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47" w:type="dxa"/>
        <w:jc w:val="center"/>
        <w:tblLayout w:type="fixed"/>
        <w:tblCellMar>
          <w:left w:w="70" w:type="dxa"/>
          <w:right w:w="70" w:type="dxa"/>
        </w:tblCellMar>
        <w:tblLook w:val="04A0" w:firstRow="1" w:lastRow="0" w:firstColumn="1" w:lastColumn="0" w:noHBand="0" w:noVBand="1"/>
      </w:tblPr>
      <w:tblGrid>
        <w:gridCol w:w="983"/>
        <w:gridCol w:w="3260"/>
        <w:gridCol w:w="425"/>
        <w:gridCol w:w="691"/>
        <w:gridCol w:w="160"/>
        <w:gridCol w:w="992"/>
        <w:gridCol w:w="3544"/>
        <w:gridCol w:w="355"/>
        <w:gridCol w:w="637"/>
      </w:tblGrid>
      <w:tr w:rsidR="000B281C" w:rsidRPr="00DE35C3" w:rsidTr="000B281C">
        <w:trPr>
          <w:trHeight w:val="606"/>
          <w:jc w:val="center"/>
        </w:trPr>
        <w:tc>
          <w:tcPr>
            <w:tcW w:w="11047" w:type="dxa"/>
            <w:gridSpan w:val="9"/>
            <w:tcBorders>
              <w:top w:val="single" w:sz="8" w:space="0" w:color="auto"/>
              <w:left w:val="single" w:sz="8"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sidRPr="00DE35C3">
              <w:rPr>
                <w:b/>
                <w:bCs/>
                <w:sz w:val="16"/>
                <w:szCs w:val="16"/>
              </w:rPr>
              <w:t xml:space="preserve">ESKİŞEHİR OSMANGAZİ </w:t>
            </w:r>
            <w:r>
              <w:rPr>
                <w:b/>
                <w:bCs/>
                <w:sz w:val="16"/>
                <w:szCs w:val="16"/>
              </w:rPr>
              <w:t>UNIVERSITY</w:t>
            </w:r>
          </w:p>
          <w:p w:rsidR="000B281C" w:rsidRPr="00DE35C3" w:rsidRDefault="000B281C" w:rsidP="000B281C">
            <w:pPr>
              <w:jc w:val="center"/>
              <w:rPr>
                <w:b/>
                <w:bCs/>
                <w:sz w:val="16"/>
                <w:szCs w:val="16"/>
              </w:rPr>
            </w:pPr>
            <w:r>
              <w:rPr>
                <w:b/>
                <w:bCs/>
                <w:sz w:val="16"/>
                <w:szCs w:val="16"/>
              </w:rPr>
              <w:t>FACULTY OF ECONOMICS AND ADMINISTRATIVE SCIENCES</w:t>
            </w:r>
          </w:p>
          <w:p w:rsidR="000B281C" w:rsidRPr="00DE35C3" w:rsidRDefault="000B281C" w:rsidP="000B281C">
            <w:pPr>
              <w:jc w:val="center"/>
              <w:rPr>
                <w:b/>
                <w:bCs/>
                <w:sz w:val="16"/>
                <w:szCs w:val="16"/>
              </w:rPr>
            </w:pPr>
            <w:r w:rsidRPr="00DE35C3">
              <w:rPr>
                <w:b/>
                <w:bCs/>
                <w:sz w:val="16"/>
                <w:szCs w:val="16"/>
              </w:rPr>
              <w:t> </w:t>
            </w:r>
            <w:r>
              <w:rPr>
                <w:b/>
                <w:bCs/>
                <w:sz w:val="16"/>
                <w:szCs w:val="16"/>
              </w:rPr>
              <w:t xml:space="preserve">POLITICAL SCIENCE AND PUBLIC ADMINISTRATION UNDERGRADUATE CURRICULUM </w:t>
            </w:r>
          </w:p>
        </w:tc>
      </w:tr>
      <w:tr w:rsidR="000B281C" w:rsidRPr="00DE35C3" w:rsidTr="000B281C">
        <w:trPr>
          <w:trHeight w:val="195"/>
          <w:jc w:val="center"/>
        </w:trPr>
        <w:tc>
          <w:tcPr>
            <w:tcW w:w="11047" w:type="dxa"/>
            <w:gridSpan w:val="9"/>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rsidR="000B281C" w:rsidRPr="003D41F8" w:rsidRDefault="000B281C" w:rsidP="000B281C">
            <w:pPr>
              <w:jc w:val="center"/>
              <w:rPr>
                <w:bCs/>
                <w:sz w:val="16"/>
                <w:szCs w:val="16"/>
              </w:rPr>
            </w:pPr>
            <w:r>
              <w:rPr>
                <w:rStyle w:val="Gl"/>
                <w:sz w:val="16"/>
                <w:szCs w:val="16"/>
              </w:rPr>
              <w:t>1st</w:t>
            </w:r>
            <w:r w:rsidRPr="003D41F8">
              <w:rPr>
                <w:rStyle w:val="Gl"/>
                <w:sz w:val="16"/>
                <w:szCs w:val="16"/>
              </w:rPr>
              <w:t xml:space="preserve"> </w:t>
            </w:r>
            <w:r>
              <w:rPr>
                <w:rStyle w:val="Gl"/>
                <w:sz w:val="16"/>
                <w:szCs w:val="16"/>
              </w:rPr>
              <w:t>YEAR</w:t>
            </w:r>
          </w:p>
        </w:tc>
      </w:tr>
      <w:tr w:rsidR="000B281C" w:rsidRPr="00DE35C3" w:rsidTr="000B281C">
        <w:trPr>
          <w:trHeight w:val="225"/>
          <w:jc w:val="center"/>
        </w:trPr>
        <w:tc>
          <w:tcPr>
            <w:tcW w:w="5359" w:type="dxa"/>
            <w:gridSpan w:val="4"/>
            <w:tcBorders>
              <w:top w:val="single" w:sz="4" w:space="0" w:color="auto"/>
              <w:left w:val="single" w:sz="8" w:space="0" w:color="auto"/>
              <w:right w:val="single" w:sz="4" w:space="0" w:color="auto"/>
            </w:tcBorders>
            <w:shd w:val="clear" w:color="auto" w:fill="auto"/>
            <w:noWrap/>
            <w:vAlign w:val="center"/>
            <w:hideMark/>
          </w:tcPr>
          <w:p w:rsidR="000B281C" w:rsidRPr="003D41F8" w:rsidRDefault="000B281C" w:rsidP="000B281C">
            <w:pPr>
              <w:jc w:val="center"/>
              <w:rPr>
                <w:bCs/>
                <w:sz w:val="16"/>
                <w:szCs w:val="16"/>
              </w:rPr>
            </w:pPr>
            <w:r w:rsidRPr="003D41F8">
              <w:rPr>
                <w:rStyle w:val="Gl"/>
                <w:sz w:val="16"/>
                <w:szCs w:val="16"/>
              </w:rPr>
              <w:t xml:space="preserve">1. </w:t>
            </w:r>
            <w:r>
              <w:rPr>
                <w:rStyle w:val="Gl"/>
                <w:sz w:val="16"/>
                <w:szCs w:val="16"/>
              </w:rPr>
              <w:t>SEMESTER</w:t>
            </w:r>
          </w:p>
        </w:tc>
        <w:tc>
          <w:tcPr>
            <w:tcW w:w="160" w:type="dxa"/>
            <w:tcBorders>
              <w:top w:val="single" w:sz="4" w:space="0" w:color="auto"/>
              <w:left w:val="single" w:sz="4" w:space="0" w:color="auto"/>
              <w:right w:val="single" w:sz="4" w:space="0" w:color="auto"/>
            </w:tcBorders>
            <w:shd w:val="clear" w:color="auto" w:fill="auto"/>
            <w:vAlign w:val="center"/>
          </w:tcPr>
          <w:p w:rsidR="000B281C" w:rsidRPr="00DE35C3" w:rsidRDefault="000B281C" w:rsidP="000B281C">
            <w:pPr>
              <w:jc w:val="center"/>
              <w:rPr>
                <w:b/>
                <w:bCs/>
                <w:sz w:val="16"/>
                <w:szCs w:val="16"/>
              </w:rPr>
            </w:pPr>
          </w:p>
        </w:tc>
        <w:tc>
          <w:tcPr>
            <w:tcW w:w="5528" w:type="dxa"/>
            <w:gridSpan w:val="4"/>
            <w:tcBorders>
              <w:top w:val="single" w:sz="4" w:space="0" w:color="auto"/>
              <w:left w:val="single" w:sz="4" w:space="0" w:color="auto"/>
              <w:right w:val="single" w:sz="8" w:space="0" w:color="auto"/>
            </w:tcBorders>
            <w:shd w:val="clear" w:color="auto" w:fill="auto"/>
            <w:vAlign w:val="center"/>
          </w:tcPr>
          <w:p w:rsidR="000B281C" w:rsidRPr="00DE35C3" w:rsidRDefault="000B281C" w:rsidP="000B281C">
            <w:pPr>
              <w:jc w:val="center"/>
              <w:rPr>
                <w:b/>
                <w:bCs/>
                <w:sz w:val="16"/>
                <w:szCs w:val="16"/>
              </w:rPr>
            </w:pPr>
            <w:r>
              <w:rPr>
                <w:rStyle w:val="Gl"/>
                <w:sz w:val="16"/>
                <w:szCs w:val="16"/>
              </w:rPr>
              <w:t>2</w:t>
            </w:r>
            <w:r w:rsidRPr="00DE35C3">
              <w:rPr>
                <w:rStyle w:val="Gl"/>
                <w:sz w:val="16"/>
                <w:szCs w:val="16"/>
              </w:rPr>
              <w:t>.</w:t>
            </w:r>
            <w:r>
              <w:rPr>
                <w:rStyle w:val="Gl"/>
                <w:sz w:val="16"/>
                <w:szCs w:val="16"/>
              </w:rPr>
              <w:t xml:space="preserve"> SEMESTER</w:t>
            </w:r>
          </w:p>
        </w:tc>
      </w:tr>
      <w:tr w:rsidR="000B281C" w:rsidRPr="00DE35C3" w:rsidTr="000B281C">
        <w:trPr>
          <w:trHeight w:val="233"/>
          <w:jc w:val="center"/>
        </w:trPr>
        <w:tc>
          <w:tcPr>
            <w:tcW w:w="98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 CODE</w:t>
            </w:r>
          </w:p>
        </w:tc>
        <w:tc>
          <w:tcPr>
            <w:tcW w:w="3260"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COURSE NAME</w:t>
            </w:r>
          </w:p>
        </w:tc>
        <w:tc>
          <w:tcPr>
            <w:tcW w:w="425"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w:t>
            </w:r>
          </w:p>
        </w:tc>
        <w:tc>
          <w:tcPr>
            <w:tcW w:w="691" w:type="dxa"/>
            <w:tcBorders>
              <w:top w:val="single" w:sz="8"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ECTS</w:t>
            </w:r>
          </w:p>
        </w:tc>
        <w:tc>
          <w:tcPr>
            <w:tcW w:w="160" w:type="dxa"/>
            <w:tcBorders>
              <w:top w:val="nil"/>
              <w:left w:val="nil"/>
              <w:bottom w:val="nil"/>
              <w:right w:val="single" w:sz="4" w:space="0" w:color="auto"/>
            </w:tcBorders>
            <w:shd w:val="clear" w:color="auto" w:fill="auto"/>
            <w:noWrap/>
            <w:vAlign w:val="bottom"/>
            <w:hideMark/>
          </w:tcPr>
          <w:p w:rsidR="000B281C" w:rsidRPr="00DE35C3" w:rsidRDefault="000B281C" w:rsidP="000B281C">
            <w:pPr>
              <w:rPr>
                <w:b/>
                <w:bCs/>
                <w:sz w:val="16"/>
                <w:szCs w:val="16"/>
              </w:rPr>
            </w:pPr>
          </w:p>
        </w:tc>
        <w:tc>
          <w:tcPr>
            <w:tcW w:w="99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 CODE</w:t>
            </w:r>
          </w:p>
        </w:tc>
        <w:tc>
          <w:tcPr>
            <w:tcW w:w="3544"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COURSE NAME</w:t>
            </w:r>
          </w:p>
        </w:tc>
        <w:tc>
          <w:tcPr>
            <w:tcW w:w="355"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w:t>
            </w:r>
          </w:p>
        </w:tc>
        <w:tc>
          <w:tcPr>
            <w:tcW w:w="637" w:type="dxa"/>
            <w:tcBorders>
              <w:top w:val="single" w:sz="8"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ECTS</w:t>
            </w:r>
          </w:p>
        </w:tc>
      </w:tr>
      <w:tr w:rsidR="000B281C" w:rsidRPr="00DE35C3" w:rsidTr="000B281C">
        <w:trPr>
          <w:trHeight w:val="222"/>
          <w:jc w:val="center"/>
        </w:trPr>
        <w:tc>
          <w:tcPr>
            <w:tcW w:w="983"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sidRPr="0097687A">
              <w:rPr>
                <w:color w:val="000000"/>
                <w:sz w:val="16"/>
                <w:szCs w:val="16"/>
              </w:rPr>
              <w:t>131511001</w:t>
            </w:r>
            <w:proofErr w:type="gramEnd"/>
          </w:p>
        </w:tc>
        <w:tc>
          <w:tcPr>
            <w:tcW w:w="3260" w:type="dxa"/>
            <w:tcBorders>
              <w:top w:val="single" w:sz="8" w:space="0" w:color="000000"/>
              <w:left w:val="nil"/>
              <w:bottom w:val="single" w:sz="8" w:space="0" w:color="000000"/>
              <w:right w:val="single" w:sz="8" w:space="0" w:color="auto"/>
            </w:tcBorders>
            <w:shd w:val="clear" w:color="auto" w:fill="auto"/>
            <w:noWrap/>
            <w:vAlign w:val="center"/>
            <w:hideMark/>
          </w:tcPr>
          <w:p w:rsidR="000B281C" w:rsidRPr="00DE35C3" w:rsidRDefault="00D1023B" w:rsidP="000B281C">
            <w:pPr>
              <w:rPr>
                <w:color w:val="000000"/>
                <w:sz w:val="16"/>
                <w:szCs w:val="16"/>
              </w:rPr>
            </w:pPr>
            <w:hyperlink w:anchor="_131511001" w:history="1">
              <w:r w:rsidR="000B281C" w:rsidRPr="000B281C">
                <w:rPr>
                  <w:rStyle w:val="Kpr"/>
                  <w:rFonts w:cs="Times New Roman"/>
                  <w:szCs w:val="16"/>
                </w:rPr>
                <w:t>General Accounting</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4</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w:t>
            </w:r>
            <w:r w:rsidRPr="0097687A">
              <w:rPr>
                <w:color w:val="000000"/>
                <w:sz w:val="16"/>
                <w:szCs w:val="16"/>
              </w:rPr>
              <w:t>001</w:t>
            </w:r>
            <w:proofErr w:type="gramEnd"/>
          </w:p>
        </w:tc>
        <w:tc>
          <w:tcPr>
            <w:tcW w:w="3544" w:type="dxa"/>
            <w:tcBorders>
              <w:top w:val="single" w:sz="8" w:space="0" w:color="000000"/>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2001" w:history="1">
              <w:r w:rsidR="000B281C" w:rsidRPr="000B281C">
                <w:rPr>
                  <w:rStyle w:val="Kpr"/>
                  <w:rFonts w:cs="Times New Roman"/>
                  <w:szCs w:val="16"/>
                </w:rPr>
                <w:t>Introduction to Political Science II</w:t>
              </w:r>
            </w:hyperlink>
          </w:p>
        </w:tc>
        <w:tc>
          <w:tcPr>
            <w:tcW w:w="355" w:type="dxa"/>
            <w:tcBorders>
              <w:top w:val="single" w:sz="8" w:space="0" w:color="000000"/>
              <w:left w:val="nil"/>
              <w:bottom w:val="single" w:sz="8" w:space="0" w:color="000000"/>
              <w:right w:val="single" w:sz="8" w:space="0" w:color="000000"/>
            </w:tcBorders>
            <w:shd w:val="clear" w:color="auto" w:fill="auto"/>
            <w:noWrap/>
            <w:vAlign w:val="bottom"/>
            <w:hideMark/>
          </w:tcPr>
          <w:p w:rsidR="000B281C" w:rsidRPr="0097687A" w:rsidRDefault="000B281C" w:rsidP="000B281C">
            <w:pPr>
              <w:jc w:val="center"/>
              <w:rPr>
                <w:color w:val="000000"/>
                <w:sz w:val="16"/>
                <w:szCs w:val="16"/>
              </w:rPr>
            </w:pPr>
            <w:r w:rsidRPr="0097687A">
              <w:rPr>
                <w:color w:val="000000"/>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hideMark/>
          </w:tcPr>
          <w:p w:rsidR="000B281C" w:rsidRPr="008458E0" w:rsidRDefault="000B281C" w:rsidP="000B281C">
            <w:pPr>
              <w:jc w:val="center"/>
              <w:rPr>
                <w:color w:val="000000"/>
                <w:sz w:val="16"/>
                <w:szCs w:val="16"/>
              </w:rPr>
            </w:pPr>
            <w:r w:rsidRPr="008458E0">
              <w:rPr>
                <w:color w:val="000000"/>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hideMark/>
          </w:tcPr>
          <w:p w:rsidR="000B281C" w:rsidRPr="003D41F8" w:rsidRDefault="000B281C" w:rsidP="000B281C">
            <w:pPr>
              <w:jc w:val="center"/>
              <w:rPr>
                <w:color w:val="000000"/>
                <w:sz w:val="16"/>
                <w:szCs w:val="16"/>
              </w:rPr>
            </w:pPr>
            <w:proofErr w:type="gramStart"/>
            <w:r>
              <w:rPr>
                <w:color w:val="000000"/>
                <w:sz w:val="16"/>
                <w:szCs w:val="16"/>
              </w:rPr>
              <w:t>131511002</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1002" w:history="1">
              <w:r w:rsidR="000B281C" w:rsidRPr="000B281C">
                <w:rPr>
                  <w:rStyle w:val="Kpr"/>
                  <w:rFonts w:cs="Times New Roman"/>
                  <w:szCs w:val="16"/>
                </w:rPr>
                <w:t>Introduction to Microeconomics</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4</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131512002</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2002" w:history="1">
              <w:r w:rsidR="000B281C" w:rsidRPr="000B281C">
                <w:rPr>
                  <w:rStyle w:val="Kpr"/>
                  <w:rFonts w:cs="Times New Roman"/>
                  <w:szCs w:val="16"/>
                </w:rPr>
                <w:t>Sociology</w:t>
              </w:r>
            </w:hyperlink>
          </w:p>
        </w:tc>
        <w:tc>
          <w:tcPr>
            <w:tcW w:w="355" w:type="dxa"/>
            <w:tcBorders>
              <w:top w:val="nil"/>
              <w:left w:val="nil"/>
              <w:bottom w:val="single" w:sz="8" w:space="0" w:color="000000"/>
              <w:right w:val="single" w:sz="8" w:space="0" w:color="000000"/>
            </w:tcBorders>
            <w:shd w:val="clear" w:color="auto" w:fill="auto"/>
            <w:noWrap/>
            <w:vAlign w:val="bottom"/>
            <w:hideMark/>
          </w:tcPr>
          <w:p w:rsidR="000B281C" w:rsidRPr="0097687A" w:rsidRDefault="000B281C" w:rsidP="000B281C">
            <w:pPr>
              <w:jc w:val="center"/>
              <w:rPr>
                <w:color w:val="000000"/>
                <w:sz w:val="16"/>
                <w:szCs w:val="16"/>
              </w:rPr>
            </w:pPr>
            <w:r w:rsidRPr="0097687A">
              <w:rPr>
                <w:color w:val="000000"/>
                <w:sz w:val="16"/>
                <w:szCs w:val="16"/>
              </w:rPr>
              <w:t>3</w:t>
            </w:r>
          </w:p>
        </w:tc>
        <w:tc>
          <w:tcPr>
            <w:tcW w:w="637" w:type="dxa"/>
            <w:tcBorders>
              <w:top w:val="nil"/>
              <w:left w:val="nil"/>
              <w:bottom w:val="single" w:sz="8" w:space="0" w:color="000000"/>
              <w:right w:val="single" w:sz="8" w:space="0" w:color="000000"/>
            </w:tcBorders>
            <w:shd w:val="clear" w:color="auto" w:fill="auto"/>
            <w:noWrap/>
            <w:hideMark/>
          </w:tcPr>
          <w:p w:rsidR="000B281C" w:rsidRPr="008458E0" w:rsidRDefault="000B281C" w:rsidP="000B281C">
            <w:pPr>
              <w:jc w:val="center"/>
              <w:rPr>
                <w:color w:val="000000"/>
                <w:sz w:val="16"/>
                <w:szCs w:val="16"/>
              </w:rPr>
            </w:pPr>
            <w:r w:rsidRPr="008458E0">
              <w:rPr>
                <w:color w:val="000000"/>
                <w:sz w:val="16"/>
                <w:szCs w:val="16"/>
              </w:rPr>
              <w:t>4</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hideMark/>
          </w:tcPr>
          <w:p w:rsidR="000B281C" w:rsidRPr="003D41F8" w:rsidRDefault="000B281C" w:rsidP="000B281C">
            <w:pPr>
              <w:jc w:val="center"/>
              <w:rPr>
                <w:color w:val="000000"/>
                <w:sz w:val="16"/>
                <w:szCs w:val="16"/>
              </w:rPr>
            </w:pPr>
            <w:proofErr w:type="gramStart"/>
            <w:r>
              <w:rPr>
                <w:color w:val="000000"/>
                <w:sz w:val="16"/>
                <w:szCs w:val="16"/>
              </w:rPr>
              <w:t>131511003</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1003" w:history="1">
              <w:r w:rsidR="000B281C" w:rsidRPr="00110FB0">
                <w:rPr>
                  <w:rStyle w:val="Kpr"/>
                  <w:rFonts w:cs="Times New Roman"/>
                  <w:szCs w:val="16"/>
                </w:rPr>
                <w:t>Introduction to Political Science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4</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131512003</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2003" w:history="1">
              <w:r w:rsidR="000B281C" w:rsidRPr="000B281C">
                <w:rPr>
                  <w:rStyle w:val="Kpr"/>
                  <w:rFonts w:cs="Times New Roman"/>
                  <w:szCs w:val="16"/>
                </w:rPr>
                <w:t>Civil Law</w:t>
              </w:r>
            </w:hyperlink>
          </w:p>
        </w:tc>
        <w:tc>
          <w:tcPr>
            <w:tcW w:w="355" w:type="dxa"/>
            <w:tcBorders>
              <w:top w:val="nil"/>
              <w:left w:val="nil"/>
              <w:bottom w:val="single" w:sz="8" w:space="0" w:color="000000"/>
              <w:right w:val="single" w:sz="8" w:space="0" w:color="000000"/>
            </w:tcBorders>
            <w:shd w:val="clear" w:color="auto" w:fill="auto"/>
            <w:noWrap/>
            <w:vAlign w:val="bottom"/>
            <w:hideMark/>
          </w:tcPr>
          <w:p w:rsidR="000B281C" w:rsidRPr="0097687A" w:rsidRDefault="000B281C" w:rsidP="000B281C">
            <w:pPr>
              <w:jc w:val="center"/>
              <w:rPr>
                <w:color w:val="000000"/>
                <w:sz w:val="16"/>
                <w:szCs w:val="16"/>
              </w:rPr>
            </w:pPr>
            <w:r w:rsidRPr="0097687A">
              <w:rPr>
                <w:color w:val="000000"/>
                <w:sz w:val="16"/>
                <w:szCs w:val="16"/>
              </w:rPr>
              <w:t>3</w:t>
            </w:r>
          </w:p>
        </w:tc>
        <w:tc>
          <w:tcPr>
            <w:tcW w:w="637" w:type="dxa"/>
            <w:tcBorders>
              <w:top w:val="nil"/>
              <w:left w:val="nil"/>
              <w:bottom w:val="single" w:sz="8" w:space="0" w:color="000000"/>
              <w:right w:val="single" w:sz="8" w:space="0" w:color="000000"/>
            </w:tcBorders>
            <w:shd w:val="clear" w:color="auto" w:fill="auto"/>
            <w:noWrap/>
            <w:hideMark/>
          </w:tcPr>
          <w:p w:rsidR="000B281C" w:rsidRPr="008458E0" w:rsidRDefault="000B281C" w:rsidP="000B281C">
            <w:pPr>
              <w:jc w:val="center"/>
              <w:rPr>
                <w:color w:val="000000"/>
                <w:sz w:val="16"/>
                <w:szCs w:val="16"/>
              </w:rPr>
            </w:pPr>
            <w:r w:rsidRPr="008458E0">
              <w:rPr>
                <w:color w:val="000000"/>
                <w:sz w:val="16"/>
                <w:szCs w:val="16"/>
              </w:rPr>
              <w:t>3</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hideMark/>
          </w:tcPr>
          <w:p w:rsidR="000B281C" w:rsidRPr="003D41F8" w:rsidRDefault="000B281C" w:rsidP="000B281C">
            <w:pPr>
              <w:jc w:val="center"/>
              <w:rPr>
                <w:color w:val="000000"/>
                <w:sz w:val="16"/>
                <w:szCs w:val="16"/>
              </w:rPr>
            </w:pPr>
            <w:proofErr w:type="gramStart"/>
            <w:r>
              <w:rPr>
                <w:color w:val="000000"/>
                <w:sz w:val="16"/>
                <w:szCs w:val="16"/>
              </w:rPr>
              <w:t>131511004</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1004" w:history="1">
              <w:r w:rsidR="000B281C" w:rsidRPr="000B281C">
                <w:rPr>
                  <w:rStyle w:val="Kpr"/>
                  <w:rFonts w:cs="Times New Roman"/>
                  <w:szCs w:val="16"/>
                </w:rPr>
                <w:t>Fundamental Law</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3</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131512004</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2004" w:history="1">
              <w:r w:rsidR="000B281C" w:rsidRPr="000B281C">
                <w:rPr>
                  <w:rStyle w:val="Kpr"/>
                  <w:rFonts w:cs="Times New Roman"/>
                  <w:szCs w:val="16"/>
                </w:rPr>
                <w:t>Introduction to Macroeconomics</w:t>
              </w:r>
            </w:hyperlink>
          </w:p>
        </w:tc>
        <w:tc>
          <w:tcPr>
            <w:tcW w:w="355" w:type="dxa"/>
            <w:tcBorders>
              <w:top w:val="nil"/>
              <w:left w:val="nil"/>
              <w:bottom w:val="single" w:sz="8" w:space="0" w:color="000000"/>
              <w:right w:val="single" w:sz="8" w:space="0" w:color="000000"/>
            </w:tcBorders>
            <w:shd w:val="clear" w:color="auto" w:fill="auto"/>
            <w:noWrap/>
            <w:vAlign w:val="bottom"/>
            <w:hideMark/>
          </w:tcPr>
          <w:p w:rsidR="000B281C" w:rsidRPr="0097687A" w:rsidRDefault="000B281C" w:rsidP="000B281C">
            <w:pPr>
              <w:jc w:val="center"/>
              <w:rPr>
                <w:color w:val="000000"/>
                <w:sz w:val="16"/>
                <w:szCs w:val="16"/>
              </w:rPr>
            </w:pPr>
            <w:r w:rsidRPr="0097687A">
              <w:rPr>
                <w:color w:val="000000"/>
                <w:sz w:val="16"/>
                <w:szCs w:val="16"/>
              </w:rPr>
              <w:t>3</w:t>
            </w:r>
          </w:p>
        </w:tc>
        <w:tc>
          <w:tcPr>
            <w:tcW w:w="637" w:type="dxa"/>
            <w:tcBorders>
              <w:top w:val="nil"/>
              <w:left w:val="nil"/>
              <w:bottom w:val="single" w:sz="8" w:space="0" w:color="000000"/>
              <w:right w:val="single" w:sz="8" w:space="0" w:color="000000"/>
            </w:tcBorders>
            <w:shd w:val="clear" w:color="auto" w:fill="auto"/>
            <w:noWrap/>
            <w:hideMark/>
          </w:tcPr>
          <w:p w:rsidR="000B281C" w:rsidRPr="008458E0" w:rsidRDefault="000B281C" w:rsidP="000B281C">
            <w:pPr>
              <w:jc w:val="center"/>
              <w:rPr>
                <w:color w:val="000000"/>
                <w:sz w:val="16"/>
                <w:szCs w:val="16"/>
              </w:rPr>
            </w:pPr>
            <w:r w:rsidRPr="008458E0">
              <w:rPr>
                <w:color w:val="000000"/>
                <w:sz w:val="16"/>
                <w:szCs w:val="16"/>
              </w:rPr>
              <w:t>4</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hideMark/>
          </w:tcPr>
          <w:p w:rsidR="000B281C" w:rsidRPr="003D41F8" w:rsidRDefault="000B281C" w:rsidP="000B281C">
            <w:pPr>
              <w:jc w:val="center"/>
              <w:rPr>
                <w:color w:val="000000"/>
                <w:sz w:val="16"/>
                <w:szCs w:val="16"/>
              </w:rPr>
            </w:pPr>
            <w:proofErr w:type="gramStart"/>
            <w:r>
              <w:rPr>
                <w:color w:val="000000"/>
                <w:sz w:val="16"/>
                <w:szCs w:val="16"/>
              </w:rPr>
              <w:t>131511005</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1005" w:history="1">
              <w:r w:rsidR="000B281C" w:rsidRPr="000B281C">
                <w:rPr>
                  <w:rStyle w:val="Kpr"/>
                  <w:rFonts w:cs="Times New Roman"/>
                  <w:szCs w:val="16"/>
                </w:rPr>
                <w:t>Turkish Language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0</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2</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131512005</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2005" w:history="1">
              <w:r w:rsidR="000B281C" w:rsidRPr="000B281C">
                <w:rPr>
                  <w:rStyle w:val="Kpr"/>
                  <w:rFonts w:cs="Times New Roman"/>
                  <w:szCs w:val="16"/>
                </w:rPr>
                <w:t>Turkish Language II</w:t>
              </w:r>
            </w:hyperlink>
          </w:p>
        </w:tc>
        <w:tc>
          <w:tcPr>
            <w:tcW w:w="355" w:type="dxa"/>
            <w:tcBorders>
              <w:top w:val="nil"/>
              <w:left w:val="nil"/>
              <w:bottom w:val="single" w:sz="8" w:space="0" w:color="000000"/>
              <w:right w:val="single" w:sz="8" w:space="0" w:color="000000"/>
            </w:tcBorders>
            <w:shd w:val="clear" w:color="auto" w:fill="auto"/>
            <w:noWrap/>
            <w:vAlign w:val="bottom"/>
            <w:hideMark/>
          </w:tcPr>
          <w:p w:rsidR="000B281C" w:rsidRPr="0097687A" w:rsidRDefault="000B281C" w:rsidP="000B281C">
            <w:pPr>
              <w:jc w:val="center"/>
              <w:rPr>
                <w:color w:val="000000"/>
                <w:sz w:val="16"/>
                <w:szCs w:val="16"/>
              </w:rPr>
            </w:pPr>
            <w:r w:rsidRPr="0097687A">
              <w:rPr>
                <w:color w:val="000000"/>
                <w:sz w:val="16"/>
                <w:szCs w:val="16"/>
              </w:rPr>
              <w:t>0</w:t>
            </w:r>
          </w:p>
        </w:tc>
        <w:tc>
          <w:tcPr>
            <w:tcW w:w="637" w:type="dxa"/>
            <w:tcBorders>
              <w:top w:val="nil"/>
              <w:left w:val="nil"/>
              <w:bottom w:val="single" w:sz="8" w:space="0" w:color="000000"/>
              <w:right w:val="single" w:sz="8" w:space="0" w:color="000000"/>
            </w:tcBorders>
            <w:shd w:val="clear" w:color="auto" w:fill="auto"/>
            <w:noWrap/>
            <w:hideMark/>
          </w:tcPr>
          <w:p w:rsidR="000B281C" w:rsidRPr="008458E0" w:rsidRDefault="000B281C" w:rsidP="000B281C">
            <w:pPr>
              <w:jc w:val="center"/>
              <w:rPr>
                <w:color w:val="000000"/>
                <w:sz w:val="16"/>
                <w:szCs w:val="16"/>
              </w:rPr>
            </w:pPr>
            <w:r w:rsidRPr="008458E0">
              <w:rPr>
                <w:color w:val="000000"/>
                <w:sz w:val="16"/>
                <w:szCs w:val="16"/>
              </w:rPr>
              <w:t>2</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hideMark/>
          </w:tcPr>
          <w:p w:rsidR="000B281C" w:rsidRPr="003D41F8" w:rsidRDefault="000B281C" w:rsidP="000B281C">
            <w:pPr>
              <w:jc w:val="center"/>
              <w:rPr>
                <w:color w:val="000000"/>
                <w:sz w:val="16"/>
                <w:szCs w:val="16"/>
              </w:rPr>
            </w:pPr>
            <w:proofErr w:type="gramStart"/>
            <w:r>
              <w:rPr>
                <w:color w:val="000000"/>
                <w:sz w:val="16"/>
                <w:szCs w:val="16"/>
              </w:rPr>
              <w:t>131511006</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1006" w:history="1">
              <w:r w:rsidR="000B281C" w:rsidRPr="000B281C">
                <w:rPr>
                  <w:rStyle w:val="Kpr"/>
                  <w:rFonts w:cs="Times New Roman"/>
                  <w:szCs w:val="16"/>
                </w:rPr>
                <w:t>English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0</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3</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131512006</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2005" w:history="1">
              <w:r w:rsidR="000B281C" w:rsidRPr="000B281C">
                <w:rPr>
                  <w:rStyle w:val="Kpr"/>
                  <w:rFonts w:cs="Times New Roman"/>
                  <w:szCs w:val="16"/>
                </w:rPr>
                <w:t>English II</w:t>
              </w:r>
            </w:hyperlink>
          </w:p>
        </w:tc>
        <w:tc>
          <w:tcPr>
            <w:tcW w:w="355" w:type="dxa"/>
            <w:tcBorders>
              <w:top w:val="nil"/>
              <w:left w:val="nil"/>
              <w:bottom w:val="single" w:sz="8" w:space="0" w:color="000000"/>
              <w:right w:val="single" w:sz="8" w:space="0" w:color="000000"/>
            </w:tcBorders>
            <w:shd w:val="clear" w:color="auto" w:fill="auto"/>
            <w:noWrap/>
            <w:vAlign w:val="bottom"/>
            <w:hideMark/>
          </w:tcPr>
          <w:p w:rsidR="000B281C" w:rsidRPr="0097687A" w:rsidRDefault="000B281C" w:rsidP="000B281C">
            <w:pPr>
              <w:jc w:val="center"/>
              <w:rPr>
                <w:color w:val="000000"/>
                <w:sz w:val="16"/>
                <w:szCs w:val="16"/>
              </w:rPr>
            </w:pPr>
            <w:r w:rsidRPr="0097687A">
              <w:rPr>
                <w:color w:val="000000"/>
                <w:sz w:val="16"/>
                <w:szCs w:val="16"/>
              </w:rPr>
              <w:t>0</w:t>
            </w:r>
          </w:p>
        </w:tc>
        <w:tc>
          <w:tcPr>
            <w:tcW w:w="637" w:type="dxa"/>
            <w:tcBorders>
              <w:top w:val="nil"/>
              <w:left w:val="nil"/>
              <w:bottom w:val="single" w:sz="8" w:space="0" w:color="000000"/>
              <w:right w:val="single" w:sz="8" w:space="0" w:color="000000"/>
            </w:tcBorders>
            <w:shd w:val="clear" w:color="auto" w:fill="auto"/>
            <w:noWrap/>
            <w:hideMark/>
          </w:tcPr>
          <w:p w:rsidR="000B281C" w:rsidRPr="008458E0" w:rsidRDefault="000B281C" w:rsidP="000B281C">
            <w:pPr>
              <w:jc w:val="center"/>
              <w:rPr>
                <w:color w:val="000000"/>
                <w:sz w:val="16"/>
                <w:szCs w:val="16"/>
              </w:rPr>
            </w:pPr>
            <w:r w:rsidRPr="008458E0">
              <w:rPr>
                <w:color w:val="000000"/>
                <w:sz w:val="16"/>
                <w:szCs w:val="16"/>
              </w:rPr>
              <w:t>3</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hideMark/>
          </w:tcPr>
          <w:p w:rsidR="000B281C" w:rsidRPr="003D41F8" w:rsidRDefault="000B281C" w:rsidP="000B281C">
            <w:pPr>
              <w:jc w:val="center"/>
              <w:rPr>
                <w:color w:val="000000"/>
                <w:sz w:val="16"/>
                <w:szCs w:val="16"/>
              </w:rPr>
            </w:pPr>
            <w:proofErr w:type="gramStart"/>
            <w:r>
              <w:rPr>
                <w:color w:val="000000"/>
                <w:sz w:val="16"/>
                <w:szCs w:val="16"/>
              </w:rPr>
              <w:t>131511007</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1007" w:history="1">
              <w:r w:rsidR="000B281C" w:rsidRPr="000B281C">
                <w:rPr>
                  <w:rStyle w:val="Kpr"/>
                  <w:rFonts w:cs="Times New Roman"/>
                  <w:szCs w:val="16"/>
                </w:rPr>
                <w:t>History of Atatürk’s Principles and Revolution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2</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2</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131512007</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2007" w:history="1">
              <w:r w:rsidR="000B281C" w:rsidRPr="000B281C">
                <w:rPr>
                  <w:rStyle w:val="Kpr"/>
                  <w:rFonts w:cs="Times New Roman"/>
                  <w:szCs w:val="16"/>
                </w:rPr>
                <w:t>History of Atatürk’s Principles and Revolution II</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97687A" w:rsidRDefault="000B281C" w:rsidP="000B281C">
            <w:pPr>
              <w:jc w:val="center"/>
              <w:rPr>
                <w:color w:val="000000"/>
                <w:sz w:val="16"/>
                <w:szCs w:val="16"/>
              </w:rPr>
            </w:pPr>
            <w:r w:rsidRPr="0097687A">
              <w:rPr>
                <w:color w:val="000000"/>
                <w:sz w:val="16"/>
                <w:szCs w:val="16"/>
              </w:rPr>
              <w:t>2</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8458E0" w:rsidRDefault="000B281C" w:rsidP="000B281C">
            <w:pPr>
              <w:jc w:val="center"/>
              <w:rPr>
                <w:color w:val="000000"/>
                <w:sz w:val="16"/>
                <w:szCs w:val="16"/>
              </w:rPr>
            </w:pPr>
            <w:r w:rsidRPr="008458E0">
              <w:rPr>
                <w:color w:val="000000"/>
                <w:sz w:val="16"/>
                <w:szCs w:val="16"/>
              </w:rPr>
              <w:t>2</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hideMark/>
          </w:tcPr>
          <w:p w:rsidR="000B281C" w:rsidRPr="003D41F8" w:rsidRDefault="000B281C" w:rsidP="000B281C">
            <w:pPr>
              <w:jc w:val="center"/>
              <w:rPr>
                <w:color w:val="000000"/>
                <w:sz w:val="16"/>
                <w:szCs w:val="16"/>
              </w:rPr>
            </w:pPr>
            <w:proofErr w:type="gramStart"/>
            <w:r>
              <w:rPr>
                <w:color w:val="000000"/>
                <w:sz w:val="16"/>
                <w:szCs w:val="16"/>
              </w:rPr>
              <w:t>131511008</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1008" w:history="1">
              <w:r w:rsidR="000B281C" w:rsidRPr="000B281C">
                <w:rPr>
                  <w:rStyle w:val="Kpr"/>
                  <w:rFonts w:cs="Times New Roman"/>
                  <w:szCs w:val="16"/>
                </w:rPr>
                <w:t>Basic Information Technologies</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3</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131512008</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97687A" w:rsidRDefault="00D1023B" w:rsidP="000B281C">
            <w:pPr>
              <w:rPr>
                <w:color w:val="000000"/>
                <w:sz w:val="16"/>
                <w:szCs w:val="16"/>
              </w:rPr>
            </w:pPr>
            <w:hyperlink w:anchor="_131512008" w:history="1">
              <w:r w:rsidR="000B281C" w:rsidRPr="00343376">
                <w:rPr>
                  <w:rStyle w:val="Kpr"/>
                  <w:rFonts w:cs="Times New Roman"/>
                  <w:szCs w:val="16"/>
                </w:rPr>
                <w:t>End-Term Accounting Applications</w:t>
              </w:r>
            </w:hyperlink>
          </w:p>
        </w:tc>
        <w:tc>
          <w:tcPr>
            <w:tcW w:w="355" w:type="dxa"/>
            <w:tcBorders>
              <w:top w:val="nil"/>
              <w:left w:val="nil"/>
              <w:bottom w:val="single" w:sz="8" w:space="0" w:color="000000"/>
              <w:right w:val="single" w:sz="8" w:space="0" w:color="000000"/>
            </w:tcBorders>
            <w:shd w:val="clear" w:color="auto" w:fill="auto"/>
            <w:noWrap/>
            <w:vAlign w:val="bottom"/>
            <w:hideMark/>
          </w:tcPr>
          <w:p w:rsidR="000B281C" w:rsidRPr="0097687A" w:rsidRDefault="000B281C" w:rsidP="000B281C">
            <w:pPr>
              <w:jc w:val="center"/>
              <w:rPr>
                <w:color w:val="000000"/>
                <w:sz w:val="16"/>
                <w:szCs w:val="16"/>
              </w:rPr>
            </w:pPr>
            <w:r w:rsidRPr="0097687A">
              <w:rPr>
                <w:color w:val="000000"/>
                <w:sz w:val="16"/>
                <w:szCs w:val="16"/>
              </w:rPr>
              <w:t>3</w:t>
            </w:r>
          </w:p>
        </w:tc>
        <w:tc>
          <w:tcPr>
            <w:tcW w:w="637" w:type="dxa"/>
            <w:tcBorders>
              <w:top w:val="nil"/>
              <w:left w:val="nil"/>
              <w:bottom w:val="single" w:sz="8" w:space="0" w:color="000000"/>
              <w:right w:val="single" w:sz="8" w:space="0" w:color="000000"/>
            </w:tcBorders>
            <w:shd w:val="clear" w:color="auto" w:fill="auto"/>
            <w:noWrap/>
            <w:hideMark/>
          </w:tcPr>
          <w:p w:rsidR="000B281C" w:rsidRPr="008458E0" w:rsidRDefault="000B281C" w:rsidP="000B281C">
            <w:pPr>
              <w:jc w:val="center"/>
              <w:rPr>
                <w:color w:val="000000"/>
                <w:sz w:val="16"/>
                <w:szCs w:val="16"/>
              </w:rPr>
            </w:pPr>
            <w:r w:rsidRPr="008458E0">
              <w:rPr>
                <w:color w:val="000000"/>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color w:val="000000"/>
                <w:sz w:val="16"/>
                <w:szCs w:val="16"/>
              </w:rPr>
            </w:pPr>
            <w:proofErr w:type="gramStart"/>
            <w:r>
              <w:rPr>
                <w:color w:val="000000"/>
                <w:sz w:val="16"/>
                <w:szCs w:val="16"/>
              </w:rPr>
              <w:t>131511014</w:t>
            </w:r>
            <w:proofErr w:type="gramEnd"/>
          </w:p>
        </w:tc>
        <w:tc>
          <w:tcPr>
            <w:tcW w:w="3260" w:type="dxa"/>
            <w:tcBorders>
              <w:top w:val="nil"/>
              <w:left w:val="nil"/>
              <w:bottom w:val="single" w:sz="8" w:space="0" w:color="000000"/>
              <w:right w:val="single" w:sz="8" w:space="0" w:color="auto"/>
            </w:tcBorders>
            <w:shd w:val="clear" w:color="auto" w:fill="auto"/>
            <w:noWrap/>
            <w:vAlign w:val="center"/>
          </w:tcPr>
          <w:p w:rsidR="000B281C" w:rsidRPr="0097687A" w:rsidRDefault="00D1023B" w:rsidP="000B281C">
            <w:pPr>
              <w:rPr>
                <w:color w:val="000000"/>
                <w:sz w:val="16"/>
                <w:szCs w:val="16"/>
              </w:rPr>
            </w:pPr>
            <w:hyperlink w:anchor="_131511014" w:history="1">
              <w:r w:rsidR="000B281C" w:rsidRPr="000B281C">
                <w:rPr>
                  <w:rStyle w:val="Kpr"/>
                  <w:rFonts w:cs="Times New Roman"/>
                  <w:szCs w:val="16"/>
                </w:rPr>
                <w:t>Introduction to Public Administration</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color w:val="000000"/>
                <w:sz w:val="16"/>
                <w:szCs w:val="16"/>
              </w:rPr>
            </w:pPr>
            <w:r>
              <w:rPr>
                <w:color w:val="000000"/>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color w:val="000000"/>
                <w:sz w:val="16"/>
                <w:szCs w:val="16"/>
              </w:rPr>
            </w:pPr>
            <w:r>
              <w:rPr>
                <w:color w:val="000000"/>
                <w:sz w:val="16"/>
                <w:szCs w:val="16"/>
              </w:rPr>
              <w:t>3</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rPr>
                <w:color w:val="000000"/>
                <w:sz w:val="16"/>
                <w:szCs w:val="16"/>
              </w:rPr>
            </w:pPr>
          </w:p>
        </w:tc>
        <w:tc>
          <w:tcPr>
            <w:tcW w:w="3544" w:type="dxa"/>
            <w:tcBorders>
              <w:top w:val="nil"/>
              <w:left w:val="nil"/>
              <w:bottom w:val="single" w:sz="8" w:space="0" w:color="000000"/>
              <w:right w:val="single" w:sz="8" w:space="0" w:color="auto"/>
            </w:tcBorders>
            <w:shd w:val="clear" w:color="auto" w:fill="auto"/>
            <w:noWrap/>
            <w:vAlign w:val="center"/>
          </w:tcPr>
          <w:p w:rsidR="000B281C" w:rsidRPr="00DE35C3" w:rsidRDefault="000B281C" w:rsidP="000B281C">
            <w:pPr>
              <w:rPr>
                <w:color w:val="000000"/>
                <w:sz w:val="16"/>
                <w:szCs w:val="16"/>
              </w:rPr>
            </w:pPr>
            <w:r>
              <w:rPr>
                <w:color w:val="000000"/>
                <w:sz w:val="16"/>
                <w:szCs w:val="16"/>
              </w:rPr>
              <w:t>Soci</w:t>
            </w:r>
            <w:r w:rsidRPr="00DE35C3">
              <w:rPr>
                <w:color w:val="000000"/>
                <w:sz w:val="16"/>
                <w:szCs w:val="16"/>
              </w:rPr>
              <w:t xml:space="preserve">al </w:t>
            </w:r>
            <w:r>
              <w:rPr>
                <w:color w:val="000000"/>
                <w:sz w:val="16"/>
                <w:szCs w:val="16"/>
              </w:rPr>
              <w:t>Elective</w:t>
            </w:r>
            <w:r w:rsidRPr="00DE35C3">
              <w:rPr>
                <w:color w:val="000000"/>
                <w:sz w:val="16"/>
                <w:szCs w:val="16"/>
              </w:rPr>
              <w:t xml:space="preserve"> I</w:t>
            </w:r>
            <w:r>
              <w:rPr>
                <w:color w:val="000000"/>
                <w:sz w:val="16"/>
                <w:szCs w:val="16"/>
              </w:rPr>
              <w:t>I</w:t>
            </w:r>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color w:val="000000"/>
                <w:sz w:val="16"/>
                <w:szCs w:val="16"/>
              </w:rPr>
            </w:pPr>
            <w:r w:rsidRPr="00DE35C3">
              <w:rPr>
                <w:color w:val="000000"/>
                <w:sz w:val="16"/>
                <w:szCs w:val="16"/>
              </w:rPr>
              <w:t>0</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color w:val="000000"/>
                <w:sz w:val="16"/>
                <w:szCs w:val="16"/>
              </w:rPr>
            </w:pPr>
            <w:r>
              <w:rPr>
                <w:color w:val="000000"/>
                <w:sz w:val="16"/>
                <w:szCs w:val="16"/>
              </w:rPr>
              <w:t>2</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bottom"/>
            <w:hideMark/>
          </w:tcPr>
          <w:p w:rsidR="000B281C" w:rsidRPr="00DE35C3" w:rsidRDefault="000B281C" w:rsidP="000B281C">
            <w:pPr>
              <w:jc w:val="center"/>
              <w:rPr>
                <w:color w:val="000000"/>
                <w:sz w:val="16"/>
                <w:szCs w:val="16"/>
              </w:rPr>
            </w:pPr>
            <w:r w:rsidRPr="00DE35C3">
              <w:rPr>
                <w:color w:val="000000"/>
                <w:sz w:val="16"/>
                <w:szCs w:val="16"/>
              </w:rPr>
              <w:t> </w:t>
            </w:r>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DE35C3" w:rsidRDefault="000B281C" w:rsidP="000B281C">
            <w:pPr>
              <w:rPr>
                <w:color w:val="000000"/>
                <w:sz w:val="16"/>
                <w:szCs w:val="16"/>
              </w:rPr>
            </w:pPr>
            <w:r>
              <w:rPr>
                <w:color w:val="000000"/>
                <w:sz w:val="16"/>
                <w:szCs w:val="16"/>
              </w:rPr>
              <w:t>Soci</w:t>
            </w:r>
            <w:r w:rsidRPr="00DE35C3">
              <w:rPr>
                <w:color w:val="000000"/>
                <w:sz w:val="16"/>
                <w:szCs w:val="16"/>
              </w:rPr>
              <w:t xml:space="preserve">al </w:t>
            </w:r>
            <w:r>
              <w:rPr>
                <w:color w:val="000000"/>
                <w:sz w:val="16"/>
                <w:szCs w:val="16"/>
              </w:rPr>
              <w:t>Elective</w:t>
            </w:r>
            <w:r w:rsidRPr="00DE35C3">
              <w:rPr>
                <w:color w:val="000000"/>
                <w:sz w:val="16"/>
                <w:szCs w:val="16"/>
              </w:rPr>
              <w:t xml:space="preserve"> I</w:t>
            </w:r>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2</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5528" w:type="dxa"/>
            <w:gridSpan w:val="4"/>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color w:val="000000"/>
                <w:sz w:val="16"/>
                <w:szCs w:val="16"/>
              </w:rPr>
            </w:pPr>
            <w:r w:rsidRPr="00DE35C3">
              <w:rPr>
                <w:b/>
                <w:bCs/>
                <w:sz w:val="16"/>
                <w:szCs w:val="16"/>
              </w:rPr>
              <w:t>SO</w:t>
            </w:r>
            <w:r>
              <w:rPr>
                <w:b/>
                <w:bCs/>
                <w:sz w:val="16"/>
                <w:szCs w:val="16"/>
              </w:rPr>
              <w:t>CI</w:t>
            </w:r>
            <w:r w:rsidRPr="00DE35C3">
              <w:rPr>
                <w:b/>
                <w:bCs/>
                <w:sz w:val="16"/>
                <w:szCs w:val="16"/>
              </w:rPr>
              <w:t xml:space="preserve">AL </w:t>
            </w:r>
            <w:r>
              <w:rPr>
                <w:b/>
                <w:bCs/>
                <w:sz w:val="16"/>
                <w:szCs w:val="16"/>
              </w:rPr>
              <w:t>ELECTIVE</w:t>
            </w:r>
            <w:r w:rsidRPr="00DE35C3">
              <w:rPr>
                <w:b/>
                <w:bCs/>
                <w:sz w:val="16"/>
                <w:szCs w:val="16"/>
              </w:rPr>
              <w:t xml:space="preserve"> II</w:t>
            </w:r>
          </w:p>
        </w:tc>
      </w:tr>
      <w:tr w:rsidR="000B281C" w:rsidRPr="00DE35C3" w:rsidTr="000B281C">
        <w:trPr>
          <w:trHeight w:val="222"/>
          <w:jc w:val="center"/>
        </w:trPr>
        <w:tc>
          <w:tcPr>
            <w:tcW w:w="5359"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SOCI</w:t>
            </w:r>
            <w:r w:rsidRPr="00DE35C3">
              <w:rPr>
                <w:b/>
                <w:bCs/>
                <w:sz w:val="16"/>
                <w:szCs w:val="16"/>
              </w:rPr>
              <w:t xml:space="preserve">AL </w:t>
            </w:r>
            <w:r>
              <w:rPr>
                <w:b/>
                <w:bCs/>
                <w:sz w:val="16"/>
                <w:szCs w:val="16"/>
              </w:rPr>
              <w:t>ELECTIVE</w:t>
            </w:r>
            <w:r w:rsidRPr="00DE35C3">
              <w:rPr>
                <w:b/>
                <w:bCs/>
                <w:sz w:val="16"/>
                <w:szCs w:val="16"/>
              </w:rPr>
              <w:t xml:space="preserve"> I</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tcPr>
          <w:p w:rsidR="000B281C" w:rsidRPr="00DE35C3" w:rsidRDefault="000B281C" w:rsidP="000B281C">
            <w:pPr>
              <w:jc w:val="center"/>
              <w:rPr>
                <w:color w:val="000000"/>
                <w:sz w:val="16"/>
                <w:szCs w:val="16"/>
              </w:rPr>
            </w:pPr>
            <w:proofErr w:type="gramStart"/>
            <w:r>
              <w:rPr>
                <w:color w:val="000000"/>
                <w:sz w:val="16"/>
                <w:szCs w:val="16"/>
              </w:rPr>
              <w:t>131512009</w:t>
            </w:r>
            <w:proofErr w:type="gramEnd"/>
          </w:p>
        </w:tc>
        <w:tc>
          <w:tcPr>
            <w:tcW w:w="3544" w:type="dxa"/>
            <w:tcBorders>
              <w:top w:val="single" w:sz="4" w:space="0" w:color="auto"/>
              <w:left w:val="single" w:sz="8" w:space="0" w:color="auto"/>
              <w:bottom w:val="single" w:sz="4" w:space="0" w:color="auto"/>
              <w:right w:val="single" w:sz="4" w:space="0" w:color="auto"/>
            </w:tcBorders>
            <w:shd w:val="clear" w:color="auto" w:fill="auto"/>
            <w:vAlign w:val="center"/>
          </w:tcPr>
          <w:p w:rsidR="000B281C" w:rsidRPr="008458E0" w:rsidRDefault="00D1023B" w:rsidP="000B281C">
            <w:pPr>
              <w:rPr>
                <w:color w:val="000000"/>
                <w:sz w:val="16"/>
                <w:szCs w:val="16"/>
              </w:rPr>
            </w:pPr>
            <w:hyperlink w:anchor="_131512009" w:history="1">
              <w:r w:rsidR="000B281C" w:rsidRPr="00343376">
                <w:rPr>
                  <w:rStyle w:val="Kpr"/>
                  <w:rFonts w:cs="Times New Roman"/>
                  <w:szCs w:val="16"/>
                </w:rPr>
                <w:t>Non-Governmental Organizations</w:t>
              </w:r>
            </w:hyperlink>
          </w:p>
        </w:tc>
        <w:tc>
          <w:tcPr>
            <w:tcW w:w="355" w:type="dxa"/>
            <w:tcBorders>
              <w:top w:val="single" w:sz="4" w:space="0" w:color="auto"/>
              <w:left w:val="single" w:sz="8" w:space="0" w:color="auto"/>
              <w:bottom w:val="single" w:sz="4" w:space="0" w:color="auto"/>
              <w:right w:val="single" w:sz="4" w:space="0" w:color="auto"/>
            </w:tcBorders>
            <w:shd w:val="clear" w:color="auto" w:fill="auto"/>
            <w:vAlign w:val="center"/>
          </w:tcPr>
          <w:p w:rsidR="000B281C" w:rsidRPr="00DE35C3" w:rsidRDefault="000B281C" w:rsidP="000B281C">
            <w:pPr>
              <w:jc w:val="center"/>
              <w:rPr>
                <w:color w:val="000000"/>
                <w:sz w:val="16"/>
                <w:szCs w:val="16"/>
              </w:rPr>
            </w:pPr>
            <w:r w:rsidRPr="00DE35C3">
              <w:rPr>
                <w:color w:val="000000"/>
                <w:sz w:val="16"/>
                <w:szCs w:val="16"/>
              </w:rPr>
              <w:t>0</w:t>
            </w:r>
          </w:p>
        </w:tc>
        <w:tc>
          <w:tcPr>
            <w:tcW w:w="637" w:type="dxa"/>
            <w:tcBorders>
              <w:top w:val="single" w:sz="4"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2</w:t>
            </w:r>
          </w:p>
        </w:tc>
      </w:tr>
      <w:tr w:rsidR="000B281C" w:rsidRPr="00DE35C3" w:rsidTr="000B281C">
        <w:trPr>
          <w:trHeight w:val="222"/>
          <w:jc w:val="center"/>
        </w:trPr>
        <w:tc>
          <w:tcPr>
            <w:tcW w:w="983"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131511009</w:t>
            </w:r>
            <w:proofErr w:type="gramEnd"/>
          </w:p>
        </w:tc>
        <w:tc>
          <w:tcPr>
            <w:tcW w:w="3260" w:type="dxa"/>
            <w:tcBorders>
              <w:top w:val="single" w:sz="8" w:space="0" w:color="000000"/>
              <w:left w:val="nil"/>
              <w:bottom w:val="single" w:sz="8" w:space="0" w:color="000000"/>
              <w:right w:val="single" w:sz="8" w:space="0" w:color="auto"/>
            </w:tcBorders>
            <w:shd w:val="clear" w:color="auto" w:fill="auto"/>
            <w:noWrap/>
            <w:vAlign w:val="center"/>
            <w:hideMark/>
          </w:tcPr>
          <w:p w:rsidR="000B281C" w:rsidRPr="00DE35C3" w:rsidRDefault="00D1023B" w:rsidP="000B281C">
            <w:pPr>
              <w:rPr>
                <w:color w:val="000000"/>
                <w:sz w:val="16"/>
                <w:szCs w:val="16"/>
              </w:rPr>
            </w:pPr>
            <w:hyperlink w:anchor="_131511009" w:history="1">
              <w:r w:rsidR="000B281C" w:rsidRPr="000B281C">
                <w:rPr>
                  <w:rStyle w:val="Kpr"/>
                  <w:rFonts w:cs="Times New Roman"/>
                  <w:szCs w:val="16"/>
                </w:rPr>
                <w:t>Democratic Culture</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97687A" w:rsidRDefault="000B281C" w:rsidP="000B281C">
            <w:pPr>
              <w:jc w:val="center"/>
              <w:rPr>
                <w:color w:val="000000"/>
                <w:sz w:val="16"/>
                <w:szCs w:val="16"/>
              </w:rPr>
            </w:pPr>
            <w:r w:rsidRPr="0097687A">
              <w:rPr>
                <w:color w:val="000000"/>
                <w:sz w:val="16"/>
                <w:szCs w:val="16"/>
              </w:rPr>
              <w:t>2</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131512010</w:t>
            </w:r>
            <w:proofErr w:type="gramEnd"/>
          </w:p>
        </w:tc>
        <w:tc>
          <w:tcPr>
            <w:tcW w:w="3544" w:type="dxa"/>
            <w:tcBorders>
              <w:top w:val="single" w:sz="8" w:space="0" w:color="000000"/>
              <w:left w:val="nil"/>
              <w:bottom w:val="single" w:sz="8" w:space="0" w:color="000000"/>
              <w:right w:val="single" w:sz="8" w:space="0" w:color="auto"/>
            </w:tcBorders>
            <w:shd w:val="clear" w:color="auto" w:fill="auto"/>
            <w:noWrap/>
            <w:vAlign w:val="center"/>
            <w:hideMark/>
          </w:tcPr>
          <w:p w:rsidR="000B281C" w:rsidRPr="008458E0" w:rsidRDefault="00D1023B" w:rsidP="000B281C">
            <w:pPr>
              <w:rPr>
                <w:color w:val="000000"/>
                <w:sz w:val="16"/>
                <w:szCs w:val="16"/>
              </w:rPr>
            </w:pPr>
            <w:hyperlink w:anchor="_131512010" w:history="1">
              <w:r w:rsidR="000B281C" w:rsidRPr="00343376">
                <w:rPr>
                  <w:rStyle w:val="Kpr"/>
                  <w:rFonts w:cs="Times New Roman"/>
                  <w:szCs w:val="16"/>
                </w:rPr>
                <w:t>Techniques of Psychological Success</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2</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131511010</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DE35C3" w:rsidRDefault="00D1023B" w:rsidP="000B281C">
            <w:pPr>
              <w:rPr>
                <w:color w:val="000000"/>
                <w:sz w:val="16"/>
                <w:szCs w:val="16"/>
              </w:rPr>
            </w:pPr>
            <w:hyperlink w:anchor="_131511010" w:history="1">
              <w:r w:rsidR="000B281C" w:rsidRPr="000B281C">
                <w:rPr>
                  <w:rStyle w:val="Kpr"/>
                  <w:rFonts w:cs="Times New Roman"/>
                  <w:szCs w:val="16"/>
                </w:rPr>
                <w:t>Career Vision</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97687A" w:rsidRDefault="000B281C" w:rsidP="000B281C">
            <w:pPr>
              <w:jc w:val="center"/>
              <w:rPr>
                <w:color w:val="000000"/>
                <w:sz w:val="16"/>
                <w:szCs w:val="16"/>
              </w:rPr>
            </w:pPr>
            <w:r w:rsidRPr="0097687A">
              <w:rPr>
                <w:color w:val="000000"/>
                <w:sz w:val="16"/>
                <w:szCs w:val="16"/>
              </w:rPr>
              <w:t>2</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131512011</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8458E0" w:rsidRDefault="00D1023B" w:rsidP="000B281C">
            <w:pPr>
              <w:rPr>
                <w:color w:val="000000"/>
                <w:sz w:val="16"/>
                <w:szCs w:val="16"/>
              </w:rPr>
            </w:pPr>
            <w:hyperlink w:anchor="_131512011" w:history="1">
              <w:r w:rsidR="000B281C" w:rsidRPr="00343376">
                <w:rPr>
                  <w:rStyle w:val="Kpr"/>
                  <w:rFonts w:cs="Times New Roman"/>
                  <w:szCs w:val="16"/>
                </w:rPr>
                <w:t>Social Responsibility and Tax Consciousness</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2</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131511011</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DE35C3" w:rsidRDefault="00D1023B" w:rsidP="000B281C">
            <w:pPr>
              <w:rPr>
                <w:color w:val="000000"/>
                <w:sz w:val="16"/>
                <w:szCs w:val="16"/>
              </w:rPr>
            </w:pPr>
            <w:hyperlink w:anchor="_131511011" w:history="1">
              <w:r w:rsidR="000B281C" w:rsidRPr="000B281C">
                <w:rPr>
                  <w:rStyle w:val="Kpr"/>
                  <w:rFonts w:cs="Times New Roman"/>
                  <w:szCs w:val="16"/>
                </w:rPr>
                <w:t>Literature Readings</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97687A" w:rsidRDefault="000B281C" w:rsidP="000B281C">
            <w:pPr>
              <w:jc w:val="center"/>
              <w:rPr>
                <w:color w:val="000000"/>
                <w:sz w:val="16"/>
                <w:szCs w:val="16"/>
              </w:rPr>
            </w:pPr>
            <w:r w:rsidRPr="0097687A">
              <w:rPr>
                <w:color w:val="000000"/>
                <w:sz w:val="16"/>
                <w:szCs w:val="16"/>
              </w:rPr>
              <w:t>2</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131512012</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8458E0" w:rsidRDefault="00D1023B" w:rsidP="000B281C">
            <w:pPr>
              <w:rPr>
                <w:color w:val="000000"/>
                <w:sz w:val="16"/>
                <w:szCs w:val="16"/>
              </w:rPr>
            </w:pPr>
            <w:hyperlink w:anchor="_131512012" w:history="1">
              <w:r w:rsidR="000B281C" w:rsidRPr="00343376">
                <w:rPr>
                  <w:rStyle w:val="Kpr"/>
                  <w:rFonts w:cs="Times New Roman"/>
                  <w:szCs w:val="16"/>
                </w:rPr>
                <w:t>Cinema Culture</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2</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131511012</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DE35C3" w:rsidRDefault="00D1023B" w:rsidP="000B281C">
            <w:pPr>
              <w:rPr>
                <w:color w:val="000000"/>
                <w:sz w:val="16"/>
                <w:szCs w:val="16"/>
              </w:rPr>
            </w:pPr>
            <w:hyperlink w:anchor="_131511012" w:history="1">
              <w:r w:rsidR="000B281C" w:rsidRPr="00E52235">
                <w:rPr>
                  <w:rStyle w:val="Kpr"/>
                  <w:rFonts w:cs="Times New Roman"/>
                  <w:szCs w:val="16"/>
                </w:rPr>
                <w:t>Turkish Folk Culture</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97687A" w:rsidRDefault="000B281C" w:rsidP="000B281C">
            <w:pPr>
              <w:jc w:val="center"/>
              <w:rPr>
                <w:color w:val="000000"/>
                <w:sz w:val="16"/>
                <w:szCs w:val="16"/>
              </w:rPr>
            </w:pPr>
            <w:r w:rsidRPr="0097687A">
              <w:rPr>
                <w:color w:val="000000"/>
                <w:sz w:val="16"/>
                <w:szCs w:val="16"/>
              </w:rPr>
              <w:t>2</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131512013</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8458E0" w:rsidRDefault="00D1023B" w:rsidP="000B281C">
            <w:pPr>
              <w:rPr>
                <w:color w:val="000000"/>
                <w:sz w:val="16"/>
                <w:szCs w:val="16"/>
              </w:rPr>
            </w:pPr>
            <w:hyperlink w:anchor="_131512013" w:history="1">
              <w:r w:rsidR="000B281C" w:rsidRPr="00343376">
                <w:rPr>
                  <w:rStyle w:val="Kpr"/>
                  <w:rFonts w:cs="Times New Roman"/>
                  <w:szCs w:val="16"/>
                </w:rPr>
                <w:t>Web Design</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2</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131511013</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DE35C3" w:rsidRDefault="00D1023B" w:rsidP="000B281C">
            <w:pPr>
              <w:rPr>
                <w:color w:val="000000"/>
                <w:sz w:val="16"/>
                <w:szCs w:val="16"/>
              </w:rPr>
            </w:pPr>
            <w:hyperlink w:anchor="_131511013" w:history="1">
              <w:r w:rsidR="000B281C" w:rsidRPr="000B281C">
                <w:rPr>
                  <w:rStyle w:val="Kpr"/>
                  <w:rFonts w:cs="Times New Roman"/>
                  <w:szCs w:val="16"/>
                </w:rPr>
                <w:t>Personal Development</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97687A" w:rsidRDefault="000B281C" w:rsidP="000B281C">
            <w:pPr>
              <w:jc w:val="center"/>
              <w:rPr>
                <w:color w:val="000000"/>
                <w:sz w:val="16"/>
                <w:szCs w:val="16"/>
              </w:rPr>
            </w:pPr>
            <w:r w:rsidRPr="0097687A">
              <w:rPr>
                <w:color w:val="000000"/>
                <w:sz w:val="16"/>
                <w:szCs w:val="16"/>
              </w:rPr>
              <w:t>2</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131512014</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DE35C3" w:rsidRDefault="00D1023B" w:rsidP="000B281C">
            <w:pPr>
              <w:rPr>
                <w:color w:val="000000"/>
                <w:sz w:val="16"/>
                <w:szCs w:val="16"/>
              </w:rPr>
            </w:pPr>
            <w:hyperlink w:anchor="_131512014" w:history="1">
              <w:r w:rsidR="000B281C" w:rsidRPr="00343376">
                <w:rPr>
                  <w:rStyle w:val="Kpr"/>
                  <w:rFonts w:cs="Times New Roman"/>
                  <w:szCs w:val="16"/>
                </w:rPr>
                <w:t>Business and Environment</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sidRPr="00DE35C3">
              <w:rPr>
                <w:color w:val="000000"/>
                <w:sz w:val="16"/>
                <w:szCs w:val="16"/>
              </w:rPr>
              <w:t>0</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r>
              <w:rPr>
                <w:color w:val="000000"/>
                <w:sz w:val="16"/>
                <w:szCs w:val="16"/>
              </w:rPr>
              <w:t>2</w:t>
            </w:r>
          </w:p>
        </w:tc>
      </w:tr>
      <w:tr w:rsidR="000B281C" w:rsidRPr="00DE35C3" w:rsidTr="000B281C">
        <w:trPr>
          <w:trHeight w:val="251"/>
          <w:jc w:val="center"/>
        </w:trPr>
        <w:tc>
          <w:tcPr>
            <w:tcW w:w="4243" w:type="dxa"/>
            <w:gridSpan w:val="2"/>
            <w:tcBorders>
              <w:top w:val="nil"/>
              <w:left w:val="single" w:sz="8" w:space="0" w:color="000000"/>
              <w:bottom w:val="single" w:sz="4" w:space="0" w:color="auto"/>
              <w:right w:val="single" w:sz="4" w:space="0" w:color="auto"/>
            </w:tcBorders>
            <w:shd w:val="clear" w:color="auto" w:fill="auto"/>
            <w:vAlign w:val="center"/>
            <w:hideMark/>
          </w:tcPr>
          <w:p w:rsidR="000B281C" w:rsidRPr="00DE35C3" w:rsidRDefault="000B281C" w:rsidP="000B281C">
            <w:pPr>
              <w:spacing w:before="100" w:beforeAutospacing="1" w:after="100" w:afterAutospacing="1"/>
              <w:rPr>
                <w:b/>
                <w:sz w:val="16"/>
                <w:szCs w:val="16"/>
              </w:rPr>
            </w:pPr>
            <w:r>
              <w:rPr>
                <w:b/>
                <w:sz w:val="16"/>
                <w:szCs w:val="16"/>
              </w:rPr>
              <w:t>Fall Total</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sidRPr="00DE35C3">
              <w:rPr>
                <w:b/>
                <w:sz w:val="16"/>
                <w:szCs w:val="16"/>
              </w:rPr>
              <w:t>1</w:t>
            </w:r>
            <w:r>
              <w:rPr>
                <w:b/>
                <w:sz w:val="16"/>
                <w:szCs w:val="16"/>
              </w:rPr>
              <w:t>7</w:t>
            </w:r>
          </w:p>
        </w:tc>
        <w:tc>
          <w:tcPr>
            <w:tcW w:w="691" w:type="dxa"/>
            <w:tcBorders>
              <w:top w:val="nil"/>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sidRPr="00DE35C3">
              <w:rPr>
                <w:b/>
                <w:sz w:val="16"/>
                <w:szCs w:val="16"/>
              </w:rPr>
              <w:t>30</w:t>
            </w:r>
          </w:p>
        </w:tc>
        <w:tc>
          <w:tcPr>
            <w:tcW w:w="160" w:type="dxa"/>
            <w:tcBorders>
              <w:top w:val="nil"/>
              <w:left w:val="single" w:sz="4" w:space="0" w:color="auto"/>
              <w:bottom w:val="nil"/>
              <w:right w:val="nil"/>
            </w:tcBorders>
            <w:shd w:val="clear" w:color="auto" w:fill="auto"/>
            <w:noWrap/>
            <w:vAlign w:val="center"/>
            <w:hideMark/>
          </w:tcPr>
          <w:p w:rsidR="000B281C" w:rsidRPr="00DE35C3" w:rsidRDefault="000B281C" w:rsidP="000B281C">
            <w:pPr>
              <w:spacing w:before="100" w:beforeAutospacing="1" w:after="100" w:afterAutospacing="1"/>
              <w:rPr>
                <w:color w:val="000000"/>
                <w:sz w:val="16"/>
                <w:szCs w:val="16"/>
              </w:rPr>
            </w:pPr>
          </w:p>
        </w:tc>
        <w:tc>
          <w:tcPr>
            <w:tcW w:w="453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rPr>
                <w:b/>
                <w:sz w:val="16"/>
                <w:szCs w:val="16"/>
              </w:rPr>
            </w:pPr>
            <w:r>
              <w:rPr>
                <w:b/>
                <w:sz w:val="16"/>
                <w:szCs w:val="16"/>
              </w:rPr>
              <w:t>Spring Total</w:t>
            </w:r>
            <w:r w:rsidRPr="00DE35C3">
              <w:rPr>
                <w:b/>
                <w:sz w:val="16"/>
                <w:szCs w:val="16"/>
              </w:rPr>
              <w:t xml:space="preserve"> </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sidRPr="00DE35C3">
              <w:rPr>
                <w:b/>
                <w:sz w:val="16"/>
                <w:szCs w:val="16"/>
              </w:rPr>
              <w:t>1</w:t>
            </w:r>
            <w:r>
              <w:rPr>
                <w:b/>
                <w:sz w:val="16"/>
                <w:szCs w:val="16"/>
              </w:rPr>
              <w:t>7</w:t>
            </w:r>
          </w:p>
        </w:tc>
        <w:tc>
          <w:tcPr>
            <w:tcW w:w="637" w:type="dxa"/>
            <w:tcBorders>
              <w:top w:val="single" w:sz="4"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Pr>
                <w:b/>
                <w:sz w:val="16"/>
                <w:szCs w:val="16"/>
              </w:rPr>
              <w:t>30</w:t>
            </w:r>
          </w:p>
        </w:tc>
      </w:tr>
      <w:tr w:rsidR="000B281C" w:rsidRPr="00DE35C3" w:rsidTr="000B281C">
        <w:trPr>
          <w:trHeight w:val="251"/>
          <w:jc w:val="center"/>
        </w:trPr>
        <w:tc>
          <w:tcPr>
            <w:tcW w:w="5359" w:type="dxa"/>
            <w:gridSpan w:val="4"/>
            <w:tcBorders>
              <w:top w:val="single" w:sz="4" w:space="0" w:color="auto"/>
              <w:left w:val="single" w:sz="8" w:space="0" w:color="000000"/>
              <w:bottom w:val="single" w:sz="8" w:space="0" w:color="000000"/>
              <w:right w:val="single" w:sz="4" w:space="0" w:color="auto"/>
            </w:tcBorders>
            <w:shd w:val="clear" w:color="auto" w:fill="auto"/>
            <w:vAlign w:val="center"/>
            <w:hideMark/>
          </w:tcPr>
          <w:p w:rsidR="000B281C" w:rsidRPr="00DE35C3" w:rsidRDefault="000B281C" w:rsidP="000B281C">
            <w:pPr>
              <w:spacing w:before="100" w:beforeAutospacing="1" w:after="100" w:afterAutospacing="1"/>
              <w:rPr>
                <w:b/>
                <w:sz w:val="16"/>
                <w:szCs w:val="16"/>
              </w:rPr>
            </w:pPr>
            <w:r>
              <w:rPr>
                <w:b/>
                <w:sz w:val="16"/>
                <w:szCs w:val="16"/>
              </w:rPr>
              <w:t>1 (one) course is chosen from Social Elective I group.</w:t>
            </w:r>
          </w:p>
        </w:tc>
        <w:tc>
          <w:tcPr>
            <w:tcW w:w="160" w:type="dxa"/>
            <w:tcBorders>
              <w:top w:val="nil"/>
              <w:left w:val="single" w:sz="4" w:space="0" w:color="auto"/>
              <w:bottom w:val="nil"/>
              <w:right w:val="nil"/>
            </w:tcBorders>
            <w:shd w:val="clear" w:color="auto" w:fill="auto"/>
            <w:noWrap/>
            <w:vAlign w:val="center"/>
            <w:hideMark/>
          </w:tcPr>
          <w:p w:rsidR="000B281C" w:rsidRPr="00DE35C3" w:rsidRDefault="000B281C" w:rsidP="000B281C">
            <w:pPr>
              <w:spacing w:before="100" w:beforeAutospacing="1" w:after="100" w:afterAutospacing="1"/>
              <w:rPr>
                <w:color w:val="000000"/>
                <w:sz w:val="16"/>
                <w:szCs w:val="16"/>
              </w:rPr>
            </w:pPr>
          </w:p>
        </w:tc>
        <w:tc>
          <w:tcPr>
            <w:tcW w:w="4536"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rPr>
                <w:sz w:val="16"/>
                <w:szCs w:val="16"/>
              </w:rPr>
            </w:pPr>
            <w:r>
              <w:rPr>
                <w:b/>
                <w:sz w:val="16"/>
                <w:szCs w:val="16"/>
              </w:rPr>
              <w:t>1 (one) course is chosen from Social Elective II group.</w:t>
            </w:r>
          </w:p>
        </w:tc>
        <w:tc>
          <w:tcPr>
            <w:tcW w:w="355" w:type="dxa"/>
            <w:tcBorders>
              <w:top w:val="single" w:sz="4" w:space="0" w:color="auto"/>
              <w:left w:val="nil"/>
              <w:bottom w:val="single" w:sz="8"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p>
        </w:tc>
        <w:tc>
          <w:tcPr>
            <w:tcW w:w="637" w:type="dxa"/>
            <w:tcBorders>
              <w:top w:val="single" w:sz="4" w:space="0" w:color="auto"/>
              <w:left w:val="nil"/>
              <w:bottom w:val="single" w:sz="8" w:space="0" w:color="auto"/>
              <w:right w:val="single" w:sz="8" w:space="0" w:color="auto"/>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p>
        </w:tc>
      </w:tr>
      <w:tr w:rsidR="000B281C" w:rsidRPr="00DE35C3" w:rsidTr="000B281C">
        <w:trPr>
          <w:trHeight w:val="196"/>
          <w:jc w:val="center"/>
        </w:trPr>
        <w:tc>
          <w:tcPr>
            <w:tcW w:w="11047" w:type="dxa"/>
            <w:gridSpan w:val="9"/>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rsidR="000B281C" w:rsidRPr="00DE35C3" w:rsidRDefault="000B281C" w:rsidP="000B281C">
            <w:pPr>
              <w:jc w:val="center"/>
              <w:rPr>
                <w:b/>
                <w:bCs/>
                <w:sz w:val="16"/>
                <w:szCs w:val="16"/>
              </w:rPr>
            </w:pPr>
            <w:r>
              <w:rPr>
                <w:rStyle w:val="Gl"/>
                <w:sz w:val="16"/>
                <w:szCs w:val="16"/>
              </w:rPr>
              <w:t>2nd YEAR</w:t>
            </w:r>
          </w:p>
        </w:tc>
      </w:tr>
      <w:tr w:rsidR="000B281C" w:rsidRPr="00DE35C3" w:rsidTr="000B281C">
        <w:trPr>
          <w:trHeight w:val="225"/>
          <w:jc w:val="center"/>
        </w:trPr>
        <w:tc>
          <w:tcPr>
            <w:tcW w:w="5359" w:type="dxa"/>
            <w:gridSpan w:val="4"/>
            <w:tcBorders>
              <w:top w:val="single" w:sz="4" w:space="0" w:color="auto"/>
              <w:left w:val="single" w:sz="8" w:space="0" w:color="auto"/>
              <w:right w:val="single" w:sz="4" w:space="0" w:color="auto"/>
            </w:tcBorders>
            <w:shd w:val="clear" w:color="auto" w:fill="auto"/>
            <w:noWrap/>
            <w:vAlign w:val="center"/>
            <w:hideMark/>
          </w:tcPr>
          <w:p w:rsidR="000B281C" w:rsidRPr="00B32760" w:rsidRDefault="000B281C" w:rsidP="000B281C">
            <w:pPr>
              <w:jc w:val="center"/>
              <w:rPr>
                <w:bCs/>
                <w:sz w:val="16"/>
                <w:szCs w:val="16"/>
              </w:rPr>
            </w:pPr>
            <w:r w:rsidRPr="00B32760">
              <w:rPr>
                <w:rStyle w:val="Gl"/>
                <w:sz w:val="16"/>
                <w:szCs w:val="16"/>
              </w:rPr>
              <w:t xml:space="preserve">3. </w:t>
            </w:r>
            <w:r>
              <w:rPr>
                <w:rStyle w:val="Gl"/>
                <w:sz w:val="16"/>
                <w:szCs w:val="16"/>
              </w:rPr>
              <w:t>SEMESTER</w:t>
            </w:r>
          </w:p>
        </w:tc>
        <w:tc>
          <w:tcPr>
            <w:tcW w:w="160" w:type="dxa"/>
            <w:tcBorders>
              <w:top w:val="single" w:sz="4" w:space="0" w:color="auto"/>
              <w:left w:val="single" w:sz="4" w:space="0" w:color="auto"/>
              <w:right w:val="single" w:sz="4" w:space="0" w:color="auto"/>
            </w:tcBorders>
            <w:shd w:val="clear" w:color="auto" w:fill="auto"/>
            <w:vAlign w:val="center"/>
          </w:tcPr>
          <w:p w:rsidR="000B281C" w:rsidRPr="00DE35C3" w:rsidRDefault="000B281C" w:rsidP="000B281C">
            <w:pPr>
              <w:jc w:val="center"/>
              <w:rPr>
                <w:b/>
                <w:bCs/>
                <w:sz w:val="16"/>
                <w:szCs w:val="16"/>
              </w:rPr>
            </w:pPr>
          </w:p>
        </w:tc>
        <w:tc>
          <w:tcPr>
            <w:tcW w:w="5528" w:type="dxa"/>
            <w:gridSpan w:val="4"/>
            <w:tcBorders>
              <w:top w:val="single" w:sz="4" w:space="0" w:color="auto"/>
              <w:left w:val="single" w:sz="4" w:space="0" w:color="auto"/>
              <w:right w:val="single" w:sz="8" w:space="0" w:color="auto"/>
            </w:tcBorders>
            <w:shd w:val="clear" w:color="auto" w:fill="auto"/>
            <w:vAlign w:val="center"/>
          </w:tcPr>
          <w:p w:rsidR="000B281C" w:rsidRPr="00DE35C3" w:rsidRDefault="000B281C" w:rsidP="000B281C">
            <w:pPr>
              <w:jc w:val="center"/>
              <w:rPr>
                <w:b/>
                <w:bCs/>
                <w:sz w:val="16"/>
                <w:szCs w:val="16"/>
              </w:rPr>
            </w:pPr>
            <w:r>
              <w:rPr>
                <w:rStyle w:val="Gl"/>
                <w:sz w:val="16"/>
                <w:szCs w:val="16"/>
              </w:rPr>
              <w:t>4. SEMESTER</w:t>
            </w:r>
          </w:p>
        </w:tc>
      </w:tr>
      <w:tr w:rsidR="000B281C" w:rsidRPr="00DE35C3" w:rsidTr="000B281C">
        <w:trPr>
          <w:trHeight w:val="183"/>
          <w:jc w:val="center"/>
        </w:trPr>
        <w:tc>
          <w:tcPr>
            <w:tcW w:w="98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 CODE</w:t>
            </w:r>
          </w:p>
        </w:tc>
        <w:tc>
          <w:tcPr>
            <w:tcW w:w="3260"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COURSE NAME</w:t>
            </w:r>
          </w:p>
        </w:tc>
        <w:tc>
          <w:tcPr>
            <w:tcW w:w="425"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w:t>
            </w:r>
          </w:p>
        </w:tc>
        <w:tc>
          <w:tcPr>
            <w:tcW w:w="691" w:type="dxa"/>
            <w:tcBorders>
              <w:top w:val="single" w:sz="8"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ECTS</w:t>
            </w:r>
          </w:p>
        </w:tc>
        <w:tc>
          <w:tcPr>
            <w:tcW w:w="160" w:type="dxa"/>
            <w:tcBorders>
              <w:top w:val="nil"/>
              <w:left w:val="nil"/>
              <w:bottom w:val="nil"/>
              <w:right w:val="single" w:sz="4" w:space="0" w:color="auto"/>
            </w:tcBorders>
            <w:shd w:val="clear" w:color="auto" w:fill="auto"/>
            <w:noWrap/>
            <w:vAlign w:val="bottom"/>
            <w:hideMark/>
          </w:tcPr>
          <w:p w:rsidR="000B281C" w:rsidRPr="00DE35C3" w:rsidRDefault="000B281C" w:rsidP="000B281C">
            <w:pPr>
              <w:rPr>
                <w:b/>
                <w:bCs/>
                <w:sz w:val="16"/>
                <w:szCs w:val="16"/>
              </w:rPr>
            </w:pPr>
          </w:p>
        </w:tc>
        <w:tc>
          <w:tcPr>
            <w:tcW w:w="99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 CODE</w:t>
            </w:r>
          </w:p>
        </w:tc>
        <w:tc>
          <w:tcPr>
            <w:tcW w:w="3544"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COURSE NAME</w:t>
            </w:r>
          </w:p>
        </w:tc>
        <w:tc>
          <w:tcPr>
            <w:tcW w:w="355"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w:t>
            </w:r>
          </w:p>
        </w:tc>
        <w:tc>
          <w:tcPr>
            <w:tcW w:w="637" w:type="dxa"/>
            <w:tcBorders>
              <w:top w:val="single" w:sz="8"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ECTS</w:t>
            </w:r>
          </w:p>
        </w:tc>
      </w:tr>
      <w:tr w:rsidR="000B281C" w:rsidRPr="00DE35C3" w:rsidTr="000B281C">
        <w:trPr>
          <w:trHeight w:val="222"/>
          <w:jc w:val="center"/>
        </w:trPr>
        <w:tc>
          <w:tcPr>
            <w:tcW w:w="98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color w:val="000000"/>
                <w:sz w:val="16"/>
                <w:szCs w:val="16"/>
              </w:rPr>
            </w:pPr>
            <w:proofErr w:type="gramStart"/>
            <w:r>
              <w:rPr>
                <w:color w:val="000000"/>
                <w:sz w:val="16"/>
                <w:szCs w:val="16"/>
              </w:rPr>
              <w:t>131513002</w:t>
            </w:r>
            <w:proofErr w:type="gramEnd"/>
          </w:p>
        </w:tc>
        <w:tc>
          <w:tcPr>
            <w:tcW w:w="3260" w:type="dxa"/>
            <w:tcBorders>
              <w:top w:val="single" w:sz="8" w:space="0" w:color="000000"/>
              <w:left w:val="nil"/>
              <w:bottom w:val="single" w:sz="8" w:space="0" w:color="000000"/>
              <w:right w:val="single" w:sz="8" w:space="0" w:color="auto"/>
            </w:tcBorders>
            <w:shd w:val="clear" w:color="auto" w:fill="auto"/>
            <w:noWrap/>
            <w:vAlign w:val="center"/>
            <w:hideMark/>
          </w:tcPr>
          <w:p w:rsidR="000B281C" w:rsidRPr="008458E0" w:rsidRDefault="00D1023B" w:rsidP="000B281C">
            <w:pPr>
              <w:rPr>
                <w:sz w:val="16"/>
                <w:szCs w:val="16"/>
              </w:rPr>
            </w:pPr>
            <w:hyperlink w:anchor="_131513002" w:history="1">
              <w:r w:rsidR="000B281C" w:rsidRPr="00343376">
                <w:rPr>
                  <w:rStyle w:val="Kpr"/>
                  <w:rFonts w:cs="Times New Roman"/>
                  <w:szCs w:val="16"/>
                </w:rPr>
                <w:t>Constitutional Law</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6</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131514002</w:t>
            </w:r>
            <w:proofErr w:type="gramEnd"/>
          </w:p>
        </w:tc>
        <w:tc>
          <w:tcPr>
            <w:tcW w:w="3544" w:type="dxa"/>
            <w:tcBorders>
              <w:top w:val="single" w:sz="8" w:space="0" w:color="000000"/>
              <w:left w:val="nil"/>
              <w:bottom w:val="single" w:sz="8" w:space="0" w:color="000000"/>
              <w:right w:val="single" w:sz="8" w:space="0" w:color="auto"/>
            </w:tcBorders>
            <w:shd w:val="clear" w:color="auto" w:fill="auto"/>
            <w:noWrap/>
            <w:hideMark/>
          </w:tcPr>
          <w:p w:rsidR="000B281C" w:rsidRPr="002B32AB" w:rsidRDefault="00D1023B" w:rsidP="000B281C">
            <w:pPr>
              <w:spacing w:before="100" w:beforeAutospacing="1" w:after="100" w:afterAutospacing="1"/>
              <w:rPr>
                <w:sz w:val="16"/>
                <w:szCs w:val="16"/>
              </w:rPr>
            </w:pPr>
            <w:hyperlink w:anchor="_131514002" w:history="1">
              <w:r w:rsidR="000B281C" w:rsidRPr="00343376">
                <w:rPr>
                  <w:rStyle w:val="Kpr"/>
                  <w:rFonts w:cs="Times New Roman"/>
                  <w:szCs w:val="16"/>
                </w:rPr>
                <w:t>Turkish Constitutional Law</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sidRPr="00DE35C3">
              <w:rPr>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sidRPr="00DE35C3">
              <w:rPr>
                <w:sz w:val="16"/>
                <w:szCs w:val="16"/>
              </w:rPr>
              <w:t>6</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color w:val="000000"/>
                <w:sz w:val="16"/>
                <w:szCs w:val="16"/>
              </w:rPr>
              <w:t>131513003</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8458E0" w:rsidRDefault="00D1023B" w:rsidP="000B281C">
            <w:pPr>
              <w:rPr>
                <w:sz w:val="16"/>
                <w:szCs w:val="16"/>
              </w:rPr>
            </w:pPr>
            <w:hyperlink w:anchor="_131513003" w:history="1">
              <w:r w:rsidR="000B281C" w:rsidRPr="00343376">
                <w:rPr>
                  <w:rStyle w:val="Kpr"/>
                  <w:rFonts w:cs="Times New Roman"/>
                  <w:szCs w:val="16"/>
                </w:rPr>
                <w:t>History of Political Thoughts I</w:t>
              </w:r>
            </w:hyperlink>
          </w:p>
        </w:tc>
        <w:tc>
          <w:tcPr>
            <w:tcW w:w="425" w:type="dxa"/>
            <w:tcBorders>
              <w:top w:val="nil"/>
              <w:left w:val="nil"/>
              <w:bottom w:val="single" w:sz="4"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nil"/>
              <w:left w:val="nil"/>
              <w:bottom w:val="single" w:sz="4" w:space="0" w:color="000000"/>
              <w:right w:val="single" w:sz="8" w:space="0" w:color="000000"/>
            </w:tcBorders>
            <w:shd w:val="clear" w:color="auto" w:fill="auto"/>
            <w:vAlign w:val="center"/>
          </w:tcPr>
          <w:p w:rsidR="000B281C" w:rsidRPr="00DE35C3" w:rsidRDefault="000B281C" w:rsidP="000B281C">
            <w:pPr>
              <w:jc w:val="center"/>
              <w:rPr>
                <w:sz w:val="16"/>
                <w:szCs w:val="16"/>
              </w:rPr>
            </w:pPr>
            <w:r>
              <w:rPr>
                <w:sz w:val="16"/>
                <w:szCs w:val="16"/>
              </w:rPr>
              <w:t>4</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131514003</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2B32AB" w:rsidRDefault="00D1023B" w:rsidP="000B281C">
            <w:pPr>
              <w:spacing w:before="100" w:beforeAutospacing="1" w:after="100" w:afterAutospacing="1"/>
              <w:rPr>
                <w:sz w:val="16"/>
                <w:szCs w:val="16"/>
              </w:rPr>
            </w:pPr>
            <w:hyperlink w:anchor="_131514003" w:history="1">
              <w:r w:rsidR="000B281C" w:rsidRPr="00343376">
                <w:rPr>
                  <w:rStyle w:val="Kpr"/>
                  <w:rFonts w:cs="Times New Roman"/>
                  <w:szCs w:val="16"/>
                </w:rPr>
                <w:t>History of Political Thoughts II</w:t>
              </w:r>
            </w:hyperlink>
          </w:p>
        </w:tc>
        <w:tc>
          <w:tcPr>
            <w:tcW w:w="355" w:type="dxa"/>
            <w:tcBorders>
              <w:top w:val="nil"/>
              <w:left w:val="nil"/>
              <w:bottom w:val="single" w:sz="4"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sidRPr="00DE35C3">
              <w:rPr>
                <w:sz w:val="16"/>
                <w:szCs w:val="16"/>
              </w:rPr>
              <w:t>3</w:t>
            </w:r>
          </w:p>
        </w:tc>
        <w:tc>
          <w:tcPr>
            <w:tcW w:w="637" w:type="dxa"/>
            <w:tcBorders>
              <w:top w:val="nil"/>
              <w:left w:val="nil"/>
              <w:bottom w:val="single" w:sz="4"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Pr>
                <w:sz w:val="16"/>
                <w:szCs w:val="16"/>
              </w:rPr>
              <w:t>4</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color w:val="000000"/>
                <w:sz w:val="16"/>
                <w:szCs w:val="16"/>
              </w:rPr>
              <w:t>131513004</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8458E0" w:rsidRDefault="00D1023B" w:rsidP="000B281C">
            <w:pPr>
              <w:rPr>
                <w:sz w:val="16"/>
                <w:szCs w:val="16"/>
              </w:rPr>
            </w:pPr>
            <w:hyperlink w:anchor="_131513004" w:history="1">
              <w:r w:rsidR="000B281C" w:rsidRPr="00343376">
                <w:rPr>
                  <w:rStyle w:val="Kpr"/>
                  <w:rFonts w:cs="Times New Roman"/>
                  <w:szCs w:val="16"/>
                </w:rPr>
                <w:t>Administrative Law</w:t>
              </w:r>
            </w:hyperlink>
          </w:p>
        </w:tc>
        <w:tc>
          <w:tcPr>
            <w:tcW w:w="425" w:type="dxa"/>
            <w:tcBorders>
              <w:top w:val="single" w:sz="4"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single" w:sz="4" w:space="0" w:color="000000"/>
              <w:left w:val="nil"/>
              <w:bottom w:val="single" w:sz="8" w:space="0" w:color="000000"/>
              <w:right w:val="single" w:sz="8" w:space="0" w:color="000000"/>
            </w:tcBorders>
            <w:shd w:val="clear" w:color="auto" w:fill="auto"/>
            <w:vAlign w:val="center"/>
          </w:tcPr>
          <w:p w:rsidR="000B281C" w:rsidRPr="00DE35C3" w:rsidRDefault="000B281C" w:rsidP="000B281C">
            <w:pPr>
              <w:jc w:val="center"/>
              <w:rPr>
                <w:sz w:val="16"/>
                <w:szCs w:val="16"/>
              </w:rPr>
            </w:pPr>
            <w:r>
              <w:rPr>
                <w:sz w:val="16"/>
                <w:szCs w:val="16"/>
              </w:rPr>
              <w:t>4</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131514004</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2B32AB" w:rsidRDefault="00D1023B" w:rsidP="000B281C">
            <w:pPr>
              <w:spacing w:before="100" w:beforeAutospacing="1" w:after="100" w:afterAutospacing="1"/>
              <w:rPr>
                <w:sz w:val="16"/>
                <w:szCs w:val="16"/>
              </w:rPr>
            </w:pPr>
            <w:hyperlink w:anchor="_131514004" w:history="1">
              <w:r w:rsidR="000B281C" w:rsidRPr="00343376">
                <w:rPr>
                  <w:rStyle w:val="Kpr"/>
                  <w:rFonts w:cs="Times New Roman"/>
                  <w:szCs w:val="16"/>
                </w:rPr>
                <w:t>Administrative Judiciary</w:t>
              </w:r>
            </w:hyperlink>
          </w:p>
        </w:tc>
        <w:tc>
          <w:tcPr>
            <w:tcW w:w="355" w:type="dxa"/>
            <w:tcBorders>
              <w:top w:val="single" w:sz="4"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Pr>
                <w:sz w:val="16"/>
                <w:szCs w:val="16"/>
              </w:rPr>
              <w:t>3</w:t>
            </w:r>
          </w:p>
        </w:tc>
        <w:tc>
          <w:tcPr>
            <w:tcW w:w="637" w:type="dxa"/>
            <w:tcBorders>
              <w:top w:val="single" w:sz="4"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Pr>
                <w:sz w:val="16"/>
                <w:szCs w:val="16"/>
              </w:rPr>
              <w:t>4</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color w:val="000000"/>
                <w:sz w:val="16"/>
                <w:szCs w:val="16"/>
              </w:rPr>
              <w:t>131513005</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8458E0" w:rsidRDefault="00D1023B" w:rsidP="000B281C">
            <w:pPr>
              <w:rPr>
                <w:sz w:val="16"/>
                <w:szCs w:val="16"/>
              </w:rPr>
            </w:pPr>
            <w:hyperlink w:anchor="_131513005" w:history="1">
              <w:r w:rsidR="000B281C" w:rsidRPr="00343376">
                <w:rPr>
                  <w:rStyle w:val="Kpr"/>
                  <w:rFonts w:cs="Times New Roman"/>
                  <w:szCs w:val="16"/>
                </w:rPr>
                <w:t>Public Finance</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4</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131514005</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2B32AB" w:rsidRDefault="00D1023B" w:rsidP="000B281C">
            <w:pPr>
              <w:spacing w:before="100" w:beforeAutospacing="1" w:after="100" w:afterAutospacing="1"/>
              <w:rPr>
                <w:sz w:val="16"/>
                <w:szCs w:val="16"/>
              </w:rPr>
            </w:pPr>
            <w:hyperlink w:anchor="_131514005" w:history="1">
              <w:r w:rsidR="000B281C" w:rsidRPr="00343376">
                <w:rPr>
                  <w:rStyle w:val="Kpr"/>
                  <w:rFonts w:cs="Times New Roman"/>
                  <w:szCs w:val="16"/>
                </w:rPr>
                <w:t>Human Resources Management</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Pr>
                <w:sz w:val="16"/>
                <w:szCs w:val="16"/>
              </w:rPr>
              <w:t>6</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color w:val="000000"/>
                <w:sz w:val="16"/>
                <w:szCs w:val="16"/>
              </w:rPr>
              <w:t>131513006</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8458E0" w:rsidRDefault="00D1023B" w:rsidP="000B281C">
            <w:pPr>
              <w:rPr>
                <w:sz w:val="16"/>
                <w:szCs w:val="16"/>
              </w:rPr>
            </w:pPr>
            <w:hyperlink w:anchor="_131513006" w:history="1">
              <w:r w:rsidR="000B281C" w:rsidRPr="00343376">
                <w:rPr>
                  <w:rStyle w:val="Kpr"/>
                  <w:rFonts w:cs="Times New Roman"/>
                  <w:szCs w:val="16"/>
                </w:rPr>
                <w:t>Environmental Policy</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6</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131514006</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2B32AB" w:rsidRDefault="00D1023B" w:rsidP="000B281C">
            <w:pPr>
              <w:spacing w:before="100" w:beforeAutospacing="1" w:after="100" w:afterAutospacing="1"/>
              <w:rPr>
                <w:sz w:val="16"/>
                <w:szCs w:val="16"/>
              </w:rPr>
            </w:pPr>
            <w:hyperlink w:anchor="_131514006" w:history="1">
              <w:r w:rsidR="000B281C" w:rsidRPr="00343376">
                <w:rPr>
                  <w:rStyle w:val="Kpr"/>
                  <w:rFonts w:cs="Times New Roman"/>
                  <w:szCs w:val="16"/>
                </w:rPr>
                <w:t>Statistics</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Pr>
                <w:sz w:val="16"/>
                <w:szCs w:val="16"/>
              </w:rPr>
              <w:t>4</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color w:val="000000"/>
                <w:sz w:val="16"/>
                <w:szCs w:val="16"/>
              </w:rPr>
              <w:t>131513007</w:t>
            </w:r>
            <w:proofErr w:type="gramEnd"/>
          </w:p>
        </w:tc>
        <w:tc>
          <w:tcPr>
            <w:tcW w:w="3260" w:type="dxa"/>
            <w:tcBorders>
              <w:top w:val="nil"/>
              <w:left w:val="nil"/>
              <w:bottom w:val="single" w:sz="8" w:space="0" w:color="000000"/>
              <w:right w:val="single" w:sz="8" w:space="0" w:color="auto"/>
            </w:tcBorders>
            <w:shd w:val="clear" w:color="auto" w:fill="auto"/>
            <w:noWrap/>
            <w:vAlign w:val="center"/>
            <w:hideMark/>
          </w:tcPr>
          <w:p w:rsidR="000B281C" w:rsidRPr="008458E0" w:rsidRDefault="00D1023B" w:rsidP="000B281C">
            <w:pPr>
              <w:rPr>
                <w:sz w:val="16"/>
                <w:szCs w:val="16"/>
              </w:rPr>
            </w:pPr>
            <w:hyperlink w:anchor="_131513007" w:history="1">
              <w:r w:rsidR="000B281C" w:rsidRPr="00343376">
                <w:rPr>
                  <w:rStyle w:val="Kpr"/>
                  <w:rFonts w:cs="Times New Roman"/>
                  <w:szCs w:val="16"/>
                </w:rPr>
                <w:t>Introduction to Management Science</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6</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color w:val="000000"/>
                <w:sz w:val="16"/>
                <w:szCs w:val="16"/>
              </w:rPr>
            </w:pPr>
            <w:proofErr w:type="gramStart"/>
            <w:r>
              <w:rPr>
                <w:color w:val="000000"/>
                <w:sz w:val="16"/>
                <w:szCs w:val="16"/>
              </w:rPr>
              <w:t>131514007</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2B32AB" w:rsidRDefault="00D1023B" w:rsidP="000B281C">
            <w:pPr>
              <w:spacing w:before="100" w:beforeAutospacing="1" w:after="100" w:afterAutospacing="1"/>
              <w:rPr>
                <w:sz w:val="16"/>
                <w:szCs w:val="16"/>
              </w:rPr>
            </w:pPr>
            <w:hyperlink w:anchor="_131514007" w:history="1">
              <w:r w:rsidR="000B281C" w:rsidRPr="00343376">
                <w:rPr>
                  <w:rStyle w:val="Kpr"/>
                  <w:rFonts w:cs="Times New Roman"/>
                  <w:szCs w:val="16"/>
                </w:rPr>
                <w:t>Introduction to Theory of Management and Organization</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r>
              <w:rPr>
                <w:sz w:val="16"/>
                <w:szCs w:val="16"/>
              </w:rPr>
              <w:t>6</w:t>
            </w:r>
          </w:p>
        </w:tc>
      </w:tr>
      <w:tr w:rsidR="000B281C" w:rsidRPr="00DE35C3" w:rsidTr="000B281C">
        <w:trPr>
          <w:trHeight w:val="251"/>
          <w:jc w:val="center"/>
        </w:trPr>
        <w:tc>
          <w:tcPr>
            <w:tcW w:w="4243" w:type="dxa"/>
            <w:gridSpan w:val="2"/>
            <w:tcBorders>
              <w:top w:val="nil"/>
              <w:left w:val="single" w:sz="8" w:space="0" w:color="000000"/>
              <w:bottom w:val="single" w:sz="4" w:space="0" w:color="auto"/>
              <w:right w:val="single" w:sz="4" w:space="0" w:color="auto"/>
            </w:tcBorders>
            <w:shd w:val="clear" w:color="auto" w:fill="auto"/>
            <w:vAlign w:val="center"/>
            <w:hideMark/>
          </w:tcPr>
          <w:p w:rsidR="000B281C" w:rsidRPr="00DE35C3" w:rsidRDefault="000B281C" w:rsidP="000B281C">
            <w:pPr>
              <w:spacing w:before="100" w:beforeAutospacing="1" w:after="100" w:afterAutospacing="1"/>
              <w:rPr>
                <w:b/>
                <w:sz w:val="16"/>
                <w:szCs w:val="16"/>
              </w:rPr>
            </w:pPr>
            <w:r>
              <w:rPr>
                <w:b/>
                <w:sz w:val="16"/>
                <w:szCs w:val="16"/>
              </w:rPr>
              <w:t>Fall Total</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Pr>
                <w:b/>
                <w:sz w:val="16"/>
                <w:szCs w:val="16"/>
              </w:rPr>
              <w:t>18</w:t>
            </w:r>
          </w:p>
        </w:tc>
        <w:tc>
          <w:tcPr>
            <w:tcW w:w="691" w:type="dxa"/>
            <w:tcBorders>
              <w:top w:val="nil"/>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sidRPr="00DE35C3">
              <w:rPr>
                <w:b/>
                <w:sz w:val="16"/>
                <w:szCs w:val="16"/>
              </w:rPr>
              <w:t>30</w:t>
            </w:r>
          </w:p>
        </w:tc>
        <w:tc>
          <w:tcPr>
            <w:tcW w:w="160" w:type="dxa"/>
            <w:tcBorders>
              <w:top w:val="nil"/>
              <w:left w:val="single" w:sz="4" w:space="0" w:color="auto"/>
              <w:bottom w:val="nil"/>
              <w:right w:val="nil"/>
            </w:tcBorders>
            <w:shd w:val="clear" w:color="auto" w:fill="auto"/>
            <w:noWrap/>
            <w:vAlign w:val="center"/>
            <w:hideMark/>
          </w:tcPr>
          <w:p w:rsidR="000B281C" w:rsidRPr="00DE35C3" w:rsidRDefault="000B281C" w:rsidP="000B281C">
            <w:pPr>
              <w:spacing w:before="100" w:beforeAutospacing="1" w:after="100" w:afterAutospacing="1"/>
              <w:rPr>
                <w:color w:val="000000"/>
                <w:sz w:val="16"/>
                <w:szCs w:val="16"/>
              </w:rPr>
            </w:pPr>
          </w:p>
        </w:tc>
        <w:tc>
          <w:tcPr>
            <w:tcW w:w="453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rPr>
                <w:b/>
                <w:sz w:val="16"/>
                <w:szCs w:val="16"/>
              </w:rPr>
            </w:pPr>
            <w:r>
              <w:rPr>
                <w:b/>
                <w:sz w:val="16"/>
                <w:szCs w:val="16"/>
              </w:rPr>
              <w:t>Spring Total</w:t>
            </w:r>
            <w:r w:rsidRPr="00DE35C3">
              <w:rPr>
                <w:b/>
                <w:sz w:val="16"/>
                <w:szCs w:val="16"/>
              </w:rPr>
              <w:t xml:space="preserve"> </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sidRPr="00DE35C3">
              <w:rPr>
                <w:b/>
                <w:sz w:val="16"/>
                <w:szCs w:val="16"/>
              </w:rPr>
              <w:t>1</w:t>
            </w:r>
            <w:r>
              <w:rPr>
                <w:b/>
                <w:sz w:val="16"/>
                <w:szCs w:val="16"/>
              </w:rPr>
              <w:t>8</w:t>
            </w:r>
          </w:p>
        </w:tc>
        <w:tc>
          <w:tcPr>
            <w:tcW w:w="637" w:type="dxa"/>
            <w:tcBorders>
              <w:top w:val="single" w:sz="4"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sidRPr="00DE35C3">
              <w:rPr>
                <w:b/>
                <w:sz w:val="16"/>
                <w:szCs w:val="16"/>
              </w:rPr>
              <w:t>3</w:t>
            </w:r>
            <w:r>
              <w:rPr>
                <w:b/>
                <w:sz w:val="16"/>
                <w:szCs w:val="16"/>
              </w:rPr>
              <w:t>0</w:t>
            </w:r>
          </w:p>
        </w:tc>
      </w:tr>
      <w:tr w:rsidR="000B281C" w:rsidRPr="00DE35C3" w:rsidTr="000B281C">
        <w:trPr>
          <w:trHeight w:val="192"/>
          <w:jc w:val="center"/>
        </w:trPr>
        <w:tc>
          <w:tcPr>
            <w:tcW w:w="11047" w:type="dxa"/>
            <w:gridSpan w:val="9"/>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rsidR="000B281C" w:rsidRPr="00DE35C3" w:rsidRDefault="000B281C" w:rsidP="000B281C">
            <w:pPr>
              <w:jc w:val="center"/>
              <w:rPr>
                <w:b/>
                <w:bCs/>
                <w:sz w:val="16"/>
                <w:szCs w:val="16"/>
              </w:rPr>
            </w:pPr>
            <w:r>
              <w:rPr>
                <w:rStyle w:val="Gl"/>
                <w:sz w:val="16"/>
                <w:szCs w:val="16"/>
              </w:rPr>
              <w:t>3rd YEAR</w:t>
            </w:r>
          </w:p>
        </w:tc>
      </w:tr>
      <w:tr w:rsidR="000B281C" w:rsidRPr="00DE35C3" w:rsidTr="000B281C">
        <w:trPr>
          <w:trHeight w:val="225"/>
          <w:jc w:val="center"/>
        </w:trPr>
        <w:tc>
          <w:tcPr>
            <w:tcW w:w="5359" w:type="dxa"/>
            <w:gridSpan w:val="4"/>
            <w:tcBorders>
              <w:top w:val="single" w:sz="4" w:space="0" w:color="auto"/>
              <w:left w:val="single" w:sz="8"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rStyle w:val="Gl"/>
                <w:sz w:val="16"/>
                <w:szCs w:val="16"/>
              </w:rPr>
              <w:t>5</w:t>
            </w:r>
            <w:r w:rsidRPr="00DE35C3">
              <w:rPr>
                <w:rStyle w:val="Gl"/>
                <w:sz w:val="16"/>
                <w:szCs w:val="16"/>
              </w:rPr>
              <w:t>.</w:t>
            </w:r>
            <w:r>
              <w:rPr>
                <w:rStyle w:val="Gl"/>
                <w:sz w:val="16"/>
                <w:szCs w:val="16"/>
              </w:rPr>
              <w:t xml:space="preserve"> SEMESTER</w:t>
            </w:r>
          </w:p>
        </w:tc>
        <w:tc>
          <w:tcPr>
            <w:tcW w:w="160" w:type="dxa"/>
            <w:tcBorders>
              <w:top w:val="single" w:sz="4" w:space="0" w:color="auto"/>
              <w:left w:val="single" w:sz="4" w:space="0" w:color="auto"/>
              <w:right w:val="single" w:sz="4" w:space="0" w:color="auto"/>
            </w:tcBorders>
            <w:shd w:val="clear" w:color="auto" w:fill="auto"/>
            <w:vAlign w:val="center"/>
          </w:tcPr>
          <w:p w:rsidR="000B281C" w:rsidRPr="00DE35C3" w:rsidRDefault="000B281C" w:rsidP="000B281C">
            <w:pPr>
              <w:jc w:val="center"/>
              <w:rPr>
                <w:b/>
                <w:bCs/>
                <w:sz w:val="16"/>
                <w:szCs w:val="16"/>
              </w:rPr>
            </w:pPr>
          </w:p>
        </w:tc>
        <w:tc>
          <w:tcPr>
            <w:tcW w:w="5528" w:type="dxa"/>
            <w:gridSpan w:val="4"/>
            <w:tcBorders>
              <w:top w:val="single" w:sz="4" w:space="0" w:color="auto"/>
              <w:left w:val="single" w:sz="4" w:space="0" w:color="auto"/>
              <w:right w:val="single" w:sz="8" w:space="0" w:color="auto"/>
            </w:tcBorders>
            <w:shd w:val="clear" w:color="auto" w:fill="auto"/>
            <w:vAlign w:val="center"/>
          </w:tcPr>
          <w:p w:rsidR="000B281C" w:rsidRPr="00DE35C3" w:rsidRDefault="000B281C" w:rsidP="000B281C">
            <w:pPr>
              <w:jc w:val="center"/>
              <w:rPr>
                <w:b/>
                <w:bCs/>
                <w:sz w:val="16"/>
                <w:szCs w:val="16"/>
              </w:rPr>
            </w:pPr>
            <w:r>
              <w:rPr>
                <w:rStyle w:val="Gl"/>
                <w:sz w:val="16"/>
                <w:szCs w:val="16"/>
              </w:rPr>
              <w:t>6</w:t>
            </w:r>
            <w:r w:rsidRPr="00DE35C3">
              <w:rPr>
                <w:rStyle w:val="Gl"/>
                <w:sz w:val="16"/>
                <w:szCs w:val="16"/>
              </w:rPr>
              <w:t>.</w:t>
            </w:r>
            <w:r>
              <w:rPr>
                <w:rStyle w:val="Gl"/>
                <w:sz w:val="16"/>
                <w:szCs w:val="16"/>
              </w:rPr>
              <w:t xml:space="preserve"> SEMESTER</w:t>
            </w:r>
          </w:p>
        </w:tc>
      </w:tr>
      <w:tr w:rsidR="000B281C" w:rsidRPr="00DE35C3" w:rsidTr="000B281C">
        <w:trPr>
          <w:trHeight w:val="119"/>
          <w:jc w:val="center"/>
        </w:trPr>
        <w:tc>
          <w:tcPr>
            <w:tcW w:w="98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 CODE</w:t>
            </w:r>
          </w:p>
        </w:tc>
        <w:tc>
          <w:tcPr>
            <w:tcW w:w="3260"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COURSE NAME</w:t>
            </w:r>
          </w:p>
        </w:tc>
        <w:tc>
          <w:tcPr>
            <w:tcW w:w="425"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w:t>
            </w:r>
          </w:p>
        </w:tc>
        <w:tc>
          <w:tcPr>
            <w:tcW w:w="691" w:type="dxa"/>
            <w:tcBorders>
              <w:top w:val="single" w:sz="8"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ECTS</w:t>
            </w:r>
          </w:p>
        </w:tc>
        <w:tc>
          <w:tcPr>
            <w:tcW w:w="160" w:type="dxa"/>
            <w:tcBorders>
              <w:top w:val="nil"/>
              <w:left w:val="nil"/>
              <w:bottom w:val="nil"/>
              <w:right w:val="single" w:sz="4" w:space="0" w:color="auto"/>
            </w:tcBorders>
            <w:shd w:val="clear" w:color="auto" w:fill="auto"/>
            <w:noWrap/>
            <w:vAlign w:val="bottom"/>
            <w:hideMark/>
          </w:tcPr>
          <w:p w:rsidR="000B281C" w:rsidRPr="00DE35C3" w:rsidRDefault="000B281C" w:rsidP="000B281C">
            <w:pPr>
              <w:rPr>
                <w:b/>
                <w:bCs/>
                <w:sz w:val="16"/>
                <w:szCs w:val="16"/>
              </w:rPr>
            </w:pPr>
          </w:p>
        </w:tc>
        <w:tc>
          <w:tcPr>
            <w:tcW w:w="99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 CODE</w:t>
            </w:r>
          </w:p>
        </w:tc>
        <w:tc>
          <w:tcPr>
            <w:tcW w:w="3544"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COURSE NAME</w:t>
            </w:r>
          </w:p>
        </w:tc>
        <w:tc>
          <w:tcPr>
            <w:tcW w:w="355"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w:t>
            </w:r>
          </w:p>
        </w:tc>
        <w:tc>
          <w:tcPr>
            <w:tcW w:w="637" w:type="dxa"/>
            <w:tcBorders>
              <w:top w:val="single" w:sz="8"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ECTS</w:t>
            </w:r>
          </w:p>
        </w:tc>
      </w:tr>
      <w:tr w:rsidR="000B281C" w:rsidRPr="00DE35C3" w:rsidTr="000B281C">
        <w:trPr>
          <w:trHeight w:val="222"/>
          <w:jc w:val="center"/>
        </w:trPr>
        <w:tc>
          <w:tcPr>
            <w:tcW w:w="983"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proofErr w:type="gramStart"/>
            <w:r w:rsidRPr="005D3A10">
              <w:rPr>
                <w:color w:val="000000"/>
                <w:sz w:val="16"/>
                <w:szCs w:val="16"/>
              </w:rPr>
              <w:t>131515001</w:t>
            </w:r>
            <w:proofErr w:type="gramEnd"/>
          </w:p>
        </w:tc>
        <w:tc>
          <w:tcPr>
            <w:tcW w:w="3260" w:type="dxa"/>
            <w:tcBorders>
              <w:top w:val="single" w:sz="8" w:space="0" w:color="000000"/>
              <w:left w:val="nil"/>
              <w:bottom w:val="single" w:sz="8" w:space="0" w:color="000000"/>
              <w:right w:val="single" w:sz="8" w:space="0" w:color="auto"/>
            </w:tcBorders>
            <w:shd w:val="clear" w:color="auto" w:fill="auto"/>
            <w:noWrap/>
            <w:vAlign w:val="center"/>
            <w:hideMark/>
          </w:tcPr>
          <w:p w:rsidR="000B281C" w:rsidRPr="002B32AB" w:rsidRDefault="00D1023B" w:rsidP="000B281C">
            <w:pPr>
              <w:rPr>
                <w:sz w:val="16"/>
                <w:szCs w:val="16"/>
              </w:rPr>
            </w:pPr>
            <w:hyperlink w:anchor="_131515001" w:history="1">
              <w:r w:rsidR="000B281C" w:rsidRPr="00343376">
                <w:rPr>
                  <w:rStyle w:val="Kpr"/>
                  <w:rFonts w:cs="Times New Roman"/>
                  <w:szCs w:val="16"/>
                </w:rPr>
                <w:t>Local Governments I</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sidRPr="005D3A10">
              <w:rPr>
                <w:sz w:val="16"/>
                <w:szCs w:val="16"/>
              </w:rPr>
              <w:t>131516001</w:t>
            </w:r>
            <w:proofErr w:type="gramEnd"/>
          </w:p>
        </w:tc>
        <w:tc>
          <w:tcPr>
            <w:tcW w:w="3544" w:type="dxa"/>
            <w:tcBorders>
              <w:top w:val="single" w:sz="8" w:space="0" w:color="000000"/>
              <w:left w:val="nil"/>
              <w:bottom w:val="single" w:sz="8" w:space="0" w:color="000000"/>
              <w:right w:val="single" w:sz="8" w:space="0" w:color="auto"/>
            </w:tcBorders>
            <w:shd w:val="clear" w:color="auto" w:fill="auto"/>
            <w:noWrap/>
            <w:vAlign w:val="center"/>
            <w:hideMark/>
          </w:tcPr>
          <w:p w:rsidR="000B281C" w:rsidRPr="002B32AB" w:rsidRDefault="00D1023B" w:rsidP="000B281C">
            <w:pPr>
              <w:rPr>
                <w:sz w:val="16"/>
                <w:szCs w:val="16"/>
              </w:rPr>
            </w:pPr>
            <w:hyperlink w:anchor="_131516001" w:history="1">
              <w:r w:rsidR="000B281C" w:rsidRPr="00343376">
                <w:rPr>
                  <w:rStyle w:val="Kpr"/>
                  <w:rFonts w:cs="Times New Roman"/>
                  <w:szCs w:val="16"/>
                </w:rPr>
                <w:t>Local Governments II</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proofErr w:type="gramStart"/>
            <w:r w:rsidRPr="005D3A10">
              <w:rPr>
                <w:color w:val="000000"/>
                <w:sz w:val="16"/>
                <w:szCs w:val="16"/>
              </w:rPr>
              <w:t>131515002</w:t>
            </w:r>
            <w:proofErr w:type="gramEnd"/>
          </w:p>
        </w:tc>
        <w:tc>
          <w:tcPr>
            <w:tcW w:w="3260" w:type="dxa"/>
            <w:tcBorders>
              <w:top w:val="nil"/>
              <w:left w:val="nil"/>
              <w:bottom w:val="single" w:sz="4" w:space="0" w:color="auto"/>
              <w:right w:val="single" w:sz="8" w:space="0" w:color="auto"/>
            </w:tcBorders>
            <w:shd w:val="clear" w:color="auto" w:fill="auto"/>
            <w:noWrap/>
            <w:vAlign w:val="center"/>
            <w:hideMark/>
          </w:tcPr>
          <w:p w:rsidR="000B281C" w:rsidRPr="002B32AB" w:rsidRDefault="00D1023B" w:rsidP="000B281C">
            <w:pPr>
              <w:rPr>
                <w:sz w:val="16"/>
                <w:szCs w:val="16"/>
              </w:rPr>
            </w:pPr>
            <w:hyperlink w:anchor="_131515002" w:history="1">
              <w:r w:rsidR="000B281C" w:rsidRPr="00343376">
                <w:rPr>
                  <w:rStyle w:val="Kpr"/>
                  <w:rFonts w:cs="Times New Roman"/>
                  <w:szCs w:val="16"/>
                </w:rPr>
                <w:t>Turkish Political Life I</w:t>
              </w:r>
            </w:hyperlink>
          </w:p>
        </w:tc>
        <w:tc>
          <w:tcPr>
            <w:tcW w:w="425" w:type="dxa"/>
            <w:tcBorders>
              <w:top w:val="nil"/>
              <w:left w:val="nil"/>
              <w:bottom w:val="single" w:sz="4" w:space="0" w:color="auto"/>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nil"/>
              <w:left w:val="nil"/>
              <w:bottom w:val="single" w:sz="4" w:space="0" w:color="auto"/>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proofErr w:type="gramStart"/>
            <w:r>
              <w:rPr>
                <w:sz w:val="16"/>
                <w:szCs w:val="16"/>
              </w:rPr>
              <w:t>131516002</w:t>
            </w:r>
            <w:proofErr w:type="gramEnd"/>
          </w:p>
        </w:tc>
        <w:tc>
          <w:tcPr>
            <w:tcW w:w="3544" w:type="dxa"/>
            <w:tcBorders>
              <w:top w:val="nil"/>
              <w:left w:val="nil"/>
              <w:bottom w:val="single" w:sz="8" w:space="0" w:color="000000"/>
              <w:right w:val="single" w:sz="8" w:space="0" w:color="auto"/>
            </w:tcBorders>
            <w:shd w:val="clear" w:color="auto" w:fill="auto"/>
            <w:noWrap/>
            <w:vAlign w:val="center"/>
            <w:hideMark/>
          </w:tcPr>
          <w:p w:rsidR="000B281C" w:rsidRPr="002B32AB" w:rsidRDefault="00D1023B" w:rsidP="000B281C">
            <w:pPr>
              <w:rPr>
                <w:sz w:val="16"/>
                <w:szCs w:val="16"/>
              </w:rPr>
            </w:pPr>
            <w:hyperlink w:anchor="_131516002" w:history="1">
              <w:r w:rsidR="000B281C" w:rsidRPr="00343376">
                <w:rPr>
                  <w:rStyle w:val="Kpr"/>
                  <w:rFonts w:cs="Times New Roman"/>
                  <w:szCs w:val="16"/>
                </w:rPr>
                <w:t>Turkish Political Life II</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rPr>
                <w:sz w:val="16"/>
                <w:szCs w:val="16"/>
              </w:rPr>
            </w:pPr>
          </w:p>
        </w:tc>
        <w:tc>
          <w:tcPr>
            <w:tcW w:w="3260" w:type="dxa"/>
            <w:tcBorders>
              <w:top w:val="nil"/>
              <w:left w:val="nil"/>
              <w:bottom w:val="single" w:sz="4" w:space="0" w:color="auto"/>
              <w:right w:val="single" w:sz="8" w:space="0" w:color="auto"/>
            </w:tcBorders>
            <w:shd w:val="clear" w:color="auto" w:fill="auto"/>
            <w:noWrap/>
            <w:vAlign w:val="center"/>
          </w:tcPr>
          <w:p w:rsidR="000B281C" w:rsidRPr="002B32AB" w:rsidRDefault="000B281C" w:rsidP="000B281C">
            <w:pPr>
              <w:rPr>
                <w:sz w:val="16"/>
                <w:szCs w:val="16"/>
              </w:rPr>
            </w:pPr>
            <w:r>
              <w:rPr>
                <w:sz w:val="16"/>
                <w:szCs w:val="16"/>
              </w:rPr>
              <w:t>Elective I</w:t>
            </w:r>
          </w:p>
        </w:tc>
        <w:tc>
          <w:tcPr>
            <w:tcW w:w="425" w:type="dxa"/>
            <w:tcBorders>
              <w:top w:val="nil"/>
              <w:left w:val="nil"/>
              <w:bottom w:val="single" w:sz="4" w:space="0" w:color="auto"/>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4" w:space="0" w:color="auto"/>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rPr>
                <w:sz w:val="16"/>
                <w:szCs w:val="16"/>
              </w:rPr>
            </w:pPr>
          </w:p>
        </w:tc>
        <w:tc>
          <w:tcPr>
            <w:tcW w:w="3544" w:type="dxa"/>
            <w:tcBorders>
              <w:top w:val="nil"/>
              <w:left w:val="nil"/>
              <w:bottom w:val="single" w:sz="8" w:space="0" w:color="000000"/>
              <w:right w:val="single" w:sz="8" w:space="0" w:color="auto"/>
            </w:tcBorders>
            <w:shd w:val="clear" w:color="auto" w:fill="auto"/>
            <w:noWrap/>
            <w:vAlign w:val="center"/>
          </w:tcPr>
          <w:p w:rsidR="000B281C" w:rsidRPr="002B32AB" w:rsidRDefault="000B281C" w:rsidP="000B281C">
            <w:pPr>
              <w:rPr>
                <w:sz w:val="16"/>
                <w:szCs w:val="16"/>
              </w:rPr>
            </w:pPr>
            <w:r>
              <w:rPr>
                <w:sz w:val="16"/>
                <w:szCs w:val="16"/>
              </w:rPr>
              <w:t>Elective II</w:t>
            </w:r>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rPr>
                <w:sz w:val="16"/>
                <w:szCs w:val="16"/>
              </w:rPr>
            </w:pPr>
          </w:p>
        </w:tc>
        <w:tc>
          <w:tcPr>
            <w:tcW w:w="3260" w:type="dxa"/>
            <w:tcBorders>
              <w:top w:val="nil"/>
              <w:left w:val="nil"/>
              <w:bottom w:val="single" w:sz="4" w:space="0" w:color="auto"/>
              <w:right w:val="single" w:sz="8" w:space="0" w:color="auto"/>
            </w:tcBorders>
            <w:shd w:val="clear" w:color="auto" w:fill="auto"/>
            <w:noWrap/>
            <w:vAlign w:val="center"/>
          </w:tcPr>
          <w:p w:rsidR="000B281C" w:rsidRPr="002B32AB" w:rsidRDefault="000B281C" w:rsidP="000B281C">
            <w:pPr>
              <w:rPr>
                <w:sz w:val="16"/>
                <w:szCs w:val="16"/>
              </w:rPr>
            </w:pPr>
            <w:r>
              <w:rPr>
                <w:sz w:val="16"/>
                <w:szCs w:val="16"/>
              </w:rPr>
              <w:t>Elective I</w:t>
            </w:r>
          </w:p>
        </w:tc>
        <w:tc>
          <w:tcPr>
            <w:tcW w:w="425" w:type="dxa"/>
            <w:tcBorders>
              <w:top w:val="nil"/>
              <w:left w:val="nil"/>
              <w:bottom w:val="single" w:sz="4" w:space="0" w:color="auto"/>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4" w:space="0" w:color="auto"/>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rPr>
                <w:sz w:val="16"/>
                <w:szCs w:val="16"/>
              </w:rPr>
            </w:pPr>
          </w:p>
        </w:tc>
        <w:tc>
          <w:tcPr>
            <w:tcW w:w="3544" w:type="dxa"/>
            <w:tcBorders>
              <w:top w:val="nil"/>
              <w:left w:val="nil"/>
              <w:bottom w:val="single" w:sz="8" w:space="0" w:color="000000"/>
              <w:right w:val="single" w:sz="8" w:space="0" w:color="auto"/>
            </w:tcBorders>
            <w:shd w:val="clear" w:color="auto" w:fill="auto"/>
            <w:noWrap/>
            <w:vAlign w:val="center"/>
          </w:tcPr>
          <w:p w:rsidR="000B281C" w:rsidRPr="002B32AB" w:rsidRDefault="000B281C" w:rsidP="000B281C">
            <w:pPr>
              <w:rPr>
                <w:sz w:val="16"/>
                <w:szCs w:val="16"/>
              </w:rPr>
            </w:pPr>
            <w:r>
              <w:rPr>
                <w:sz w:val="16"/>
                <w:szCs w:val="16"/>
              </w:rPr>
              <w:t>Elective II</w:t>
            </w:r>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rPr>
                <w:sz w:val="16"/>
                <w:szCs w:val="16"/>
              </w:rPr>
            </w:pPr>
          </w:p>
        </w:tc>
        <w:tc>
          <w:tcPr>
            <w:tcW w:w="3260" w:type="dxa"/>
            <w:tcBorders>
              <w:top w:val="nil"/>
              <w:left w:val="nil"/>
              <w:bottom w:val="single" w:sz="4" w:space="0" w:color="auto"/>
              <w:right w:val="single" w:sz="8" w:space="0" w:color="auto"/>
            </w:tcBorders>
            <w:shd w:val="clear" w:color="auto" w:fill="auto"/>
            <w:noWrap/>
            <w:vAlign w:val="center"/>
          </w:tcPr>
          <w:p w:rsidR="000B281C" w:rsidRPr="002B32AB" w:rsidRDefault="000B281C" w:rsidP="000B281C">
            <w:pPr>
              <w:rPr>
                <w:sz w:val="16"/>
                <w:szCs w:val="16"/>
              </w:rPr>
            </w:pPr>
            <w:r>
              <w:rPr>
                <w:sz w:val="16"/>
                <w:szCs w:val="16"/>
              </w:rPr>
              <w:t>Elective I</w:t>
            </w:r>
          </w:p>
        </w:tc>
        <w:tc>
          <w:tcPr>
            <w:tcW w:w="425" w:type="dxa"/>
            <w:tcBorders>
              <w:top w:val="nil"/>
              <w:left w:val="nil"/>
              <w:bottom w:val="single" w:sz="4" w:space="0" w:color="auto"/>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4" w:space="0" w:color="auto"/>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rPr>
                <w:sz w:val="16"/>
                <w:szCs w:val="16"/>
              </w:rPr>
            </w:pPr>
          </w:p>
        </w:tc>
        <w:tc>
          <w:tcPr>
            <w:tcW w:w="3544" w:type="dxa"/>
            <w:tcBorders>
              <w:top w:val="nil"/>
              <w:left w:val="nil"/>
              <w:bottom w:val="single" w:sz="8" w:space="0" w:color="000000"/>
              <w:right w:val="single" w:sz="8" w:space="0" w:color="auto"/>
            </w:tcBorders>
            <w:shd w:val="clear" w:color="auto" w:fill="auto"/>
            <w:noWrap/>
            <w:vAlign w:val="center"/>
          </w:tcPr>
          <w:p w:rsidR="000B281C" w:rsidRPr="002B32AB" w:rsidRDefault="000B281C" w:rsidP="000B281C">
            <w:pPr>
              <w:rPr>
                <w:sz w:val="16"/>
                <w:szCs w:val="16"/>
              </w:rPr>
            </w:pPr>
            <w:r>
              <w:rPr>
                <w:sz w:val="16"/>
                <w:szCs w:val="16"/>
              </w:rPr>
              <w:t>Elective II</w:t>
            </w:r>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rPr>
                <w:sz w:val="16"/>
                <w:szCs w:val="16"/>
              </w:rPr>
            </w:pPr>
          </w:p>
        </w:tc>
        <w:tc>
          <w:tcPr>
            <w:tcW w:w="3260" w:type="dxa"/>
            <w:tcBorders>
              <w:top w:val="nil"/>
              <w:left w:val="nil"/>
              <w:bottom w:val="single" w:sz="4" w:space="0" w:color="auto"/>
              <w:right w:val="single" w:sz="8" w:space="0" w:color="auto"/>
            </w:tcBorders>
            <w:shd w:val="clear" w:color="auto" w:fill="auto"/>
            <w:noWrap/>
            <w:vAlign w:val="center"/>
          </w:tcPr>
          <w:p w:rsidR="000B281C" w:rsidRPr="002B32AB" w:rsidRDefault="000B281C" w:rsidP="000B281C">
            <w:pPr>
              <w:rPr>
                <w:sz w:val="16"/>
                <w:szCs w:val="16"/>
              </w:rPr>
            </w:pPr>
            <w:r>
              <w:rPr>
                <w:sz w:val="16"/>
                <w:szCs w:val="16"/>
              </w:rPr>
              <w:t>Elective I</w:t>
            </w:r>
          </w:p>
        </w:tc>
        <w:tc>
          <w:tcPr>
            <w:tcW w:w="425" w:type="dxa"/>
            <w:tcBorders>
              <w:top w:val="nil"/>
              <w:left w:val="nil"/>
              <w:bottom w:val="single" w:sz="4" w:space="0" w:color="auto"/>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4" w:space="0" w:color="auto"/>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rPr>
                <w:sz w:val="16"/>
                <w:szCs w:val="16"/>
              </w:rPr>
            </w:pPr>
          </w:p>
        </w:tc>
        <w:tc>
          <w:tcPr>
            <w:tcW w:w="3544" w:type="dxa"/>
            <w:tcBorders>
              <w:top w:val="nil"/>
              <w:left w:val="nil"/>
              <w:bottom w:val="single" w:sz="8" w:space="0" w:color="000000"/>
              <w:right w:val="single" w:sz="8" w:space="0" w:color="auto"/>
            </w:tcBorders>
            <w:shd w:val="clear" w:color="auto" w:fill="auto"/>
            <w:noWrap/>
            <w:vAlign w:val="center"/>
          </w:tcPr>
          <w:p w:rsidR="000B281C" w:rsidRPr="002B32AB" w:rsidRDefault="000B281C" w:rsidP="000B281C">
            <w:pPr>
              <w:rPr>
                <w:sz w:val="16"/>
                <w:szCs w:val="16"/>
              </w:rPr>
            </w:pPr>
            <w:r>
              <w:rPr>
                <w:sz w:val="16"/>
                <w:szCs w:val="16"/>
              </w:rPr>
              <w:t>Elective II</w:t>
            </w:r>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r>
      <w:tr w:rsidR="000B281C" w:rsidRPr="00DE35C3" w:rsidTr="000B281C">
        <w:trPr>
          <w:trHeight w:val="222"/>
          <w:jc w:val="center"/>
        </w:trPr>
        <w:tc>
          <w:tcPr>
            <w:tcW w:w="5359" w:type="dxa"/>
            <w:gridSpan w:val="4"/>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b/>
                <w:bCs/>
                <w:sz w:val="16"/>
                <w:szCs w:val="16"/>
              </w:rPr>
              <w:t>ELECTIVE I</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5528" w:type="dxa"/>
            <w:gridSpan w:val="4"/>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b/>
                <w:bCs/>
                <w:sz w:val="16"/>
                <w:szCs w:val="16"/>
              </w:rPr>
              <w:t>ELECTIVE II</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sidRPr="005D3A10">
              <w:rPr>
                <w:sz w:val="16"/>
                <w:szCs w:val="16"/>
              </w:rPr>
              <w:t>131515003</w:t>
            </w:r>
            <w:proofErr w:type="gramEnd"/>
          </w:p>
        </w:tc>
        <w:tc>
          <w:tcPr>
            <w:tcW w:w="3260" w:type="dxa"/>
            <w:tcBorders>
              <w:top w:val="nil"/>
              <w:left w:val="nil"/>
              <w:bottom w:val="single" w:sz="8" w:space="0" w:color="000000"/>
              <w:right w:val="single" w:sz="8" w:space="0" w:color="auto"/>
            </w:tcBorders>
            <w:shd w:val="clear" w:color="auto" w:fill="auto"/>
            <w:noWrap/>
            <w:hideMark/>
          </w:tcPr>
          <w:p w:rsidR="000B281C" w:rsidRPr="007C2486" w:rsidRDefault="00D1023B" w:rsidP="000B281C">
            <w:pPr>
              <w:rPr>
                <w:sz w:val="16"/>
                <w:szCs w:val="16"/>
              </w:rPr>
            </w:pPr>
            <w:hyperlink w:anchor="_131515003" w:history="1">
              <w:r w:rsidR="000B281C" w:rsidRPr="00343376">
                <w:rPr>
                  <w:rStyle w:val="Kpr"/>
                  <w:rFonts w:cs="Times New Roman"/>
                  <w:szCs w:val="16"/>
                </w:rPr>
                <w:t>Strategic Management in Government</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sz w:val="16"/>
                <w:szCs w:val="16"/>
              </w:rPr>
              <w:t>131516003</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591C24" w:rsidRDefault="00D1023B" w:rsidP="000B281C">
            <w:pPr>
              <w:rPr>
                <w:sz w:val="16"/>
                <w:szCs w:val="16"/>
              </w:rPr>
            </w:pPr>
            <w:hyperlink w:anchor="_131516003" w:history="1">
              <w:r w:rsidR="000B281C" w:rsidRPr="00343376">
                <w:rPr>
                  <w:rStyle w:val="Kpr"/>
                  <w:rFonts w:cs="Times New Roman"/>
                  <w:szCs w:val="16"/>
                </w:rPr>
                <w:t>New Approaches to Public Administration</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sidRPr="005D3A10">
              <w:rPr>
                <w:sz w:val="16"/>
                <w:szCs w:val="16"/>
              </w:rPr>
              <w:t>131515004</w:t>
            </w:r>
            <w:proofErr w:type="gramEnd"/>
          </w:p>
        </w:tc>
        <w:tc>
          <w:tcPr>
            <w:tcW w:w="3260" w:type="dxa"/>
            <w:tcBorders>
              <w:top w:val="nil"/>
              <w:left w:val="nil"/>
              <w:bottom w:val="single" w:sz="8" w:space="0" w:color="000000"/>
              <w:right w:val="single" w:sz="8" w:space="0" w:color="auto"/>
            </w:tcBorders>
            <w:shd w:val="clear" w:color="auto" w:fill="auto"/>
            <w:noWrap/>
            <w:hideMark/>
          </w:tcPr>
          <w:p w:rsidR="000B281C" w:rsidRPr="007C2486" w:rsidRDefault="00D1023B" w:rsidP="000B281C">
            <w:pPr>
              <w:rPr>
                <w:sz w:val="16"/>
                <w:szCs w:val="16"/>
              </w:rPr>
            </w:pPr>
            <w:hyperlink w:anchor="_131515004" w:history="1">
              <w:r w:rsidR="000B281C" w:rsidRPr="00343376">
                <w:rPr>
                  <w:rStyle w:val="Kpr"/>
                  <w:rFonts w:cs="Times New Roman"/>
                  <w:szCs w:val="16"/>
                </w:rPr>
                <w:t>Bureaucracy</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sz w:val="16"/>
                <w:szCs w:val="16"/>
              </w:rPr>
              <w:t>131516004</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591C24" w:rsidRDefault="00D1023B" w:rsidP="000B281C">
            <w:pPr>
              <w:rPr>
                <w:sz w:val="16"/>
                <w:szCs w:val="16"/>
              </w:rPr>
            </w:pPr>
            <w:hyperlink w:anchor="_131516004" w:history="1">
              <w:r w:rsidR="000B281C" w:rsidRPr="00343376">
                <w:rPr>
                  <w:rStyle w:val="Kpr"/>
                  <w:rFonts w:cs="Times New Roman"/>
                  <w:szCs w:val="16"/>
                </w:rPr>
                <w:t>Information Technologies in Public Administration</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bottom"/>
          </w:tcPr>
          <w:p w:rsidR="000B281C" w:rsidRPr="00DE35C3" w:rsidRDefault="000B281C" w:rsidP="000B281C">
            <w:pPr>
              <w:jc w:val="center"/>
              <w:rPr>
                <w:sz w:val="16"/>
                <w:szCs w:val="16"/>
              </w:rPr>
            </w:pPr>
            <w:proofErr w:type="gramStart"/>
            <w:r w:rsidRPr="005D3A10">
              <w:rPr>
                <w:sz w:val="16"/>
                <w:szCs w:val="16"/>
              </w:rPr>
              <w:t>131515005</w:t>
            </w:r>
            <w:proofErr w:type="gramEnd"/>
          </w:p>
        </w:tc>
        <w:tc>
          <w:tcPr>
            <w:tcW w:w="3260" w:type="dxa"/>
            <w:tcBorders>
              <w:top w:val="nil"/>
              <w:left w:val="nil"/>
              <w:bottom w:val="single" w:sz="8" w:space="0" w:color="000000"/>
              <w:right w:val="single" w:sz="8" w:space="0" w:color="auto"/>
            </w:tcBorders>
            <w:shd w:val="clear" w:color="auto" w:fill="auto"/>
            <w:noWrap/>
            <w:hideMark/>
          </w:tcPr>
          <w:p w:rsidR="000B281C" w:rsidRPr="007C2486" w:rsidRDefault="00D1023B" w:rsidP="000B281C">
            <w:pPr>
              <w:rPr>
                <w:sz w:val="16"/>
                <w:szCs w:val="16"/>
              </w:rPr>
            </w:pPr>
            <w:hyperlink w:anchor="_131515005" w:history="1">
              <w:r w:rsidR="000B281C" w:rsidRPr="00343376">
                <w:rPr>
                  <w:rStyle w:val="Kpr"/>
                  <w:rFonts w:cs="Times New Roman"/>
                  <w:szCs w:val="16"/>
                </w:rPr>
                <w:t>Environmental Issues</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bottom"/>
          </w:tcPr>
          <w:p w:rsidR="000B281C" w:rsidRPr="00DE35C3" w:rsidRDefault="000B281C" w:rsidP="000B281C">
            <w:pPr>
              <w:jc w:val="center"/>
              <w:rPr>
                <w:sz w:val="16"/>
                <w:szCs w:val="16"/>
              </w:rPr>
            </w:pPr>
            <w:proofErr w:type="gramStart"/>
            <w:r>
              <w:rPr>
                <w:sz w:val="16"/>
                <w:szCs w:val="16"/>
              </w:rPr>
              <w:t>131516005</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591C24" w:rsidRDefault="00D1023B" w:rsidP="000B281C">
            <w:pPr>
              <w:rPr>
                <w:sz w:val="16"/>
                <w:szCs w:val="16"/>
              </w:rPr>
            </w:pPr>
            <w:hyperlink w:anchor="_131516005" w:history="1">
              <w:r w:rsidR="000B281C" w:rsidRPr="00343376">
                <w:rPr>
                  <w:rStyle w:val="Kpr"/>
                  <w:rFonts w:cs="Times New Roman"/>
                  <w:szCs w:val="16"/>
                </w:rPr>
                <w:t>Disaster Management and Its Policies</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sidRPr="005D3A10">
              <w:rPr>
                <w:sz w:val="16"/>
                <w:szCs w:val="16"/>
              </w:rPr>
              <w:t>131515006</w:t>
            </w:r>
            <w:proofErr w:type="gramEnd"/>
          </w:p>
        </w:tc>
        <w:tc>
          <w:tcPr>
            <w:tcW w:w="3260" w:type="dxa"/>
            <w:tcBorders>
              <w:top w:val="single" w:sz="8" w:space="0" w:color="000000"/>
              <w:left w:val="nil"/>
              <w:bottom w:val="single" w:sz="8" w:space="0" w:color="000000"/>
              <w:right w:val="single" w:sz="8" w:space="0" w:color="auto"/>
            </w:tcBorders>
            <w:shd w:val="clear" w:color="auto" w:fill="auto"/>
            <w:noWrap/>
            <w:hideMark/>
          </w:tcPr>
          <w:p w:rsidR="000B281C" w:rsidRPr="007C2486" w:rsidRDefault="00D1023B" w:rsidP="000B281C">
            <w:pPr>
              <w:rPr>
                <w:sz w:val="16"/>
                <w:szCs w:val="16"/>
              </w:rPr>
            </w:pPr>
            <w:hyperlink w:anchor="_131515006" w:history="1">
              <w:r w:rsidR="000B281C" w:rsidRPr="00343376">
                <w:rPr>
                  <w:rStyle w:val="Kpr"/>
                  <w:rFonts w:cs="Times New Roman"/>
                  <w:szCs w:val="16"/>
                </w:rPr>
                <w:t>Urban Services</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sz w:val="16"/>
                <w:szCs w:val="16"/>
              </w:rPr>
              <w:t>131516006</w:t>
            </w:r>
            <w:proofErr w:type="gramEnd"/>
          </w:p>
        </w:tc>
        <w:tc>
          <w:tcPr>
            <w:tcW w:w="3544" w:type="dxa"/>
            <w:tcBorders>
              <w:top w:val="single" w:sz="8" w:space="0" w:color="000000"/>
              <w:left w:val="nil"/>
              <w:bottom w:val="single" w:sz="8" w:space="0" w:color="000000"/>
              <w:right w:val="single" w:sz="8" w:space="0" w:color="auto"/>
            </w:tcBorders>
            <w:shd w:val="clear" w:color="auto" w:fill="auto"/>
            <w:noWrap/>
            <w:hideMark/>
          </w:tcPr>
          <w:p w:rsidR="000B281C" w:rsidRPr="00591C24" w:rsidRDefault="00D1023B" w:rsidP="000B281C">
            <w:pPr>
              <w:rPr>
                <w:sz w:val="16"/>
                <w:szCs w:val="16"/>
              </w:rPr>
            </w:pPr>
            <w:hyperlink w:anchor="_131516006" w:history="1">
              <w:r w:rsidR="000B281C" w:rsidRPr="00343376">
                <w:rPr>
                  <w:rStyle w:val="Kpr"/>
                  <w:rFonts w:cs="Times New Roman"/>
                  <w:szCs w:val="16"/>
                </w:rPr>
                <w:t>Housing Policy</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sidRPr="005D3A10">
              <w:rPr>
                <w:sz w:val="16"/>
                <w:szCs w:val="16"/>
              </w:rPr>
              <w:t>131515007</w:t>
            </w:r>
            <w:proofErr w:type="gramEnd"/>
          </w:p>
        </w:tc>
        <w:tc>
          <w:tcPr>
            <w:tcW w:w="3260" w:type="dxa"/>
            <w:tcBorders>
              <w:top w:val="nil"/>
              <w:left w:val="nil"/>
              <w:bottom w:val="single" w:sz="8" w:space="0" w:color="000000"/>
              <w:right w:val="single" w:sz="8" w:space="0" w:color="auto"/>
            </w:tcBorders>
            <w:shd w:val="clear" w:color="auto" w:fill="auto"/>
            <w:noWrap/>
            <w:hideMark/>
          </w:tcPr>
          <w:p w:rsidR="000B281C" w:rsidRPr="007C2486" w:rsidRDefault="00D1023B" w:rsidP="000B281C">
            <w:pPr>
              <w:rPr>
                <w:sz w:val="16"/>
                <w:szCs w:val="16"/>
              </w:rPr>
            </w:pPr>
            <w:hyperlink w:anchor="_131515007" w:history="1">
              <w:r w:rsidR="000B281C" w:rsidRPr="00343376">
                <w:rPr>
                  <w:rStyle w:val="Kpr"/>
                  <w:rFonts w:cs="Times New Roman"/>
                  <w:szCs w:val="16"/>
                </w:rPr>
                <w:t>History of Civilizations</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sz w:val="16"/>
                <w:szCs w:val="16"/>
              </w:rPr>
              <w:t>131516007</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591C24" w:rsidRDefault="00D1023B" w:rsidP="000B281C">
            <w:pPr>
              <w:rPr>
                <w:sz w:val="16"/>
                <w:szCs w:val="16"/>
              </w:rPr>
            </w:pPr>
            <w:hyperlink w:anchor="_131516007" w:history="1">
              <w:r w:rsidR="000B281C" w:rsidRPr="00343376">
                <w:rPr>
                  <w:rStyle w:val="Kpr"/>
                  <w:rFonts w:cs="Times New Roman"/>
                  <w:szCs w:val="16"/>
                </w:rPr>
                <w:t>Social Structure of Turkey</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sidRPr="005D3A10">
              <w:rPr>
                <w:sz w:val="16"/>
                <w:szCs w:val="16"/>
              </w:rPr>
              <w:t>131515008</w:t>
            </w:r>
            <w:proofErr w:type="gramEnd"/>
          </w:p>
        </w:tc>
        <w:tc>
          <w:tcPr>
            <w:tcW w:w="3260" w:type="dxa"/>
            <w:tcBorders>
              <w:top w:val="nil"/>
              <w:left w:val="nil"/>
              <w:bottom w:val="single" w:sz="8" w:space="0" w:color="000000"/>
              <w:right w:val="single" w:sz="8" w:space="0" w:color="auto"/>
            </w:tcBorders>
            <w:shd w:val="clear" w:color="auto" w:fill="auto"/>
            <w:noWrap/>
            <w:hideMark/>
          </w:tcPr>
          <w:p w:rsidR="000B281C" w:rsidRPr="007C2486" w:rsidRDefault="00D1023B" w:rsidP="000B281C">
            <w:pPr>
              <w:rPr>
                <w:sz w:val="16"/>
                <w:szCs w:val="16"/>
              </w:rPr>
            </w:pPr>
            <w:hyperlink w:anchor="_131515008" w:history="1">
              <w:r w:rsidR="000B281C" w:rsidRPr="00343376">
                <w:rPr>
                  <w:rStyle w:val="Kpr"/>
                  <w:rFonts w:cs="Times New Roman"/>
                  <w:szCs w:val="16"/>
                </w:rPr>
                <w:t>Comparative Politics</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sz w:val="16"/>
                <w:szCs w:val="16"/>
              </w:rPr>
              <w:t>131516008</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591C24" w:rsidRDefault="00D1023B" w:rsidP="000B281C">
            <w:pPr>
              <w:rPr>
                <w:sz w:val="16"/>
                <w:szCs w:val="16"/>
              </w:rPr>
            </w:pPr>
            <w:hyperlink w:anchor="_131516008" w:history="1">
              <w:r w:rsidR="000B281C" w:rsidRPr="00343376">
                <w:rPr>
                  <w:rStyle w:val="Kpr"/>
                  <w:rFonts w:cs="Times New Roman"/>
                  <w:szCs w:val="16"/>
                </w:rPr>
                <w:t>Contemporary Political Theory</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sidRPr="005D3A10">
              <w:rPr>
                <w:sz w:val="16"/>
                <w:szCs w:val="16"/>
              </w:rPr>
              <w:t>131515009</w:t>
            </w:r>
            <w:proofErr w:type="gramEnd"/>
          </w:p>
        </w:tc>
        <w:tc>
          <w:tcPr>
            <w:tcW w:w="3260" w:type="dxa"/>
            <w:tcBorders>
              <w:top w:val="nil"/>
              <w:left w:val="nil"/>
              <w:bottom w:val="single" w:sz="8" w:space="0" w:color="000000"/>
              <w:right w:val="single" w:sz="8" w:space="0" w:color="auto"/>
            </w:tcBorders>
            <w:shd w:val="clear" w:color="auto" w:fill="auto"/>
            <w:noWrap/>
            <w:hideMark/>
          </w:tcPr>
          <w:p w:rsidR="000B281C" w:rsidRPr="007C2486" w:rsidRDefault="00D1023B" w:rsidP="000B281C">
            <w:pPr>
              <w:rPr>
                <w:sz w:val="16"/>
                <w:szCs w:val="16"/>
              </w:rPr>
            </w:pPr>
            <w:hyperlink w:anchor="_131515009" w:history="1">
              <w:r w:rsidR="000B281C" w:rsidRPr="00343376">
                <w:rPr>
                  <w:rStyle w:val="Kpr"/>
                  <w:rFonts w:cs="Times New Roman"/>
                  <w:szCs w:val="16"/>
                </w:rPr>
                <w:t>Public Financial Management</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sz w:val="16"/>
                <w:szCs w:val="16"/>
              </w:rPr>
              <w:t>131516009</w:t>
            </w:r>
            <w:proofErr w:type="gramEnd"/>
          </w:p>
        </w:tc>
        <w:tc>
          <w:tcPr>
            <w:tcW w:w="3544" w:type="dxa"/>
            <w:tcBorders>
              <w:top w:val="nil"/>
              <w:left w:val="nil"/>
              <w:bottom w:val="single" w:sz="8" w:space="0" w:color="000000"/>
              <w:right w:val="single" w:sz="8" w:space="0" w:color="auto"/>
            </w:tcBorders>
            <w:shd w:val="clear" w:color="auto" w:fill="auto"/>
            <w:noWrap/>
            <w:hideMark/>
          </w:tcPr>
          <w:p w:rsidR="000B281C" w:rsidRPr="00591C24" w:rsidRDefault="00D1023B" w:rsidP="00343376">
            <w:pPr>
              <w:rPr>
                <w:sz w:val="16"/>
                <w:szCs w:val="16"/>
              </w:rPr>
            </w:pPr>
            <w:hyperlink w:anchor="_131516009" w:history="1">
              <w:r w:rsidR="000B281C" w:rsidRPr="00343376">
                <w:rPr>
                  <w:rStyle w:val="Kpr"/>
                  <w:rFonts w:cs="Times New Roman"/>
                  <w:szCs w:val="16"/>
                </w:rPr>
                <w:t xml:space="preserve">Enforcement </w:t>
              </w:r>
              <w:r w:rsidR="00343376">
                <w:rPr>
                  <w:rStyle w:val="Kpr"/>
                  <w:rFonts w:cs="Times New Roman"/>
                  <w:szCs w:val="16"/>
                </w:rPr>
                <w:t>a</w:t>
              </w:r>
              <w:r w:rsidR="000B281C" w:rsidRPr="00343376">
                <w:rPr>
                  <w:rStyle w:val="Kpr"/>
                  <w:rFonts w:cs="Times New Roman"/>
                  <w:szCs w:val="16"/>
                </w:rPr>
                <w:t>nd Bankruptcy Law</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131515010</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0" w:history="1">
              <w:r w:rsidR="000B281C" w:rsidRPr="00343376">
                <w:rPr>
                  <w:rStyle w:val="Kpr"/>
                  <w:rFonts w:cs="Times New Roman"/>
                  <w:szCs w:val="16"/>
                </w:rPr>
                <w:t>Commercial Law</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Pr>
                <w:sz w:val="16"/>
                <w:szCs w:val="16"/>
              </w:rPr>
              <w:t>131516010</w:t>
            </w:r>
            <w:proofErr w:type="gramEnd"/>
          </w:p>
        </w:tc>
        <w:tc>
          <w:tcPr>
            <w:tcW w:w="3544" w:type="dxa"/>
            <w:tcBorders>
              <w:top w:val="nil"/>
              <w:left w:val="nil"/>
              <w:bottom w:val="single" w:sz="8" w:space="0" w:color="000000"/>
              <w:right w:val="single" w:sz="8" w:space="0" w:color="auto"/>
            </w:tcBorders>
            <w:shd w:val="clear" w:color="auto" w:fill="auto"/>
            <w:noWrap/>
          </w:tcPr>
          <w:p w:rsidR="000B281C" w:rsidRPr="00591C24" w:rsidRDefault="00D1023B" w:rsidP="000B281C">
            <w:pPr>
              <w:rPr>
                <w:sz w:val="16"/>
                <w:szCs w:val="16"/>
              </w:rPr>
            </w:pPr>
            <w:hyperlink w:anchor="_131516010" w:history="1">
              <w:r w:rsidR="000B281C" w:rsidRPr="00343376">
                <w:rPr>
                  <w:rStyle w:val="Kpr"/>
                  <w:rFonts w:cs="Times New Roman"/>
                  <w:szCs w:val="16"/>
                </w:rPr>
                <w:t>Basics of Political Economy</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131515011</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1" w:history="1">
              <w:r w:rsidR="000B281C" w:rsidRPr="00343376">
                <w:rPr>
                  <w:rStyle w:val="Kpr"/>
                  <w:rFonts w:cs="Times New Roman"/>
                  <w:szCs w:val="16"/>
                </w:rPr>
                <w:t>Political Sociology</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Pr>
                <w:sz w:val="16"/>
                <w:szCs w:val="16"/>
              </w:rPr>
              <w:t>13151601</w:t>
            </w:r>
            <w:r w:rsidRPr="005D3A10">
              <w:rPr>
                <w:sz w:val="16"/>
                <w:szCs w:val="16"/>
              </w:rPr>
              <w:t>1</w:t>
            </w:r>
            <w:proofErr w:type="gramEnd"/>
          </w:p>
        </w:tc>
        <w:tc>
          <w:tcPr>
            <w:tcW w:w="3544" w:type="dxa"/>
            <w:tcBorders>
              <w:top w:val="nil"/>
              <w:left w:val="nil"/>
              <w:bottom w:val="single" w:sz="8" w:space="0" w:color="000000"/>
              <w:right w:val="single" w:sz="8" w:space="0" w:color="auto"/>
            </w:tcBorders>
            <w:shd w:val="clear" w:color="auto" w:fill="auto"/>
            <w:noWrap/>
          </w:tcPr>
          <w:p w:rsidR="000B281C" w:rsidRPr="00591C24" w:rsidRDefault="00D1023B" w:rsidP="000B281C">
            <w:pPr>
              <w:rPr>
                <w:sz w:val="16"/>
                <w:szCs w:val="16"/>
              </w:rPr>
            </w:pPr>
            <w:hyperlink w:anchor="_131516011" w:history="1">
              <w:r w:rsidR="000B281C" w:rsidRPr="00343376">
                <w:rPr>
                  <w:rStyle w:val="Kpr"/>
                  <w:rFonts w:cs="Times New Roman"/>
                  <w:szCs w:val="16"/>
                </w:rPr>
                <w:t>Political Islam</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131515012</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2" w:history="1">
              <w:r w:rsidR="000B281C" w:rsidRPr="00343376">
                <w:rPr>
                  <w:rStyle w:val="Kpr"/>
                  <w:rFonts w:cs="Times New Roman"/>
                  <w:szCs w:val="16"/>
                </w:rPr>
                <w:t>International Relations</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Pr>
                <w:sz w:val="16"/>
                <w:szCs w:val="16"/>
              </w:rPr>
              <w:t>1315160</w:t>
            </w:r>
            <w:r w:rsidRPr="005D3A10">
              <w:rPr>
                <w:sz w:val="16"/>
                <w:szCs w:val="16"/>
              </w:rPr>
              <w:t>1</w:t>
            </w:r>
            <w:r>
              <w:rPr>
                <w:sz w:val="16"/>
                <w:szCs w:val="16"/>
              </w:rPr>
              <w:t>2</w:t>
            </w:r>
            <w:proofErr w:type="gramEnd"/>
          </w:p>
        </w:tc>
        <w:tc>
          <w:tcPr>
            <w:tcW w:w="3544" w:type="dxa"/>
            <w:tcBorders>
              <w:top w:val="nil"/>
              <w:left w:val="nil"/>
              <w:bottom w:val="single" w:sz="8" w:space="0" w:color="000000"/>
              <w:right w:val="single" w:sz="8" w:space="0" w:color="auto"/>
            </w:tcBorders>
            <w:shd w:val="clear" w:color="auto" w:fill="auto"/>
            <w:noWrap/>
          </w:tcPr>
          <w:p w:rsidR="000B281C" w:rsidRPr="00591C24" w:rsidRDefault="00D1023B" w:rsidP="000B281C">
            <w:pPr>
              <w:rPr>
                <w:sz w:val="16"/>
                <w:szCs w:val="16"/>
              </w:rPr>
            </w:pPr>
            <w:hyperlink w:anchor="_131516012" w:history="1">
              <w:r w:rsidR="000B281C" w:rsidRPr="00343376">
                <w:rPr>
                  <w:rStyle w:val="Kpr"/>
                  <w:rFonts w:cs="Times New Roman"/>
                  <w:szCs w:val="16"/>
                </w:rPr>
                <w:t>Negotiable Instruments Law</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131515013</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3" w:history="1">
              <w:r w:rsidR="000B281C" w:rsidRPr="00343376">
                <w:rPr>
                  <w:rStyle w:val="Kpr"/>
                  <w:rFonts w:cs="Times New Roman"/>
                  <w:szCs w:val="16"/>
                </w:rPr>
                <w:t>Applications Using Statistical Program</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Pr>
                <w:sz w:val="16"/>
                <w:szCs w:val="16"/>
              </w:rPr>
              <w:t>1315160</w:t>
            </w:r>
            <w:r w:rsidRPr="005D3A10">
              <w:rPr>
                <w:sz w:val="16"/>
                <w:szCs w:val="16"/>
              </w:rPr>
              <w:t>1</w:t>
            </w:r>
            <w:r>
              <w:rPr>
                <w:sz w:val="16"/>
                <w:szCs w:val="16"/>
              </w:rPr>
              <w:t>3</w:t>
            </w:r>
            <w:proofErr w:type="gramEnd"/>
          </w:p>
        </w:tc>
        <w:tc>
          <w:tcPr>
            <w:tcW w:w="3544" w:type="dxa"/>
            <w:tcBorders>
              <w:top w:val="nil"/>
              <w:left w:val="nil"/>
              <w:bottom w:val="single" w:sz="8" w:space="0" w:color="000000"/>
              <w:right w:val="single" w:sz="8" w:space="0" w:color="auto"/>
            </w:tcBorders>
            <w:shd w:val="clear" w:color="auto" w:fill="auto"/>
            <w:noWrap/>
          </w:tcPr>
          <w:p w:rsidR="000B281C" w:rsidRPr="00591C24" w:rsidRDefault="00D1023B" w:rsidP="000B281C">
            <w:pPr>
              <w:rPr>
                <w:sz w:val="16"/>
                <w:szCs w:val="16"/>
              </w:rPr>
            </w:pPr>
            <w:hyperlink w:anchor="_131516013" w:history="1">
              <w:r w:rsidR="000B281C" w:rsidRPr="00343376">
                <w:rPr>
                  <w:rStyle w:val="Kpr"/>
                  <w:rFonts w:cs="Times New Roman"/>
                  <w:szCs w:val="16"/>
                </w:rPr>
                <w:t>International Economics</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131515014</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4" w:history="1">
              <w:r w:rsidR="000B281C" w:rsidRPr="00343376">
                <w:rPr>
                  <w:rStyle w:val="Kpr"/>
                  <w:rFonts w:cs="Times New Roman"/>
                  <w:szCs w:val="16"/>
                </w:rPr>
                <w:t>Financial Statement Analysis</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Pr>
                <w:sz w:val="16"/>
                <w:szCs w:val="16"/>
              </w:rPr>
              <w:t>131516014</w:t>
            </w:r>
            <w:proofErr w:type="gramEnd"/>
          </w:p>
        </w:tc>
        <w:tc>
          <w:tcPr>
            <w:tcW w:w="3544" w:type="dxa"/>
            <w:tcBorders>
              <w:top w:val="nil"/>
              <w:left w:val="nil"/>
              <w:bottom w:val="single" w:sz="8" w:space="0" w:color="000000"/>
              <w:right w:val="single" w:sz="8" w:space="0" w:color="auto"/>
            </w:tcBorders>
            <w:shd w:val="clear" w:color="auto" w:fill="auto"/>
            <w:noWrap/>
          </w:tcPr>
          <w:p w:rsidR="000B281C" w:rsidRPr="00591C24" w:rsidRDefault="00D1023B" w:rsidP="000B281C">
            <w:pPr>
              <w:rPr>
                <w:sz w:val="16"/>
                <w:szCs w:val="16"/>
              </w:rPr>
            </w:pPr>
            <w:hyperlink w:anchor="_131516014" w:history="1">
              <w:r w:rsidR="000B281C" w:rsidRPr="00343376">
                <w:rPr>
                  <w:rStyle w:val="Kpr"/>
                  <w:rFonts w:cs="Times New Roman"/>
                  <w:szCs w:val="16"/>
                </w:rPr>
                <w:t>Environmental Ethics</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131515015</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5" w:history="1">
              <w:r w:rsidR="000B281C" w:rsidRPr="0084134E">
                <w:rPr>
                  <w:rStyle w:val="Kpr"/>
                  <w:rFonts w:cs="Times New Roman"/>
                  <w:szCs w:val="16"/>
                </w:rPr>
                <w:t>Obligations Law</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Pr>
                <w:sz w:val="16"/>
                <w:szCs w:val="16"/>
              </w:rPr>
              <w:t>1315160</w:t>
            </w:r>
            <w:r w:rsidRPr="005D3A10">
              <w:rPr>
                <w:sz w:val="16"/>
                <w:szCs w:val="16"/>
              </w:rPr>
              <w:t>1</w:t>
            </w:r>
            <w:r>
              <w:rPr>
                <w:sz w:val="16"/>
                <w:szCs w:val="16"/>
              </w:rPr>
              <w:t>5</w:t>
            </w:r>
            <w:proofErr w:type="gramEnd"/>
          </w:p>
        </w:tc>
        <w:tc>
          <w:tcPr>
            <w:tcW w:w="3544" w:type="dxa"/>
            <w:tcBorders>
              <w:top w:val="nil"/>
              <w:left w:val="nil"/>
              <w:bottom w:val="single" w:sz="8" w:space="0" w:color="000000"/>
              <w:right w:val="single" w:sz="8" w:space="0" w:color="auto"/>
            </w:tcBorders>
            <w:shd w:val="clear" w:color="auto" w:fill="auto"/>
            <w:noWrap/>
          </w:tcPr>
          <w:p w:rsidR="000B281C" w:rsidRPr="00591C24" w:rsidRDefault="00D1023B" w:rsidP="000B281C">
            <w:pPr>
              <w:rPr>
                <w:sz w:val="16"/>
                <w:szCs w:val="16"/>
              </w:rPr>
            </w:pPr>
            <w:hyperlink w:anchor="_131516015" w:history="1">
              <w:r w:rsidR="000B281C" w:rsidRPr="00343376">
                <w:rPr>
                  <w:rStyle w:val="Kpr"/>
                  <w:rFonts w:cs="Times New Roman"/>
                  <w:szCs w:val="16"/>
                </w:rPr>
                <w:t>Social Marketing</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131515016</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6" w:history="1">
              <w:r w:rsidR="000B281C" w:rsidRPr="00343376">
                <w:rPr>
                  <w:rStyle w:val="Kpr"/>
                  <w:rFonts w:cs="Times New Roman"/>
                  <w:szCs w:val="16"/>
                </w:rPr>
                <w:t>Human Rights</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w:t>
            </w:r>
            <w:r>
              <w:rPr>
                <w:sz w:val="16"/>
                <w:szCs w:val="16"/>
              </w:rPr>
              <w:t>15160</w:t>
            </w:r>
            <w:r w:rsidRPr="005D3A10">
              <w:rPr>
                <w:sz w:val="16"/>
                <w:szCs w:val="16"/>
              </w:rPr>
              <w:t>1</w:t>
            </w:r>
            <w:r>
              <w:rPr>
                <w:sz w:val="16"/>
                <w:szCs w:val="16"/>
              </w:rPr>
              <w:t>6</w:t>
            </w:r>
            <w:proofErr w:type="gramEnd"/>
          </w:p>
        </w:tc>
        <w:tc>
          <w:tcPr>
            <w:tcW w:w="3544" w:type="dxa"/>
            <w:tcBorders>
              <w:top w:val="nil"/>
              <w:left w:val="nil"/>
              <w:bottom w:val="single" w:sz="8" w:space="0" w:color="000000"/>
              <w:right w:val="single" w:sz="8" w:space="0" w:color="auto"/>
            </w:tcBorders>
            <w:shd w:val="clear" w:color="auto" w:fill="auto"/>
            <w:noWrap/>
          </w:tcPr>
          <w:p w:rsidR="000B281C" w:rsidRPr="00591C24" w:rsidRDefault="00D1023B" w:rsidP="000B281C">
            <w:pPr>
              <w:rPr>
                <w:sz w:val="16"/>
                <w:szCs w:val="16"/>
              </w:rPr>
            </w:pPr>
            <w:hyperlink w:anchor="_131516016" w:history="1">
              <w:r w:rsidR="000B281C" w:rsidRPr="00343376">
                <w:rPr>
                  <w:rStyle w:val="Kpr"/>
                  <w:rFonts w:cs="Times New Roman"/>
                  <w:szCs w:val="16"/>
                </w:rPr>
                <w:t>Marketing in Non-Profit Organizations</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131515017</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7" w:history="1">
              <w:r w:rsidR="000B281C" w:rsidRPr="00343376">
                <w:rPr>
                  <w:rStyle w:val="Kpr"/>
                  <w:rFonts w:cs="Times New Roman"/>
                  <w:szCs w:val="16"/>
                </w:rPr>
                <w:t>Structural Analysis of Public Institutions</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Pr>
                <w:sz w:val="16"/>
                <w:szCs w:val="16"/>
              </w:rPr>
              <w:t>1315160</w:t>
            </w:r>
            <w:r w:rsidRPr="005D3A10">
              <w:rPr>
                <w:sz w:val="16"/>
                <w:szCs w:val="16"/>
              </w:rPr>
              <w:t>1</w:t>
            </w:r>
            <w:r>
              <w:rPr>
                <w:sz w:val="16"/>
                <w:szCs w:val="16"/>
              </w:rPr>
              <w:t>7</w:t>
            </w:r>
            <w:proofErr w:type="gramEnd"/>
          </w:p>
        </w:tc>
        <w:tc>
          <w:tcPr>
            <w:tcW w:w="3544" w:type="dxa"/>
            <w:tcBorders>
              <w:top w:val="nil"/>
              <w:left w:val="nil"/>
              <w:bottom w:val="single" w:sz="8" w:space="0" w:color="000000"/>
              <w:right w:val="single" w:sz="8" w:space="0" w:color="auto"/>
            </w:tcBorders>
            <w:shd w:val="clear" w:color="auto" w:fill="auto"/>
            <w:noWrap/>
          </w:tcPr>
          <w:p w:rsidR="000B281C" w:rsidRPr="00591C24" w:rsidRDefault="00D1023B" w:rsidP="000B281C">
            <w:pPr>
              <w:rPr>
                <w:sz w:val="16"/>
                <w:szCs w:val="16"/>
              </w:rPr>
            </w:pPr>
            <w:hyperlink w:anchor="_131516017" w:history="1">
              <w:r w:rsidR="000B281C" w:rsidRPr="00343376">
                <w:rPr>
                  <w:rStyle w:val="Kpr"/>
                  <w:rFonts w:cs="Times New Roman"/>
                  <w:szCs w:val="16"/>
                </w:rPr>
                <w:t>Turkish Foreign Policy</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131515018</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8" w:history="1">
              <w:r w:rsidR="000B281C" w:rsidRPr="00343376">
                <w:rPr>
                  <w:rStyle w:val="Kpr"/>
                  <w:rFonts w:cs="Times New Roman"/>
                  <w:szCs w:val="16"/>
                </w:rPr>
                <w:t>Ottoman Turkish Language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Pr>
                <w:sz w:val="16"/>
                <w:szCs w:val="16"/>
              </w:rPr>
              <w:t>1315160</w:t>
            </w:r>
            <w:r w:rsidRPr="005D3A10">
              <w:rPr>
                <w:sz w:val="16"/>
                <w:szCs w:val="16"/>
              </w:rPr>
              <w:t>1</w:t>
            </w:r>
            <w:r>
              <w:rPr>
                <w:sz w:val="16"/>
                <w:szCs w:val="16"/>
              </w:rPr>
              <w:t>8</w:t>
            </w:r>
            <w:proofErr w:type="gramEnd"/>
          </w:p>
        </w:tc>
        <w:tc>
          <w:tcPr>
            <w:tcW w:w="3544" w:type="dxa"/>
            <w:tcBorders>
              <w:top w:val="nil"/>
              <w:left w:val="nil"/>
              <w:bottom w:val="single" w:sz="8" w:space="0" w:color="000000"/>
              <w:right w:val="single" w:sz="8" w:space="0" w:color="auto"/>
            </w:tcBorders>
            <w:shd w:val="clear" w:color="auto" w:fill="auto"/>
            <w:noWrap/>
          </w:tcPr>
          <w:p w:rsidR="000B281C" w:rsidRPr="0049166B" w:rsidRDefault="00D1023B" w:rsidP="000B281C">
            <w:hyperlink w:anchor="_131516018" w:history="1">
              <w:r w:rsidR="000B281C" w:rsidRPr="00343376">
                <w:rPr>
                  <w:rStyle w:val="Kpr"/>
                  <w:rFonts w:cs="Times New Roman"/>
                  <w:szCs w:val="16"/>
                </w:rPr>
                <w:t>Governance</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22"/>
          <w:jc w:val="center"/>
        </w:trPr>
        <w:tc>
          <w:tcPr>
            <w:tcW w:w="983"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sidRPr="005D3A10">
              <w:rPr>
                <w:sz w:val="16"/>
                <w:szCs w:val="16"/>
              </w:rPr>
              <w:t>131515019</w:t>
            </w:r>
            <w:proofErr w:type="gramEnd"/>
          </w:p>
        </w:tc>
        <w:tc>
          <w:tcPr>
            <w:tcW w:w="3260" w:type="dxa"/>
            <w:tcBorders>
              <w:top w:val="nil"/>
              <w:left w:val="nil"/>
              <w:bottom w:val="single" w:sz="8" w:space="0" w:color="000000"/>
              <w:right w:val="single" w:sz="8" w:space="0" w:color="auto"/>
            </w:tcBorders>
            <w:shd w:val="clear" w:color="auto" w:fill="auto"/>
            <w:noWrap/>
          </w:tcPr>
          <w:p w:rsidR="000B281C" w:rsidRPr="007C2486" w:rsidRDefault="00D1023B" w:rsidP="000B281C">
            <w:pPr>
              <w:rPr>
                <w:sz w:val="16"/>
                <w:szCs w:val="16"/>
              </w:rPr>
            </w:pPr>
            <w:hyperlink w:anchor="_131515019" w:history="1">
              <w:r w:rsidR="000B281C" w:rsidRPr="00343376">
                <w:rPr>
                  <w:rStyle w:val="Kpr"/>
                  <w:rFonts w:cs="Times New Roman"/>
                  <w:szCs w:val="16"/>
                </w:rPr>
                <w:t>Political Parties and Party Systems</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DE35C3" w:rsidRDefault="000B281C" w:rsidP="000B281C">
            <w:pPr>
              <w:rPr>
                <w:color w:val="000000"/>
                <w:sz w:val="16"/>
                <w:szCs w:val="16"/>
              </w:rPr>
            </w:pP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roofErr w:type="gramStart"/>
            <w:r>
              <w:rPr>
                <w:sz w:val="16"/>
                <w:szCs w:val="16"/>
              </w:rPr>
              <w:t>1315160</w:t>
            </w:r>
            <w:r w:rsidRPr="005D3A10">
              <w:rPr>
                <w:sz w:val="16"/>
                <w:szCs w:val="16"/>
              </w:rPr>
              <w:t>1</w:t>
            </w:r>
            <w:r>
              <w:rPr>
                <w:sz w:val="16"/>
                <w:szCs w:val="16"/>
              </w:rPr>
              <w:t>9</w:t>
            </w:r>
            <w:proofErr w:type="gramEnd"/>
          </w:p>
        </w:tc>
        <w:tc>
          <w:tcPr>
            <w:tcW w:w="3544" w:type="dxa"/>
            <w:tcBorders>
              <w:top w:val="nil"/>
              <w:left w:val="nil"/>
              <w:bottom w:val="single" w:sz="8" w:space="0" w:color="000000"/>
              <w:right w:val="single" w:sz="8" w:space="0" w:color="auto"/>
            </w:tcBorders>
            <w:shd w:val="clear" w:color="auto" w:fill="auto"/>
            <w:noWrap/>
          </w:tcPr>
          <w:p w:rsidR="000B281C" w:rsidRDefault="00D1023B" w:rsidP="000B281C">
            <w:hyperlink w:anchor="_131516019" w:history="1">
              <w:r w:rsidR="000B281C" w:rsidRPr="00343376">
                <w:rPr>
                  <w:rStyle w:val="Kpr"/>
                  <w:rFonts w:cs="Times New Roman"/>
                  <w:szCs w:val="16"/>
                </w:rPr>
                <w:t>Ottoman Turkish Language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sidRPr="00DE35C3">
              <w:rPr>
                <w:sz w:val="16"/>
                <w:szCs w:val="16"/>
              </w:rPr>
              <w:t>5</w:t>
            </w:r>
          </w:p>
        </w:tc>
      </w:tr>
      <w:tr w:rsidR="000B281C" w:rsidRPr="00DE35C3" w:rsidTr="000B281C">
        <w:trPr>
          <w:trHeight w:val="251"/>
          <w:jc w:val="center"/>
        </w:trPr>
        <w:tc>
          <w:tcPr>
            <w:tcW w:w="4243" w:type="dxa"/>
            <w:gridSpan w:val="2"/>
            <w:tcBorders>
              <w:top w:val="nil"/>
              <w:left w:val="single" w:sz="8" w:space="0" w:color="000000"/>
              <w:bottom w:val="single" w:sz="4" w:space="0" w:color="auto"/>
              <w:right w:val="single" w:sz="4" w:space="0" w:color="auto"/>
            </w:tcBorders>
            <w:shd w:val="clear" w:color="auto" w:fill="auto"/>
            <w:vAlign w:val="center"/>
            <w:hideMark/>
          </w:tcPr>
          <w:p w:rsidR="000B281C" w:rsidRPr="00DE35C3" w:rsidRDefault="000B281C" w:rsidP="000B281C">
            <w:pPr>
              <w:spacing w:before="100" w:beforeAutospacing="1"/>
              <w:rPr>
                <w:b/>
                <w:sz w:val="16"/>
                <w:szCs w:val="16"/>
              </w:rPr>
            </w:pPr>
            <w:r>
              <w:rPr>
                <w:b/>
                <w:sz w:val="16"/>
                <w:szCs w:val="16"/>
              </w:rPr>
              <w:t>Fall Total</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Pr>
                <w:b/>
                <w:sz w:val="16"/>
                <w:szCs w:val="16"/>
              </w:rPr>
              <w:t>18</w:t>
            </w:r>
          </w:p>
        </w:tc>
        <w:tc>
          <w:tcPr>
            <w:tcW w:w="691" w:type="dxa"/>
            <w:tcBorders>
              <w:top w:val="nil"/>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sidRPr="00DE35C3">
              <w:rPr>
                <w:b/>
                <w:sz w:val="16"/>
                <w:szCs w:val="16"/>
              </w:rPr>
              <w:t>30</w:t>
            </w:r>
          </w:p>
        </w:tc>
        <w:tc>
          <w:tcPr>
            <w:tcW w:w="160" w:type="dxa"/>
            <w:tcBorders>
              <w:top w:val="nil"/>
              <w:left w:val="single" w:sz="4" w:space="0" w:color="auto"/>
              <w:bottom w:val="nil"/>
              <w:right w:val="nil"/>
            </w:tcBorders>
            <w:shd w:val="clear" w:color="auto" w:fill="auto"/>
            <w:noWrap/>
            <w:vAlign w:val="center"/>
            <w:hideMark/>
          </w:tcPr>
          <w:p w:rsidR="000B281C" w:rsidRPr="00DE35C3" w:rsidRDefault="000B281C" w:rsidP="000B281C">
            <w:pPr>
              <w:spacing w:before="100" w:beforeAutospacing="1" w:after="100" w:afterAutospacing="1"/>
              <w:rPr>
                <w:color w:val="000000"/>
                <w:sz w:val="16"/>
                <w:szCs w:val="16"/>
              </w:rPr>
            </w:pPr>
          </w:p>
        </w:tc>
        <w:tc>
          <w:tcPr>
            <w:tcW w:w="453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rPr>
                <w:b/>
                <w:sz w:val="16"/>
                <w:szCs w:val="16"/>
              </w:rPr>
            </w:pPr>
            <w:r>
              <w:rPr>
                <w:b/>
                <w:sz w:val="16"/>
                <w:szCs w:val="16"/>
              </w:rPr>
              <w:t>Spring Total</w:t>
            </w:r>
            <w:r w:rsidRPr="00DE35C3">
              <w:rPr>
                <w:b/>
                <w:sz w:val="16"/>
                <w:szCs w:val="16"/>
              </w:rPr>
              <w:t xml:space="preserve"> </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Pr>
                <w:b/>
                <w:sz w:val="16"/>
                <w:szCs w:val="16"/>
              </w:rPr>
              <w:t>18</w:t>
            </w:r>
          </w:p>
        </w:tc>
        <w:tc>
          <w:tcPr>
            <w:tcW w:w="637" w:type="dxa"/>
            <w:tcBorders>
              <w:top w:val="single" w:sz="4"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spacing w:before="100" w:beforeAutospacing="1" w:after="100" w:afterAutospacing="1"/>
              <w:jc w:val="center"/>
              <w:rPr>
                <w:b/>
                <w:sz w:val="16"/>
                <w:szCs w:val="16"/>
              </w:rPr>
            </w:pPr>
            <w:r w:rsidRPr="00DE35C3">
              <w:rPr>
                <w:b/>
                <w:sz w:val="16"/>
                <w:szCs w:val="16"/>
              </w:rPr>
              <w:t>30</w:t>
            </w:r>
          </w:p>
        </w:tc>
      </w:tr>
      <w:tr w:rsidR="000B281C" w:rsidRPr="00DE35C3" w:rsidTr="000B281C">
        <w:trPr>
          <w:trHeight w:val="251"/>
          <w:jc w:val="center"/>
        </w:trPr>
        <w:tc>
          <w:tcPr>
            <w:tcW w:w="5359" w:type="dxa"/>
            <w:gridSpan w:val="4"/>
            <w:tcBorders>
              <w:top w:val="single" w:sz="4" w:space="0" w:color="auto"/>
              <w:left w:val="single" w:sz="8" w:space="0" w:color="000000"/>
              <w:bottom w:val="single" w:sz="8" w:space="0" w:color="000000"/>
              <w:right w:val="single" w:sz="4" w:space="0" w:color="auto"/>
            </w:tcBorders>
            <w:shd w:val="clear" w:color="auto" w:fill="auto"/>
            <w:vAlign w:val="center"/>
            <w:hideMark/>
          </w:tcPr>
          <w:p w:rsidR="000B281C" w:rsidRPr="00DE35C3" w:rsidRDefault="000B281C" w:rsidP="000B281C">
            <w:pPr>
              <w:spacing w:before="100" w:beforeAutospacing="1" w:after="100" w:afterAutospacing="1"/>
              <w:rPr>
                <w:b/>
                <w:sz w:val="16"/>
                <w:szCs w:val="16"/>
              </w:rPr>
            </w:pPr>
            <w:r>
              <w:rPr>
                <w:b/>
                <w:sz w:val="16"/>
                <w:szCs w:val="16"/>
              </w:rPr>
              <w:t>4 (four) courses are chosen from Elective I group.</w:t>
            </w:r>
          </w:p>
        </w:tc>
        <w:tc>
          <w:tcPr>
            <w:tcW w:w="160" w:type="dxa"/>
            <w:tcBorders>
              <w:top w:val="nil"/>
              <w:left w:val="single" w:sz="4" w:space="0" w:color="auto"/>
              <w:bottom w:val="nil"/>
              <w:right w:val="nil"/>
            </w:tcBorders>
            <w:shd w:val="clear" w:color="auto" w:fill="auto"/>
            <w:noWrap/>
            <w:vAlign w:val="center"/>
            <w:hideMark/>
          </w:tcPr>
          <w:p w:rsidR="000B281C" w:rsidRPr="00DE35C3" w:rsidRDefault="000B281C" w:rsidP="000B281C">
            <w:pPr>
              <w:spacing w:before="100" w:beforeAutospacing="1" w:after="100" w:afterAutospacing="1"/>
              <w:rPr>
                <w:color w:val="000000"/>
                <w:sz w:val="16"/>
                <w:szCs w:val="16"/>
              </w:rPr>
            </w:pPr>
          </w:p>
        </w:tc>
        <w:tc>
          <w:tcPr>
            <w:tcW w:w="4536"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rPr>
                <w:b/>
                <w:sz w:val="16"/>
                <w:szCs w:val="16"/>
              </w:rPr>
            </w:pPr>
            <w:r>
              <w:rPr>
                <w:b/>
                <w:sz w:val="16"/>
                <w:szCs w:val="16"/>
              </w:rPr>
              <w:t>4 (four) courses are chosen from Elective II group.</w:t>
            </w:r>
          </w:p>
        </w:tc>
        <w:tc>
          <w:tcPr>
            <w:tcW w:w="355" w:type="dxa"/>
            <w:tcBorders>
              <w:top w:val="single" w:sz="4" w:space="0" w:color="auto"/>
              <w:left w:val="nil"/>
              <w:bottom w:val="single" w:sz="8"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p>
        </w:tc>
        <w:tc>
          <w:tcPr>
            <w:tcW w:w="637" w:type="dxa"/>
            <w:tcBorders>
              <w:top w:val="single" w:sz="4" w:space="0" w:color="auto"/>
              <w:left w:val="nil"/>
              <w:bottom w:val="single" w:sz="8" w:space="0" w:color="auto"/>
              <w:right w:val="single" w:sz="8" w:space="0" w:color="auto"/>
            </w:tcBorders>
            <w:shd w:val="clear" w:color="auto" w:fill="auto"/>
            <w:noWrap/>
            <w:vAlign w:val="center"/>
            <w:hideMark/>
          </w:tcPr>
          <w:p w:rsidR="000B281C" w:rsidRPr="00DE35C3" w:rsidRDefault="000B281C" w:rsidP="000B281C">
            <w:pPr>
              <w:spacing w:before="100" w:beforeAutospacing="1" w:after="100" w:afterAutospacing="1"/>
              <w:jc w:val="center"/>
              <w:rPr>
                <w:sz w:val="16"/>
                <w:szCs w:val="16"/>
              </w:rPr>
            </w:pPr>
          </w:p>
        </w:tc>
      </w:tr>
    </w:tbl>
    <w:p w:rsidR="000B281C" w:rsidRDefault="000B281C" w:rsidP="000B281C"/>
    <w:tbl>
      <w:tblPr>
        <w:tblW w:w="11047" w:type="dxa"/>
        <w:jc w:val="center"/>
        <w:tblLayout w:type="fixed"/>
        <w:tblCellMar>
          <w:left w:w="70" w:type="dxa"/>
          <w:right w:w="70" w:type="dxa"/>
        </w:tblCellMar>
        <w:tblLook w:val="04A0" w:firstRow="1" w:lastRow="0" w:firstColumn="1" w:lastColumn="0" w:noHBand="0" w:noVBand="1"/>
      </w:tblPr>
      <w:tblGrid>
        <w:gridCol w:w="1124"/>
        <w:gridCol w:w="3119"/>
        <w:gridCol w:w="425"/>
        <w:gridCol w:w="691"/>
        <w:gridCol w:w="160"/>
        <w:gridCol w:w="1134"/>
        <w:gridCol w:w="3402"/>
        <w:gridCol w:w="355"/>
        <w:gridCol w:w="637"/>
      </w:tblGrid>
      <w:tr w:rsidR="000B281C" w:rsidRPr="00DE35C3" w:rsidTr="000B281C">
        <w:trPr>
          <w:trHeight w:val="283"/>
          <w:jc w:val="center"/>
        </w:trPr>
        <w:tc>
          <w:tcPr>
            <w:tcW w:w="11047" w:type="dxa"/>
            <w:gridSpan w:val="9"/>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rsidR="000B281C" w:rsidRPr="00DE35C3" w:rsidRDefault="000B281C" w:rsidP="000B281C">
            <w:pPr>
              <w:jc w:val="center"/>
              <w:rPr>
                <w:b/>
                <w:bCs/>
                <w:sz w:val="16"/>
                <w:szCs w:val="16"/>
              </w:rPr>
            </w:pPr>
            <w:r>
              <w:rPr>
                <w:rStyle w:val="Gl"/>
                <w:sz w:val="16"/>
                <w:szCs w:val="16"/>
              </w:rPr>
              <w:t>4th YEAR</w:t>
            </w:r>
          </w:p>
        </w:tc>
      </w:tr>
      <w:tr w:rsidR="000B281C" w:rsidRPr="00DE35C3" w:rsidTr="000B281C">
        <w:trPr>
          <w:trHeight w:val="225"/>
          <w:jc w:val="center"/>
        </w:trPr>
        <w:tc>
          <w:tcPr>
            <w:tcW w:w="5359" w:type="dxa"/>
            <w:gridSpan w:val="4"/>
            <w:tcBorders>
              <w:top w:val="single" w:sz="4" w:space="0" w:color="auto"/>
              <w:left w:val="single" w:sz="8"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rStyle w:val="Gl"/>
                <w:sz w:val="16"/>
                <w:szCs w:val="16"/>
              </w:rPr>
              <w:t>7</w:t>
            </w:r>
            <w:r w:rsidRPr="00DE35C3">
              <w:rPr>
                <w:rStyle w:val="Gl"/>
                <w:sz w:val="16"/>
                <w:szCs w:val="16"/>
              </w:rPr>
              <w:t>.</w:t>
            </w:r>
            <w:r>
              <w:rPr>
                <w:rStyle w:val="Gl"/>
                <w:sz w:val="16"/>
                <w:szCs w:val="16"/>
              </w:rPr>
              <w:t xml:space="preserve"> SEMESTER</w:t>
            </w:r>
          </w:p>
        </w:tc>
        <w:tc>
          <w:tcPr>
            <w:tcW w:w="160" w:type="dxa"/>
            <w:tcBorders>
              <w:top w:val="single" w:sz="4" w:space="0" w:color="auto"/>
              <w:left w:val="single" w:sz="4" w:space="0" w:color="auto"/>
              <w:right w:val="single" w:sz="4" w:space="0" w:color="auto"/>
            </w:tcBorders>
            <w:shd w:val="clear" w:color="auto" w:fill="auto"/>
            <w:vAlign w:val="center"/>
          </w:tcPr>
          <w:p w:rsidR="000B281C" w:rsidRPr="00DE35C3" w:rsidRDefault="000B281C" w:rsidP="000B281C">
            <w:pPr>
              <w:jc w:val="center"/>
              <w:rPr>
                <w:b/>
                <w:bCs/>
                <w:sz w:val="16"/>
                <w:szCs w:val="16"/>
              </w:rPr>
            </w:pPr>
          </w:p>
        </w:tc>
        <w:tc>
          <w:tcPr>
            <w:tcW w:w="5528" w:type="dxa"/>
            <w:gridSpan w:val="4"/>
            <w:tcBorders>
              <w:top w:val="single" w:sz="4" w:space="0" w:color="auto"/>
              <w:left w:val="single" w:sz="4" w:space="0" w:color="auto"/>
              <w:right w:val="single" w:sz="8" w:space="0" w:color="auto"/>
            </w:tcBorders>
            <w:shd w:val="clear" w:color="auto" w:fill="auto"/>
            <w:vAlign w:val="center"/>
          </w:tcPr>
          <w:p w:rsidR="000B281C" w:rsidRPr="00DE35C3" w:rsidRDefault="000B281C" w:rsidP="000B281C">
            <w:pPr>
              <w:jc w:val="center"/>
              <w:rPr>
                <w:b/>
                <w:bCs/>
                <w:sz w:val="16"/>
                <w:szCs w:val="16"/>
              </w:rPr>
            </w:pPr>
            <w:r>
              <w:rPr>
                <w:rStyle w:val="Gl"/>
                <w:sz w:val="16"/>
                <w:szCs w:val="16"/>
              </w:rPr>
              <w:t>8. SEMESTER</w:t>
            </w:r>
          </w:p>
        </w:tc>
      </w:tr>
      <w:tr w:rsidR="000B281C" w:rsidRPr="00DE35C3" w:rsidTr="000B281C">
        <w:trPr>
          <w:trHeight w:val="139"/>
          <w:jc w:val="center"/>
        </w:trPr>
        <w:tc>
          <w:tcPr>
            <w:tcW w:w="112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 CODE</w:t>
            </w:r>
          </w:p>
        </w:tc>
        <w:tc>
          <w:tcPr>
            <w:tcW w:w="3119"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COURSE NAME</w:t>
            </w:r>
          </w:p>
        </w:tc>
        <w:tc>
          <w:tcPr>
            <w:tcW w:w="425"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w:t>
            </w:r>
          </w:p>
        </w:tc>
        <w:tc>
          <w:tcPr>
            <w:tcW w:w="691" w:type="dxa"/>
            <w:tcBorders>
              <w:top w:val="single" w:sz="8"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ECTS</w:t>
            </w:r>
          </w:p>
        </w:tc>
        <w:tc>
          <w:tcPr>
            <w:tcW w:w="160" w:type="dxa"/>
            <w:tcBorders>
              <w:top w:val="nil"/>
              <w:left w:val="nil"/>
              <w:bottom w:val="nil"/>
              <w:right w:val="single" w:sz="4" w:space="0" w:color="auto"/>
            </w:tcBorders>
            <w:shd w:val="clear" w:color="auto" w:fill="auto"/>
            <w:noWrap/>
            <w:vAlign w:val="bottom"/>
            <w:hideMark/>
          </w:tcPr>
          <w:p w:rsidR="000B281C" w:rsidRPr="00DE35C3" w:rsidRDefault="000B281C" w:rsidP="000B281C">
            <w:pPr>
              <w:rPr>
                <w:b/>
                <w:bCs/>
                <w:sz w:val="16"/>
                <w:szCs w:val="16"/>
              </w:rPr>
            </w:pPr>
          </w:p>
        </w:tc>
        <w:tc>
          <w:tcPr>
            <w:tcW w:w="1134"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 CODE</w:t>
            </w:r>
          </w:p>
        </w:tc>
        <w:tc>
          <w:tcPr>
            <w:tcW w:w="3402"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COURSE NAME</w:t>
            </w:r>
          </w:p>
        </w:tc>
        <w:tc>
          <w:tcPr>
            <w:tcW w:w="355" w:type="dxa"/>
            <w:tcBorders>
              <w:top w:val="single" w:sz="8" w:space="0" w:color="auto"/>
              <w:left w:val="nil"/>
              <w:bottom w:val="single" w:sz="4" w:space="0" w:color="auto"/>
              <w:right w:val="single" w:sz="4"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C</w:t>
            </w:r>
          </w:p>
        </w:tc>
        <w:tc>
          <w:tcPr>
            <w:tcW w:w="637" w:type="dxa"/>
            <w:tcBorders>
              <w:top w:val="single" w:sz="8" w:space="0" w:color="auto"/>
              <w:left w:val="nil"/>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bCs/>
                <w:sz w:val="16"/>
                <w:szCs w:val="16"/>
              </w:rPr>
              <w:t>ECTS</w:t>
            </w:r>
          </w:p>
        </w:tc>
      </w:tr>
      <w:tr w:rsidR="000B281C" w:rsidRPr="00DE35C3" w:rsidTr="000B281C">
        <w:trPr>
          <w:trHeight w:val="222"/>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noWrap/>
            <w:vAlign w:val="bottom"/>
          </w:tcPr>
          <w:p w:rsidR="000B281C" w:rsidRPr="00DE35C3" w:rsidRDefault="000B281C" w:rsidP="000B281C">
            <w:pPr>
              <w:jc w:val="center"/>
              <w:rPr>
                <w:sz w:val="16"/>
                <w:szCs w:val="16"/>
              </w:rPr>
            </w:pPr>
            <w:proofErr w:type="gramStart"/>
            <w:r w:rsidRPr="00602F31">
              <w:rPr>
                <w:sz w:val="16"/>
                <w:szCs w:val="16"/>
              </w:rPr>
              <w:t>131517002</w:t>
            </w:r>
            <w:proofErr w:type="gramEnd"/>
          </w:p>
        </w:tc>
        <w:tc>
          <w:tcPr>
            <w:tcW w:w="3119" w:type="dxa"/>
            <w:tcBorders>
              <w:top w:val="single" w:sz="8" w:space="0" w:color="000000"/>
              <w:left w:val="nil"/>
              <w:bottom w:val="single" w:sz="8" w:space="0" w:color="000000"/>
              <w:right w:val="single" w:sz="8" w:space="0" w:color="auto"/>
            </w:tcBorders>
            <w:shd w:val="clear" w:color="auto" w:fill="auto"/>
            <w:noWrap/>
            <w:vAlign w:val="bottom"/>
            <w:hideMark/>
          </w:tcPr>
          <w:p w:rsidR="000B281C" w:rsidRPr="00DE35C3" w:rsidRDefault="00D1023B" w:rsidP="000B281C">
            <w:pPr>
              <w:rPr>
                <w:sz w:val="16"/>
                <w:szCs w:val="16"/>
              </w:rPr>
            </w:pPr>
            <w:hyperlink w:anchor="_131517002" w:history="1">
              <w:r w:rsidR="000B281C" w:rsidRPr="00E52235">
                <w:rPr>
                  <w:rStyle w:val="Kpr"/>
                  <w:rFonts w:cs="Times New Roman"/>
                  <w:szCs w:val="16"/>
                </w:rPr>
                <w:t>Administrative History of Turkey</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r w:rsidRPr="00DE35C3">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bottom"/>
          </w:tcPr>
          <w:p w:rsidR="000B281C" w:rsidRPr="00DE35C3" w:rsidRDefault="000B281C" w:rsidP="000B281C">
            <w:pPr>
              <w:jc w:val="center"/>
              <w:rPr>
                <w:sz w:val="16"/>
                <w:szCs w:val="16"/>
              </w:rPr>
            </w:pPr>
            <w:proofErr w:type="gramStart"/>
            <w:r w:rsidRPr="00E14353">
              <w:rPr>
                <w:sz w:val="16"/>
                <w:szCs w:val="16"/>
              </w:rPr>
              <w:t>131518002</w:t>
            </w:r>
            <w:proofErr w:type="gramEnd"/>
          </w:p>
        </w:tc>
        <w:tc>
          <w:tcPr>
            <w:tcW w:w="3402" w:type="dxa"/>
            <w:tcBorders>
              <w:top w:val="single" w:sz="8" w:space="0" w:color="000000"/>
              <w:left w:val="nil"/>
              <w:bottom w:val="single" w:sz="8" w:space="0" w:color="000000"/>
              <w:right w:val="single" w:sz="8" w:space="0" w:color="auto"/>
            </w:tcBorders>
            <w:shd w:val="clear" w:color="auto" w:fill="auto"/>
            <w:noWrap/>
            <w:vAlign w:val="bottom"/>
            <w:hideMark/>
          </w:tcPr>
          <w:p w:rsidR="000B281C" w:rsidRPr="00DE35C3" w:rsidRDefault="00D1023B" w:rsidP="000B281C">
            <w:pPr>
              <w:rPr>
                <w:sz w:val="16"/>
                <w:szCs w:val="16"/>
              </w:rPr>
            </w:pPr>
            <w:hyperlink w:anchor="_131518002" w:history="1">
              <w:r w:rsidR="000B281C" w:rsidRPr="00E52235">
                <w:rPr>
                  <w:rStyle w:val="Kpr"/>
                  <w:rFonts w:cs="Times New Roman"/>
                  <w:szCs w:val="16"/>
                </w:rPr>
                <w:t>Organizational Behaviour</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Pr>
                <w:sz w:val="16"/>
                <w:szCs w:val="16"/>
              </w:rPr>
              <w:t>131517034</w:t>
            </w:r>
            <w:proofErr w:type="gramEnd"/>
          </w:p>
        </w:tc>
        <w:tc>
          <w:tcPr>
            <w:tcW w:w="3119" w:type="dxa"/>
            <w:tcBorders>
              <w:top w:val="nil"/>
              <w:left w:val="nil"/>
              <w:bottom w:val="single" w:sz="4" w:space="0" w:color="auto"/>
              <w:right w:val="single" w:sz="8" w:space="0" w:color="auto"/>
            </w:tcBorders>
            <w:shd w:val="clear" w:color="auto" w:fill="auto"/>
            <w:noWrap/>
            <w:vAlign w:val="bottom"/>
            <w:hideMark/>
          </w:tcPr>
          <w:p w:rsidR="000B281C" w:rsidRPr="00DE35C3" w:rsidRDefault="00D1023B" w:rsidP="000B281C">
            <w:pPr>
              <w:rPr>
                <w:sz w:val="16"/>
                <w:szCs w:val="16"/>
              </w:rPr>
            </w:pPr>
            <w:hyperlink w:anchor="_131517034" w:history="1">
              <w:r w:rsidR="000B281C" w:rsidRPr="00E52235">
                <w:rPr>
                  <w:rStyle w:val="Kpr"/>
                  <w:rFonts w:cs="Times New Roman"/>
                  <w:szCs w:val="16"/>
                </w:rPr>
                <w:t>Research Methods In Social Sciences and Publication Ethics</w:t>
              </w:r>
            </w:hyperlink>
          </w:p>
        </w:tc>
        <w:tc>
          <w:tcPr>
            <w:tcW w:w="425" w:type="dxa"/>
            <w:tcBorders>
              <w:top w:val="nil"/>
              <w:left w:val="nil"/>
              <w:bottom w:val="single" w:sz="4" w:space="0" w:color="auto"/>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nil"/>
              <w:left w:val="nil"/>
              <w:bottom w:val="single" w:sz="4" w:space="0" w:color="auto"/>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proofErr w:type="gramStart"/>
            <w:r w:rsidRPr="00E14353">
              <w:rPr>
                <w:sz w:val="16"/>
                <w:szCs w:val="16"/>
              </w:rPr>
              <w:t>13151800</w:t>
            </w:r>
            <w:r>
              <w:rPr>
                <w:sz w:val="16"/>
                <w:szCs w:val="16"/>
              </w:rPr>
              <w:t>3</w:t>
            </w:r>
            <w:proofErr w:type="gramEnd"/>
          </w:p>
        </w:tc>
        <w:tc>
          <w:tcPr>
            <w:tcW w:w="3402" w:type="dxa"/>
            <w:tcBorders>
              <w:top w:val="nil"/>
              <w:left w:val="nil"/>
              <w:bottom w:val="single" w:sz="8" w:space="0" w:color="000000"/>
              <w:right w:val="single" w:sz="8" w:space="0" w:color="auto"/>
            </w:tcBorders>
            <w:shd w:val="clear" w:color="auto" w:fill="auto"/>
            <w:noWrap/>
            <w:vAlign w:val="center"/>
            <w:hideMark/>
          </w:tcPr>
          <w:p w:rsidR="000B281C" w:rsidRPr="00DE35C3" w:rsidRDefault="00D1023B" w:rsidP="000B281C">
            <w:pPr>
              <w:rPr>
                <w:sz w:val="16"/>
                <w:szCs w:val="16"/>
              </w:rPr>
            </w:pPr>
            <w:hyperlink w:anchor="_131518003" w:history="1">
              <w:r w:rsidR="000B281C" w:rsidRPr="00E52235">
                <w:rPr>
                  <w:rStyle w:val="Kpr"/>
                  <w:rFonts w:cs="Times New Roman"/>
                  <w:szCs w:val="16"/>
                </w:rPr>
                <w:t>Urbanization Policy</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bottom"/>
          </w:tcPr>
          <w:p w:rsidR="000B281C" w:rsidRPr="00DE35C3" w:rsidRDefault="000B281C" w:rsidP="000B281C">
            <w:pPr>
              <w:jc w:val="center"/>
              <w:rPr>
                <w:sz w:val="16"/>
                <w:szCs w:val="16"/>
              </w:rPr>
            </w:pPr>
          </w:p>
        </w:tc>
        <w:tc>
          <w:tcPr>
            <w:tcW w:w="3119" w:type="dxa"/>
            <w:tcBorders>
              <w:top w:val="single" w:sz="4" w:space="0" w:color="auto"/>
              <w:left w:val="nil"/>
              <w:bottom w:val="single" w:sz="8" w:space="0" w:color="000000"/>
              <w:right w:val="single" w:sz="8" w:space="0" w:color="auto"/>
            </w:tcBorders>
            <w:shd w:val="clear" w:color="auto" w:fill="auto"/>
            <w:noWrap/>
            <w:vAlign w:val="bottom"/>
            <w:hideMark/>
          </w:tcPr>
          <w:p w:rsidR="000B281C" w:rsidRPr="00DE35C3" w:rsidRDefault="000B281C" w:rsidP="000B281C">
            <w:pPr>
              <w:rPr>
                <w:sz w:val="16"/>
                <w:szCs w:val="16"/>
              </w:rPr>
            </w:pPr>
            <w:r>
              <w:rPr>
                <w:sz w:val="16"/>
                <w:szCs w:val="16"/>
              </w:rPr>
              <w:t>PSPA Researches I</w:t>
            </w:r>
          </w:p>
        </w:tc>
        <w:tc>
          <w:tcPr>
            <w:tcW w:w="425" w:type="dxa"/>
            <w:tcBorders>
              <w:top w:val="single" w:sz="4" w:space="0" w:color="auto"/>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single" w:sz="4" w:space="0" w:color="auto"/>
              <w:left w:val="nil"/>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r w:rsidRPr="00DE35C3">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bottom"/>
          </w:tcPr>
          <w:p w:rsidR="000B281C" w:rsidRPr="00DE35C3" w:rsidRDefault="000B281C" w:rsidP="000B281C">
            <w:pPr>
              <w:jc w:val="center"/>
              <w:rPr>
                <w:sz w:val="16"/>
                <w:szCs w:val="16"/>
              </w:rPr>
            </w:pPr>
          </w:p>
        </w:tc>
        <w:tc>
          <w:tcPr>
            <w:tcW w:w="3402" w:type="dxa"/>
            <w:tcBorders>
              <w:top w:val="nil"/>
              <w:left w:val="nil"/>
              <w:bottom w:val="single" w:sz="8" w:space="0" w:color="000000"/>
              <w:right w:val="single" w:sz="8" w:space="0" w:color="auto"/>
            </w:tcBorders>
            <w:shd w:val="clear" w:color="auto" w:fill="auto"/>
            <w:noWrap/>
            <w:vAlign w:val="bottom"/>
            <w:hideMark/>
          </w:tcPr>
          <w:p w:rsidR="000B281C" w:rsidRPr="00DE35C3" w:rsidRDefault="000B281C" w:rsidP="000B281C">
            <w:pPr>
              <w:rPr>
                <w:sz w:val="16"/>
                <w:szCs w:val="16"/>
              </w:rPr>
            </w:pPr>
            <w:r>
              <w:rPr>
                <w:sz w:val="16"/>
                <w:szCs w:val="16"/>
              </w:rPr>
              <w:t>PSPA Researches II</w:t>
            </w:r>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p>
        </w:tc>
        <w:tc>
          <w:tcPr>
            <w:tcW w:w="3119" w:type="dxa"/>
            <w:tcBorders>
              <w:top w:val="nil"/>
              <w:left w:val="nil"/>
              <w:bottom w:val="single" w:sz="8" w:space="0" w:color="000000"/>
              <w:right w:val="single" w:sz="8" w:space="0" w:color="auto"/>
            </w:tcBorders>
            <w:shd w:val="clear" w:color="auto" w:fill="auto"/>
            <w:noWrap/>
            <w:vAlign w:val="bottom"/>
            <w:hideMark/>
          </w:tcPr>
          <w:p w:rsidR="000B281C" w:rsidRPr="00DE35C3" w:rsidRDefault="000B281C" w:rsidP="000B281C">
            <w:pPr>
              <w:rPr>
                <w:sz w:val="16"/>
                <w:szCs w:val="16"/>
              </w:rPr>
            </w:pPr>
            <w:r>
              <w:rPr>
                <w:sz w:val="16"/>
                <w:szCs w:val="16"/>
              </w:rPr>
              <w:t>Elective III</w:t>
            </w:r>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91" w:type="dxa"/>
            <w:tcBorders>
              <w:top w:val="nil"/>
              <w:left w:val="nil"/>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p>
        </w:tc>
        <w:tc>
          <w:tcPr>
            <w:tcW w:w="3402" w:type="dxa"/>
            <w:tcBorders>
              <w:top w:val="nil"/>
              <w:left w:val="nil"/>
              <w:bottom w:val="single" w:sz="8" w:space="0" w:color="000000"/>
              <w:right w:val="single" w:sz="8" w:space="0" w:color="auto"/>
            </w:tcBorders>
            <w:shd w:val="clear" w:color="auto" w:fill="auto"/>
            <w:noWrap/>
            <w:vAlign w:val="bottom"/>
            <w:hideMark/>
          </w:tcPr>
          <w:p w:rsidR="000B281C" w:rsidRPr="00DE35C3" w:rsidRDefault="000B281C" w:rsidP="000B281C">
            <w:pPr>
              <w:rPr>
                <w:sz w:val="16"/>
                <w:szCs w:val="16"/>
              </w:rPr>
            </w:pPr>
            <w:r>
              <w:rPr>
                <w:sz w:val="16"/>
                <w:szCs w:val="16"/>
              </w:rPr>
              <w:t>Elective IV</w:t>
            </w:r>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sidRPr="00DE35C3">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p>
        </w:tc>
        <w:tc>
          <w:tcPr>
            <w:tcW w:w="3119" w:type="dxa"/>
            <w:tcBorders>
              <w:top w:val="nil"/>
              <w:left w:val="nil"/>
              <w:bottom w:val="single" w:sz="8" w:space="0" w:color="000000"/>
              <w:right w:val="single" w:sz="8" w:space="0" w:color="auto"/>
            </w:tcBorders>
            <w:shd w:val="clear" w:color="auto" w:fill="auto"/>
            <w:noWrap/>
            <w:vAlign w:val="bottom"/>
            <w:hideMark/>
          </w:tcPr>
          <w:p w:rsidR="000B281C" w:rsidRPr="00DE35C3" w:rsidRDefault="000B281C" w:rsidP="000B281C">
            <w:pPr>
              <w:rPr>
                <w:sz w:val="16"/>
                <w:szCs w:val="16"/>
              </w:rPr>
            </w:pPr>
            <w:r>
              <w:rPr>
                <w:sz w:val="16"/>
                <w:szCs w:val="16"/>
              </w:rPr>
              <w:t>Elective III</w:t>
            </w:r>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p>
        </w:tc>
        <w:tc>
          <w:tcPr>
            <w:tcW w:w="3402" w:type="dxa"/>
            <w:tcBorders>
              <w:top w:val="nil"/>
              <w:left w:val="nil"/>
              <w:bottom w:val="single" w:sz="8" w:space="0" w:color="000000"/>
              <w:right w:val="single" w:sz="8" w:space="0" w:color="auto"/>
            </w:tcBorders>
            <w:shd w:val="clear" w:color="auto" w:fill="auto"/>
            <w:noWrap/>
            <w:vAlign w:val="bottom"/>
            <w:hideMark/>
          </w:tcPr>
          <w:p w:rsidR="000B281C" w:rsidRPr="00DE35C3" w:rsidRDefault="000B281C" w:rsidP="000B281C">
            <w:pPr>
              <w:rPr>
                <w:sz w:val="16"/>
                <w:szCs w:val="16"/>
              </w:rPr>
            </w:pPr>
            <w:r>
              <w:rPr>
                <w:sz w:val="16"/>
                <w:szCs w:val="16"/>
              </w:rPr>
              <w:t>Elective IV</w:t>
            </w:r>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p>
        </w:tc>
        <w:tc>
          <w:tcPr>
            <w:tcW w:w="3119" w:type="dxa"/>
            <w:tcBorders>
              <w:top w:val="nil"/>
              <w:left w:val="nil"/>
              <w:bottom w:val="single" w:sz="8" w:space="0" w:color="000000"/>
              <w:right w:val="single" w:sz="8" w:space="0" w:color="auto"/>
            </w:tcBorders>
            <w:shd w:val="clear" w:color="auto" w:fill="auto"/>
            <w:noWrap/>
            <w:vAlign w:val="bottom"/>
            <w:hideMark/>
          </w:tcPr>
          <w:p w:rsidR="000B281C" w:rsidRPr="00DE35C3" w:rsidRDefault="000B281C" w:rsidP="000B281C">
            <w:pPr>
              <w:rPr>
                <w:sz w:val="16"/>
                <w:szCs w:val="16"/>
              </w:rPr>
            </w:pPr>
            <w:r>
              <w:rPr>
                <w:sz w:val="16"/>
                <w:szCs w:val="16"/>
              </w:rPr>
              <w:t>Elective III</w:t>
            </w:r>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bottom"/>
            <w:hideMark/>
          </w:tcPr>
          <w:p w:rsidR="000B281C" w:rsidRPr="00DE35C3" w:rsidRDefault="000B281C" w:rsidP="000B281C">
            <w:pPr>
              <w:jc w:val="center"/>
              <w:rPr>
                <w:sz w:val="16"/>
                <w:szCs w:val="16"/>
              </w:rPr>
            </w:pPr>
          </w:p>
        </w:tc>
        <w:tc>
          <w:tcPr>
            <w:tcW w:w="3402" w:type="dxa"/>
            <w:tcBorders>
              <w:top w:val="nil"/>
              <w:left w:val="nil"/>
              <w:bottom w:val="single" w:sz="8" w:space="0" w:color="000000"/>
              <w:right w:val="single" w:sz="8" w:space="0" w:color="auto"/>
            </w:tcBorders>
            <w:shd w:val="clear" w:color="auto" w:fill="auto"/>
            <w:noWrap/>
            <w:vAlign w:val="bottom"/>
            <w:hideMark/>
          </w:tcPr>
          <w:p w:rsidR="000B281C" w:rsidRPr="00DE35C3" w:rsidRDefault="000B281C" w:rsidP="000B281C">
            <w:pPr>
              <w:rPr>
                <w:sz w:val="16"/>
                <w:szCs w:val="16"/>
              </w:rPr>
            </w:pPr>
            <w:r>
              <w:rPr>
                <w:sz w:val="16"/>
                <w:szCs w:val="16"/>
              </w:rPr>
              <w:t>Elective IV</w:t>
            </w:r>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5359"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sz w:val="16"/>
                <w:szCs w:val="16"/>
              </w:rPr>
              <w:t>ELECTIVE</w:t>
            </w:r>
            <w:r w:rsidRPr="00AE5E91">
              <w:rPr>
                <w:b/>
                <w:sz w:val="16"/>
                <w:szCs w:val="16"/>
              </w:rPr>
              <w:t xml:space="preserve"> </w:t>
            </w:r>
            <w:r>
              <w:rPr>
                <w:b/>
                <w:sz w:val="16"/>
                <w:szCs w:val="16"/>
              </w:rPr>
              <w:t>III</w:t>
            </w:r>
          </w:p>
        </w:tc>
        <w:tc>
          <w:tcPr>
            <w:tcW w:w="160" w:type="dxa"/>
            <w:tcBorders>
              <w:top w:val="nil"/>
              <w:left w:val="nil"/>
              <w:bottom w:val="nil"/>
              <w:right w:val="nil"/>
            </w:tcBorders>
            <w:shd w:val="clear" w:color="auto" w:fill="auto"/>
            <w:noWrap/>
            <w:vAlign w:val="center"/>
            <w:hideMark/>
          </w:tcPr>
          <w:p w:rsidR="000B281C" w:rsidRPr="00DE35C3" w:rsidRDefault="000B281C" w:rsidP="000B281C">
            <w:pPr>
              <w:rPr>
                <w:color w:val="000000"/>
                <w:sz w:val="16"/>
                <w:szCs w:val="16"/>
              </w:rPr>
            </w:pPr>
          </w:p>
        </w:tc>
        <w:tc>
          <w:tcPr>
            <w:tcW w:w="5528"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B281C" w:rsidRPr="00DE35C3" w:rsidRDefault="000B281C" w:rsidP="000B281C">
            <w:pPr>
              <w:jc w:val="center"/>
              <w:rPr>
                <w:b/>
                <w:bCs/>
                <w:sz w:val="16"/>
                <w:szCs w:val="16"/>
              </w:rPr>
            </w:pPr>
            <w:r>
              <w:rPr>
                <w:b/>
                <w:sz w:val="16"/>
                <w:szCs w:val="16"/>
              </w:rPr>
              <w:t>ELECTIVE</w:t>
            </w:r>
            <w:r w:rsidRPr="00AE5E91">
              <w:rPr>
                <w:b/>
                <w:sz w:val="16"/>
                <w:szCs w:val="16"/>
              </w:rPr>
              <w:t xml:space="preserve"> </w:t>
            </w:r>
            <w:r>
              <w:rPr>
                <w:b/>
                <w:sz w:val="16"/>
                <w:szCs w:val="16"/>
              </w:rPr>
              <w:t>IV</w:t>
            </w:r>
          </w:p>
        </w:tc>
      </w:tr>
      <w:tr w:rsidR="000B281C" w:rsidRPr="00DE35C3" w:rsidTr="000B281C">
        <w:trPr>
          <w:trHeight w:val="222"/>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131517004</w:t>
            </w:r>
            <w:proofErr w:type="gramEnd"/>
          </w:p>
        </w:tc>
        <w:tc>
          <w:tcPr>
            <w:tcW w:w="3119" w:type="dxa"/>
            <w:tcBorders>
              <w:top w:val="single" w:sz="8" w:space="0" w:color="000000"/>
              <w:left w:val="nil"/>
              <w:bottom w:val="single" w:sz="8" w:space="0" w:color="000000"/>
              <w:right w:val="single" w:sz="8" w:space="0" w:color="auto"/>
            </w:tcBorders>
            <w:shd w:val="clear" w:color="auto" w:fill="auto"/>
            <w:noWrap/>
            <w:vAlign w:val="center"/>
            <w:hideMark/>
          </w:tcPr>
          <w:p w:rsidR="000B281C" w:rsidRPr="00AE5E91" w:rsidRDefault="00D1023B" w:rsidP="000B281C">
            <w:pPr>
              <w:spacing w:before="100" w:beforeAutospacing="1" w:after="100" w:afterAutospacing="1"/>
              <w:ind w:right="-57"/>
              <w:rPr>
                <w:sz w:val="16"/>
                <w:szCs w:val="16"/>
              </w:rPr>
            </w:pPr>
            <w:hyperlink w:anchor="_131517004" w:history="1">
              <w:r w:rsidR="000B281C" w:rsidRPr="00E52235">
                <w:rPr>
                  <w:rStyle w:val="Kpr"/>
                  <w:rFonts w:cs="Times New Roman"/>
                  <w:szCs w:val="16"/>
                </w:rPr>
                <w:t>Public Administration and Ethics</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sidRPr="00E14353">
              <w:rPr>
                <w:sz w:val="16"/>
                <w:szCs w:val="16"/>
              </w:rPr>
              <w:t>13151800</w:t>
            </w:r>
            <w:r>
              <w:rPr>
                <w:sz w:val="16"/>
                <w:szCs w:val="16"/>
              </w:rPr>
              <w:t>4</w:t>
            </w:r>
            <w:proofErr w:type="gramEnd"/>
          </w:p>
        </w:tc>
        <w:tc>
          <w:tcPr>
            <w:tcW w:w="3402" w:type="dxa"/>
            <w:tcBorders>
              <w:top w:val="single" w:sz="8" w:space="0" w:color="000000"/>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04" w:history="1">
              <w:r w:rsidR="000B281C" w:rsidRPr="00E52235">
                <w:rPr>
                  <w:rStyle w:val="Kpr"/>
                  <w:rFonts w:cs="Times New Roman"/>
                  <w:szCs w:val="16"/>
                </w:rPr>
                <w:t>Comparative Public Administration</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131517005</w:t>
            </w:r>
            <w:proofErr w:type="gramEnd"/>
          </w:p>
        </w:tc>
        <w:tc>
          <w:tcPr>
            <w:tcW w:w="3119" w:type="dxa"/>
            <w:tcBorders>
              <w:top w:val="single" w:sz="8" w:space="0" w:color="000000"/>
              <w:left w:val="nil"/>
              <w:bottom w:val="single" w:sz="8" w:space="0" w:color="000000"/>
              <w:right w:val="single" w:sz="8" w:space="0" w:color="auto"/>
            </w:tcBorders>
            <w:shd w:val="clear" w:color="auto" w:fill="auto"/>
            <w:noWrap/>
            <w:vAlign w:val="bottom"/>
            <w:hideMark/>
          </w:tcPr>
          <w:p w:rsidR="000B281C" w:rsidRPr="00AE5E91" w:rsidRDefault="00D1023B" w:rsidP="000B281C">
            <w:pPr>
              <w:rPr>
                <w:sz w:val="16"/>
                <w:szCs w:val="16"/>
              </w:rPr>
            </w:pPr>
            <w:hyperlink w:anchor="_131517005" w:history="1">
              <w:r w:rsidR="000B281C" w:rsidRPr="00E52235">
                <w:rPr>
                  <w:rStyle w:val="Kpr"/>
                  <w:rFonts w:cs="Times New Roman"/>
                  <w:szCs w:val="16"/>
                </w:rPr>
                <w:t>Research Methods</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sidRPr="00E14353">
              <w:rPr>
                <w:sz w:val="16"/>
                <w:szCs w:val="16"/>
              </w:rPr>
              <w:t>13151800</w:t>
            </w:r>
            <w:r>
              <w:rPr>
                <w:sz w:val="16"/>
                <w:szCs w:val="16"/>
              </w:rPr>
              <w:t>5</w:t>
            </w:r>
            <w:proofErr w:type="gramEnd"/>
          </w:p>
        </w:tc>
        <w:tc>
          <w:tcPr>
            <w:tcW w:w="3402" w:type="dxa"/>
            <w:tcBorders>
              <w:top w:val="single" w:sz="8" w:space="0" w:color="000000"/>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05" w:history="1">
              <w:r w:rsidR="000B281C" w:rsidRPr="00E52235">
                <w:rPr>
                  <w:rStyle w:val="Kpr"/>
                  <w:rFonts w:cs="Times New Roman"/>
                  <w:szCs w:val="16"/>
                </w:rPr>
                <w:t>Current Issues in Organizational Behaviour</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75"/>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131517006</w:t>
            </w:r>
            <w:proofErr w:type="gramEnd"/>
          </w:p>
        </w:tc>
        <w:tc>
          <w:tcPr>
            <w:tcW w:w="3119" w:type="dxa"/>
            <w:tcBorders>
              <w:top w:val="single" w:sz="8" w:space="0" w:color="000000"/>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rPr>
                <w:sz w:val="16"/>
                <w:szCs w:val="16"/>
              </w:rPr>
            </w:pPr>
            <w:hyperlink w:anchor="_131517006" w:history="1">
              <w:r w:rsidR="000B281C" w:rsidRPr="00E52235">
                <w:rPr>
                  <w:rStyle w:val="Kpr"/>
                  <w:rFonts w:cs="Times New Roman"/>
                  <w:szCs w:val="16"/>
                </w:rPr>
                <w:t>Rural Development Policy</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spacing w:before="100" w:beforeAutospacing="1" w:after="100" w:afterAutospacing="1"/>
              <w:rPr>
                <w:color w:val="000000"/>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sidRPr="00E14353">
              <w:rPr>
                <w:sz w:val="16"/>
                <w:szCs w:val="16"/>
              </w:rPr>
              <w:t>13151800</w:t>
            </w:r>
            <w:r>
              <w:rPr>
                <w:sz w:val="16"/>
                <w:szCs w:val="16"/>
              </w:rPr>
              <w:t>6</w:t>
            </w:r>
            <w:proofErr w:type="gramEnd"/>
          </w:p>
        </w:tc>
        <w:tc>
          <w:tcPr>
            <w:tcW w:w="3402" w:type="dxa"/>
            <w:tcBorders>
              <w:top w:val="single" w:sz="8" w:space="0" w:color="000000"/>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06" w:history="1">
              <w:r w:rsidR="000B281C" w:rsidRPr="00E52235">
                <w:rPr>
                  <w:rStyle w:val="Kpr"/>
                  <w:rFonts w:cs="Times New Roman"/>
                  <w:szCs w:val="16"/>
                </w:rPr>
                <w:t>Environmental Law</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131517007</w:t>
            </w:r>
            <w:proofErr w:type="gramEnd"/>
          </w:p>
        </w:tc>
        <w:tc>
          <w:tcPr>
            <w:tcW w:w="3119" w:type="dxa"/>
            <w:tcBorders>
              <w:top w:val="single" w:sz="8" w:space="0" w:color="000000"/>
              <w:left w:val="nil"/>
              <w:bottom w:val="single" w:sz="8" w:space="0" w:color="000000"/>
              <w:right w:val="single" w:sz="8" w:space="0" w:color="auto"/>
            </w:tcBorders>
            <w:shd w:val="clear" w:color="auto" w:fill="auto"/>
            <w:noWrap/>
            <w:vAlign w:val="center"/>
          </w:tcPr>
          <w:p w:rsidR="000B281C" w:rsidRPr="00AE5E91" w:rsidRDefault="00D1023B" w:rsidP="000B281C">
            <w:pPr>
              <w:rPr>
                <w:sz w:val="16"/>
                <w:szCs w:val="16"/>
              </w:rPr>
            </w:pPr>
            <w:hyperlink w:anchor="_131517007" w:history="1">
              <w:r w:rsidR="000B281C" w:rsidRPr="00E52235">
                <w:rPr>
                  <w:rStyle w:val="Kpr"/>
                  <w:rFonts w:cs="Times New Roman"/>
                  <w:szCs w:val="16"/>
                </w:rPr>
                <w:t>Urban Theories</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sidRPr="00E14353">
              <w:rPr>
                <w:sz w:val="16"/>
                <w:szCs w:val="16"/>
              </w:rPr>
              <w:t>13151800</w:t>
            </w:r>
            <w:r>
              <w:rPr>
                <w:sz w:val="16"/>
                <w:szCs w:val="16"/>
              </w:rPr>
              <w:t>7</w:t>
            </w:r>
            <w:proofErr w:type="gramEnd"/>
          </w:p>
        </w:tc>
        <w:tc>
          <w:tcPr>
            <w:tcW w:w="3402" w:type="dxa"/>
            <w:tcBorders>
              <w:top w:val="single" w:sz="8" w:space="0" w:color="000000"/>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07" w:history="1">
              <w:r w:rsidR="000B281C" w:rsidRPr="00E52235">
                <w:rPr>
                  <w:rStyle w:val="Kpr"/>
                  <w:rFonts w:cs="Times New Roman"/>
                  <w:szCs w:val="16"/>
                </w:rPr>
                <w:t>Regional Development Policies</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131517008</w:t>
            </w:r>
            <w:proofErr w:type="gramEnd"/>
          </w:p>
        </w:tc>
        <w:tc>
          <w:tcPr>
            <w:tcW w:w="3119" w:type="dxa"/>
            <w:tcBorders>
              <w:top w:val="single" w:sz="8" w:space="0" w:color="000000"/>
              <w:left w:val="nil"/>
              <w:bottom w:val="single" w:sz="8" w:space="0" w:color="000000"/>
              <w:right w:val="single" w:sz="8" w:space="0" w:color="auto"/>
            </w:tcBorders>
            <w:shd w:val="clear" w:color="auto" w:fill="auto"/>
            <w:noWrap/>
            <w:vAlign w:val="bottom"/>
          </w:tcPr>
          <w:p w:rsidR="000B281C" w:rsidRPr="00AE5E91" w:rsidRDefault="00D1023B" w:rsidP="000B281C">
            <w:pPr>
              <w:rPr>
                <w:sz w:val="16"/>
                <w:szCs w:val="16"/>
              </w:rPr>
            </w:pPr>
            <w:hyperlink w:anchor="_131517008" w:history="1">
              <w:r w:rsidR="000B281C" w:rsidRPr="00E52235">
                <w:rPr>
                  <w:rStyle w:val="Kpr"/>
                  <w:rFonts w:cs="Times New Roman"/>
                  <w:szCs w:val="16"/>
                </w:rPr>
                <w:t>Theory of Democracy and Multiculturalism</w:t>
              </w:r>
            </w:hyperlink>
          </w:p>
        </w:tc>
        <w:tc>
          <w:tcPr>
            <w:tcW w:w="42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sidRPr="00E14353">
              <w:rPr>
                <w:sz w:val="16"/>
                <w:szCs w:val="16"/>
              </w:rPr>
              <w:t>13151800</w:t>
            </w:r>
            <w:r>
              <w:rPr>
                <w:sz w:val="16"/>
                <w:szCs w:val="16"/>
              </w:rPr>
              <w:t>8</w:t>
            </w:r>
            <w:proofErr w:type="gramEnd"/>
          </w:p>
        </w:tc>
        <w:tc>
          <w:tcPr>
            <w:tcW w:w="3402" w:type="dxa"/>
            <w:tcBorders>
              <w:top w:val="single" w:sz="8" w:space="0" w:color="000000"/>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08" w:history="1">
              <w:r w:rsidR="000B281C" w:rsidRPr="00E52235">
                <w:rPr>
                  <w:rStyle w:val="Kpr"/>
                  <w:rFonts w:cs="Times New Roman"/>
                  <w:szCs w:val="16"/>
                </w:rPr>
                <w:t>Media and Society</w:t>
              </w:r>
            </w:hyperlink>
          </w:p>
        </w:tc>
        <w:tc>
          <w:tcPr>
            <w:tcW w:w="355"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single" w:sz="8" w:space="0" w:color="000000"/>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131517009</w:t>
            </w:r>
            <w:proofErr w:type="gramEnd"/>
          </w:p>
        </w:tc>
        <w:tc>
          <w:tcPr>
            <w:tcW w:w="3119" w:type="dxa"/>
            <w:tcBorders>
              <w:top w:val="nil"/>
              <w:left w:val="nil"/>
              <w:bottom w:val="single" w:sz="8" w:space="0" w:color="000000"/>
              <w:right w:val="single" w:sz="8" w:space="0" w:color="auto"/>
            </w:tcBorders>
            <w:shd w:val="clear" w:color="auto" w:fill="auto"/>
            <w:noWrap/>
            <w:vAlign w:val="bottom"/>
          </w:tcPr>
          <w:p w:rsidR="000B281C" w:rsidRPr="00AE5E91" w:rsidRDefault="00D1023B" w:rsidP="000B281C">
            <w:pPr>
              <w:rPr>
                <w:sz w:val="16"/>
                <w:szCs w:val="16"/>
              </w:rPr>
            </w:pPr>
            <w:hyperlink w:anchor="_131517009" w:history="1">
              <w:r w:rsidR="000B281C" w:rsidRPr="00E52235">
                <w:rPr>
                  <w:rStyle w:val="Kpr"/>
                  <w:rFonts w:cs="Times New Roman"/>
                  <w:szCs w:val="16"/>
                </w:rPr>
                <w:t>Middle East</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sidRPr="00E14353">
              <w:rPr>
                <w:sz w:val="16"/>
                <w:szCs w:val="16"/>
              </w:rPr>
              <w:t>13151800</w:t>
            </w:r>
            <w:r>
              <w:rPr>
                <w:sz w:val="16"/>
                <w:szCs w:val="16"/>
              </w:rPr>
              <w:t>9</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09" w:history="1">
              <w:r w:rsidR="000B281C" w:rsidRPr="00E52235">
                <w:rPr>
                  <w:rStyle w:val="Kpr"/>
                  <w:rFonts w:cs="Times New Roman"/>
                  <w:szCs w:val="16"/>
                </w:rPr>
                <w:t>Urban and Regional Planning</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131517010</w:t>
            </w:r>
            <w:proofErr w:type="gramEnd"/>
          </w:p>
        </w:tc>
        <w:tc>
          <w:tcPr>
            <w:tcW w:w="3119" w:type="dxa"/>
            <w:tcBorders>
              <w:top w:val="nil"/>
              <w:left w:val="nil"/>
              <w:bottom w:val="single" w:sz="8" w:space="0" w:color="000000"/>
              <w:right w:val="single" w:sz="8" w:space="0" w:color="auto"/>
            </w:tcBorders>
            <w:shd w:val="clear" w:color="auto" w:fill="auto"/>
            <w:noWrap/>
            <w:vAlign w:val="bottom"/>
          </w:tcPr>
          <w:p w:rsidR="000B281C" w:rsidRPr="00AE5E91" w:rsidRDefault="00D1023B" w:rsidP="000B281C">
            <w:pPr>
              <w:rPr>
                <w:sz w:val="16"/>
                <w:szCs w:val="16"/>
              </w:rPr>
            </w:pPr>
            <w:hyperlink w:anchor="_131517010" w:history="1">
              <w:r w:rsidR="000B281C" w:rsidRPr="00E52235">
                <w:rPr>
                  <w:rStyle w:val="Kpr"/>
                  <w:rFonts w:cs="Times New Roman"/>
                  <w:szCs w:val="16"/>
                </w:rPr>
                <w:t>History of Turkish Islamic Thought</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131518010</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10" w:history="1">
              <w:r w:rsidR="000B281C" w:rsidRPr="00E52235">
                <w:rPr>
                  <w:rStyle w:val="Kpr"/>
                  <w:rFonts w:cs="Times New Roman"/>
                  <w:szCs w:val="16"/>
                </w:rPr>
                <w:t>Labour And Social Security Law</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131517011</w:t>
            </w:r>
            <w:proofErr w:type="gramEnd"/>
          </w:p>
        </w:tc>
        <w:tc>
          <w:tcPr>
            <w:tcW w:w="3119" w:type="dxa"/>
            <w:tcBorders>
              <w:top w:val="nil"/>
              <w:left w:val="nil"/>
              <w:bottom w:val="single" w:sz="8" w:space="0" w:color="000000"/>
              <w:right w:val="single" w:sz="8" w:space="0" w:color="auto"/>
            </w:tcBorders>
            <w:shd w:val="clear" w:color="auto" w:fill="auto"/>
            <w:noWrap/>
            <w:vAlign w:val="bottom"/>
          </w:tcPr>
          <w:p w:rsidR="000B281C" w:rsidRPr="00AE5E91" w:rsidRDefault="00D1023B" w:rsidP="000B281C">
            <w:pPr>
              <w:rPr>
                <w:sz w:val="16"/>
                <w:szCs w:val="16"/>
              </w:rPr>
            </w:pPr>
            <w:hyperlink w:anchor="_131517011" w:history="1">
              <w:r w:rsidR="000B281C" w:rsidRPr="00E52235">
                <w:rPr>
                  <w:rStyle w:val="Kpr"/>
                  <w:rFonts w:cs="Times New Roman"/>
                  <w:szCs w:val="16"/>
                </w:rPr>
                <w:t>Ethnic Problems in Politics and Nationalism</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131518011</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11" w:history="1">
              <w:r w:rsidR="000B281C" w:rsidRPr="00E52235">
                <w:rPr>
                  <w:rStyle w:val="Kpr"/>
                  <w:rFonts w:cs="Times New Roman"/>
                  <w:szCs w:val="16"/>
                </w:rPr>
                <w:t>Diplomacy</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131517012</w:t>
            </w:r>
            <w:proofErr w:type="gramEnd"/>
          </w:p>
        </w:tc>
        <w:tc>
          <w:tcPr>
            <w:tcW w:w="3119" w:type="dxa"/>
            <w:tcBorders>
              <w:top w:val="nil"/>
              <w:left w:val="nil"/>
              <w:bottom w:val="single" w:sz="8" w:space="0" w:color="000000"/>
              <w:right w:val="single" w:sz="8" w:space="0" w:color="auto"/>
            </w:tcBorders>
            <w:shd w:val="clear" w:color="auto" w:fill="auto"/>
            <w:noWrap/>
            <w:vAlign w:val="bottom"/>
          </w:tcPr>
          <w:p w:rsidR="000B281C" w:rsidRPr="00AE5E91" w:rsidRDefault="00D1023B" w:rsidP="000B281C">
            <w:pPr>
              <w:rPr>
                <w:sz w:val="16"/>
                <w:szCs w:val="16"/>
              </w:rPr>
            </w:pPr>
            <w:hyperlink w:anchor="_131517012" w:history="1">
              <w:r w:rsidR="000B281C" w:rsidRPr="00E52235">
                <w:rPr>
                  <w:rStyle w:val="Kpr"/>
                  <w:rFonts w:cs="Times New Roman"/>
                  <w:szCs w:val="16"/>
                </w:rPr>
                <w:t>Fiscal Policy</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131518012</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12" w:history="1">
              <w:r w:rsidR="000B281C" w:rsidRPr="00E52235">
                <w:rPr>
                  <w:rStyle w:val="Kpr"/>
                  <w:rFonts w:cs="Times New Roman"/>
                  <w:szCs w:val="16"/>
                </w:rPr>
                <w:t>European Union and Turkey</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131517013</w:t>
            </w:r>
            <w:proofErr w:type="gramEnd"/>
          </w:p>
        </w:tc>
        <w:tc>
          <w:tcPr>
            <w:tcW w:w="3119" w:type="dxa"/>
            <w:tcBorders>
              <w:top w:val="nil"/>
              <w:left w:val="nil"/>
              <w:bottom w:val="single" w:sz="8" w:space="0" w:color="000000"/>
              <w:right w:val="single" w:sz="8" w:space="0" w:color="auto"/>
            </w:tcBorders>
            <w:shd w:val="clear" w:color="auto" w:fill="auto"/>
            <w:noWrap/>
            <w:vAlign w:val="bottom"/>
          </w:tcPr>
          <w:p w:rsidR="000B281C" w:rsidRPr="00AE5E91" w:rsidRDefault="00D1023B" w:rsidP="000B281C">
            <w:pPr>
              <w:rPr>
                <w:sz w:val="16"/>
                <w:szCs w:val="16"/>
              </w:rPr>
            </w:pPr>
            <w:hyperlink w:anchor="_131517013" w:history="1">
              <w:r w:rsidR="000B281C" w:rsidRPr="00E52235">
                <w:rPr>
                  <w:rStyle w:val="Kpr"/>
                  <w:rFonts w:cs="Times New Roman"/>
                  <w:szCs w:val="16"/>
                </w:rPr>
                <w:t>Turkish Economics</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131518013</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13" w:history="1">
              <w:r w:rsidR="000B281C" w:rsidRPr="00E52235">
                <w:rPr>
                  <w:rStyle w:val="Kpr"/>
                  <w:rFonts w:cs="Times New Roman"/>
                  <w:szCs w:val="16"/>
                </w:rPr>
                <w:t>Tax Law</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131517014</w:t>
            </w:r>
            <w:proofErr w:type="gramEnd"/>
          </w:p>
        </w:tc>
        <w:tc>
          <w:tcPr>
            <w:tcW w:w="3119" w:type="dxa"/>
            <w:tcBorders>
              <w:top w:val="nil"/>
              <w:left w:val="nil"/>
              <w:bottom w:val="single" w:sz="8" w:space="0" w:color="000000"/>
              <w:right w:val="single" w:sz="8" w:space="0" w:color="auto"/>
            </w:tcBorders>
            <w:shd w:val="clear" w:color="auto" w:fill="auto"/>
            <w:noWrap/>
            <w:vAlign w:val="bottom"/>
          </w:tcPr>
          <w:p w:rsidR="000B281C" w:rsidRDefault="00D1023B" w:rsidP="000B281C">
            <w:pPr>
              <w:rPr>
                <w:sz w:val="16"/>
                <w:szCs w:val="16"/>
              </w:rPr>
            </w:pPr>
            <w:hyperlink w:anchor="_131517014" w:history="1">
              <w:r w:rsidR="000B281C" w:rsidRPr="00E52235">
                <w:rPr>
                  <w:rStyle w:val="Kpr"/>
                  <w:rFonts w:cs="Times New Roman"/>
                  <w:szCs w:val="16"/>
                </w:rPr>
                <w:t>Money and Banking</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131518014</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14" w:history="1">
              <w:r w:rsidR="000B281C" w:rsidRPr="00E52235">
                <w:rPr>
                  <w:rStyle w:val="Kpr"/>
                  <w:rFonts w:cs="Times New Roman"/>
                  <w:szCs w:val="16"/>
                </w:rPr>
                <w:t>Political History</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131517015</w:t>
            </w:r>
            <w:proofErr w:type="gramEnd"/>
          </w:p>
        </w:tc>
        <w:tc>
          <w:tcPr>
            <w:tcW w:w="3119" w:type="dxa"/>
            <w:tcBorders>
              <w:top w:val="nil"/>
              <w:left w:val="nil"/>
              <w:bottom w:val="single" w:sz="8" w:space="0" w:color="000000"/>
              <w:right w:val="single" w:sz="8" w:space="0" w:color="auto"/>
            </w:tcBorders>
            <w:shd w:val="clear" w:color="auto" w:fill="auto"/>
            <w:noWrap/>
            <w:vAlign w:val="bottom"/>
          </w:tcPr>
          <w:p w:rsidR="000B281C" w:rsidRDefault="00D1023B" w:rsidP="000B281C">
            <w:pPr>
              <w:rPr>
                <w:sz w:val="16"/>
                <w:szCs w:val="16"/>
              </w:rPr>
            </w:pPr>
            <w:hyperlink w:anchor="_131517015" w:history="1">
              <w:r w:rsidR="000B281C" w:rsidRPr="00E52235">
                <w:rPr>
                  <w:rStyle w:val="Kpr"/>
                  <w:rFonts w:cs="Times New Roman"/>
                  <w:szCs w:val="16"/>
                </w:rPr>
                <w:t>International Law</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131518015</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15" w:history="1">
              <w:r w:rsidR="000B281C" w:rsidRPr="00E52235">
                <w:rPr>
                  <w:rStyle w:val="Kpr"/>
                  <w:rFonts w:cs="Times New Roman"/>
                  <w:szCs w:val="16"/>
                </w:rPr>
                <w:t>Migration Policy</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131517016</w:t>
            </w:r>
            <w:proofErr w:type="gramEnd"/>
          </w:p>
        </w:tc>
        <w:tc>
          <w:tcPr>
            <w:tcW w:w="3119" w:type="dxa"/>
            <w:tcBorders>
              <w:top w:val="nil"/>
              <w:left w:val="nil"/>
              <w:bottom w:val="single" w:sz="8" w:space="0" w:color="000000"/>
              <w:right w:val="single" w:sz="8" w:space="0" w:color="auto"/>
            </w:tcBorders>
            <w:shd w:val="clear" w:color="auto" w:fill="auto"/>
            <w:noWrap/>
            <w:vAlign w:val="bottom"/>
          </w:tcPr>
          <w:p w:rsidR="000B281C" w:rsidRDefault="00D1023B" w:rsidP="000B281C">
            <w:pPr>
              <w:rPr>
                <w:sz w:val="16"/>
                <w:szCs w:val="16"/>
              </w:rPr>
            </w:pPr>
            <w:hyperlink w:anchor="_131517016" w:history="1">
              <w:r w:rsidR="000B281C" w:rsidRPr="00E52235">
                <w:rPr>
                  <w:rStyle w:val="Kpr"/>
                  <w:rFonts w:cs="Times New Roman"/>
                  <w:szCs w:val="16"/>
                </w:rPr>
                <w:t>Criminal Law</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131518016</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AE5E91" w:rsidRDefault="00D1023B" w:rsidP="000B281C">
            <w:pPr>
              <w:spacing w:before="100" w:beforeAutospacing="1" w:after="100" w:afterAutospacing="1"/>
              <w:ind w:right="-57"/>
              <w:rPr>
                <w:sz w:val="16"/>
                <w:szCs w:val="16"/>
              </w:rPr>
            </w:pPr>
            <w:hyperlink w:anchor="_131518016" w:history="1">
              <w:r w:rsidR="000B281C" w:rsidRPr="00E52235">
                <w:rPr>
                  <w:rStyle w:val="Kpr"/>
                  <w:rFonts w:cs="Times New Roman"/>
                  <w:szCs w:val="16"/>
                </w:rPr>
                <w:t>New Social Movements</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131517017</w:t>
            </w:r>
            <w:proofErr w:type="gramEnd"/>
          </w:p>
        </w:tc>
        <w:tc>
          <w:tcPr>
            <w:tcW w:w="3119" w:type="dxa"/>
            <w:tcBorders>
              <w:top w:val="nil"/>
              <w:left w:val="nil"/>
              <w:bottom w:val="single" w:sz="8" w:space="0" w:color="000000"/>
              <w:right w:val="single" w:sz="8" w:space="0" w:color="auto"/>
            </w:tcBorders>
            <w:shd w:val="clear" w:color="auto" w:fill="auto"/>
            <w:noWrap/>
            <w:vAlign w:val="bottom"/>
          </w:tcPr>
          <w:p w:rsidR="000B281C" w:rsidRPr="00AE5E91" w:rsidRDefault="00D1023B" w:rsidP="000B281C">
            <w:pPr>
              <w:rPr>
                <w:sz w:val="16"/>
                <w:szCs w:val="16"/>
              </w:rPr>
            </w:pPr>
            <w:hyperlink w:anchor="_131517017" w:history="1">
              <w:r w:rsidR="000B281C" w:rsidRPr="00E52235">
                <w:rPr>
                  <w:rStyle w:val="Kpr"/>
                  <w:rFonts w:cs="Times New Roman"/>
                  <w:szCs w:val="16"/>
                </w:rPr>
                <w:t>Entrepreneurship II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131518017</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Default="00D1023B" w:rsidP="000B281C">
            <w:pPr>
              <w:spacing w:before="100" w:beforeAutospacing="1" w:after="100" w:afterAutospacing="1"/>
              <w:ind w:right="-57"/>
              <w:rPr>
                <w:sz w:val="16"/>
                <w:szCs w:val="16"/>
              </w:rPr>
            </w:pPr>
            <w:hyperlink w:anchor="_131518017" w:history="1">
              <w:r w:rsidR="000B281C" w:rsidRPr="00E52235">
                <w:rPr>
                  <w:rStyle w:val="Kpr"/>
                  <w:rFonts w:cs="Times New Roman"/>
                  <w:szCs w:val="16"/>
                </w:rPr>
                <w:t>Civil Society and Democracy</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
        </w:tc>
        <w:tc>
          <w:tcPr>
            <w:tcW w:w="3119" w:type="dxa"/>
            <w:tcBorders>
              <w:top w:val="nil"/>
              <w:left w:val="nil"/>
              <w:bottom w:val="single" w:sz="8" w:space="0" w:color="000000"/>
              <w:right w:val="single" w:sz="8" w:space="0" w:color="auto"/>
            </w:tcBorders>
            <w:shd w:val="clear" w:color="auto" w:fill="auto"/>
            <w:noWrap/>
            <w:vAlign w:val="bottom"/>
          </w:tcPr>
          <w:p w:rsidR="000B281C" w:rsidRDefault="000B281C" w:rsidP="000B281C">
            <w:pPr>
              <w:rPr>
                <w:sz w:val="16"/>
                <w:szCs w:val="16"/>
              </w:rPr>
            </w:pPr>
          </w:p>
        </w:tc>
        <w:tc>
          <w:tcPr>
            <w:tcW w:w="425"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131518018</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Default="00D1023B" w:rsidP="000B281C">
            <w:pPr>
              <w:spacing w:before="100" w:beforeAutospacing="1" w:after="100" w:afterAutospacing="1"/>
              <w:ind w:right="-57"/>
              <w:rPr>
                <w:sz w:val="16"/>
                <w:szCs w:val="16"/>
              </w:rPr>
            </w:pPr>
            <w:hyperlink w:anchor="_131518018" w:history="1">
              <w:r w:rsidR="000B281C" w:rsidRPr="00E52235">
                <w:rPr>
                  <w:rStyle w:val="Kpr"/>
                  <w:rFonts w:cs="Times New Roman"/>
                  <w:szCs w:val="16"/>
                </w:rPr>
                <w:t>State Budget</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
        </w:tc>
        <w:tc>
          <w:tcPr>
            <w:tcW w:w="3119" w:type="dxa"/>
            <w:tcBorders>
              <w:top w:val="nil"/>
              <w:left w:val="nil"/>
              <w:bottom w:val="single" w:sz="8" w:space="0" w:color="000000"/>
              <w:right w:val="single" w:sz="8" w:space="0" w:color="auto"/>
            </w:tcBorders>
            <w:shd w:val="clear" w:color="auto" w:fill="auto"/>
            <w:noWrap/>
            <w:vAlign w:val="bottom"/>
          </w:tcPr>
          <w:p w:rsidR="000B281C" w:rsidRDefault="000B281C" w:rsidP="000B281C">
            <w:pPr>
              <w:rPr>
                <w:sz w:val="16"/>
                <w:szCs w:val="16"/>
              </w:rPr>
            </w:pPr>
          </w:p>
        </w:tc>
        <w:tc>
          <w:tcPr>
            <w:tcW w:w="425"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
        </w:tc>
        <w:tc>
          <w:tcPr>
            <w:tcW w:w="691" w:type="dxa"/>
            <w:tcBorders>
              <w:top w:val="nil"/>
              <w:left w:val="nil"/>
              <w:bottom w:val="single" w:sz="8" w:space="0" w:color="000000"/>
              <w:right w:val="single" w:sz="8" w:space="0" w:color="000000"/>
            </w:tcBorders>
            <w:shd w:val="clear" w:color="auto" w:fill="auto"/>
            <w:noWrap/>
            <w:vAlign w:val="center"/>
          </w:tcPr>
          <w:p w:rsidR="000B281C" w:rsidRDefault="000B281C" w:rsidP="000B281C">
            <w:pPr>
              <w:jc w:val="center"/>
              <w:rPr>
                <w:sz w:val="16"/>
                <w:szCs w:val="16"/>
              </w:rPr>
            </w:pP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spacing w:before="100" w:beforeAutospacing="1" w:after="100" w:afterAutospacing="1"/>
              <w:ind w:right="-57"/>
              <w:jc w:val="center"/>
              <w:rPr>
                <w:sz w:val="16"/>
                <w:szCs w:val="16"/>
              </w:rPr>
            </w:pPr>
            <w:proofErr w:type="gramStart"/>
            <w:r>
              <w:rPr>
                <w:sz w:val="16"/>
                <w:szCs w:val="16"/>
              </w:rPr>
              <w:t>131518019</w:t>
            </w:r>
            <w:proofErr w:type="gramEnd"/>
          </w:p>
        </w:tc>
        <w:tc>
          <w:tcPr>
            <w:tcW w:w="3402" w:type="dxa"/>
            <w:tcBorders>
              <w:top w:val="nil"/>
              <w:left w:val="nil"/>
              <w:bottom w:val="single" w:sz="8" w:space="0" w:color="000000"/>
              <w:right w:val="single" w:sz="8" w:space="0" w:color="auto"/>
            </w:tcBorders>
            <w:shd w:val="clear" w:color="auto" w:fill="auto"/>
            <w:noWrap/>
            <w:vAlign w:val="bottom"/>
          </w:tcPr>
          <w:p w:rsidR="000B281C" w:rsidRPr="00AE5E91" w:rsidRDefault="00D1023B" w:rsidP="000B281C">
            <w:pPr>
              <w:rPr>
                <w:sz w:val="16"/>
                <w:szCs w:val="16"/>
              </w:rPr>
            </w:pPr>
            <w:hyperlink w:anchor="_131518019" w:history="1">
              <w:r w:rsidR="000B281C" w:rsidRPr="00E52235">
                <w:rPr>
                  <w:rStyle w:val="Kpr"/>
                  <w:rFonts w:cs="Times New Roman"/>
                  <w:szCs w:val="16"/>
                </w:rPr>
                <w:t>Entrepreneurship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5359" w:type="dxa"/>
            <w:gridSpan w:val="4"/>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b/>
                <w:bCs/>
                <w:sz w:val="16"/>
                <w:szCs w:val="16"/>
              </w:rPr>
            </w:pPr>
            <w:r>
              <w:rPr>
                <w:b/>
                <w:bCs/>
                <w:sz w:val="16"/>
                <w:szCs w:val="16"/>
              </w:rPr>
              <w:t>PSPA</w:t>
            </w:r>
            <w:r w:rsidRPr="00DE35C3">
              <w:rPr>
                <w:b/>
                <w:bCs/>
                <w:sz w:val="16"/>
                <w:szCs w:val="16"/>
              </w:rPr>
              <w:t xml:space="preserve"> </w:t>
            </w:r>
            <w:r>
              <w:rPr>
                <w:b/>
                <w:bCs/>
                <w:sz w:val="16"/>
                <w:szCs w:val="16"/>
              </w:rPr>
              <w:t>RESEARCHES I</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5528" w:type="dxa"/>
            <w:gridSpan w:val="4"/>
            <w:tcBorders>
              <w:top w:val="nil"/>
              <w:left w:val="single" w:sz="8" w:space="0" w:color="000000"/>
              <w:bottom w:val="single" w:sz="8" w:space="0" w:color="000000"/>
              <w:right w:val="single" w:sz="8" w:space="0" w:color="000000"/>
            </w:tcBorders>
            <w:shd w:val="clear" w:color="auto" w:fill="auto"/>
            <w:noWrap/>
            <w:vAlign w:val="center"/>
            <w:hideMark/>
          </w:tcPr>
          <w:p w:rsidR="000B281C" w:rsidRPr="00DE35C3" w:rsidRDefault="000B281C" w:rsidP="000B281C">
            <w:pPr>
              <w:jc w:val="center"/>
              <w:rPr>
                <w:b/>
                <w:bCs/>
                <w:sz w:val="16"/>
                <w:szCs w:val="16"/>
              </w:rPr>
            </w:pPr>
            <w:r>
              <w:rPr>
                <w:b/>
                <w:bCs/>
                <w:sz w:val="16"/>
                <w:szCs w:val="16"/>
              </w:rPr>
              <w:t>PSPA</w:t>
            </w:r>
            <w:r w:rsidRPr="00DE35C3">
              <w:rPr>
                <w:b/>
                <w:bCs/>
                <w:sz w:val="16"/>
                <w:szCs w:val="16"/>
              </w:rPr>
              <w:t xml:space="preserve"> </w:t>
            </w:r>
            <w:r>
              <w:rPr>
                <w:b/>
                <w:bCs/>
                <w:sz w:val="16"/>
                <w:szCs w:val="16"/>
              </w:rPr>
              <w:t>RESEARCHES</w:t>
            </w:r>
            <w:r w:rsidRPr="00DE35C3">
              <w:rPr>
                <w:b/>
                <w:bCs/>
                <w:sz w:val="16"/>
                <w:szCs w:val="16"/>
              </w:rPr>
              <w:t xml:space="preserve"> II</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131517018</w:t>
            </w:r>
            <w:proofErr w:type="gramEnd"/>
          </w:p>
        </w:tc>
        <w:tc>
          <w:tcPr>
            <w:tcW w:w="3119" w:type="dxa"/>
            <w:tcBorders>
              <w:top w:val="nil"/>
              <w:left w:val="nil"/>
              <w:bottom w:val="single" w:sz="8" w:space="0" w:color="000000"/>
              <w:right w:val="single" w:sz="8" w:space="0" w:color="auto"/>
            </w:tcBorders>
            <w:shd w:val="clear" w:color="auto" w:fill="auto"/>
            <w:noWrap/>
            <w:vAlign w:val="center"/>
            <w:hideMark/>
          </w:tcPr>
          <w:p w:rsidR="000B281C" w:rsidRPr="00AE5E91" w:rsidRDefault="00D1023B" w:rsidP="000B281C">
            <w:pPr>
              <w:rPr>
                <w:sz w:val="16"/>
                <w:szCs w:val="16"/>
              </w:rPr>
            </w:pPr>
            <w:hyperlink w:anchor="_1315170…" w:history="1">
              <w:r w:rsidR="000B281C" w:rsidRPr="0084134E">
                <w:rPr>
                  <w:rStyle w:val="Kpr"/>
                  <w:rFonts w:cs="Times New Roman"/>
                  <w:szCs w:val="16"/>
                </w:rPr>
                <w:t>Disaster Management Researches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sidRPr="00E14353">
              <w:rPr>
                <w:sz w:val="16"/>
                <w:szCs w:val="16"/>
              </w:rPr>
              <w:t>131518021</w:t>
            </w:r>
            <w:proofErr w:type="gramEnd"/>
          </w:p>
        </w:tc>
        <w:tc>
          <w:tcPr>
            <w:tcW w:w="3402" w:type="dxa"/>
            <w:tcBorders>
              <w:top w:val="nil"/>
              <w:left w:val="nil"/>
              <w:bottom w:val="single" w:sz="8" w:space="0" w:color="000000"/>
              <w:right w:val="single" w:sz="8" w:space="0" w:color="auto"/>
            </w:tcBorders>
            <w:shd w:val="clear" w:color="auto" w:fill="auto"/>
            <w:noWrap/>
            <w:vAlign w:val="center"/>
            <w:hideMark/>
          </w:tcPr>
          <w:p w:rsidR="000B281C" w:rsidRPr="00AE5E91" w:rsidRDefault="00D1023B" w:rsidP="000B281C">
            <w:pPr>
              <w:rPr>
                <w:sz w:val="16"/>
                <w:szCs w:val="16"/>
              </w:rPr>
            </w:pPr>
            <w:hyperlink w:anchor="_1315180…" w:history="1">
              <w:r w:rsidR="000B281C" w:rsidRPr="00E52235">
                <w:rPr>
                  <w:rStyle w:val="Kpr"/>
                  <w:rFonts w:cs="Times New Roman"/>
                  <w:szCs w:val="16"/>
                </w:rPr>
                <w:t>Disaster Management Researches II</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131517019</w:t>
            </w:r>
            <w:proofErr w:type="gramEnd"/>
          </w:p>
        </w:tc>
        <w:tc>
          <w:tcPr>
            <w:tcW w:w="3119"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70…" w:history="1">
              <w:r w:rsidR="000B281C" w:rsidRPr="0084134E">
                <w:rPr>
                  <w:rStyle w:val="Kpr"/>
                  <w:rFonts w:cs="Times New Roman"/>
                  <w:szCs w:val="16"/>
                </w:rPr>
                <w:t>Environment Researches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131518022</w:t>
            </w:r>
            <w:proofErr w:type="gramEnd"/>
          </w:p>
        </w:tc>
        <w:tc>
          <w:tcPr>
            <w:tcW w:w="3402"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80…" w:history="1">
              <w:r w:rsidR="000B281C" w:rsidRPr="00E52235">
                <w:rPr>
                  <w:rStyle w:val="Kpr"/>
                  <w:rFonts w:cs="Times New Roman"/>
                  <w:szCs w:val="16"/>
                </w:rPr>
                <w:t>Environment Researches II</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131517020</w:t>
            </w:r>
            <w:proofErr w:type="gramEnd"/>
          </w:p>
        </w:tc>
        <w:tc>
          <w:tcPr>
            <w:tcW w:w="3119"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70…" w:history="1">
              <w:r w:rsidR="000B281C" w:rsidRPr="0084134E">
                <w:rPr>
                  <w:rStyle w:val="Kpr"/>
                  <w:rFonts w:cs="Times New Roman"/>
                  <w:szCs w:val="16"/>
                </w:rPr>
                <w:t>Law Researches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131518023</w:t>
            </w:r>
            <w:proofErr w:type="gramEnd"/>
          </w:p>
        </w:tc>
        <w:tc>
          <w:tcPr>
            <w:tcW w:w="3402"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80…" w:history="1">
              <w:r w:rsidR="000B281C" w:rsidRPr="00E52235">
                <w:rPr>
                  <w:rStyle w:val="Kpr"/>
                  <w:rFonts w:cs="Times New Roman"/>
                  <w:szCs w:val="16"/>
                </w:rPr>
                <w:t>Law Researches II</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131517021</w:t>
            </w:r>
            <w:proofErr w:type="gramEnd"/>
          </w:p>
        </w:tc>
        <w:tc>
          <w:tcPr>
            <w:tcW w:w="3119"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70…" w:history="1">
              <w:r w:rsidR="000B281C" w:rsidRPr="0084134E">
                <w:rPr>
                  <w:rStyle w:val="Kpr"/>
                  <w:rFonts w:cs="Times New Roman"/>
                  <w:szCs w:val="16"/>
                </w:rPr>
                <w:t>Adminstrative Law Researches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131518024</w:t>
            </w:r>
            <w:proofErr w:type="gramEnd"/>
          </w:p>
        </w:tc>
        <w:tc>
          <w:tcPr>
            <w:tcW w:w="3402"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80…" w:history="1">
              <w:r w:rsidR="000B281C" w:rsidRPr="00E52235">
                <w:rPr>
                  <w:rStyle w:val="Kpr"/>
                  <w:rFonts w:cs="Times New Roman"/>
                  <w:szCs w:val="16"/>
                </w:rPr>
                <w:t>Adminstrative Law Researches II</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131517022</w:t>
            </w:r>
            <w:proofErr w:type="gramEnd"/>
          </w:p>
        </w:tc>
        <w:tc>
          <w:tcPr>
            <w:tcW w:w="3119"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70…" w:history="1">
              <w:r w:rsidR="000B281C" w:rsidRPr="0084134E">
                <w:rPr>
                  <w:rStyle w:val="Kpr"/>
                  <w:rFonts w:cs="Times New Roman"/>
                  <w:szCs w:val="16"/>
                </w:rPr>
                <w:t>History of Administration Researches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131518025</w:t>
            </w:r>
            <w:proofErr w:type="gramEnd"/>
          </w:p>
        </w:tc>
        <w:tc>
          <w:tcPr>
            <w:tcW w:w="3402"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80…" w:history="1">
              <w:r w:rsidR="000B281C" w:rsidRPr="00E52235">
                <w:rPr>
                  <w:rStyle w:val="Kpr"/>
                  <w:rFonts w:cs="Times New Roman"/>
                  <w:szCs w:val="16"/>
                </w:rPr>
                <w:t>History of Administration Researches II</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131517023</w:t>
            </w:r>
            <w:proofErr w:type="gramEnd"/>
          </w:p>
        </w:tc>
        <w:tc>
          <w:tcPr>
            <w:tcW w:w="3119"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70…" w:history="1">
              <w:r w:rsidR="000B281C" w:rsidRPr="0084134E">
                <w:rPr>
                  <w:rStyle w:val="Kpr"/>
                  <w:rFonts w:cs="Times New Roman"/>
                  <w:szCs w:val="16"/>
                </w:rPr>
                <w:t>Human Rights Researches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131518026</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80…" w:history="1">
              <w:r w:rsidR="000B281C" w:rsidRPr="00E52235">
                <w:rPr>
                  <w:rStyle w:val="Kpr"/>
                  <w:rFonts w:cs="Times New Roman"/>
                  <w:szCs w:val="16"/>
                </w:rPr>
                <w:t>Human Rights Researches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131517024</w:t>
            </w:r>
            <w:proofErr w:type="gramEnd"/>
          </w:p>
        </w:tc>
        <w:tc>
          <w:tcPr>
            <w:tcW w:w="3119"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70…" w:history="1">
              <w:r w:rsidR="000B281C" w:rsidRPr="0084134E">
                <w:rPr>
                  <w:rStyle w:val="Kpr"/>
                  <w:rFonts w:cs="Times New Roman"/>
                  <w:szCs w:val="16"/>
                </w:rPr>
                <w:t>Public Organization Researches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131518027</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80…" w:history="1">
              <w:r w:rsidR="000B281C" w:rsidRPr="00E52235">
                <w:rPr>
                  <w:rStyle w:val="Kpr"/>
                  <w:rFonts w:cs="Times New Roman"/>
                  <w:szCs w:val="16"/>
                </w:rPr>
                <w:t>Public Organization Researches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131517025</w:t>
            </w:r>
            <w:proofErr w:type="gramEnd"/>
          </w:p>
        </w:tc>
        <w:tc>
          <w:tcPr>
            <w:tcW w:w="3119"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70…" w:history="1">
              <w:r w:rsidR="000B281C" w:rsidRPr="0084134E">
                <w:rPr>
                  <w:rStyle w:val="Kpr"/>
                  <w:rFonts w:cs="Times New Roman"/>
                  <w:szCs w:val="16"/>
                </w:rPr>
                <w:t>Public Policy Researches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131518028</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80…" w:history="1">
              <w:r w:rsidR="000B281C" w:rsidRPr="00E52235">
                <w:rPr>
                  <w:rStyle w:val="Kpr"/>
                  <w:rFonts w:cs="Times New Roman"/>
                  <w:szCs w:val="16"/>
                </w:rPr>
                <w:t>Public Policy Researches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131517026</w:t>
            </w:r>
            <w:proofErr w:type="gramEnd"/>
          </w:p>
        </w:tc>
        <w:tc>
          <w:tcPr>
            <w:tcW w:w="3119"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70…" w:history="1">
              <w:r w:rsidR="000B281C" w:rsidRPr="0084134E">
                <w:rPr>
                  <w:rStyle w:val="Kpr"/>
                  <w:rFonts w:cs="Times New Roman"/>
                  <w:szCs w:val="16"/>
                </w:rPr>
                <w:t>Public Relations Researches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131518029</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80…" w:history="1">
              <w:r w:rsidR="000B281C" w:rsidRPr="00E52235">
                <w:rPr>
                  <w:rStyle w:val="Kpr"/>
                  <w:rFonts w:cs="Times New Roman"/>
                  <w:szCs w:val="16"/>
                </w:rPr>
                <w:t>Public Relations Researches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131517027</w:t>
            </w:r>
            <w:proofErr w:type="gramEnd"/>
          </w:p>
        </w:tc>
        <w:tc>
          <w:tcPr>
            <w:tcW w:w="3119"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70…" w:history="1">
              <w:r w:rsidR="000B281C" w:rsidRPr="0084134E">
                <w:rPr>
                  <w:rStyle w:val="Kpr"/>
                  <w:rFonts w:cs="Times New Roman"/>
                  <w:szCs w:val="16"/>
                </w:rPr>
                <w:t>Strategic Management Researches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131518030</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80…" w:history="1">
              <w:r w:rsidR="000B281C" w:rsidRPr="00E52235">
                <w:rPr>
                  <w:rStyle w:val="Kpr"/>
                  <w:rFonts w:cs="Times New Roman"/>
                  <w:szCs w:val="16"/>
                </w:rPr>
                <w:t>Strategic Management Researches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131517028</w:t>
            </w:r>
            <w:proofErr w:type="gramEnd"/>
          </w:p>
        </w:tc>
        <w:tc>
          <w:tcPr>
            <w:tcW w:w="3119"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70…" w:history="1">
              <w:r w:rsidR="000B281C" w:rsidRPr="0084134E">
                <w:rPr>
                  <w:rStyle w:val="Kpr"/>
                  <w:rFonts w:cs="Times New Roman"/>
                  <w:szCs w:val="16"/>
                </w:rPr>
                <w:t>Urbanization Researches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131518031</w:t>
            </w:r>
            <w:proofErr w:type="gramEnd"/>
          </w:p>
        </w:tc>
        <w:tc>
          <w:tcPr>
            <w:tcW w:w="3402"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80…" w:history="1">
              <w:r w:rsidR="000B281C" w:rsidRPr="00E52235">
                <w:rPr>
                  <w:rStyle w:val="Kpr"/>
                  <w:rFonts w:cs="Times New Roman"/>
                  <w:szCs w:val="16"/>
                </w:rPr>
                <w:t>Urbanization Researches II</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131517029</w:t>
            </w:r>
            <w:proofErr w:type="gramEnd"/>
          </w:p>
        </w:tc>
        <w:tc>
          <w:tcPr>
            <w:tcW w:w="3119"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70…" w:history="1">
              <w:r w:rsidR="000B281C" w:rsidRPr="0084134E">
                <w:rPr>
                  <w:rStyle w:val="Kpr"/>
                  <w:rFonts w:cs="Times New Roman"/>
                  <w:szCs w:val="16"/>
                </w:rPr>
                <w:t>Political Science Researches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131518032</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80…" w:history="1">
              <w:r w:rsidR="000B281C" w:rsidRPr="00E52235">
                <w:rPr>
                  <w:rStyle w:val="Kpr"/>
                  <w:rFonts w:cs="Times New Roman"/>
                  <w:szCs w:val="16"/>
                </w:rPr>
                <w:t>Political Science Researches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131517030</w:t>
            </w:r>
            <w:proofErr w:type="gramEnd"/>
          </w:p>
        </w:tc>
        <w:tc>
          <w:tcPr>
            <w:tcW w:w="3119"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70…" w:history="1">
              <w:r w:rsidR="000B281C" w:rsidRPr="0084134E">
                <w:rPr>
                  <w:rStyle w:val="Kpr"/>
                  <w:rFonts w:cs="Times New Roman"/>
                  <w:szCs w:val="16"/>
                </w:rPr>
                <w:t>Political Sociology Researches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131518033</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80…" w:history="1">
              <w:r w:rsidR="000B281C" w:rsidRPr="00E52235">
                <w:rPr>
                  <w:rStyle w:val="Kpr"/>
                  <w:rFonts w:cs="Times New Roman"/>
                  <w:szCs w:val="16"/>
                </w:rPr>
                <w:t>Political Sociology Researches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131517031</w:t>
            </w:r>
            <w:proofErr w:type="gramEnd"/>
          </w:p>
        </w:tc>
        <w:tc>
          <w:tcPr>
            <w:tcW w:w="3119"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70…" w:history="1">
              <w:r w:rsidR="000B281C" w:rsidRPr="0084134E">
                <w:rPr>
                  <w:rStyle w:val="Kpr"/>
                  <w:rFonts w:cs="Times New Roman"/>
                  <w:szCs w:val="16"/>
                </w:rPr>
                <w:t>Turkish Political Life Researches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131518034</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80…" w:history="1">
              <w:r w:rsidR="000B281C" w:rsidRPr="00E52235">
                <w:rPr>
                  <w:rStyle w:val="Kpr"/>
                  <w:rFonts w:cs="Times New Roman"/>
                  <w:szCs w:val="16"/>
                </w:rPr>
                <w:t>Turkish Political Life Researches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131517032</w:t>
            </w:r>
            <w:proofErr w:type="gramEnd"/>
          </w:p>
        </w:tc>
        <w:tc>
          <w:tcPr>
            <w:tcW w:w="3119"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70…" w:history="1">
              <w:r w:rsidR="000B281C" w:rsidRPr="0084134E">
                <w:rPr>
                  <w:rStyle w:val="Kpr"/>
                  <w:rFonts w:cs="Times New Roman"/>
                  <w:szCs w:val="16"/>
                </w:rPr>
                <w:t>Local Administration Researches I</w:t>
              </w:r>
            </w:hyperlink>
          </w:p>
        </w:tc>
        <w:tc>
          <w:tcPr>
            <w:tcW w:w="42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131518035</w:t>
            </w:r>
            <w:proofErr w:type="gramEnd"/>
          </w:p>
        </w:tc>
        <w:tc>
          <w:tcPr>
            <w:tcW w:w="3402" w:type="dxa"/>
            <w:tcBorders>
              <w:top w:val="nil"/>
              <w:left w:val="nil"/>
              <w:bottom w:val="single" w:sz="8" w:space="0" w:color="000000"/>
              <w:right w:val="single" w:sz="8" w:space="0" w:color="auto"/>
            </w:tcBorders>
            <w:shd w:val="clear" w:color="auto" w:fill="auto"/>
            <w:noWrap/>
            <w:vAlign w:val="center"/>
          </w:tcPr>
          <w:p w:rsidR="000B281C" w:rsidRPr="00C370B2" w:rsidRDefault="00D1023B" w:rsidP="000B281C">
            <w:pPr>
              <w:rPr>
                <w:sz w:val="16"/>
                <w:szCs w:val="16"/>
              </w:rPr>
            </w:pPr>
            <w:hyperlink w:anchor="_1315180…" w:history="1">
              <w:r w:rsidR="000B281C" w:rsidRPr="00E52235">
                <w:rPr>
                  <w:rStyle w:val="Kpr"/>
                  <w:rFonts w:cs="Times New Roman"/>
                  <w:szCs w:val="16"/>
                </w:rPr>
                <w:t>Local Administration Researches II</w:t>
              </w:r>
            </w:hyperlink>
          </w:p>
        </w:tc>
        <w:tc>
          <w:tcPr>
            <w:tcW w:w="355"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tcPr>
          <w:p w:rsidR="000B281C" w:rsidRPr="00DE35C3" w:rsidRDefault="000B281C" w:rsidP="000B281C">
            <w:pPr>
              <w:jc w:val="center"/>
              <w:rPr>
                <w:sz w:val="16"/>
                <w:szCs w:val="16"/>
              </w:rPr>
            </w:pPr>
            <w:r>
              <w:rPr>
                <w:sz w:val="16"/>
                <w:szCs w:val="16"/>
              </w:rPr>
              <w:t>5</w:t>
            </w:r>
          </w:p>
        </w:tc>
      </w:tr>
      <w:tr w:rsidR="000B281C" w:rsidRPr="00DE35C3" w:rsidTr="000B281C">
        <w:trPr>
          <w:trHeight w:val="222"/>
          <w:jc w:val="center"/>
        </w:trPr>
        <w:tc>
          <w:tcPr>
            <w:tcW w:w="112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131517033</w:t>
            </w:r>
            <w:proofErr w:type="gramEnd"/>
          </w:p>
        </w:tc>
        <w:tc>
          <w:tcPr>
            <w:tcW w:w="3119"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70…" w:history="1">
              <w:r w:rsidR="000B281C" w:rsidRPr="0084134E">
                <w:rPr>
                  <w:rStyle w:val="Kpr"/>
                  <w:rFonts w:cs="Times New Roman"/>
                  <w:szCs w:val="16"/>
                </w:rPr>
                <w:t>Management Science Researches I</w:t>
              </w:r>
            </w:hyperlink>
          </w:p>
        </w:tc>
        <w:tc>
          <w:tcPr>
            <w:tcW w:w="42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91"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c>
          <w:tcPr>
            <w:tcW w:w="160" w:type="dxa"/>
            <w:tcBorders>
              <w:top w:val="nil"/>
              <w:left w:val="nil"/>
              <w:bottom w:val="nil"/>
              <w:right w:val="nil"/>
            </w:tcBorders>
            <w:shd w:val="clear" w:color="auto" w:fill="auto"/>
            <w:noWrap/>
            <w:vAlign w:val="center"/>
            <w:hideMark/>
          </w:tcPr>
          <w:p w:rsidR="000B281C" w:rsidRPr="00AE5E91" w:rsidRDefault="000B281C" w:rsidP="000B281C">
            <w:pPr>
              <w:rPr>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0B281C" w:rsidRPr="00AE5E91" w:rsidRDefault="000B281C" w:rsidP="000B281C">
            <w:pPr>
              <w:jc w:val="center"/>
              <w:rPr>
                <w:sz w:val="16"/>
                <w:szCs w:val="16"/>
              </w:rPr>
            </w:pPr>
            <w:proofErr w:type="gramStart"/>
            <w:r>
              <w:rPr>
                <w:sz w:val="16"/>
                <w:szCs w:val="16"/>
              </w:rPr>
              <w:t>131518020</w:t>
            </w:r>
            <w:proofErr w:type="gramEnd"/>
          </w:p>
        </w:tc>
        <w:tc>
          <w:tcPr>
            <w:tcW w:w="3402" w:type="dxa"/>
            <w:tcBorders>
              <w:top w:val="nil"/>
              <w:left w:val="nil"/>
              <w:bottom w:val="single" w:sz="8" w:space="0" w:color="000000"/>
              <w:right w:val="single" w:sz="8" w:space="0" w:color="auto"/>
            </w:tcBorders>
            <w:shd w:val="clear" w:color="auto" w:fill="auto"/>
            <w:noWrap/>
            <w:vAlign w:val="center"/>
            <w:hideMark/>
          </w:tcPr>
          <w:p w:rsidR="000B281C" w:rsidRPr="00C370B2" w:rsidRDefault="00D1023B" w:rsidP="000B281C">
            <w:pPr>
              <w:rPr>
                <w:sz w:val="16"/>
                <w:szCs w:val="16"/>
              </w:rPr>
            </w:pPr>
            <w:hyperlink w:anchor="_1315180…" w:history="1">
              <w:r w:rsidR="000B281C" w:rsidRPr="00E52235">
                <w:rPr>
                  <w:rStyle w:val="Kpr"/>
                  <w:rFonts w:cs="Times New Roman"/>
                  <w:szCs w:val="16"/>
                </w:rPr>
                <w:t>Management Science Researches II</w:t>
              </w:r>
            </w:hyperlink>
          </w:p>
        </w:tc>
        <w:tc>
          <w:tcPr>
            <w:tcW w:w="355"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3</w:t>
            </w:r>
          </w:p>
        </w:tc>
        <w:tc>
          <w:tcPr>
            <w:tcW w:w="637" w:type="dxa"/>
            <w:tcBorders>
              <w:top w:val="nil"/>
              <w:left w:val="nil"/>
              <w:bottom w:val="single" w:sz="8" w:space="0" w:color="000000"/>
              <w:right w:val="single" w:sz="8" w:space="0" w:color="000000"/>
            </w:tcBorders>
            <w:shd w:val="clear" w:color="auto" w:fill="auto"/>
            <w:noWrap/>
            <w:vAlign w:val="center"/>
            <w:hideMark/>
          </w:tcPr>
          <w:p w:rsidR="000B281C" w:rsidRPr="00DE35C3" w:rsidRDefault="000B281C" w:rsidP="000B281C">
            <w:pPr>
              <w:jc w:val="center"/>
              <w:rPr>
                <w:sz w:val="16"/>
                <w:szCs w:val="16"/>
              </w:rPr>
            </w:pPr>
            <w:r>
              <w:rPr>
                <w:sz w:val="16"/>
                <w:szCs w:val="16"/>
              </w:rPr>
              <w:t>5</w:t>
            </w:r>
          </w:p>
        </w:tc>
      </w:tr>
      <w:tr w:rsidR="000B281C" w:rsidRPr="00DE35C3" w:rsidTr="000B281C">
        <w:trPr>
          <w:trHeight w:val="251"/>
          <w:jc w:val="center"/>
        </w:trPr>
        <w:tc>
          <w:tcPr>
            <w:tcW w:w="4243" w:type="dxa"/>
            <w:gridSpan w:val="2"/>
            <w:tcBorders>
              <w:top w:val="nil"/>
              <w:left w:val="single" w:sz="8" w:space="0" w:color="000000"/>
              <w:bottom w:val="single" w:sz="4" w:space="0" w:color="auto"/>
              <w:right w:val="single" w:sz="4" w:space="0" w:color="auto"/>
            </w:tcBorders>
            <w:shd w:val="clear" w:color="auto" w:fill="auto"/>
            <w:vAlign w:val="center"/>
            <w:hideMark/>
          </w:tcPr>
          <w:p w:rsidR="000B281C" w:rsidRPr="00AE5E91" w:rsidRDefault="000B281C" w:rsidP="000B281C">
            <w:pPr>
              <w:spacing w:before="100" w:beforeAutospacing="1"/>
              <w:rPr>
                <w:b/>
                <w:sz w:val="16"/>
                <w:szCs w:val="16"/>
              </w:rPr>
            </w:pPr>
            <w:r>
              <w:rPr>
                <w:b/>
                <w:sz w:val="16"/>
                <w:szCs w:val="16"/>
              </w:rPr>
              <w:t>Fall Total</w:t>
            </w:r>
            <w:r w:rsidRPr="00AE5E91">
              <w:rPr>
                <w:b/>
                <w:sz w:val="16"/>
                <w:szCs w:val="16"/>
              </w:rPr>
              <w:t xml:space="preserve"> </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0B281C" w:rsidRPr="00AE5E91" w:rsidRDefault="000B281C" w:rsidP="000B281C">
            <w:pPr>
              <w:spacing w:before="100" w:beforeAutospacing="1"/>
              <w:jc w:val="center"/>
              <w:rPr>
                <w:b/>
                <w:sz w:val="16"/>
                <w:szCs w:val="16"/>
              </w:rPr>
            </w:pPr>
            <w:r w:rsidRPr="00AE5E91">
              <w:rPr>
                <w:b/>
                <w:sz w:val="16"/>
                <w:szCs w:val="16"/>
              </w:rPr>
              <w:t>18</w:t>
            </w:r>
          </w:p>
        </w:tc>
        <w:tc>
          <w:tcPr>
            <w:tcW w:w="691" w:type="dxa"/>
            <w:tcBorders>
              <w:top w:val="nil"/>
              <w:left w:val="single" w:sz="4" w:space="0" w:color="auto"/>
              <w:bottom w:val="single" w:sz="4" w:space="0" w:color="auto"/>
              <w:right w:val="single" w:sz="4" w:space="0" w:color="auto"/>
            </w:tcBorders>
            <w:shd w:val="clear" w:color="auto" w:fill="auto"/>
            <w:noWrap/>
            <w:vAlign w:val="center"/>
            <w:hideMark/>
          </w:tcPr>
          <w:p w:rsidR="000B281C" w:rsidRPr="00AE5E91" w:rsidRDefault="000B281C" w:rsidP="000B281C">
            <w:pPr>
              <w:spacing w:before="100" w:beforeAutospacing="1"/>
              <w:jc w:val="center"/>
              <w:rPr>
                <w:b/>
                <w:sz w:val="16"/>
                <w:szCs w:val="16"/>
              </w:rPr>
            </w:pPr>
            <w:r w:rsidRPr="00AE5E91">
              <w:rPr>
                <w:b/>
                <w:sz w:val="16"/>
                <w:szCs w:val="16"/>
              </w:rPr>
              <w:t>30</w:t>
            </w:r>
          </w:p>
        </w:tc>
        <w:tc>
          <w:tcPr>
            <w:tcW w:w="160" w:type="dxa"/>
            <w:tcBorders>
              <w:top w:val="nil"/>
              <w:left w:val="single" w:sz="4" w:space="0" w:color="auto"/>
              <w:bottom w:val="nil"/>
              <w:right w:val="nil"/>
            </w:tcBorders>
            <w:shd w:val="clear" w:color="auto" w:fill="auto"/>
            <w:noWrap/>
            <w:vAlign w:val="center"/>
            <w:hideMark/>
          </w:tcPr>
          <w:p w:rsidR="000B281C" w:rsidRPr="00AE5E91" w:rsidRDefault="000B281C" w:rsidP="000B281C">
            <w:pPr>
              <w:spacing w:before="100" w:beforeAutospacing="1"/>
              <w:rPr>
                <w:color w:val="000000"/>
                <w:sz w:val="16"/>
                <w:szCs w:val="16"/>
              </w:rPr>
            </w:pPr>
          </w:p>
        </w:tc>
        <w:tc>
          <w:tcPr>
            <w:tcW w:w="453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B281C" w:rsidRPr="00AE5E91" w:rsidRDefault="000B281C" w:rsidP="000B281C">
            <w:pPr>
              <w:rPr>
                <w:b/>
                <w:sz w:val="16"/>
                <w:szCs w:val="16"/>
              </w:rPr>
            </w:pPr>
            <w:r>
              <w:rPr>
                <w:b/>
                <w:sz w:val="16"/>
                <w:szCs w:val="16"/>
              </w:rPr>
              <w:t>Spring Total</w:t>
            </w:r>
            <w:r w:rsidRPr="00AE5E91">
              <w:rPr>
                <w:b/>
                <w:sz w:val="16"/>
                <w:szCs w:val="16"/>
              </w:rPr>
              <w:t xml:space="preserve"> </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rsidR="000B281C" w:rsidRPr="00AE5E91" w:rsidRDefault="000B281C" w:rsidP="000B281C">
            <w:pPr>
              <w:jc w:val="center"/>
              <w:rPr>
                <w:b/>
                <w:sz w:val="16"/>
                <w:szCs w:val="16"/>
              </w:rPr>
            </w:pPr>
            <w:r w:rsidRPr="00AE5E91">
              <w:rPr>
                <w:b/>
                <w:sz w:val="16"/>
                <w:szCs w:val="16"/>
              </w:rPr>
              <w:t>18</w:t>
            </w:r>
          </w:p>
        </w:tc>
        <w:tc>
          <w:tcPr>
            <w:tcW w:w="637" w:type="dxa"/>
            <w:tcBorders>
              <w:top w:val="single" w:sz="4" w:space="0" w:color="auto"/>
              <w:left w:val="nil"/>
              <w:bottom w:val="single" w:sz="4" w:space="0" w:color="auto"/>
              <w:right w:val="single" w:sz="8" w:space="0" w:color="auto"/>
            </w:tcBorders>
            <w:shd w:val="clear" w:color="auto" w:fill="auto"/>
            <w:noWrap/>
            <w:vAlign w:val="center"/>
            <w:hideMark/>
          </w:tcPr>
          <w:p w:rsidR="000B281C" w:rsidRPr="00AE5E91" w:rsidRDefault="000B281C" w:rsidP="000B281C">
            <w:pPr>
              <w:jc w:val="center"/>
              <w:rPr>
                <w:b/>
                <w:sz w:val="16"/>
                <w:szCs w:val="16"/>
              </w:rPr>
            </w:pPr>
            <w:r w:rsidRPr="00AE5E91">
              <w:rPr>
                <w:b/>
                <w:sz w:val="16"/>
                <w:szCs w:val="16"/>
              </w:rPr>
              <w:t>3</w:t>
            </w:r>
            <w:r>
              <w:rPr>
                <w:b/>
                <w:sz w:val="16"/>
                <w:szCs w:val="16"/>
              </w:rPr>
              <w:t>0</w:t>
            </w:r>
          </w:p>
        </w:tc>
      </w:tr>
      <w:tr w:rsidR="000B281C" w:rsidRPr="00DE35C3" w:rsidTr="000B281C">
        <w:trPr>
          <w:trHeight w:val="251"/>
          <w:jc w:val="center"/>
        </w:trPr>
        <w:tc>
          <w:tcPr>
            <w:tcW w:w="5359" w:type="dxa"/>
            <w:gridSpan w:val="4"/>
            <w:tcBorders>
              <w:top w:val="single" w:sz="4" w:space="0" w:color="auto"/>
              <w:left w:val="single" w:sz="8" w:space="0" w:color="000000"/>
              <w:bottom w:val="single" w:sz="8" w:space="0" w:color="000000"/>
              <w:right w:val="single" w:sz="4" w:space="0" w:color="auto"/>
            </w:tcBorders>
            <w:shd w:val="clear" w:color="auto" w:fill="auto"/>
            <w:vAlign w:val="center"/>
            <w:hideMark/>
          </w:tcPr>
          <w:p w:rsidR="000B281C" w:rsidRPr="00DE35C3" w:rsidRDefault="000B281C" w:rsidP="000B281C">
            <w:pPr>
              <w:spacing w:before="100" w:beforeAutospacing="1" w:after="100" w:afterAutospacing="1"/>
              <w:rPr>
                <w:b/>
                <w:sz w:val="16"/>
                <w:szCs w:val="16"/>
              </w:rPr>
            </w:pPr>
            <w:r>
              <w:rPr>
                <w:b/>
                <w:sz w:val="16"/>
                <w:szCs w:val="16"/>
              </w:rPr>
              <w:t>3 (three) courses are chosen from Elective III group.</w:t>
            </w:r>
          </w:p>
        </w:tc>
        <w:tc>
          <w:tcPr>
            <w:tcW w:w="160" w:type="dxa"/>
            <w:tcBorders>
              <w:top w:val="nil"/>
              <w:left w:val="single" w:sz="4" w:space="0" w:color="auto"/>
              <w:bottom w:val="nil"/>
              <w:right w:val="nil"/>
            </w:tcBorders>
            <w:shd w:val="clear" w:color="auto" w:fill="auto"/>
            <w:noWrap/>
            <w:vAlign w:val="center"/>
            <w:hideMark/>
          </w:tcPr>
          <w:p w:rsidR="000B281C" w:rsidRPr="00DE35C3" w:rsidRDefault="000B281C" w:rsidP="000B281C">
            <w:pPr>
              <w:jc w:val="center"/>
              <w:rPr>
                <w:b/>
                <w:sz w:val="16"/>
                <w:szCs w:val="16"/>
              </w:rPr>
            </w:pPr>
          </w:p>
        </w:tc>
        <w:tc>
          <w:tcPr>
            <w:tcW w:w="4536"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0B281C" w:rsidRPr="00DE35C3" w:rsidRDefault="000B281C" w:rsidP="000B281C">
            <w:pPr>
              <w:spacing w:before="100" w:beforeAutospacing="1" w:after="100" w:afterAutospacing="1"/>
              <w:rPr>
                <w:b/>
                <w:sz w:val="16"/>
                <w:szCs w:val="16"/>
              </w:rPr>
            </w:pPr>
            <w:r>
              <w:rPr>
                <w:b/>
                <w:sz w:val="16"/>
                <w:szCs w:val="16"/>
              </w:rPr>
              <w:t>3 (three) courses are chosen from Elective IV group.</w:t>
            </w:r>
          </w:p>
        </w:tc>
        <w:tc>
          <w:tcPr>
            <w:tcW w:w="355" w:type="dxa"/>
            <w:tcBorders>
              <w:top w:val="single" w:sz="4" w:space="0" w:color="auto"/>
              <w:left w:val="nil"/>
              <w:bottom w:val="single" w:sz="8" w:space="0" w:color="auto"/>
              <w:right w:val="single" w:sz="4" w:space="0" w:color="auto"/>
            </w:tcBorders>
            <w:shd w:val="clear" w:color="auto" w:fill="auto"/>
            <w:noWrap/>
            <w:vAlign w:val="center"/>
            <w:hideMark/>
          </w:tcPr>
          <w:p w:rsidR="000B281C" w:rsidRPr="00DE35C3" w:rsidRDefault="000B281C" w:rsidP="000B281C">
            <w:pPr>
              <w:spacing w:before="100" w:beforeAutospacing="1"/>
              <w:jc w:val="center"/>
              <w:rPr>
                <w:sz w:val="16"/>
                <w:szCs w:val="16"/>
              </w:rPr>
            </w:pPr>
          </w:p>
        </w:tc>
        <w:tc>
          <w:tcPr>
            <w:tcW w:w="637" w:type="dxa"/>
            <w:tcBorders>
              <w:top w:val="single" w:sz="4" w:space="0" w:color="auto"/>
              <w:left w:val="nil"/>
              <w:bottom w:val="single" w:sz="8" w:space="0" w:color="auto"/>
              <w:right w:val="single" w:sz="8" w:space="0" w:color="auto"/>
            </w:tcBorders>
            <w:shd w:val="clear" w:color="auto" w:fill="auto"/>
            <w:noWrap/>
            <w:vAlign w:val="center"/>
            <w:hideMark/>
          </w:tcPr>
          <w:p w:rsidR="000B281C" w:rsidRPr="00DE35C3" w:rsidRDefault="000B281C" w:rsidP="000B281C">
            <w:pPr>
              <w:spacing w:before="100" w:beforeAutospacing="1"/>
              <w:jc w:val="center"/>
              <w:rPr>
                <w:sz w:val="16"/>
                <w:szCs w:val="16"/>
              </w:rPr>
            </w:pPr>
          </w:p>
        </w:tc>
      </w:tr>
    </w:tbl>
    <w:p w:rsidR="000B281C" w:rsidRDefault="000B281C" w:rsidP="000B281C">
      <w:pPr>
        <w:tabs>
          <w:tab w:val="left" w:pos="3315"/>
        </w:tabs>
        <w:rPr>
          <w:sz w:val="16"/>
          <w:szCs w:val="16"/>
        </w:rPr>
      </w:pPr>
    </w:p>
    <w:p w:rsidR="000B281C" w:rsidRDefault="000B281C" w:rsidP="000B281C">
      <w:pPr>
        <w:tabs>
          <w:tab w:val="left" w:pos="3315"/>
        </w:tabs>
        <w:rPr>
          <w:sz w:val="16"/>
          <w:szCs w:val="16"/>
        </w:rPr>
      </w:pPr>
    </w:p>
    <w:p w:rsidR="000B281C" w:rsidRDefault="000B281C" w:rsidP="000B281C">
      <w:pPr>
        <w:tabs>
          <w:tab w:val="left" w:pos="3315"/>
        </w:tabs>
        <w:rPr>
          <w:sz w:val="16"/>
          <w:szCs w:val="16"/>
        </w:rPr>
      </w:pPr>
    </w:p>
    <w:p w:rsidR="000B281C" w:rsidRDefault="000B281C" w:rsidP="000B281C">
      <w:pPr>
        <w:tabs>
          <w:tab w:val="left" w:pos="3315"/>
        </w:tabs>
        <w:rPr>
          <w:sz w:val="16"/>
          <w:szCs w:val="16"/>
        </w:rPr>
      </w:pPr>
    </w:p>
    <w:p w:rsidR="000B281C" w:rsidRPr="007C2486" w:rsidRDefault="000B281C" w:rsidP="000B281C">
      <w:pPr>
        <w:tabs>
          <w:tab w:val="left" w:pos="3315"/>
        </w:tabs>
        <w:rPr>
          <w:sz w:val="16"/>
          <w:szCs w:val="16"/>
        </w:rPr>
      </w:pPr>
    </w:p>
    <w:p w:rsidR="00CD7DE9" w:rsidRDefault="00CD7DE9">
      <w:pPr>
        <w:spacing w:after="160" w:line="259" w:lineRule="auto"/>
        <w:rPr>
          <w:b/>
          <w:bCs/>
          <w:sz w:val="28"/>
          <w:szCs w:val="28"/>
          <w:lang w:val="en-US"/>
        </w:rPr>
      </w:pPr>
    </w:p>
    <w:p w:rsidR="00CD7DE9" w:rsidRDefault="00CD7DE9">
      <w:pPr>
        <w:spacing w:after="160" w:line="259" w:lineRule="auto"/>
        <w:rPr>
          <w:b/>
          <w:bCs/>
          <w:sz w:val="28"/>
          <w:szCs w:val="28"/>
          <w:lang w:val="en-US"/>
        </w:rPr>
      </w:pPr>
      <w:r>
        <w:rPr>
          <w:b/>
          <w:bCs/>
          <w:sz w:val="28"/>
          <w:szCs w:val="28"/>
          <w:lang w:val="en-US"/>
        </w:rPr>
        <w:br w:type="page"/>
      </w:r>
    </w:p>
    <w:p w:rsidR="00892069" w:rsidRPr="00CD7142" w:rsidRDefault="00892069" w:rsidP="00892069">
      <w:pPr>
        <w:jc w:val="center"/>
        <w:outlineLvl w:val="0"/>
        <w:rPr>
          <w:b/>
          <w:bCs/>
          <w:sz w:val="28"/>
          <w:szCs w:val="28"/>
          <w:lang w:val="en-US"/>
        </w:rPr>
      </w:pPr>
      <w:r w:rsidRPr="00CD7142">
        <w:rPr>
          <w:noProof/>
          <w:lang w:val="en-US" w:eastAsia="en-US"/>
        </w:rPr>
        <w:lastRenderedPageBreak/>
        <w:drawing>
          <wp:anchor distT="0" distB="0" distL="114300" distR="114300" simplePos="0" relativeHeight="251659264" behindDoc="1" locked="0" layoutInCell="1" allowOverlap="1" wp14:anchorId="5C68E2FA" wp14:editId="3ED86AE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CD7142" w:rsidTr="00892069">
        <w:tc>
          <w:tcPr>
            <w:tcW w:w="1167" w:type="dxa"/>
            <w:vAlign w:val="center"/>
          </w:tcPr>
          <w:p w:rsidR="00892069" w:rsidRPr="00CD7142" w:rsidRDefault="00892069" w:rsidP="00892069">
            <w:pPr>
              <w:outlineLvl w:val="0"/>
              <w:rPr>
                <w:b/>
                <w:bCs/>
                <w:sz w:val="20"/>
                <w:szCs w:val="20"/>
                <w:lang w:val="en-US"/>
              </w:rPr>
            </w:pPr>
            <w:r w:rsidRPr="00CD7142">
              <w:rPr>
                <w:b/>
                <w:bCs/>
                <w:sz w:val="20"/>
                <w:szCs w:val="20"/>
                <w:lang w:val="en-US"/>
              </w:rPr>
              <w:t>TERM</w:t>
            </w:r>
          </w:p>
        </w:tc>
        <w:tc>
          <w:tcPr>
            <w:tcW w:w="1527" w:type="dxa"/>
            <w:vAlign w:val="center"/>
          </w:tcPr>
          <w:p w:rsidR="00892069" w:rsidRPr="00CD7142" w:rsidRDefault="00892069" w:rsidP="00892069">
            <w:pPr>
              <w:outlineLvl w:val="0"/>
              <w:rPr>
                <w:sz w:val="20"/>
                <w:szCs w:val="20"/>
                <w:lang w:val="en-US"/>
              </w:rPr>
            </w:pPr>
            <w:r w:rsidRPr="00CD7142">
              <w:rPr>
                <w:sz w:val="20"/>
                <w:szCs w:val="20"/>
                <w:lang w:val="en-US"/>
              </w:rPr>
              <w:t>Fall</w:t>
            </w:r>
          </w:p>
        </w:tc>
      </w:tr>
    </w:tbl>
    <w:p w:rsidR="00892069" w:rsidRPr="00CD7142" w:rsidRDefault="00892069" w:rsidP="00892069">
      <w:pPr>
        <w:outlineLvl w:val="0"/>
        <w:rPr>
          <w:b/>
          <w:bCs/>
          <w:lang w:val="en-US"/>
        </w:rPr>
      </w:pPr>
    </w:p>
    <w:p w:rsidR="00892069" w:rsidRPr="00CD7142" w:rsidRDefault="00892069" w:rsidP="00892069">
      <w:pPr>
        <w:jc w:val="right"/>
        <w:outlineLvl w:val="0"/>
        <w:rPr>
          <w:b/>
          <w:bCs/>
          <w:sz w:val="20"/>
          <w:szCs w:val="20"/>
          <w:lang w:val="en-US"/>
        </w:rPr>
      </w:pPr>
    </w:p>
    <w:p w:rsidR="00892069" w:rsidRPr="00CD7142"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CD7142" w:rsidTr="00CD7DE9">
        <w:tc>
          <w:tcPr>
            <w:tcW w:w="1774" w:type="dxa"/>
            <w:vAlign w:val="center"/>
          </w:tcPr>
          <w:p w:rsidR="00892069" w:rsidRPr="00CD7142" w:rsidRDefault="00892069" w:rsidP="00892069">
            <w:pPr>
              <w:jc w:val="center"/>
              <w:outlineLvl w:val="0"/>
              <w:rPr>
                <w:b/>
                <w:bCs/>
                <w:sz w:val="20"/>
                <w:szCs w:val="20"/>
                <w:lang w:val="en-US"/>
              </w:rPr>
            </w:pPr>
            <w:r w:rsidRPr="00CD7142">
              <w:rPr>
                <w:b/>
                <w:bCs/>
                <w:sz w:val="20"/>
                <w:szCs w:val="20"/>
                <w:lang w:val="en-US"/>
              </w:rPr>
              <w:t>COURSE CODE</w:t>
            </w:r>
          </w:p>
        </w:tc>
        <w:tc>
          <w:tcPr>
            <w:tcW w:w="2654" w:type="dxa"/>
            <w:vAlign w:val="center"/>
          </w:tcPr>
          <w:p w:rsidR="00892069" w:rsidRPr="00CD7142" w:rsidRDefault="00892069" w:rsidP="00CD7DE9">
            <w:pPr>
              <w:pStyle w:val="Balk1"/>
              <w:rPr>
                <w:lang w:val="en-US"/>
              </w:rPr>
            </w:pPr>
            <w:bookmarkStart w:id="0" w:name="_131511001"/>
            <w:bookmarkEnd w:id="0"/>
            <w:r w:rsidRPr="00CD7142">
              <w:rPr>
                <w:lang w:val="en-US"/>
              </w:rPr>
              <w:t>131511</w:t>
            </w:r>
            <w:r>
              <w:rPr>
                <w:lang w:val="en-US"/>
              </w:rPr>
              <w:t>0</w:t>
            </w:r>
            <w:r w:rsidRPr="00CD7142">
              <w:rPr>
                <w:lang w:val="en-US"/>
              </w:rPr>
              <w:t>01</w:t>
            </w:r>
          </w:p>
        </w:tc>
        <w:tc>
          <w:tcPr>
            <w:tcW w:w="1740" w:type="dxa"/>
            <w:vAlign w:val="center"/>
          </w:tcPr>
          <w:p w:rsidR="00892069" w:rsidRPr="00CD7142" w:rsidRDefault="00892069" w:rsidP="00892069">
            <w:pPr>
              <w:jc w:val="center"/>
              <w:outlineLvl w:val="0"/>
              <w:rPr>
                <w:b/>
                <w:bCs/>
                <w:sz w:val="20"/>
                <w:szCs w:val="20"/>
                <w:lang w:val="en-US"/>
              </w:rPr>
            </w:pPr>
            <w:r w:rsidRPr="00CD7142">
              <w:rPr>
                <w:b/>
                <w:bCs/>
                <w:sz w:val="20"/>
                <w:szCs w:val="20"/>
                <w:lang w:val="en-US"/>
              </w:rPr>
              <w:t>COURSE NAME</w:t>
            </w:r>
          </w:p>
        </w:tc>
        <w:tc>
          <w:tcPr>
            <w:tcW w:w="3704" w:type="dxa"/>
            <w:vAlign w:val="center"/>
          </w:tcPr>
          <w:p w:rsidR="00892069" w:rsidRPr="00CD7142" w:rsidRDefault="00892069" w:rsidP="00892069">
            <w:pPr>
              <w:outlineLvl w:val="0"/>
              <w:rPr>
                <w:szCs w:val="20"/>
                <w:lang w:val="en-US"/>
              </w:rPr>
            </w:pPr>
            <w:r>
              <w:rPr>
                <w:szCs w:val="20"/>
                <w:lang w:val="en-US"/>
              </w:rPr>
              <w:t>Accounting I</w:t>
            </w:r>
          </w:p>
        </w:tc>
      </w:tr>
    </w:tbl>
    <w:p w:rsidR="00892069" w:rsidRPr="00CD7142" w:rsidRDefault="00892069" w:rsidP="00892069">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CD7142" w:rsidTr="00892069">
        <w:trPr>
          <w:trHeight w:val="383"/>
        </w:trPr>
        <w:tc>
          <w:tcPr>
            <w:tcW w:w="595" w:type="pct"/>
            <w:vMerge w:val="restart"/>
            <w:tcBorders>
              <w:top w:val="single" w:sz="12" w:space="0" w:color="auto"/>
              <w:right w:val="single" w:sz="12" w:space="0" w:color="auto"/>
            </w:tcBorders>
            <w:vAlign w:val="center"/>
          </w:tcPr>
          <w:p w:rsidR="00892069" w:rsidRPr="00CD7142" w:rsidRDefault="00892069" w:rsidP="00892069">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CD7142" w:rsidRDefault="00892069" w:rsidP="00892069">
            <w:pPr>
              <w:jc w:val="center"/>
              <w:rPr>
                <w:b/>
                <w:bCs/>
                <w:sz w:val="20"/>
                <w:szCs w:val="20"/>
                <w:lang w:val="en-US"/>
              </w:rPr>
            </w:pPr>
          </w:p>
        </w:tc>
      </w:tr>
      <w:tr w:rsidR="00892069" w:rsidRPr="00CD7142" w:rsidTr="00892069">
        <w:trPr>
          <w:trHeight w:val="382"/>
        </w:trPr>
        <w:tc>
          <w:tcPr>
            <w:tcW w:w="595" w:type="pct"/>
            <w:vMerge/>
            <w:tcBorders>
              <w:right w:val="single" w:sz="12" w:space="0" w:color="auto"/>
            </w:tcBorders>
          </w:tcPr>
          <w:p w:rsidR="00892069" w:rsidRPr="00CD7142" w:rsidRDefault="00892069" w:rsidP="00892069">
            <w:pPr>
              <w:rPr>
                <w:b/>
                <w:bCs/>
                <w:sz w:val="20"/>
                <w:szCs w:val="20"/>
                <w:lang w:val="en-US"/>
              </w:rPr>
            </w:pPr>
          </w:p>
        </w:tc>
        <w:tc>
          <w:tcPr>
            <w:tcW w:w="557" w:type="pct"/>
            <w:gridSpan w:val="2"/>
            <w:tcBorders>
              <w:left w:val="single" w:sz="12" w:space="0" w:color="auto"/>
            </w:tcBorders>
            <w:vAlign w:val="center"/>
          </w:tcPr>
          <w:p w:rsidR="00892069" w:rsidRPr="00CD7142" w:rsidRDefault="00892069" w:rsidP="00892069">
            <w:pPr>
              <w:jc w:val="center"/>
              <w:rPr>
                <w:b/>
                <w:bCs/>
                <w:sz w:val="18"/>
                <w:szCs w:val="20"/>
                <w:lang w:val="en-US"/>
              </w:rPr>
            </w:pPr>
            <w:r w:rsidRPr="00CD7142">
              <w:rPr>
                <w:b/>
                <w:bCs/>
                <w:sz w:val="18"/>
                <w:szCs w:val="20"/>
                <w:lang w:val="en-US"/>
              </w:rPr>
              <w:t>Theoretical</w:t>
            </w:r>
          </w:p>
        </w:tc>
        <w:tc>
          <w:tcPr>
            <w:tcW w:w="417" w:type="pct"/>
            <w:vAlign w:val="center"/>
          </w:tcPr>
          <w:p w:rsidR="00892069" w:rsidRPr="00CD7142" w:rsidRDefault="00892069" w:rsidP="00892069">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92069" w:rsidRPr="00CD7142" w:rsidRDefault="00892069" w:rsidP="00892069">
            <w:pPr>
              <w:ind w:left="-111" w:right="-108"/>
              <w:jc w:val="center"/>
              <w:rPr>
                <w:b/>
                <w:bCs/>
                <w:sz w:val="18"/>
                <w:szCs w:val="20"/>
                <w:lang w:val="en-US"/>
              </w:rPr>
            </w:pPr>
            <w:r w:rsidRPr="00CD7142">
              <w:rPr>
                <w:b/>
                <w:bCs/>
                <w:sz w:val="18"/>
                <w:szCs w:val="20"/>
                <w:lang w:val="en-US"/>
              </w:rPr>
              <w:t>Laboratory</w:t>
            </w:r>
          </w:p>
        </w:tc>
        <w:tc>
          <w:tcPr>
            <w:tcW w:w="418" w:type="pct"/>
            <w:vAlign w:val="center"/>
          </w:tcPr>
          <w:p w:rsidR="00892069" w:rsidRPr="00CD7142" w:rsidRDefault="00892069" w:rsidP="00892069">
            <w:pPr>
              <w:jc w:val="center"/>
              <w:rPr>
                <w:b/>
                <w:bCs/>
                <w:sz w:val="20"/>
                <w:szCs w:val="20"/>
                <w:lang w:val="en-US"/>
              </w:rPr>
            </w:pPr>
            <w:r w:rsidRPr="00CD7142">
              <w:rPr>
                <w:b/>
                <w:bCs/>
                <w:sz w:val="20"/>
                <w:szCs w:val="20"/>
                <w:lang w:val="en-US"/>
              </w:rPr>
              <w:t>Credits</w:t>
            </w:r>
          </w:p>
        </w:tc>
        <w:tc>
          <w:tcPr>
            <w:tcW w:w="366" w:type="pct"/>
            <w:vAlign w:val="center"/>
          </w:tcPr>
          <w:p w:rsidR="00892069" w:rsidRPr="00CD7142" w:rsidRDefault="00892069" w:rsidP="00892069">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92069" w:rsidRPr="00CD7142" w:rsidRDefault="00892069" w:rsidP="00892069">
            <w:pPr>
              <w:jc w:val="center"/>
              <w:rPr>
                <w:b/>
                <w:bCs/>
                <w:sz w:val="20"/>
                <w:szCs w:val="20"/>
                <w:lang w:val="en-US"/>
              </w:rPr>
            </w:pPr>
            <w:r w:rsidRPr="00CD7142">
              <w:rPr>
                <w:b/>
                <w:bCs/>
                <w:sz w:val="20"/>
                <w:szCs w:val="20"/>
                <w:lang w:val="en-US"/>
              </w:rPr>
              <w:t>COURSE TYPE</w:t>
            </w:r>
          </w:p>
        </w:tc>
        <w:tc>
          <w:tcPr>
            <w:tcW w:w="766" w:type="pct"/>
            <w:vAlign w:val="center"/>
          </w:tcPr>
          <w:p w:rsidR="00892069" w:rsidRPr="00CD7142" w:rsidRDefault="00892069" w:rsidP="00892069">
            <w:pPr>
              <w:jc w:val="center"/>
              <w:rPr>
                <w:b/>
                <w:bCs/>
                <w:sz w:val="20"/>
                <w:szCs w:val="20"/>
                <w:lang w:val="en-US"/>
              </w:rPr>
            </w:pPr>
            <w:r w:rsidRPr="00CD7142">
              <w:rPr>
                <w:b/>
                <w:bCs/>
                <w:sz w:val="20"/>
                <w:szCs w:val="20"/>
                <w:lang w:val="en-US"/>
              </w:rPr>
              <w:t>LANGUAGE</w:t>
            </w:r>
          </w:p>
        </w:tc>
      </w:tr>
      <w:tr w:rsidR="00892069" w:rsidRPr="00CD7142" w:rsidTr="00892069">
        <w:trPr>
          <w:trHeight w:val="454"/>
        </w:trPr>
        <w:tc>
          <w:tcPr>
            <w:tcW w:w="595" w:type="pct"/>
            <w:tcBorders>
              <w:bottom w:val="single" w:sz="12" w:space="0" w:color="auto"/>
              <w:right w:val="single" w:sz="12" w:space="0" w:color="auto"/>
            </w:tcBorders>
            <w:vAlign w:val="center"/>
          </w:tcPr>
          <w:p w:rsidR="00892069" w:rsidRPr="00CD7142" w:rsidRDefault="00892069" w:rsidP="00892069">
            <w:pPr>
              <w:jc w:val="center"/>
              <w:rPr>
                <w:sz w:val="20"/>
                <w:szCs w:val="20"/>
                <w:lang w:val="en-US"/>
              </w:rPr>
            </w:pPr>
            <w:r w:rsidRPr="00CD7142">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CD7142" w:rsidRDefault="00892069" w:rsidP="00892069">
            <w:pPr>
              <w:jc w:val="center"/>
              <w:rPr>
                <w:sz w:val="20"/>
                <w:szCs w:val="20"/>
                <w:lang w:val="en-US"/>
              </w:rPr>
            </w:pPr>
            <w:r>
              <w:rPr>
                <w:sz w:val="20"/>
                <w:szCs w:val="20"/>
                <w:lang w:val="en-US"/>
              </w:rPr>
              <w:t>3</w:t>
            </w:r>
          </w:p>
        </w:tc>
        <w:tc>
          <w:tcPr>
            <w:tcW w:w="417" w:type="pct"/>
            <w:tcBorders>
              <w:bottom w:val="single" w:sz="12" w:space="0" w:color="auto"/>
            </w:tcBorders>
            <w:vAlign w:val="center"/>
          </w:tcPr>
          <w:p w:rsidR="00892069" w:rsidRPr="00CD7142" w:rsidRDefault="00892069" w:rsidP="00892069">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92069" w:rsidRPr="00CD7142" w:rsidRDefault="00892069" w:rsidP="00892069">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92069" w:rsidRPr="00CD7142" w:rsidRDefault="00892069" w:rsidP="00892069">
            <w:pPr>
              <w:jc w:val="center"/>
              <w:rPr>
                <w:sz w:val="20"/>
                <w:szCs w:val="20"/>
                <w:lang w:val="en-US"/>
              </w:rPr>
            </w:pPr>
            <w:r>
              <w:rPr>
                <w:sz w:val="20"/>
                <w:szCs w:val="20"/>
                <w:lang w:val="en-US"/>
              </w:rPr>
              <w:t>3</w:t>
            </w:r>
          </w:p>
        </w:tc>
        <w:tc>
          <w:tcPr>
            <w:tcW w:w="366" w:type="pct"/>
            <w:tcBorders>
              <w:bottom w:val="single" w:sz="12" w:space="0" w:color="auto"/>
            </w:tcBorders>
            <w:vAlign w:val="center"/>
          </w:tcPr>
          <w:p w:rsidR="00892069" w:rsidRPr="00CD7142" w:rsidRDefault="00892069" w:rsidP="00892069">
            <w:pPr>
              <w:jc w:val="center"/>
              <w:rPr>
                <w:sz w:val="20"/>
                <w:szCs w:val="20"/>
                <w:lang w:val="en-US"/>
              </w:rPr>
            </w:pPr>
            <w:r>
              <w:rPr>
                <w:sz w:val="20"/>
                <w:szCs w:val="20"/>
                <w:lang w:val="en-US"/>
              </w:rPr>
              <w:t>4</w:t>
            </w:r>
          </w:p>
        </w:tc>
        <w:tc>
          <w:tcPr>
            <w:tcW w:w="1270" w:type="pct"/>
            <w:gridSpan w:val="4"/>
            <w:tcBorders>
              <w:bottom w:val="single" w:sz="12" w:space="0" w:color="auto"/>
            </w:tcBorders>
            <w:vAlign w:val="center"/>
          </w:tcPr>
          <w:p w:rsidR="00892069" w:rsidRPr="00CD7142" w:rsidRDefault="00892069" w:rsidP="00892069">
            <w:pPr>
              <w:jc w:val="center"/>
              <w:rPr>
                <w:sz w:val="18"/>
                <w:szCs w:val="20"/>
                <w:lang w:val="en-US"/>
              </w:rPr>
            </w:pPr>
            <w:r w:rsidRPr="00CD7142">
              <w:rPr>
                <w:sz w:val="18"/>
                <w:szCs w:val="20"/>
                <w:lang w:val="en-US"/>
              </w:rPr>
              <w:t xml:space="preserve">    CORE      ( X ) </w:t>
            </w:r>
          </w:p>
          <w:p w:rsidR="00892069" w:rsidRPr="00CD7142" w:rsidRDefault="00892069" w:rsidP="00892069">
            <w:pPr>
              <w:jc w:val="center"/>
              <w:rPr>
                <w:sz w:val="18"/>
                <w:szCs w:val="20"/>
                <w:lang w:val="en-US"/>
              </w:rPr>
            </w:pPr>
            <w:r w:rsidRPr="00CD7142">
              <w:rPr>
                <w:sz w:val="18"/>
                <w:szCs w:val="20"/>
                <w:lang w:val="en-US"/>
              </w:rPr>
              <w:t xml:space="preserve"> ELECTIVE  (     )</w:t>
            </w:r>
          </w:p>
        </w:tc>
        <w:tc>
          <w:tcPr>
            <w:tcW w:w="766" w:type="pct"/>
            <w:tcBorders>
              <w:bottom w:val="single" w:sz="12" w:space="0" w:color="auto"/>
            </w:tcBorders>
            <w:vAlign w:val="center"/>
          </w:tcPr>
          <w:p w:rsidR="00892069" w:rsidRPr="00CD7142" w:rsidRDefault="00892069" w:rsidP="00892069">
            <w:pPr>
              <w:jc w:val="center"/>
              <w:rPr>
                <w:sz w:val="20"/>
                <w:szCs w:val="20"/>
                <w:vertAlign w:val="superscript"/>
                <w:lang w:val="en-US"/>
              </w:rPr>
            </w:pPr>
            <w:r w:rsidRPr="00CD7142">
              <w:rPr>
                <w:sz w:val="20"/>
                <w:szCs w:val="20"/>
                <w:lang w:val="en-US"/>
              </w:rPr>
              <w:t>Turkish</w:t>
            </w:r>
          </w:p>
        </w:tc>
      </w:tr>
      <w:tr w:rsidR="00892069" w:rsidRPr="00CD7142"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CATEGORY</w:t>
            </w:r>
          </w:p>
        </w:tc>
      </w:tr>
      <w:tr w:rsidR="00892069" w:rsidRPr="00CD7142"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Proficiency/Field</w:t>
            </w:r>
          </w:p>
        </w:tc>
        <w:tc>
          <w:tcPr>
            <w:tcW w:w="1000" w:type="pct"/>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Transmissible Skills</w:t>
            </w:r>
          </w:p>
        </w:tc>
      </w:tr>
      <w:tr w:rsidR="00892069" w:rsidRPr="00CD7142"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tcPr>
          <w:p w:rsidR="00892069" w:rsidRPr="00CD7142" w:rsidRDefault="00892069" w:rsidP="0089206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tcPr>
          <w:p w:rsidR="00892069" w:rsidRPr="00CD7142" w:rsidRDefault="00892069" w:rsidP="00892069">
            <w:pPr>
              <w:jc w:val="center"/>
              <w:rPr>
                <w:sz w:val="20"/>
                <w:szCs w:val="20"/>
                <w:lang w:val="en-US"/>
              </w:rPr>
            </w:pPr>
            <w:r>
              <w:rPr>
                <w:sz w:val="20"/>
                <w:szCs w:val="20"/>
                <w:lang w:val="en-US"/>
              </w:rPr>
              <w:t>x</w:t>
            </w:r>
          </w:p>
        </w:tc>
        <w:tc>
          <w:tcPr>
            <w:tcW w:w="1000" w:type="pct"/>
            <w:gridSpan w:val="5"/>
            <w:tcBorders>
              <w:left w:val="single" w:sz="4" w:space="0" w:color="auto"/>
              <w:bottom w:val="single" w:sz="12" w:space="0" w:color="auto"/>
            </w:tcBorders>
          </w:tcPr>
          <w:p w:rsidR="00892069" w:rsidRPr="00CD7142" w:rsidRDefault="00892069" w:rsidP="00892069">
            <w:pPr>
              <w:jc w:val="center"/>
              <w:rPr>
                <w:sz w:val="20"/>
                <w:szCs w:val="20"/>
                <w:lang w:val="en-US"/>
              </w:rPr>
            </w:pPr>
            <w:r w:rsidRPr="00CD7142">
              <w:rPr>
                <w:sz w:val="20"/>
                <w:szCs w:val="20"/>
                <w:lang w:val="en-US"/>
              </w:rPr>
              <w:t xml:space="preserve"> </w:t>
            </w:r>
          </w:p>
        </w:tc>
        <w:tc>
          <w:tcPr>
            <w:tcW w:w="1000" w:type="pct"/>
            <w:tcBorders>
              <w:left w:val="single" w:sz="4" w:space="0" w:color="auto"/>
              <w:bottom w:val="single" w:sz="12" w:space="0" w:color="auto"/>
            </w:tcBorders>
          </w:tcPr>
          <w:p w:rsidR="00892069" w:rsidRPr="00CD7142" w:rsidRDefault="00892069" w:rsidP="00892069">
            <w:pPr>
              <w:jc w:val="center"/>
              <w:rPr>
                <w:sz w:val="20"/>
                <w:szCs w:val="20"/>
                <w:lang w:val="en-US"/>
              </w:rPr>
            </w:pPr>
          </w:p>
        </w:tc>
        <w:tc>
          <w:tcPr>
            <w:tcW w:w="999" w:type="pct"/>
            <w:gridSpan w:val="2"/>
            <w:tcBorders>
              <w:left w:val="single" w:sz="4" w:space="0" w:color="auto"/>
              <w:bottom w:val="single" w:sz="12" w:space="0" w:color="auto"/>
            </w:tcBorders>
          </w:tcPr>
          <w:p w:rsidR="00892069" w:rsidRPr="00CD7142" w:rsidRDefault="00892069" w:rsidP="00892069">
            <w:pPr>
              <w:jc w:val="center"/>
              <w:rPr>
                <w:sz w:val="20"/>
                <w:szCs w:val="20"/>
                <w:lang w:val="en-US"/>
              </w:rPr>
            </w:pPr>
          </w:p>
        </w:tc>
      </w:tr>
      <w:tr w:rsidR="00892069" w:rsidRPr="00CD7142" w:rsidTr="00892069">
        <w:trPr>
          <w:trHeight w:val="324"/>
        </w:trPr>
        <w:tc>
          <w:tcPr>
            <w:tcW w:w="5000" w:type="pct"/>
            <w:gridSpan w:val="14"/>
            <w:tcBorders>
              <w:top w:val="single" w:sz="12" w:space="0" w:color="auto"/>
              <w:bottom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ASSESSMENT CRITERIAS</w:t>
            </w:r>
          </w:p>
        </w:tc>
      </w:tr>
      <w:tr w:rsidR="00892069" w:rsidRPr="00CD7142"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CD7142" w:rsidRDefault="00892069" w:rsidP="00892069">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CD7142" w:rsidRDefault="00892069" w:rsidP="00892069">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92069" w:rsidRPr="00CD7142" w:rsidRDefault="00892069" w:rsidP="00892069">
            <w:pPr>
              <w:jc w:val="center"/>
              <w:rPr>
                <w:b/>
                <w:sz w:val="20"/>
                <w:lang w:val="en-US"/>
              </w:rPr>
            </w:pPr>
            <w:r w:rsidRPr="00CD7142">
              <w:rPr>
                <w:b/>
                <w:sz w:val="20"/>
                <w:lang w:val="en-US"/>
              </w:rPr>
              <w:t>Percentage (%)</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CD7142" w:rsidRDefault="00892069" w:rsidP="00892069">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92069" w:rsidRPr="00CD7142" w:rsidRDefault="00892069" w:rsidP="00892069">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92069" w:rsidRPr="00CD7142" w:rsidRDefault="00892069" w:rsidP="00892069">
            <w:pPr>
              <w:jc w:val="center"/>
              <w:rPr>
                <w:sz w:val="20"/>
                <w:lang w:val="en-US"/>
              </w:rPr>
            </w:pPr>
            <w:r w:rsidRPr="00CD7142">
              <w:rPr>
                <w:sz w:val="20"/>
                <w:lang w:val="en-US"/>
              </w:rPr>
              <w:t>40</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tcBorders>
          </w:tcPr>
          <w:p w:rsidR="00892069" w:rsidRPr="00CD7142" w:rsidRDefault="00892069" w:rsidP="00892069">
            <w:pPr>
              <w:rPr>
                <w:sz w:val="20"/>
                <w:lang w:val="en-US"/>
              </w:rPr>
            </w:pPr>
            <w:r w:rsidRPr="00CD7142">
              <w:rPr>
                <w:sz w:val="20"/>
                <w:lang w:val="en-US"/>
              </w:rPr>
              <w:t>II. Mid-Term</w:t>
            </w:r>
          </w:p>
        </w:tc>
        <w:tc>
          <w:tcPr>
            <w:tcW w:w="1260" w:type="pct"/>
            <w:gridSpan w:val="3"/>
            <w:tcBorders>
              <w:right w:val="single" w:sz="8" w:space="0" w:color="auto"/>
            </w:tcBorders>
            <w:vAlign w:val="center"/>
          </w:tcPr>
          <w:p w:rsidR="00892069" w:rsidRPr="00CD7142" w:rsidRDefault="00892069" w:rsidP="00892069">
            <w:pPr>
              <w:jc w:val="center"/>
              <w:rPr>
                <w:sz w:val="20"/>
                <w:lang w:val="en-US"/>
              </w:rPr>
            </w:pPr>
          </w:p>
        </w:tc>
        <w:tc>
          <w:tcPr>
            <w:tcW w:w="766" w:type="pct"/>
            <w:tcBorders>
              <w:left w:val="single" w:sz="8" w:space="0" w:color="auto"/>
            </w:tcBorders>
            <w:vAlign w:val="center"/>
          </w:tcPr>
          <w:p w:rsidR="00892069" w:rsidRPr="00CD7142" w:rsidRDefault="00892069" w:rsidP="00892069">
            <w:pPr>
              <w:jc w:val="center"/>
              <w:rPr>
                <w:sz w:val="20"/>
                <w:lang w:val="en-US"/>
              </w:rPr>
            </w:pP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tcBorders>
          </w:tcPr>
          <w:p w:rsidR="00892069" w:rsidRPr="00CD7142" w:rsidRDefault="00892069" w:rsidP="00892069">
            <w:pPr>
              <w:rPr>
                <w:sz w:val="20"/>
                <w:lang w:val="en-US"/>
              </w:rPr>
            </w:pPr>
            <w:r w:rsidRPr="00CD7142">
              <w:rPr>
                <w:sz w:val="20"/>
                <w:lang w:val="en-US"/>
              </w:rPr>
              <w:t>Quiz</w:t>
            </w:r>
          </w:p>
        </w:tc>
        <w:tc>
          <w:tcPr>
            <w:tcW w:w="1260" w:type="pct"/>
            <w:gridSpan w:val="3"/>
            <w:tcBorders>
              <w:right w:val="single" w:sz="8" w:space="0" w:color="auto"/>
            </w:tcBorders>
            <w:vAlign w:val="center"/>
          </w:tcPr>
          <w:p w:rsidR="00892069" w:rsidRPr="00CD7142" w:rsidRDefault="00892069" w:rsidP="00892069">
            <w:pPr>
              <w:jc w:val="center"/>
              <w:rPr>
                <w:sz w:val="20"/>
                <w:lang w:val="en-US"/>
              </w:rPr>
            </w:pPr>
          </w:p>
        </w:tc>
        <w:tc>
          <w:tcPr>
            <w:tcW w:w="766" w:type="pct"/>
            <w:tcBorders>
              <w:left w:val="single" w:sz="8" w:space="0" w:color="auto"/>
            </w:tcBorders>
            <w:vAlign w:val="center"/>
          </w:tcPr>
          <w:p w:rsidR="00892069" w:rsidRPr="00CD7142" w:rsidRDefault="00892069" w:rsidP="00892069">
            <w:pPr>
              <w:jc w:val="center"/>
              <w:rPr>
                <w:sz w:val="20"/>
                <w:lang w:val="en-US"/>
              </w:rPr>
            </w:pP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tcBorders>
          </w:tcPr>
          <w:p w:rsidR="00892069" w:rsidRPr="00CD7142" w:rsidRDefault="00892069" w:rsidP="00892069">
            <w:pPr>
              <w:rPr>
                <w:sz w:val="20"/>
                <w:lang w:val="en-US"/>
              </w:rPr>
            </w:pPr>
            <w:r w:rsidRPr="00CD7142">
              <w:rPr>
                <w:sz w:val="20"/>
                <w:lang w:val="en-US"/>
              </w:rPr>
              <w:t>Homework</w:t>
            </w:r>
          </w:p>
        </w:tc>
        <w:tc>
          <w:tcPr>
            <w:tcW w:w="1260" w:type="pct"/>
            <w:gridSpan w:val="3"/>
            <w:tcBorders>
              <w:right w:val="single" w:sz="8" w:space="0" w:color="auto"/>
            </w:tcBorders>
            <w:vAlign w:val="center"/>
          </w:tcPr>
          <w:p w:rsidR="00892069" w:rsidRPr="00CD7142" w:rsidRDefault="00892069" w:rsidP="00892069">
            <w:pPr>
              <w:jc w:val="center"/>
              <w:rPr>
                <w:sz w:val="20"/>
                <w:lang w:val="en-US"/>
              </w:rPr>
            </w:pPr>
          </w:p>
        </w:tc>
        <w:tc>
          <w:tcPr>
            <w:tcW w:w="766" w:type="pct"/>
            <w:tcBorders>
              <w:left w:val="single" w:sz="8" w:space="0" w:color="auto"/>
            </w:tcBorders>
            <w:vAlign w:val="center"/>
          </w:tcPr>
          <w:p w:rsidR="00892069" w:rsidRPr="00CD7142" w:rsidRDefault="00892069" w:rsidP="00892069">
            <w:pPr>
              <w:jc w:val="center"/>
              <w:rPr>
                <w:sz w:val="20"/>
                <w:lang w:val="en-US"/>
              </w:rPr>
            </w:pP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CD7142" w:rsidRDefault="00892069" w:rsidP="00892069">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92069" w:rsidRPr="00CD7142" w:rsidRDefault="00892069" w:rsidP="00892069">
            <w:pPr>
              <w:jc w:val="center"/>
              <w:rPr>
                <w:sz w:val="20"/>
                <w:lang w:val="en-US"/>
              </w:rPr>
            </w:pPr>
          </w:p>
        </w:tc>
        <w:tc>
          <w:tcPr>
            <w:tcW w:w="766" w:type="pct"/>
            <w:tcBorders>
              <w:left w:val="single" w:sz="8" w:space="0" w:color="auto"/>
              <w:bottom w:val="single" w:sz="8" w:space="0" w:color="auto"/>
            </w:tcBorders>
            <w:vAlign w:val="center"/>
          </w:tcPr>
          <w:p w:rsidR="00892069" w:rsidRPr="00CD7142" w:rsidRDefault="00892069" w:rsidP="00892069">
            <w:pPr>
              <w:jc w:val="center"/>
              <w:rPr>
                <w:sz w:val="20"/>
                <w:lang w:val="en-US"/>
              </w:rPr>
            </w:pP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CD7142" w:rsidRDefault="00892069" w:rsidP="00892069">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CD7142" w:rsidRDefault="00892069" w:rsidP="00892069">
            <w:pPr>
              <w:jc w:val="center"/>
              <w:rPr>
                <w:sz w:val="20"/>
                <w:lang w:val="en-US"/>
              </w:rPr>
            </w:pPr>
          </w:p>
        </w:tc>
        <w:tc>
          <w:tcPr>
            <w:tcW w:w="766" w:type="pct"/>
            <w:tcBorders>
              <w:top w:val="single" w:sz="8" w:space="0" w:color="auto"/>
              <w:left w:val="single" w:sz="8" w:space="0" w:color="auto"/>
              <w:bottom w:val="single" w:sz="8" w:space="0" w:color="auto"/>
            </w:tcBorders>
            <w:vAlign w:val="center"/>
          </w:tcPr>
          <w:p w:rsidR="00892069" w:rsidRPr="00CD7142" w:rsidRDefault="00892069" w:rsidP="00892069">
            <w:pPr>
              <w:jc w:val="center"/>
              <w:rPr>
                <w:sz w:val="20"/>
                <w:lang w:val="en-US"/>
              </w:rPr>
            </w:pP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CD7142" w:rsidRDefault="00892069" w:rsidP="00892069">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CD7142" w:rsidRDefault="00892069" w:rsidP="00892069">
            <w:pPr>
              <w:jc w:val="center"/>
              <w:rPr>
                <w:sz w:val="20"/>
                <w:lang w:val="en-US"/>
              </w:rPr>
            </w:pPr>
          </w:p>
        </w:tc>
        <w:tc>
          <w:tcPr>
            <w:tcW w:w="766" w:type="pct"/>
            <w:tcBorders>
              <w:top w:val="single" w:sz="8" w:space="0" w:color="auto"/>
              <w:left w:val="single" w:sz="8" w:space="0" w:color="auto"/>
              <w:bottom w:val="single" w:sz="12" w:space="0" w:color="auto"/>
            </w:tcBorders>
            <w:vAlign w:val="center"/>
          </w:tcPr>
          <w:p w:rsidR="00892069" w:rsidRPr="00CD7142" w:rsidRDefault="00892069" w:rsidP="00892069">
            <w:pPr>
              <w:jc w:val="center"/>
              <w:rPr>
                <w:sz w:val="20"/>
                <w:lang w:val="en-US"/>
              </w:rPr>
            </w:pPr>
          </w:p>
        </w:tc>
      </w:tr>
      <w:tr w:rsidR="00892069" w:rsidRPr="00CD7142"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CD7142"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CD7142" w:rsidRDefault="00892069" w:rsidP="00892069">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CD7142" w:rsidRDefault="00892069" w:rsidP="00892069">
            <w:pPr>
              <w:jc w:val="center"/>
              <w:rPr>
                <w:sz w:val="20"/>
                <w:lang w:val="en-US"/>
              </w:rPr>
            </w:pPr>
            <w:r w:rsidRPr="00CD7142">
              <w:rPr>
                <w:sz w:val="20"/>
                <w:lang w:val="en-US"/>
              </w:rPr>
              <w:t>60</w:t>
            </w:r>
          </w:p>
        </w:tc>
      </w:tr>
      <w:tr w:rsidR="00892069" w:rsidRPr="00CD7142"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PROPOSED PREREQUISITE(S)</w:t>
            </w:r>
          </w:p>
          <w:p w:rsidR="00892069" w:rsidRPr="00CD7142" w:rsidRDefault="00892069" w:rsidP="00892069">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jc w:val="both"/>
              <w:rPr>
                <w:sz w:val="20"/>
                <w:szCs w:val="20"/>
                <w:lang w:val="en-US"/>
              </w:rPr>
            </w:pPr>
          </w:p>
        </w:tc>
      </w:tr>
      <w:tr w:rsidR="00892069" w:rsidRPr="00CD7142"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tcPr>
          <w:p w:rsidR="00892069" w:rsidRPr="00CD7142" w:rsidRDefault="00892069" w:rsidP="00892069">
            <w:pPr>
              <w:jc w:val="both"/>
              <w:rPr>
                <w:sz w:val="20"/>
                <w:lang w:val="en-US"/>
              </w:rPr>
            </w:pPr>
            <w:r w:rsidRPr="00CD7142">
              <w:rPr>
                <w:sz w:val="20"/>
                <w:lang w:val="en-US"/>
              </w:rPr>
              <w:t>Accounting and the parties concerned, Basic accounting concepts and conventions, accounting equation and accounts, mandatory books,  accounting record system, ledger and journal records of all balance sheet and income statement accounts in terms of transactions for the period.</w:t>
            </w:r>
          </w:p>
        </w:tc>
      </w:tr>
      <w:tr w:rsidR="00892069" w:rsidRPr="00CD7142"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tcPr>
          <w:p w:rsidR="00892069" w:rsidRPr="00CD7142" w:rsidRDefault="00892069" w:rsidP="00892069">
            <w:pPr>
              <w:spacing w:before="100" w:beforeAutospacing="1" w:after="100" w:afterAutospacing="1"/>
              <w:jc w:val="both"/>
              <w:rPr>
                <w:sz w:val="20"/>
                <w:lang w:val="en-US"/>
              </w:rPr>
            </w:pPr>
            <w:r w:rsidRPr="00CD7142">
              <w:rPr>
                <w:sz w:val="20"/>
                <w:lang w:val="en-US"/>
              </w:rPr>
              <w:t>The purpose of this course is to teach the logic of accounting system and gain the ability of recording daily transactions of an entity.</w:t>
            </w:r>
          </w:p>
        </w:tc>
      </w:tr>
      <w:tr w:rsidR="00892069" w:rsidRPr="00CD714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rPr>
                <w:sz w:val="20"/>
                <w:lang w:val="en-US"/>
              </w:rPr>
            </w:pPr>
            <w:r w:rsidRPr="00CD7142">
              <w:rPr>
                <w:sz w:val="20"/>
                <w:lang w:val="en-US"/>
              </w:rPr>
              <w:t xml:space="preserve">Learning the financial terms and jargon of business life </w:t>
            </w:r>
          </w:p>
        </w:tc>
      </w:tr>
      <w:tr w:rsidR="00892069" w:rsidRPr="00CD714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tcPr>
          <w:p w:rsidR="00892069" w:rsidRPr="00CD7142" w:rsidRDefault="00892069" w:rsidP="00892069">
            <w:pPr>
              <w:jc w:val="both"/>
              <w:rPr>
                <w:sz w:val="20"/>
                <w:lang w:val="en-US"/>
              </w:rPr>
            </w:pPr>
            <w:r w:rsidRPr="00CD7142">
              <w:rPr>
                <w:sz w:val="20"/>
                <w:lang w:val="en-US"/>
              </w:rPr>
              <w:tab/>
              <w:t xml:space="preserve">Understanding the role of accounting  among the functions of enterprise </w:t>
            </w:r>
          </w:p>
          <w:p w:rsidR="00892069" w:rsidRPr="00CD7142" w:rsidRDefault="00892069" w:rsidP="00892069">
            <w:pPr>
              <w:jc w:val="both"/>
              <w:rPr>
                <w:sz w:val="20"/>
                <w:lang w:val="en-US"/>
              </w:rPr>
            </w:pPr>
            <w:r w:rsidRPr="00CD7142">
              <w:rPr>
                <w:sz w:val="20"/>
                <w:lang w:val="en-US"/>
              </w:rPr>
              <w:tab/>
              <w:t>Knowing the accounting record system</w:t>
            </w:r>
          </w:p>
          <w:p w:rsidR="00892069" w:rsidRPr="00CD7142" w:rsidRDefault="00892069" w:rsidP="00892069">
            <w:pPr>
              <w:jc w:val="both"/>
              <w:rPr>
                <w:sz w:val="20"/>
                <w:lang w:val="en-US"/>
              </w:rPr>
            </w:pPr>
            <w:r w:rsidRPr="00CD7142">
              <w:rPr>
                <w:sz w:val="20"/>
                <w:lang w:val="en-US"/>
              </w:rPr>
              <w:tab/>
              <w:t xml:space="preserve">Understanding the concepts and key terms of accounting </w:t>
            </w:r>
          </w:p>
          <w:p w:rsidR="00892069" w:rsidRPr="00CD7142" w:rsidRDefault="00892069" w:rsidP="00892069">
            <w:pPr>
              <w:jc w:val="both"/>
              <w:rPr>
                <w:sz w:val="20"/>
                <w:lang w:val="en-US"/>
              </w:rPr>
            </w:pPr>
            <w:r w:rsidRPr="00CD7142">
              <w:rPr>
                <w:sz w:val="20"/>
                <w:lang w:val="en-US"/>
              </w:rPr>
              <w:tab/>
              <w:t xml:space="preserve">Understanding the process of accounting  </w:t>
            </w:r>
          </w:p>
          <w:p w:rsidR="00892069" w:rsidRPr="00CD7142" w:rsidRDefault="00892069" w:rsidP="00892069">
            <w:pPr>
              <w:jc w:val="both"/>
              <w:rPr>
                <w:sz w:val="20"/>
                <w:lang w:val="en-US"/>
              </w:rPr>
            </w:pPr>
            <w:r w:rsidRPr="00CD7142">
              <w:rPr>
                <w:sz w:val="20"/>
                <w:lang w:val="en-US"/>
              </w:rPr>
              <w:tab/>
              <w:t>Knowing the users of accounting information</w:t>
            </w:r>
          </w:p>
          <w:p w:rsidR="00892069" w:rsidRPr="00CD7142" w:rsidRDefault="00892069" w:rsidP="00892069">
            <w:pPr>
              <w:jc w:val="both"/>
              <w:rPr>
                <w:sz w:val="20"/>
                <w:lang w:val="en-US"/>
              </w:rPr>
            </w:pPr>
            <w:r w:rsidRPr="00CD7142">
              <w:rPr>
                <w:sz w:val="20"/>
                <w:lang w:val="en-US"/>
              </w:rPr>
              <w:tab/>
              <w:t>Comprehending the accounting equation</w:t>
            </w:r>
          </w:p>
          <w:p w:rsidR="00892069" w:rsidRPr="00CD7142" w:rsidRDefault="00892069" w:rsidP="00892069">
            <w:pPr>
              <w:jc w:val="both"/>
              <w:rPr>
                <w:sz w:val="20"/>
                <w:lang w:val="en-US"/>
              </w:rPr>
            </w:pPr>
            <w:r w:rsidRPr="00CD7142">
              <w:rPr>
                <w:sz w:val="20"/>
                <w:lang w:val="en-US"/>
              </w:rPr>
              <w:tab/>
              <w:t>Learning how to use accounts</w:t>
            </w:r>
          </w:p>
          <w:p w:rsidR="00892069" w:rsidRPr="00CD7142" w:rsidRDefault="00892069" w:rsidP="00892069">
            <w:pPr>
              <w:jc w:val="both"/>
              <w:rPr>
                <w:sz w:val="20"/>
                <w:lang w:val="en-US"/>
              </w:rPr>
            </w:pPr>
            <w:r w:rsidRPr="00CD7142">
              <w:rPr>
                <w:sz w:val="20"/>
                <w:lang w:val="en-US"/>
              </w:rPr>
              <w:t>Knowing the Uniform Accounting System</w:t>
            </w:r>
          </w:p>
        </w:tc>
      </w:tr>
      <w:tr w:rsidR="00892069" w:rsidRPr="00CD7142"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jc w:val="both"/>
              <w:rPr>
                <w:sz w:val="20"/>
                <w:lang w:val="en-US"/>
              </w:rPr>
            </w:pPr>
            <w:r w:rsidRPr="00CD7142">
              <w:rPr>
                <w:sz w:val="20"/>
                <w:lang w:val="en-US"/>
              </w:rPr>
              <w:t>Münevver Yılancı, Birol Yıldız, Murat Kiracı, Tunç Köse, Genel Muhasebe, Nisan Kitapevi, 2011, Ankara</w:t>
            </w:r>
          </w:p>
          <w:p w:rsidR="00892069" w:rsidRPr="00CD7142" w:rsidRDefault="00892069" w:rsidP="00892069">
            <w:pPr>
              <w:jc w:val="both"/>
              <w:rPr>
                <w:sz w:val="20"/>
                <w:lang w:val="en-US"/>
              </w:rPr>
            </w:pPr>
            <w:r w:rsidRPr="00CD7142">
              <w:rPr>
                <w:sz w:val="20"/>
                <w:lang w:val="en-US"/>
              </w:rPr>
              <w:tab/>
              <w:t>Sevilengül, Orhan, (2001). Genel Muhasebe,  Gazi Kitabevi, 8.Baskı,  Ankara</w:t>
            </w:r>
          </w:p>
          <w:p w:rsidR="00892069" w:rsidRPr="00CD7142" w:rsidRDefault="00892069" w:rsidP="00892069">
            <w:pPr>
              <w:jc w:val="both"/>
              <w:rPr>
                <w:sz w:val="20"/>
                <w:lang w:val="en-US"/>
              </w:rPr>
            </w:pPr>
            <w:r w:rsidRPr="00CD7142">
              <w:rPr>
                <w:sz w:val="20"/>
                <w:lang w:val="en-US"/>
              </w:rPr>
              <w:tab/>
              <w:t>Çömlekçi, Ferruh (2002). Tekdüzen Genel Muhasebe ve Temel Mali Tablolar, Eskişehir</w:t>
            </w:r>
          </w:p>
        </w:tc>
      </w:tr>
      <w:tr w:rsidR="00892069" w:rsidRPr="00CD7142"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tcPr>
          <w:p w:rsidR="00892069" w:rsidRPr="00CD7142" w:rsidRDefault="00892069" w:rsidP="00892069">
            <w:pPr>
              <w:jc w:val="both"/>
              <w:rPr>
                <w:sz w:val="20"/>
                <w:lang w:val="en-US"/>
              </w:rPr>
            </w:pPr>
            <w:r w:rsidRPr="00CD7142">
              <w:rPr>
                <w:sz w:val="20"/>
                <w:lang w:val="en-US"/>
              </w:rPr>
              <w:tab/>
              <w:t>Ergin, Hüseyin (2000). Muhasebeye Giriş, 6. baskı, Kütahya</w:t>
            </w:r>
          </w:p>
          <w:p w:rsidR="00892069" w:rsidRPr="00CD7142" w:rsidRDefault="00892069" w:rsidP="00892069">
            <w:pPr>
              <w:jc w:val="both"/>
              <w:rPr>
                <w:sz w:val="20"/>
                <w:lang w:val="en-US"/>
              </w:rPr>
            </w:pPr>
            <w:r w:rsidRPr="00CD7142">
              <w:rPr>
                <w:sz w:val="20"/>
                <w:lang w:val="en-US"/>
              </w:rPr>
              <w:tab/>
              <w:t>Bektöre, Sabri, Yılmaz Benligiray ve Nurten Erdoğan (2004). “Envanter ve Bilanço”, Eskişehir</w:t>
            </w:r>
          </w:p>
          <w:p w:rsidR="00892069" w:rsidRPr="00CD7142" w:rsidRDefault="00892069" w:rsidP="00892069">
            <w:pPr>
              <w:jc w:val="both"/>
              <w:rPr>
                <w:sz w:val="20"/>
                <w:lang w:val="en-US"/>
              </w:rPr>
            </w:pPr>
            <w:r w:rsidRPr="00CD7142">
              <w:rPr>
                <w:sz w:val="20"/>
                <w:lang w:val="en-US"/>
              </w:rPr>
              <w:t>Ergin, Hüseyin (2000). Envanter ve Bilanço, 6. baskı, Kütahya</w:t>
            </w:r>
          </w:p>
        </w:tc>
      </w:tr>
      <w:tr w:rsidR="00892069" w:rsidRPr="00CD7142"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rPr>
                <w:sz w:val="20"/>
                <w:lang w:val="en-US"/>
              </w:rPr>
            </w:pPr>
          </w:p>
        </w:tc>
      </w:tr>
    </w:tbl>
    <w:p w:rsidR="00892069" w:rsidRPr="00CD7142" w:rsidRDefault="00892069" w:rsidP="00892069">
      <w:pPr>
        <w:rPr>
          <w:sz w:val="18"/>
          <w:szCs w:val="18"/>
          <w:lang w:val="en-US"/>
        </w:rPr>
        <w:sectPr w:rsidR="00892069"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CD7142" w:rsidTr="00892069">
        <w:trPr>
          <w:trHeight w:val="454"/>
          <w:jc w:val="center"/>
        </w:trPr>
        <w:tc>
          <w:tcPr>
            <w:tcW w:w="5000" w:type="pct"/>
            <w:gridSpan w:val="2"/>
            <w:tcBorders>
              <w:top w:val="single" w:sz="12" w:space="0" w:color="auto"/>
            </w:tcBorders>
            <w:vAlign w:val="center"/>
          </w:tcPr>
          <w:p w:rsidR="00892069" w:rsidRPr="00CD7142" w:rsidRDefault="00892069" w:rsidP="00892069">
            <w:pPr>
              <w:jc w:val="center"/>
              <w:rPr>
                <w:b/>
                <w:sz w:val="20"/>
                <w:lang w:val="en-US"/>
              </w:rPr>
            </w:pPr>
            <w:r w:rsidRPr="00CD7142">
              <w:rPr>
                <w:b/>
                <w:sz w:val="20"/>
                <w:lang w:val="en-US"/>
              </w:rPr>
              <w:lastRenderedPageBreak/>
              <w:t>COURSE OUTLINE</w:t>
            </w:r>
          </w:p>
        </w:tc>
      </w:tr>
      <w:tr w:rsidR="00892069" w:rsidRPr="00CD7142" w:rsidTr="00892069">
        <w:trPr>
          <w:jc w:val="center"/>
        </w:trPr>
        <w:tc>
          <w:tcPr>
            <w:tcW w:w="487" w:type="pct"/>
            <w:vAlign w:val="center"/>
          </w:tcPr>
          <w:p w:rsidR="00892069" w:rsidRPr="00CD7142" w:rsidRDefault="00892069" w:rsidP="00892069">
            <w:pPr>
              <w:jc w:val="center"/>
              <w:rPr>
                <w:b/>
                <w:sz w:val="20"/>
                <w:lang w:val="en-US"/>
              </w:rPr>
            </w:pPr>
            <w:r w:rsidRPr="00CD7142">
              <w:rPr>
                <w:b/>
                <w:sz w:val="20"/>
                <w:lang w:val="en-US"/>
              </w:rPr>
              <w:t>WEEK</w:t>
            </w:r>
          </w:p>
        </w:tc>
        <w:tc>
          <w:tcPr>
            <w:tcW w:w="4513" w:type="pct"/>
            <w:vAlign w:val="center"/>
          </w:tcPr>
          <w:p w:rsidR="00892069" w:rsidRPr="00CD7142" w:rsidRDefault="00892069" w:rsidP="00892069">
            <w:pPr>
              <w:rPr>
                <w:b/>
                <w:sz w:val="20"/>
                <w:lang w:val="en-US"/>
              </w:rPr>
            </w:pPr>
            <w:r w:rsidRPr="00CD7142">
              <w:rPr>
                <w:b/>
                <w:sz w:val="20"/>
                <w:lang w:val="en-US"/>
              </w:rPr>
              <w:t>SUBJECTS / TOPICS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w:t>
            </w:r>
          </w:p>
        </w:tc>
        <w:tc>
          <w:tcPr>
            <w:tcW w:w="4513" w:type="pct"/>
          </w:tcPr>
          <w:p w:rsidR="00892069" w:rsidRPr="00CD7142" w:rsidRDefault="00892069" w:rsidP="00892069">
            <w:pPr>
              <w:rPr>
                <w:sz w:val="20"/>
                <w:lang w:val="en-US"/>
              </w:rPr>
            </w:pPr>
            <w:r w:rsidRPr="00CD7142">
              <w:rPr>
                <w:sz w:val="20"/>
                <w:lang w:val="en-US"/>
              </w:rPr>
              <w:t>The historical development of accounting</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2</w:t>
            </w:r>
          </w:p>
        </w:tc>
        <w:tc>
          <w:tcPr>
            <w:tcW w:w="4513" w:type="pct"/>
          </w:tcPr>
          <w:p w:rsidR="00892069" w:rsidRPr="00CD7142" w:rsidRDefault="00892069" w:rsidP="00892069">
            <w:pPr>
              <w:rPr>
                <w:sz w:val="20"/>
                <w:lang w:val="en-US"/>
              </w:rPr>
            </w:pPr>
            <w:r w:rsidRPr="00CD7142">
              <w:rPr>
                <w:sz w:val="20"/>
                <w:lang w:val="en-US"/>
              </w:rPr>
              <w:t>The conceptual framework of accounting</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3</w:t>
            </w:r>
          </w:p>
        </w:tc>
        <w:tc>
          <w:tcPr>
            <w:tcW w:w="4513" w:type="pct"/>
          </w:tcPr>
          <w:p w:rsidR="00892069" w:rsidRPr="00CD7142" w:rsidRDefault="00892069" w:rsidP="00892069">
            <w:pPr>
              <w:rPr>
                <w:sz w:val="20"/>
                <w:lang w:val="en-US"/>
              </w:rPr>
            </w:pPr>
            <w:r w:rsidRPr="00CD7142">
              <w:rPr>
                <w:sz w:val="20"/>
                <w:lang w:val="en-US"/>
              </w:rPr>
              <w:t>Fundamentals of financial statements and accounts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4</w:t>
            </w:r>
          </w:p>
        </w:tc>
        <w:tc>
          <w:tcPr>
            <w:tcW w:w="4513" w:type="pct"/>
          </w:tcPr>
          <w:p w:rsidR="00892069" w:rsidRPr="00CD7142" w:rsidRDefault="00892069" w:rsidP="00892069">
            <w:pPr>
              <w:rPr>
                <w:sz w:val="20"/>
                <w:lang w:val="en-US"/>
              </w:rPr>
            </w:pPr>
            <w:r w:rsidRPr="00CD7142">
              <w:rPr>
                <w:sz w:val="20"/>
                <w:lang w:val="en-US"/>
              </w:rPr>
              <w:t>Recording types and procedures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5</w:t>
            </w:r>
          </w:p>
        </w:tc>
        <w:tc>
          <w:tcPr>
            <w:tcW w:w="4513" w:type="pct"/>
          </w:tcPr>
          <w:p w:rsidR="00892069" w:rsidRPr="00CD7142" w:rsidRDefault="00892069" w:rsidP="00892069">
            <w:pPr>
              <w:rPr>
                <w:sz w:val="20"/>
                <w:lang w:val="en-US"/>
              </w:rPr>
            </w:pPr>
            <w:r w:rsidRPr="00CD7142">
              <w:rPr>
                <w:sz w:val="20"/>
                <w:lang w:val="en-US"/>
              </w:rPr>
              <w:t>Accounting theory</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6</w:t>
            </w:r>
          </w:p>
        </w:tc>
        <w:tc>
          <w:tcPr>
            <w:tcW w:w="4513" w:type="pct"/>
          </w:tcPr>
          <w:p w:rsidR="00892069" w:rsidRPr="00CD7142" w:rsidRDefault="00892069" w:rsidP="00892069">
            <w:pPr>
              <w:rPr>
                <w:sz w:val="20"/>
                <w:lang w:val="en-US"/>
              </w:rPr>
            </w:pPr>
            <w:r w:rsidRPr="00CD7142">
              <w:rPr>
                <w:sz w:val="20"/>
                <w:lang w:val="en-US"/>
              </w:rPr>
              <w:t>Accounting process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7</w:t>
            </w:r>
          </w:p>
        </w:tc>
        <w:tc>
          <w:tcPr>
            <w:tcW w:w="4513" w:type="pct"/>
          </w:tcPr>
          <w:p w:rsidR="00892069" w:rsidRPr="00CD7142" w:rsidRDefault="00892069" w:rsidP="00892069">
            <w:pPr>
              <w:rPr>
                <w:sz w:val="20"/>
                <w:lang w:val="en-US"/>
              </w:rPr>
            </w:pPr>
            <w:r w:rsidRPr="00CD7142">
              <w:rPr>
                <w:sz w:val="20"/>
                <w:lang w:val="en-US"/>
              </w:rPr>
              <w:t>Cash and Cash Equivalents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8</w:t>
            </w:r>
          </w:p>
        </w:tc>
        <w:tc>
          <w:tcPr>
            <w:tcW w:w="4513" w:type="pct"/>
          </w:tcPr>
          <w:p w:rsidR="00892069" w:rsidRPr="00CD7142" w:rsidRDefault="00892069" w:rsidP="00892069">
            <w:pPr>
              <w:rPr>
                <w:sz w:val="20"/>
                <w:lang w:val="en-US"/>
              </w:rPr>
            </w:pPr>
            <w:r w:rsidRPr="00CD7142">
              <w:rPr>
                <w:sz w:val="20"/>
                <w:lang w:val="en-US"/>
              </w:rPr>
              <w:t>Inventory transactions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9</w:t>
            </w:r>
          </w:p>
        </w:tc>
        <w:tc>
          <w:tcPr>
            <w:tcW w:w="4513" w:type="pct"/>
          </w:tcPr>
          <w:p w:rsidR="00892069" w:rsidRPr="00CD7142" w:rsidRDefault="00892069" w:rsidP="00892069">
            <w:pPr>
              <w:rPr>
                <w:sz w:val="20"/>
                <w:lang w:val="en-US"/>
              </w:rPr>
            </w:pPr>
            <w:r w:rsidRPr="00CD7142">
              <w:rPr>
                <w:sz w:val="20"/>
                <w:lang w:val="en-US"/>
              </w:rPr>
              <w:t>Credit and Debit Transactions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10</w:t>
            </w:r>
          </w:p>
        </w:tc>
        <w:tc>
          <w:tcPr>
            <w:tcW w:w="4513" w:type="pct"/>
          </w:tcPr>
          <w:p w:rsidR="00892069" w:rsidRPr="00CD7142" w:rsidRDefault="00892069" w:rsidP="00892069">
            <w:pPr>
              <w:rPr>
                <w:sz w:val="20"/>
                <w:lang w:val="en-US"/>
              </w:rPr>
            </w:pPr>
            <w:r w:rsidRPr="00CD7142">
              <w:rPr>
                <w:sz w:val="20"/>
                <w:lang w:val="en-US"/>
              </w:rPr>
              <w:t>Tangible and Intangible Fixed Assets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11</w:t>
            </w:r>
          </w:p>
        </w:tc>
        <w:tc>
          <w:tcPr>
            <w:tcW w:w="4513" w:type="pct"/>
          </w:tcPr>
          <w:p w:rsidR="00892069" w:rsidRPr="00CD7142" w:rsidRDefault="00892069" w:rsidP="00892069">
            <w:pPr>
              <w:rPr>
                <w:sz w:val="20"/>
                <w:lang w:val="en-US"/>
              </w:rPr>
            </w:pPr>
            <w:r w:rsidRPr="00CD7142">
              <w:rPr>
                <w:sz w:val="20"/>
                <w:lang w:val="en-US"/>
              </w:rPr>
              <w:t>Securities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12</w:t>
            </w:r>
          </w:p>
        </w:tc>
        <w:tc>
          <w:tcPr>
            <w:tcW w:w="4513" w:type="pct"/>
          </w:tcPr>
          <w:p w:rsidR="00892069" w:rsidRPr="00CD7142" w:rsidRDefault="00892069" w:rsidP="00892069">
            <w:pPr>
              <w:rPr>
                <w:sz w:val="20"/>
                <w:lang w:val="en-US"/>
              </w:rPr>
            </w:pPr>
            <w:r w:rsidRPr="00CD7142">
              <w:rPr>
                <w:sz w:val="20"/>
                <w:lang w:val="en-US"/>
              </w:rPr>
              <w:t>Shareholders Equity Transactions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13</w:t>
            </w:r>
          </w:p>
        </w:tc>
        <w:tc>
          <w:tcPr>
            <w:tcW w:w="4513" w:type="pct"/>
          </w:tcPr>
          <w:p w:rsidR="00892069" w:rsidRPr="00CD7142" w:rsidRDefault="00892069" w:rsidP="00892069">
            <w:pPr>
              <w:rPr>
                <w:sz w:val="20"/>
                <w:lang w:val="en-US"/>
              </w:rPr>
            </w:pPr>
            <w:r w:rsidRPr="00CD7142">
              <w:rPr>
                <w:sz w:val="20"/>
                <w:lang w:val="en-US"/>
              </w:rPr>
              <w:t>Income and Expense Transactions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14</w:t>
            </w:r>
          </w:p>
        </w:tc>
        <w:tc>
          <w:tcPr>
            <w:tcW w:w="4513" w:type="pct"/>
          </w:tcPr>
          <w:p w:rsidR="00892069" w:rsidRPr="00CD7142" w:rsidRDefault="00892069" w:rsidP="00892069">
            <w:pPr>
              <w:rPr>
                <w:sz w:val="20"/>
                <w:lang w:val="en-US"/>
              </w:rPr>
            </w:pPr>
            <w:r w:rsidRPr="00CD7142">
              <w:rPr>
                <w:sz w:val="20"/>
                <w:lang w:val="en-US"/>
              </w:rPr>
              <w:t>Income and Expense Transactions</w:t>
            </w:r>
          </w:p>
        </w:tc>
      </w:tr>
      <w:tr w:rsidR="00892069" w:rsidRPr="00CD7142" w:rsidTr="00892069">
        <w:trPr>
          <w:trHeight w:val="187"/>
          <w:jc w:val="center"/>
        </w:trPr>
        <w:tc>
          <w:tcPr>
            <w:tcW w:w="487" w:type="pct"/>
            <w:tcBorders>
              <w:bottom w:val="single" w:sz="12" w:space="0" w:color="auto"/>
            </w:tcBorders>
            <w:shd w:val="clear" w:color="auto" w:fill="E6E6E6"/>
            <w:vAlign w:val="center"/>
          </w:tcPr>
          <w:p w:rsidR="00892069" w:rsidRPr="00CD7142" w:rsidRDefault="00892069" w:rsidP="00892069">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92069" w:rsidRPr="00CD7142" w:rsidRDefault="00892069" w:rsidP="00892069">
            <w:pPr>
              <w:rPr>
                <w:sz w:val="20"/>
                <w:szCs w:val="20"/>
                <w:lang w:val="en-US"/>
              </w:rPr>
            </w:pPr>
            <w:r w:rsidRPr="00CD7142">
              <w:rPr>
                <w:sz w:val="20"/>
                <w:szCs w:val="20"/>
                <w:lang w:val="en-US"/>
              </w:rPr>
              <w:t>Final Exam</w:t>
            </w:r>
          </w:p>
        </w:tc>
      </w:tr>
    </w:tbl>
    <w:p w:rsidR="00892069" w:rsidRPr="00CD7142"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CD7142" w:rsidTr="00892069">
        <w:tc>
          <w:tcPr>
            <w:tcW w:w="603"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NO</w:t>
            </w:r>
          </w:p>
        </w:tc>
        <w:tc>
          <w:tcPr>
            <w:tcW w:w="7585" w:type="dxa"/>
            <w:tcBorders>
              <w:top w:val="single" w:sz="12" w:space="0" w:color="auto"/>
            </w:tcBorders>
          </w:tcPr>
          <w:p w:rsidR="00892069" w:rsidRPr="00CD7142" w:rsidRDefault="00892069" w:rsidP="00892069">
            <w:pPr>
              <w:rPr>
                <w:b/>
                <w:bCs/>
                <w:sz w:val="20"/>
                <w:lang w:val="en-US"/>
              </w:rPr>
            </w:pPr>
            <w:r>
              <w:rPr>
                <w:b/>
                <w:bCs/>
                <w:sz w:val="20"/>
                <w:lang w:val="en-US"/>
              </w:rPr>
              <w:t>OUTCOMES</w:t>
            </w:r>
          </w:p>
        </w:tc>
        <w:tc>
          <w:tcPr>
            <w:tcW w:w="567"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1</w:t>
            </w: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w:t>
            </w:r>
          </w:p>
        </w:tc>
        <w:tc>
          <w:tcPr>
            <w:tcW w:w="7585" w:type="dxa"/>
          </w:tcPr>
          <w:p w:rsidR="00892069" w:rsidRPr="00CD7142" w:rsidRDefault="00892069" w:rsidP="00892069">
            <w:pPr>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2</w:t>
            </w:r>
          </w:p>
        </w:tc>
        <w:tc>
          <w:tcPr>
            <w:tcW w:w="7585" w:type="dxa"/>
          </w:tcPr>
          <w:p w:rsidR="00892069" w:rsidRPr="00CD7142" w:rsidRDefault="00892069" w:rsidP="00892069">
            <w:pPr>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3</w:t>
            </w:r>
          </w:p>
        </w:tc>
        <w:tc>
          <w:tcPr>
            <w:tcW w:w="7585" w:type="dxa"/>
          </w:tcPr>
          <w:p w:rsidR="00892069" w:rsidRPr="00CD7142" w:rsidRDefault="00892069" w:rsidP="00892069">
            <w:pPr>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4</w:t>
            </w:r>
          </w:p>
        </w:tc>
        <w:tc>
          <w:tcPr>
            <w:tcW w:w="7585" w:type="dxa"/>
          </w:tcPr>
          <w:p w:rsidR="00892069" w:rsidRPr="00CD7142" w:rsidRDefault="00892069" w:rsidP="00892069">
            <w:pPr>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5</w:t>
            </w:r>
          </w:p>
        </w:tc>
        <w:tc>
          <w:tcPr>
            <w:tcW w:w="7585" w:type="dxa"/>
          </w:tcPr>
          <w:p w:rsidR="00892069" w:rsidRPr="00CD7142" w:rsidRDefault="00892069" w:rsidP="00892069">
            <w:pPr>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6</w:t>
            </w:r>
          </w:p>
        </w:tc>
        <w:tc>
          <w:tcPr>
            <w:tcW w:w="7585" w:type="dxa"/>
          </w:tcPr>
          <w:p w:rsidR="00892069" w:rsidRPr="00CD7142" w:rsidRDefault="00892069" w:rsidP="00892069">
            <w:pPr>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7</w:t>
            </w:r>
          </w:p>
        </w:tc>
        <w:tc>
          <w:tcPr>
            <w:tcW w:w="7585" w:type="dxa"/>
          </w:tcPr>
          <w:p w:rsidR="00892069" w:rsidRPr="00CD7142" w:rsidRDefault="00892069" w:rsidP="00892069">
            <w:pPr>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8</w:t>
            </w:r>
          </w:p>
        </w:tc>
        <w:tc>
          <w:tcPr>
            <w:tcW w:w="7585" w:type="dxa"/>
          </w:tcPr>
          <w:p w:rsidR="00892069" w:rsidRPr="00CD7142" w:rsidRDefault="00892069" w:rsidP="00892069">
            <w:pPr>
              <w:rPr>
                <w:sz w:val="20"/>
                <w:szCs w:val="20"/>
                <w:lang w:val="en-US"/>
              </w:rPr>
            </w:pPr>
            <w:r w:rsidRPr="00CD7142">
              <w:rPr>
                <w:sz w:val="20"/>
                <w:szCs w:val="20"/>
                <w:lang w:val="en-US"/>
              </w:rPr>
              <w:t>To be able to follow changing information and communication technology</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9</w:t>
            </w:r>
          </w:p>
        </w:tc>
        <w:tc>
          <w:tcPr>
            <w:tcW w:w="7585" w:type="dxa"/>
          </w:tcPr>
          <w:p w:rsidR="00892069" w:rsidRPr="00CD7142" w:rsidRDefault="00892069" w:rsidP="00892069">
            <w:pPr>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10</w:t>
            </w:r>
          </w:p>
        </w:tc>
        <w:tc>
          <w:tcPr>
            <w:tcW w:w="7585" w:type="dxa"/>
          </w:tcPr>
          <w:p w:rsidR="00892069" w:rsidRPr="00CD7142" w:rsidRDefault="00892069" w:rsidP="00892069">
            <w:pPr>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11</w:t>
            </w:r>
          </w:p>
        </w:tc>
        <w:tc>
          <w:tcPr>
            <w:tcW w:w="7585" w:type="dxa"/>
          </w:tcPr>
          <w:p w:rsidR="00892069" w:rsidRPr="00CD7142" w:rsidRDefault="00892069" w:rsidP="00892069">
            <w:pPr>
              <w:rPr>
                <w:sz w:val="20"/>
                <w:szCs w:val="20"/>
                <w:lang w:val="en-US"/>
              </w:rPr>
            </w:pPr>
            <w:r w:rsidRPr="00CD7142">
              <w:rPr>
                <w:sz w:val="20"/>
                <w:szCs w:val="20"/>
                <w:lang w:val="en-US"/>
              </w:rPr>
              <w:t>To be able to manage inter-personal relationships</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12</w:t>
            </w:r>
          </w:p>
        </w:tc>
        <w:tc>
          <w:tcPr>
            <w:tcW w:w="7585" w:type="dxa"/>
          </w:tcPr>
          <w:p w:rsidR="00892069" w:rsidRPr="00CD7142" w:rsidRDefault="00892069" w:rsidP="00892069">
            <w:pPr>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9889" w:type="dxa"/>
            <w:gridSpan w:val="5"/>
            <w:tcBorders>
              <w:bottom w:val="single" w:sz="12" w:space="0" w:color="auto"/>
            </w:tcBorders>
            <w:vAlign w:val="center"/>
          </w:tcPr>
          <w:p w:rsidR="00892069" w:rsidRPr="00CD7142" w:rsidRDefault="00892069" w:rsidP="00892069">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92069" w:rsidRPr="00CD7142" w:rsidRDefault="00892069" w:rsidP="00892069">
      <w:pPr>
        <w:rPr>
          <w:sz w:val="16"/>
          <w:szCs w:val="16"/>
          <w:lang w:val="en-US"/>
        </w:rPr>
      </w:pPr>
    </w:p>
    <w:p w:rsidR="00892069" w:rsidRPr="00CD7142" w:rsidRDefault="00892069" w:rsidP="00892069">
      <w:pPr>
        <w:rPr>
          <w:sz w:val="16"/>
          <w:szCs w:val="16"/>
          <w:lang w:val="en-US"/>
        </w:rPr>
      </w:pPr>
    </w:p>
    <w:p w:rsidR="00892069" w:rsidRPr="00CD7142" w:rsidRDefault="00892069" w:rsidP="00892069">
      <w:pPr>
        <w:rPr>
          <w:sz w:val="16"/>
          <w:szCs w:val="16"/>
          <w:lang w:val="en-US"/>
        </w:rPr>
      </w:pPr>
    </w:p>
    <w:p w:rsidR="00892069" w:rsidRPr="00CD7142" w:rsidRDefault="00892069" w:rsidP="00892069">
      <w:pPr>
        <w:spacing w:line="360" w:lineRule="auto"/>
        <w:rPr>
          <w:lang w:val="en-US"/>
        </w:rPr>
      </w:pPr>
      <w:r w:rsidRPr="00CD7142">
        <w:rPr>
          <w:b/>
          <w:bCs/>
          <w:lang w:val="en-US"/>
        </w:rPr>
        <w:t>Instructor Name:</w:t>
      </w:r>
      <w:r w:rsidRPr="00CD7142">
        <w:rPr>
          <w:lang w:val="en-US"/>
        </w:rPr>
        <w:t xml:space="preserve"> </w:t>
      </w:r>
    </w:p>
    <w:p w:rsidR="00892069" w:rsidRPr="00CD7142" w:rsidRDefault="00892069" w:rsidP="00892069">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92069" w:rsidRPr="00CD7142" w:rsidRDefault="00892069" w:rsidP="00892069">
      <w:pPr>
        <w:tabs>
          <w:tab w:val="left" w:pos="7800"/>
        </w:tabs>
        <w:rPr>
          <w:lang w:val="en-US"/>
        </w:rPr>
      </w:pPr>
    </w:p>
    <w:p w:rsidR="00892069" w:rsidRPr="00CD7142" w:rsidRDefault="00892069" w:rsidP="00892069">
      <w:pPr>
        <w:jc w:val="center"/>
        <w:outlineLvl w:val="0"/>
        <w:rPr>
          <w:b/>
          <w:bCs/>
          <w:sz w:val="28"/>
          <w:szCs w:val="28"/>
          <w:lang w:val="en-US"/>
        </w:rPr>
      </w:pPr>
      <w:r w:rsidRPr="00CD7142">
        <w:rPr>
          <w:noProof/>
          <w:lang w:val="en-US" w:eastAsia="en-US"/>
        </w:rPr>
        <w:lastRenderedPageBreak/>
        <w:drawing>
          <wp:anchor distT="0" distB="0" distL="114300" distR="114300" simplePos="0" relativeHeight="251661312" behindDoc="1" locked="0" layoutInCell="1" allowOverlap="1" wp14:anchorId="0AF84098" wp14:editId="70D2C46F">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CD7142" w:rsidTr="00892069">
        <w:tc>
          <w:tcPr>
            <w:tcW w:w="1167" w:type="dxa"/>
            <w:vAlign w:val="center"/>
          </w:tcPr>
          <w:p w:rsidR="00892069" w:rsidRPr="00CD7142" w:rsidRDefault="00892069" w:rsidP="00892069">
            <w:pPr>
              <w:outlineLvl w:val="0"/>
              <w:rPr>
                <w:b/>
                <w:bCs/>
                <w:sz w:val="20"/>
                <w:szCs w:val="20"/>
                <w:lang w:val="en-US"/>
              </w:rPr>
            </w:pPr>
            <w:r w:rsidRPr="00CD7142">
              <w:rPr>
                <w:b/>
                <w:bCs/>
                <w:sz w:val="20"/>
                <w:szCs w:val="20"/>
                <w:lang w:val="en-US"/>
              </w:rPr>
              <w:t>TERM</w:t>
            </w:r>
          </w:p>
        </w:tc>
        <w:tc>
          <w:tcPr>
            <w:tcW w:w="1527" w:type="dxa"/>
            <w:vAlign w:val="center"/>
          </w:tcPr>
          <w:p w:rsidR="00892069" w:rsidRPr="00CD7142" w:rsidRDefault="00892069" w:rsidP="00892069">
            <w:pPr>
              <w:outlineLvl w:val="0"/>
              <w:rPr>
                <w:sz w:val="20"/>
                <w:szCs w:val="20"/>
                <w:lang w:val="en-US"/>
              </w:rPr>
            </w:pPr>
            <w:r w:rsidRPr="00CD7142">
              <w:rPr>
                <w:sz w:val="20"/>
                <w:szCs w:val="20"/>
                <w:lang w:val="en-US"/>
              </w:rPr>
              <w:t>Fall</w:t>
            </w:r>
          </w:p>
        </w:tc>
      </w:tr>
    </w:tbl>
    <w:p w:rsidR="00892069" w:rsidRPr="00CD7142" w:rsidRDefault="00892069" w:rsidP="00892069">
      <w:pPr>
        <w:outlineLvl w:val="0"/>
        <w:rPr>
          <w:b/>
          <w:bCs/>
          <w:lang w:val="en-US"/>
        </w:rPr>
      </w:pPr>
    </w:p>
    <w:p w:rsidR="00892069" w:rsidRPr="00CD7142" w:rsidRDefault="00892069" w:rsidP="00892069">
      <w:pPr>
        <w:jc w:val="right"/>
        <w:outlineLvl w:val="0"/>
        <w:rPr>
          <w:b/>
          <w:bCs/>
          <w:sz w:val="20"/>
          <w:szCs w:val="20"/>
          <w:lang w:val="en-US"/>
        </w:rPr>
      </w:pPr>
    </w:p>
    <w:p w:rsidR="00892069" w:rsidRPr="00CD7DE9" w:rsidRDefault="00892069" w:rsidP="00892069">
      <w:pPr>
        <w:jc w:val="right"/>
        <w:outlineLvl w:val="0"/>
        <w:rPr>
          <w:b/>
          <w:bCs/>
          <w:sz w:val="8"/>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CD7142" w:rsidTr="00CD7DE9">
        <w:tc>
          <w:tcPr>
            <w:tcW w:w="1774" w:type="dxa"/>
            <w:vAlign w:val="center"/>
          </w:tcPr>
          <w:p w:rsidR="00892069" w:rsidRPr="00CD7142" w:rsidRDefault="00892069" w:rsidP="00892069">
            <w:pPr>
              <w:jc w:val="center"/>
              <w:outlineLvl w:val="0"/>
              <w:rPr>
                <w:b/>
                <w:bCs/>
                <w:sz w:val="20"/>
                <w:szCs w:val="20"/>
                <w:lang w:val="en-US"/>
              </w:rPr>
            </w:pPr>
            <w:r w:rsidRPr="00CD7142">
              <w:rPr>
                <w:b/>
                <w:bCs/>
                <w:sz w:val="20"/>
                <w:szCs w:val="20"/>
                <w:lang w:val="en-US"/>
              </w:rPr>
              <w:t>COURSE CODE</w:t>
            </w:r>
          </w:p>
        </w:tc>
        <w:tc>
          <w:tcPr>
            <w:tcW w:w="2654" w:type="dxa"/>
            <w:vAlign w:val="center"/>
          </w:tcPr>
          <w:p w:rsidR="00892069" w:rsidRPr="00CD7142" w:rsidRDefault="00CD7DE9" w:rsidP="00CD7DE9">
            <w:pPr>
              <w:pStyle w:val="Balk1"/>
              <w:rPr>
                <w:lang w:val="en-US"/>
              </w:rPr>
            </w:pPr>
            <w:bookmarkStart w:id="1" w:name="_131511002"/>
            <w:bookmarkEnd w:id="1"/>
            <w:r>
              <w:rPr>
                <w:lang w:val="en-US"/>
              </w:rPr>
              <w:t>1315110</w:t>
            </w:r>
            <w:r w:rsidR="00892069" w:rsidRPr="00AD3C96">
              <w:rPr>
                <w:lang w:val="en-US"/>
              </w:rPr>
              <w:t>02</w:t>
            </w:r>
          </w:p>
        </w:tc>
        <w:tc>
          <w:tcPr>
            <w:tcW w:w="1740" w:type="dxa"/>
            <w:vAlign w:val="center"/>
          </w:tcPr>
          <w:p w:rsidR="00892069" w:rsidRPr="00CD7142" w:rsidRDefault="00892069" w:rsidP="00892069">
            <w:pPr>
              <w:jc w:val="center"/>
              <w:outlineLvl w:val="0"/>
              <w:rPr>
                <w:b/>
                <w:bCs/>
                <w:sz w:val="20"/>
                <w:szCs w:val="20"/>
                <w:lang w:val="en-US"/>
              </w:rPr>
            </w:pPr>
            <w:r w:rsidRPr="00CD7142">
              <w:rPr>
                <w:b/>
                <w:bCs/>
                <w:sz w:val="20"/>
                <w:szCs w:val="20"/>
                <w:lang w:val="en-US"/>
              </w:rPr>
              <w:t>COURSE NAME</w:t>
            </w:r>
          </w:p>
        </w:tc>
        <w:tc>
          <w:tcPr>
            <w:tcW w:w="3704" w:type="dxa"/>
            <w:vAlign w:val="center"/>
          </w:tcPr>
          <w:p w:rsidR="00892069" w:rsidRPr="00CD7142" w:rsidRDefault="00892069" w:rsidP="00892069">
            <w:pPr>
              <w:outlineLvl w:val="0"/>
              <w:rPr>
                <w:szCs w:val="20"/>
                <w:lang w:val="en-US"/>
              </w:rPr>
            </w:pPr>
            <w:r w:rsidRPr="00AD3C96">
              <w:rPr>
                <w:szCs w:val="20"/>
                <w:lang w:val="en-US"/>
              </w:rPr>
              <w:t>Economy I</w:t>
            </w:r>
          </w:p>
        </w:tc>
      </w:tr>
    </w:tbl>
    <w:p w:rsidR="00892069" w:rsidRPr="00CD7DE9" w:rsidRDefault="00892069" w:rsidP="00892069">
      <w:pPr>
        <w:outlineLvl w:val="0"/>
        <w:rPr>
          <w:sz w:val="14"/>
          <w:szCs w:val="20"/>
          <w:lang w:val="en-US"/>
        </w:rPr>
      </w:pPr>
      <w:r w:rsidRPr="00CD7DE9">
        <w:rPr>
          <w:b/>
          <w:bCs/>
          <w:sz w:val="14"/>
          <w:szCs w:val="20"/>
          <w:lang w:val="en-US"/>
        </w:rPr>
        <w:t xml:space="preserve">                                                   </w:t>
      </w:r>
      <w:r w:rsidRPr="00CD7DE9">
        <w:rPr>
          <w:b/>
          <w:bCs/>
          <w:sz w:val="14"/>
          <w:szCs w:val="20"/>
          <w:lang w:val="en-US"/>
        </w:rPr>
        <w:tab/>
      </w:r>
      <w:r w:rsidRPr="00CD7DE9">
        <w:rPr>
          <w:b/>
          <w:bCs/>
          <w:sz w:val="14"/>
          <w:szCs w:val="20"/>
          <w:lang w:val="en-US"/>
        </w:rPr>
        <w:tab/>
      </w:r>
      <w:r w:rsidRPr="00CD7DE9">
        <w:rPr>
          <w:b/>
          <w:bCs/>
          <w:sz w:val="14"/>
          <w:szCs w:val="20"/>
          <w:lang w:val="en-US"/>
        </w:rPr>
        <w:tab/>
      </w:r>
      <w:r w:rsidRPr="00CD7DE9">
        <w:rPr>
          <w:b/>
          <w:bCs/>
          <w:sz w:val="14"/>
          <w:szCs w:val="20"/>
          <w:lang w:val="en-US"/>
        </w:rPr>
        <w:tab/>
      </w:r>
      <w:r w:rsidRPr="00CD7DE9">
        <w:rPr>
          <w:b/>
          <w:bCs/>
          <w:sz w:val="14"/>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1"/>
        <w:gridCol w:w="805"/>
        <w:gridCol w:w="300"/>
        <w:gridCol w:w="924"/>
        <w:gridCol w:w="430"/>
        <w:gridCol w:w="329"/>
        <w:gridCol w:w="355"/>
        <w:gridCol w:w="871"/>
        <w:gridCol w:w="684"/>
        <w:gridCol w:w="20"/>
        <w:gridCol w:w="54"/>
        <w:gridCol w:w="1984"/>
        <w:gridCol w:w="462"/>
        <w:gridCol w:w="1520"/>
      </w:tblGrid>
      <w:tr w:rsidR="00892069" w:rsidRPr="00CD7142" w:rsidTr="00CD7DE9">
        <w:trPr>
          <w:trHeight w:val="383"/>
        </w:trPr>
        <w:tc>
          <w:tcPr>
            <w:tcW w:w="595" w:type="pct"/>
            <w:vMerge w:val="restart"/>
            <w:tcBorders>
              <w:top w:val="single" w:sz="12" w:space="0" w:color="auto"/>
              <w:right w:val="single" w:sz="12" w:space="0" w:color="auto"/>
            </w:tcBorders>
            <w:vAlign w:val="center"/>
          </w:tcPr>
          <w:p w:rsidR="00892069" w:rsidRPr="00CD7142" w:rsidRDefault="00892069" w:rsidP="00892069">
            <w:pPr>
              <w:rPr>
                <w:b/>
                <w:bCs/>
                <w:sz w:val="18"/>
                <w:szCs w:val="18"/>
                <w:lang w:val="en-US"/>
              </w:rPr>
            </w:pPr>
            <w:r w:rsidRPr="00CD7142">
              <w:rPr>
                <w:b/>
                <w:bCs/>
                <w:sz w:val="18"/>
                <w:szCs w:val="18"/>
                <w:lang w:val="en-US"/>
              </w:rPr>
              <w:t>SEMESTER</w:t>
            </w:r>
          </w:p>
        </w:tc>
        <w:tc>
          <w:tcPr>
            <w:tcW w:w="1584" w:type="pct"/>
            <w:gridSpan w:val="6"/>
            <w:tcBorders>
              <w:top w:val="single" w:sz="12" w:space="0" w:color="auto"/>
              <w:left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CD7142" w:rsidRDefault="00892069" w:rsidP="00892069">
            <w:pPr>
              <w:jc w:val="center"/>
              <w:rPr>
                <w:b/>
                <w:bCs/>
                <w:sz w:val="20"/>
                <w:szCs w:val="20"/>
                <w:lang w:val="en-US"/>
              </w:rPr>
            </w:pPr>
          </w:p>
        </w:tc>
      </w:tr>
      <w:tr w:rsidR="00892069" w:rsidRPr="00CD7142" w:rsidTr="00CD7DE9">
        <w:trPr>
          <w:trHeight w:val="382"/>
        </w:trPr>
        <w:tc>
          <w:tcPr>
            <w:tcW w:w="595" w:type="pct"/>
            <w:vMerge/>
            <w:tcBorders>
              <w:right w:val="single" w:sz="12" w:space="0" w:color="auto"/>
            </w:tcBorders>
          </w:tcPr>
          <w:p w:rsidR="00892069" w:rsidRPr="00CD7142" w:rsidRDefault="00892069" w:rsidP="00892069">
            <w:pPr>
              <w:rPr>
                <w:b/>
                <w:bCs/>
                <w:sz w:val="20"/>
                <w:szCs w:val="20"/>
                <w:lang w:val="en-US"/>
              </w:rPr>
            </w:pPr>
          </w:p>
        </w:tc>
        <w:tc>
          <w:tcPr>
            <w:tcW w:w="557" w:type="pct"/>
            <w:gridSpan w:val="2"/>
            <w:tcBorders>
              <w:left w:val="single" w:sz="12" w:space="0" w:color="auto"/>
            </w:tcBorders>
            <w:vAlign w:val="center"/>
          </w:tcPr>
          <w:p w:rsidR="00892069" w:rsidRPr="00CD7142" w:rsidRDefault="00892069" w:rsidP="00892069">
            <w:pPr>
              <w:jc w:val="center"/>
              <w:rPr>
                <w:b/>
                <w:bCs/>
                <w:sz w:val="18"/>
                <w:szCs w:val="20"/>
                <w:lang w:val="en-US"/>
              </w:rPr>
            </w:pPr>
            <w:r w:rsidRPr="00CD7142">
              <w:rPr>
                <w:b/>
                <w:bCs/>
                <w:sz w:val="18"/>
                <w:szCs w:val="20"/>
                <w:lang w:val="en-US"/>
              </w:rPr>
              <w:t>Theoretical</w:t>
            </w:r>
          </w:p>
        </w:tc>
        <w:tc>
          <w:tcPr>
            <w:tcW w:w="466" w:type="pct"/>
            <w:vAlign w:val="center"/>
          </w:tcPr>
          <w:p w:rsidR="00892069" w:rsidRPr="00CD7142" w:rsidRDefault="00892069" w:rsidP="00892069">
            <w:pPr>
              <w:jc w:val="center"/>
              <w:rPr>
                <w:b/>
                <w:bCs/>
                <w:sz w:val="18"/>
                <w:szCs w:val="20"/>
                <w:lang w:val="en-US"/>
              </w:rPr>
            </w:pPr>
            <w:r w:rsidRPr="00CD7142">
              <w:rPr>
                <w:b/>
                <w:bCs/>
                <w:sz w:val="18"/>
                <w:szCs w:val="20"/>
                <w:lang w:val="en-US"/>
              </w:rPr>
              <w:t>Practice</w:t>
            </w:r>
          </w:p>
        </w:tc>
        <w:tc>
          <w:tcPr>
            <w:tcW w:w="562" w:type="pct"/>
            <w:gridSpan w:val="3"/>
            <w:tcBorders>
              <w:right w:val="single" w:sz="12" w:space="0" w:color="auto"/>
            </w:tcBorders>
            <w:vAlign w:val="center"/>
          </w:tcPr>
          <w:p w:rsidR="00892069" w:rsidRPr="00CD7142" w:rsidRDefault="00892069" w:rsidP="00892069">
            <w:pPr>
              <w:ind w:left="-111" w:right="-108"/>
              <w:jc w:val="center"/>
              <w:rPr>
                <w:b/>
                <w:bCs/>
                <w:sz w:val="18"/>
                <w:szCs w:val="20"/>
                <w:lang w:val="en-US"/>
              </w:rPr>
            </w:pPr>
            <w:r w:rsidRPr="00CD7142">
              <w:rPr>
                <w:b/>
                <w:bCs/>
                <w:sz w:val="18"/>
                <w:szCs w:val="20"/>
                <w:lang w:val="en-US"/>
              </w:rPr>
              <w:t>Laboratory</w:t>
            </w:r>
          </w:p>
        </w:tc>
        <w:tc>
          <w:tcPr>
            <w:tcW w:w="439" w:type="pct"/>
            <w:vAlign w:val="center"/>
          </w:tcPr>
          <w:p w:rsidR="00892069" w:rsidRPr="00CD7142" w:rsidRDefault="00892069" w:rsidP="00892069">
            <w:pPr>
              <w:jc w:val="center"/>
              <w:rPr>
                <w:b/>
                <w:bCs/>
                <w:sz w:val="20"/>
                <w:szCs w:val="20"/>
                <w:lang w:val="en-US"/>
              </w:rPr>
            </w:pPr>
            <w:r w:rsidRPr="00CD7142">
              <w:rPr>
                <w:b/>
                <w:bCs/>
                <w:sz w:val="20"/>
                <w:szCs w:val="20"/>
                <w:lang w:val="en-US"/>
              </w:rPr>
              <w:t>Credits</w:t>
            </w:r>
          </w:p>
        </w:tc>
        <w:tc>
          <w:tcPr>
            <w:tcW w:w="345" w:type="pct"/>
            <w:vAlign w:val="center"/>
          </w:tcPr>
          <w:p w:rsidR="00892069" w:rsidRPr="00CD7142" w:rsidRDefault="00892069" w:rsidP="00892069">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92069" w:rsidRPr="00CD7142" w:rsidRDefault="00892069" w:rsidP="00892069">
            <w:pPr>
              <w:jc w:val="center"/>
              <w:rPr>
                <w:b/>
                <w:bCs/>
                <w:sz w:val="20"/>
                <w:szCs w:val="20"/>
                <w:lang w:val="en-US"/>
              </w:rPr>
            </w:pPr>
            <w:r w:rsidRPr="00CD7142">
              <w:rPr>
                <w:b/>
                <w:bCs/>
                <w:sz w:val="20"/>
                <w:szCs w:val="20"/>
                <w:lang w:val="en-US"/>
              </w:rPr>
              <w:t>COURSE TYPE</w:t>
            </w:r>
          </w:p>
        </w:tc>
        <w:tc>
          <w:tcPr>
            <w:tcW w:w="766" w:type="pct"/>
            <w:vAlign w:val="center"/>
          </w:tcPr>
          <w:p w:rsidR="00892069" w:rsidRPr="00CD7142" w:rsidRDefault="00892069" w:rsidP="00892069">
            <w:pPr>
              <w:jc w:val="center"/>
              <w:rPr>
                <w:b/>
                <w:bCs/>
                <w:sz w:val="20"/>
                <w:szCs w:val="20"/>
                <w:lang w:val="en-US"/>
              </w:rPr>
            </w:pPr>
            <w:r w:rsidRPr="00CD7142">
              <w:rPr>
                <w:b/>
                <w:bCs/>
                <w:sz w:val="20"/>
                <w:szCs w:val="20"/>
                <w:lang w:val="en-US"/>
              </w:rPr>
              <w:t>LANGUAGE</w:t>
            </w:r>
          </w:p>
        </w:tc>
      </w:tr>
      <w:tr w:rsidR="00892069" w:rsidRPr="00CD7142" w:rsidTr="00CD7DE9">
        <w:trPr>
          <w:trHeight w:val="454"/>
        </w:trPr>
        <w:tc>
          <w:tcPr>
            <w:tcW w:w="595" w:type="pct"/>
            <w:tcBorders>
              <w:bottom w:val="single" w:sz="12" w:space="0" w:color="auto"/>
              <w:right w:val="single" w:sz="12" w:space="0" w:color="auto"/>
            </w:tcBorders>
            <w:vAlign w:val="center"/>
          </w:tcPr>
          <w:p w:rsidR="00892069" w:rsidRPr="00CD7142" w:rsidRDefault="00892069" w:rsidP="00892069">
            <w:pPr>
              <w:jc w:val="center"/>
              <w:rPr>
                <w:sz w:val="20"/>
                <w:szCs w:val="20"/>
                <w:lang w:val="en-US"/>
              </w:rPr>
            </w:pPr>
            <w:r w:rsidRPr="00CD7142">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CD7142" w:rsidRDefault="00892069" w:rsidP="00892069">
            <w:pPr>
              <w:jc w:val="center"/>
              <w:rPr>
                <w:sz w:val="20"/>
                <w:szCs w:val="20"/>
                <w:lang w:val="en-US"/>
              </w:rPr>
            </w:pPr>
            <w:r>
              <w:rPr>
                <w:sz w:val="20"/>
                <w:szCs w:val="20"/>
                <w:lang w:val="en-US"/>
              </w:rPr>
              <w:t>3</w:t>
            </w:r>
          </w:p>
        </w:tc>
        <w:tc>
          <w:tcPr>
            <w:tcW w:w="466" w:type="pct"/>
            <w:tcBorders>
              <w:bottom w:val="single" w:sz="12" w:space="0" w:color="auto"/>
            </w:tcBorders>
            <w:vAlign w:val="center"/>
          </w:tcPr>
          <w:p w:rsidR="00892069" w:rsidRPr="00CD7142" w:rsidRDefault="00892069" w:rsidP="00892069">
            <w:pPr>
              <w:jc w:val="center"/>
              <w:rPr>
                <w:sz w:val="20"/>
                <w:szCs w:val="20"/>
                <w:lang w:val="en-US"/>
              </w:rPr>
            </w:pPr>
            <w:r w:rsidRPr="00CD7142">
              <w:rPr>
                <w:sz w:val="20"/>
                <w:szCs w:val="20"/>
                <w:lang w:val="en-US"/>
              </w:rPr>
              <w:t>0</w:t>
            </w:r>
          </w:p>
        </w:tc>
        <w:tc>
          <w:tcPr>
            <w:tcW w:w="562" w:type="pct"/>
            <w:gridSpan w:val="3"/>
            <w:tcBorders>
              <w:bottom w:val="single" w:sz="12" w:space="0" w:color="auto"/>
              <w:right w:val="single" w:sz="12" w:space="0" w:color="auto"/>
            </w:tcBorders>
            <w:vAlign w:val="center"/>
          </w:tcPr>
          <w:p w:rsidR="00892069" w:rsidRPr="00CD7142" w:rsidRDefault="00892069" w:rsidP="00892069">
            <w:pPr>
              <w:jc w:val="center"/>
              <w:rPr>
                <w:sz w:val="20"/>
                <w:szCs w:val="20"/>
                <w:lang w:val="en-US"/>
              </w:rPr>
            </w:pPr>
            <w:r w:rsidRPr="00CD7142">
              <w:rPr>
                <w:sz w:val="20"/>
                <w:szCs w:val="20"/>
                <w:lang w:val="en-US"/>
              </w:rPr>
              <w:t>0</w:t>
            </w:r>
          </w:p>
        </w:tc>
        <w:tc>
          <w:tcPr>
            <w:tcW w:w="439" w:type="pct"/>
            <w:tcBorders>
              <w:bottom w:val="single" w:sz="12" w:space="0" w:color="auto"/>
            </w:tcBorders>
            <w:vAlign w:val="center"/>
          </w:tcPr>
          <w:p w:rsidR="00892069" w:rsidRPr="00CD7142" w:rsidRDefault="00892069" w:rsidP="00892069">
            <w:pPr>
              <w:jc w:val="center"/>
              <w:rPr>
                <w:sz w:val="20"/>
                <w:szCs w:val="20"/>
                <w:lang w:val="en-US"/>
              </w:rPr>
            </w:pPr>
            <w:r>
              <w:rPr>
                <w:sz w:val="20"/>
                <w:szCs w:val="20"/>
                <w:lang w:val="en-US"/>
              </w:rPr>
              <w:t>3</w:t>
            </w:r>
          </w:p>
        </w:tc>
        <w:tc>
          <w:tcPr>
            <w:tcW w:w="345" w:type="pct"/>
            <w:tcBorders>
              <w:bottom w:val="single" w:sz="12" w:space="0" w:color="auto"/>
            </w:tcBorders>
            <w:vAlign w:val="center"/>
          </w:tcPr>
          <w:p w:rsidR="00892069" w:rsidRPr="00CD7142" w:rsidRDefault="00892069" w:rsidP="00892069">
            <w:pPr>
              <w:jc w:val="center"/>
              <w:rPr>
                <w:sz w:val="20"/>
                <w:szCs w:val="20"/>
                <w:lang w:val="en-US"/>
              </w:rPr>
            </w:pPr>
            <w:r>
              <w:rPr>
                <w:sz w:val="20"/>
                <w:szCs w:val="20"/>
                <w:lang w:val="en-US"/>
              </w:rPr>
              <w:t>4</w:t>
            </w:r>
          </w:p>
        </w:tc>
        <w:tc>
          <w:tcPr>
            <w:tcW w:w="1270" w:type="pct"/>
            <w:gridSpan w:val="4"/>
            <w:tcBorders>
              <w:bottom w:val="single" w:sz="12" w:space="0" w:color="auto"/>
            </w:tcBorders>
            <w:vAlign w:val="center"/>
          </w:tcPr>
          <w:p w:rsidR="00892069" w:rsidRPr="00CD7142" w:rsidRDefault="00892069" w:rsidP="00892069">
            <w:pPr>
              <w:jc w:val="center"/>
              <w:rPr>
                <w:sz w:val="18"/>
                <w:szCs w:val="20"/>
                <w:lang w:val="en-US"/>
              </w:rPr>
            </w:pPr>
            <w:r w:rsidRPr="00CD7142">
              <w:rPr>
                <w:sz w:val="18"/>
                <w:szCs w:val="20"/>
                <w:lang w:val="en-US"/>
              </w:rPr>
              <w:t xml:space="preserve">    CORE      ( X ) </w:t>
            </w:r>
          </w:p>
          <w:p w:rsidR="00892069" w:rsidRPr="00CD7142" w:rsidRDefault="00892069" w:rsidP="00892069">
            <w:pPr>
              <w:jc w:val="center"/>
              <w:rPr>
                <w:sz w:val="18"/>
                <w:szCs w:val="20"/>
                <w:lang w:val="en-US"/>
              </w:rPr>
            </w:pPr>
            <w:r w:rsidRPr="00CD7142">
              <w:rPr>
                <w:sz w:val="18"/>
                <w:szCs w:val="20"/>
                <w:lang w:val="en-US"/>
              </w:rPr>
              <w:t xml:space="preserve"> ELECTIVE  (     )</w:t>
            </w:r>
          </w:p>
        </w:tc>
        <w:tc>
          <w:tcPr>
            <w:tcW w:w="766" w:type="pct"/>
            <w:tcBorders>
              <w:bottom w:val="single" w:sz="12" w:space="0" w:color="auto"/>
            </w:tcBorders>
            <w:vAlign w:val="center"/>
          </w:tcPr>
          <w:p w:rsidR="00892069" w:rsidRPr="00CD7142" w:rsidRDefault="00892069" w:rsidP="00892069">
            <w:pPr>
              <w:jc w:val="center"/>
              <w:rPr>
                <w:sz w:val="20"/>
                <w:szCs w:val="20"/>
                <w:vertAlign w:val="superscript"/>
                <w:lang w:val="en-US"/>
              </w:rPr>
            </w:pPr>
            <w:r w:rsidRPr="00CD7142">
              <w:rPr>
                <w:sz w:val="20"/>
                <w:szCs w:val="20"/>
                <w:lang w:val="en-US"/>
              </w:rPr>
              <w:t>Turkish</w:t>
            </w:r>
          </w:p>
        </w:tc>
      </w:tr>
      <w:tr w:rsidR="00892069" w:rsidRPr="00CD7142"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CATEGORY</w:t>
            </w:r>
          </w:p>
        </w:tc>
      </w:tr>
      <w:tr w:rsidR="00892069" w:rsidRPr="00CD7142"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Transmissible Skills</w:t>
            </w:r>
          </w:p>
        </w:tc>
      </w:tr>
      <w:tr w:rsidR="00892069" w:rsidRPr="00CD7142"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CD7142" w:rsidRDefault="00892069" w:rsidP="0089206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92069" w:rsidRPr="00CD7142"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CD7142"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CD7142"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CD7142" w:rsidRDefault="00892069" w:rsidP="00892069">
            <w:pPr>
              <w:jc w:val="center"/>
              <w:rPr>
                <w:sz w:val="20"/>
                <w:szCs w:val="20"/>
                <w:lang w:val="en-US"/>
              </w:rPr>
            </w:pPr>
          </w:p>
        </w:tc>
      </w:tr>
      <w:tr w:rsidR="00892069" w:rsidRPr="00CD7142" w:rsidTr="00892069">
        <w:trPr>
          <w:trHeight w:val="324"/>
        </w:trPr>
        <w:tc>
          <w:tcPr>
            <w:tcW w:w="5000" w:type="pct"/>
            <w:gridSpan w:val="14"/>
            <w:tcBorders>
              <w:top w:val="single" w:sz="12" w:space="0" w:color="auto"/>
              <w:bottom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ASSESSMENT CRITERIAS</w:t>
            </w:r>
          </w:p>
        </w:tc>
      </w:tr>
      <w:tr w:rsidR="00892069" w:rsidRPr="00CD7142"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CD7142" w:rsidRDefault="00892069" w:rsidP="00892069">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CD7142" w:rsidRDefault="00892069" w:rsidP="00892069">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92069" w:rsidRPr="00CD7142" w:rsidRDefault="00892069" w:rsidP="00892069">
            <w:pPr>
              <w:jc w:val="center"/>
              <w:rPr>
                <w:b/>
                <w:sz w:val="20"/>
                <w:lang w:val="en-US"/>
              </w:rPr>
            </w:pPr>
            <w:r w:rsidRPr="00CD7142">
              <w:rPr>
                <w:b/>
                <w:sz w:val="20"/>
                <w:lang w:val="en-US"/>
              </w:rPr>
              <w:t>Percentage (%)</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CD7142" w:rsidRDefault="00892069" w:rsidP="00892069">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92069" w:rsidRPr="00CD7142" w:rsidRDefault="00892069" w:rsidP="00892069">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92069" w:rsidRPr="00CD7142" w:rsidRDefault="00892069" w:rsidP="00892069">
            <w:pPr>
              <w:jc w:val="center"/>
              <w:rPr>
                <w:sz w:val="20"/>
                <w:lang w:val="en-US"/>
              </w:rPr>
            </w:pPr>
            <w:r w:rsidRPr="00CD7142">
              <w:rPr>
                <w:sz w:val="20"/>
                <w:lang w:val="en-US"/>
              </w:rPr>
              <w:t>40</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tcBorders>
          </w:tcPr>
          <w:p w:rsidR="00892069" w:rsidRPr="00CD7142" w:rsidRDefault="00892069" w:rsidP="00892069">
            <w:pPr>
              <w:rPr>
                <w:sz w:val="20"/>
                <w:lang w:val="en-US"/>
              </w:rPr>
            </w:pPr>
            <w:r w:rsidRPr="00CD7142">
              <w:rPr>
                <w:sz w:val="20"/>
                <w:lang w:val="en-US"/>
              </w:rPr>
              <w:t>II. Mid-Term</w:t>
            </w:r>
          </w:p>
        </w:tc>
        <w:tc>
          <w:tcPr>
            <w:tcW w:w="1260" w:type="pct"/>
            <w:gridSpan w:val="3"/>
            <w:tcBorders>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left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tcBorders>
          </w:tcPr>
          <w:p w:rsidR="00892069" w:rsidRPr="00CD7142" w:rsidRDefault="00892069" w:rsidP="00892069">
            <w:pPr>
              <w:rPr>
                <w:sz w:val="20"/>
                <w:lang w:val="en-US"/>
              </w:rPr>
            </w:pPr>
            <w:r w:rsidRPr="00CD7142">
              <w:rPr>
                <w:sz w:val="20"/>
                <w:lang w:val="en-US"/>
              </w:rPr>
              <w:t>Quiz</w:t>
            </w:r>
          </w:p>
        </w:tc>
        <w:tc>
          <w:tcPr>
            <w:tcW w:w="1260" w:type="pct"/>
            <w:gridSpan w:val="3"/>
            <w:tcBorders>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left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tcBorders>
          </w:tcPr>
          <w:p w:rsidR="00892069" w:rsidRPr="00CD7142" w:rsidRDefault="00892069" w:rsidP="00892069">
            <w:pPr>
              <w:rPr>
                <w:sz w:val="20"/>
                <w:lang w:val="en-US"/>
              </w:rPr>
            </w:pPr>
            <w:r w:rsidRPr="00CD7142">
              <w:rPr>
                <w:sz w:val="20"/>
                <w:lang w:val="en-US"/>
              </w:rPr>
              <w:t>Homework</w:t>
            </w:r>
          </w:p>
        </w:tc>
        <w:tc>
          <w:tcPr>
            <w:tcW w:w="1260" w:type="pct"/>
            <w:gridSpan w:val="3"/>
            <w:tcBorders>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left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CD7142" w:rsidRDefault="00892069" w:rsidP="00892069">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CD7142" w:rsidRDefault="00892069" w:rsidP="00892069">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CD7142" w:rsidRDefault="00892069" w:rsidP="00892069">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CD7DE9">
        <w:trPr>
          <w:trHeight w:val="32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CD7142"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CD7142" w:rsidRDefault="00892069" w:rsidP="00892069">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CD7142" w:rsidRDefault="00892069" w:rsidP="00892069">
            <w:pPr>
              <w:jc w:val="center"/>
              <w:rPr>
                <w:sz w:val="20"/>
                <w:lang w:val="en-US"/>
              </w:rPr>
            </w:pPr>
            <w:r w:rsidRPr="00CD7142">
              <w:rPr>
                <w:sz w:val="20"/>
                <w:lang w:val="en-US"/>
              </w:rPr>
              <w:t>60</w:t>
            </w:r>
          </w:p>
        </w:tc>
      </w:tr>
      <w:tr w:rsidR="00892069" w:rsidRPr="00CD7142" w:rsidTr="00CD7DE9">
        <w:trPr>
          <w:trHeight w:val="171"/>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CD7DE9">
            <w:pPr>
              <w:jc w:val="center"/>
              <w:rPr>
                <w:b/>
                <w:bCs/>
                <w:sz w:val="20"/>
                <w:szCs w:val="20"/>
                <w:lang w:val="en-US"/>
              </w:rPr>
            </w:pPr>
            <w:r w:rsidRPr="00CD7142">
              <w:rPr>
                <w:b/>
                <w:bCs/>
                <w:sz w:val="20"/>
                <w:szCs w:val="20"/>
                <w:lang w:val="en-US"/>
              </w:rPr>
              <w:t>PROPOSED PRE</w:t>
            </w:r>
            <w:r w:rsidR="00CD7DE9">
              <w:rPr>
                <w:b/>
                <w:bCs/>
                <w:sz w:val="20"/>
                <w:szCs w:val="20"/>
                <w:lang w:val="en-US"/>
              </w:rPr>
              <w:t>REQUISITE(S)</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rPr>
                <w:sz w:val="20"/>
                <w:szCs w:val="20"/>
                <w:lang w:val="en-US"/>
              </w:rPr>
            </w:pPr>
          </w:p>
        </w:tc>
      </w:tr>
      <w:tr w:rsidR="00892069" w:rsidRPr="00CD7142"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jc w:val="both"/>
              <w:rPr>
                <w:sz w:val="20"/>
                <w:lang w:val="en-US"/>
              </w:rPr>
            </w:pPr>
            <w:r w:rsidRPr="00AD3C96">
              <w:rPr>
                <w:sz w:val="20"/>
                <w:lang w:val="en-US"/>
              </w:rPr>
              <w:t>Subject and method of economics, economic problem, Introduction to the theory of price, demand and supply; market equilibrium,  at price and quantity changes, price elasticity of demand, cross-elasticity of demand, the income elasticity of demand, the flexibility of supply, in balance of flexibility and market practices, the concept of b</w:t>
            </w:r>
            <w:r>
              <w:rPr>
                <w:sz w:val="20"/>
                <w:lang w:val="en-US"/>
              </w:rPr>
              <w:t>enefit and consumer equilibrium</w:t>
            </w:r>
            <w:r w:rsidRPr="00AD3C96">
              <w:rPr>
                <w:sz w:val="20"/>
                <w:lang w:val="en-US"/>
              </w:rPr>
              <w:t>, production function and  law of diminishing returns, cost analysis; short-and long- competitive market the balance of firms, conditions of imperfect competition markets and monopoly, factor markets; in factor markets, demand and supply, factor prices and incomes; labor and wage, land and rent, capital and interest, enterprise and profit.</w:t>
            </w:r>
          </w:p>
        </w:tc>
      </w:tr>
      <w:tr w:rsidR="00892069" w:rsidRPr="00CD7142"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spacing w:before="100" w:beforeAutospacing="1" w:after="100" w:afterAutospacing="1"/>
              <w:jc w:val="both"/>
              <w:rPr>
                <w:sz w:val="20"/>
                <w:lang w:val="en-US"/>
              </w:rPr>
            </w:pPr>
            <w:r w:rsidRPr="00AD3C96">
              <w:rPr>
                <w:sz w:val="20"/>
                <w:lang w:val="en-US"/>
              </w:rPr>
              <w:t>Micro-economic foundations of economics terms, within the framework of general laws, and to communicate to students the basic concepts of economics, micro thinking skills students able to acquire.</w:t>
            </w:r>
          </w:p>
        </w:tc>
      </w:tr>
      <w:tr w:rsidR="00892069" w:rsidRPr="00CD714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jc w:val="both"/>
              <w:rPr>
                <w:sz w:val="20"/>
                <w:lang w:val="en-US"/>
              </w:rPr>
            </w:pPr>
            <w:r w:rsidRPr="00AD3C96">
              <w:rPr>
                <w:sz w:val="20"/>
                <w:lang w:val="en-US"/>
              </w:rPr>
              <w:t xml:space="preserve">Students explain basic economic concepts and issues. Defines the basic concepts of the economy. Describes the basic economic problems, refers to the style of economic thinking. Develop the ability to work with graphics in Economics. And define the properties of the structure of the economy in the markets. Describes the types of the market economy. Companies in a variety </w:t>
            </w:r>
            <w:r>
              <w:rPr>
                <w:sz w:val="20"/>
                <w:lang w:val="en-US"/>
              </w:rPr>
              <w:t>of market structure determine</w:t>
            </w:r>
            <w:r w:rsidRPr="00AD3C96">
              <w:rPr>
                <w:sz w:val="20"/>
                <w:lang w:val="en-US"/>
              </w:rPr>
              <w:t xml:space="preserve"> the behavior of short and long term. Explain the relationship between economic variables. Reviews of economic variables. Relates to real-world economic phenomena of economic variables. What could be the future economy is estimated using economic variables.</w:t>
            </w:r>
          </w:p>
        </w:tc>
      </w:tr>
      <w:tr w:rsidR="00892069" w:rsidRPr="00CD714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AD3C96" w:rsidRDefault="00892069" w:rsidP="00892069">
            <w:pPr>
              <w:jc w:val="both"/>
              <w:rPr>
                <w:sz w:val="20"/>
                <w:lang w:val="en-US"/>
              </w:rPr>
            </w:pPr>
            <w:r w:rsidRPr="00AD3C96">
              <w:rPr>
                <w:sz w:val="20"/>
                <w:lang w:val="en-US"/>
              </w:rPr>
              <w:t>Define economics and micro economics and macroeconomics to evaluate the separation.</w:t>
            </w:r>
          </w:p>
          <w:p w:rsidR="00892069" w:rsidRPr="00CD7142" w:rsidRDefault="00892069" w:rsidP="00892069">
            <w:pPr>
              <w:jc w:val="both"/>
              <w:rPr>
                <w:sz w:val="20"/>
                <w:lang w:val="en-US"/>
              </w:rPr>
            </w:pPr>
            <w:r w:rsidRPr="00AD3C96">
              <w:rPr>
                <w:sz w:val="20"/>
                <w:lang w:val="en-US"/>
              </w:rPr>
              <w:t>With the general laws of economic events and interpret the basic concepts of micro-economics.</w:t>
            </w:r>
          </w:p>
        </w:tc>
      </w:tr>
      <w:tr w:rsidR="00892069" w:rsidRPr="00CD7142"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rPr>
                <w:sz w:val="20"/>
                <w:lang w:val="en-US"/>
              </w:rPr>
            </w:pPr>
            <w:r w:rsidRPr="00AD3C96">
              <w:rPr>
                <w:sz w:val="20"/>
                <w:lang w:val="en-US"/>
              </w:rPr>
              <w:t>Zeynel DİNLER, İktisada Giriş, Ekin Kitabevi, 2002, Bursa</w:t>
            </w:r>
          </w:p>
        </w:tc>
      </w:tr>
      <w:tr w:rsidR="00892069" w:rsidRPr="00CD7142"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AD3C96" w:rsidRDefault="00892069" w:rsidP="00892069">
            <w:pPr>
              <w:rPr>
                <w:sz w:val="20"/>
                <w:lang w:val="en-US"/>
              </w:rPr>
            </w:pPr>
            <w:r w:rsidRPr="00AD3C96">
              <w:rPr>
                <w:sz w:val="20"/>
                <w:lang w:val="en-US"/>
              </w:rPr>
              <w:t>K.YILDIRIM, İ. ŞIKLAR, İ. BAKIRTAŞ, Mikro İktisada Giriş, Ekin Kitabevi, İstanbul, 2003</w:t>
            </w:r>
          </w:p>
          <w:p w:rsidR="00892069" w:rsidRPr="00CD7142" w:rsidRDefault="00892069" w:rsidP="00892069">
            <w:pPr>
              <w:rPr>
                <w:sz w:val="20"/>
                <w:lang w:val="en-US"/>
              </w:rPr>
            </w:pPr>
            <w:r w:rsidRPr="00AD3C96">
              <w:rPr>
                <w:sz w:val="20"/>
                <w:lang w:val="en-US"/>
              </w:rPr>
              <w:t>Erdal M. ÜNSAL, Mikro İktisada Giriş, Turhan Kitabevi, Ankara, 2004.</w:t>
            </w:r>
          </w:p>
        </w:tc>
      </w:tr>
      <w:tr w:rsidR="00892069" w:rsidRPr="00CD7142" w:rsidTr="00CD7DE9">
        <w:trPr>
          <w:trHeight w:val="261"/>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rPr>
                <w:sz w:val="20"/>
                <w:lang w:val="en-US"/>
              </w:rPr>
            </w:pPr>
          </w:p>
        </w:tc>
      </w:tr>
    </w:tbl>
    <w:p w:rsidR="00892069" w:rsidRPr="00CD7142" w:rsidRDefault="00892069" w:rsidP="00892069">
      <w:pPr>
        <w:rPr>
          <w:sz w:val="18"/>
          <w:szCs w:val="18"/>
          <w:lang w:val="en-US"/>
        </w:rPr>
        <w:sectPr w:rsidR="00892069"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CD7142" w:rsidTr="00892069">
        <w:trPr>
          <w:trHeight w:val="454"/>
          <w:jc w:val="center"/>
        </w:trPr>
        <w:tc>
          <w:tcPr>
            <w:tcW w:w="5000" w:type="pct"/>
            <w:gridSpan w:val="2"/>
            <w:tcBorders>
              <w:top w:val="single" w:sz="12" w:space="0" w:color="auto"/>
            </w:tcBorders>
            <w:vAlign w:val="center"/>
          </w:tcPr>
          <w:p w:rsidR="00892069" w:rsidRPr="00CD7142" w:rsidRDefault="00892069" w:rsidP="00892069">
            <w:pPr>
              <w:jc w:val="center"/>
              <w:rPr>
                <w:b/>
                <w:sz w:val="20"/>
                <w:lang w:val="en-US"/>
              </w:rPr>
            </w:pPr>
            <w:r w:rsidRPr="00CD7142">
              <w:rPr>
                <w:b/>
                <w:sz w:val="20"/>
                <w:lang w:val="en-US"/>
              </w:rPr>
              <w:lastRenderedPageBreak/>
              <w:t>COURSE OUTLINE</w:t>
            </w:r>
          </w:p>
        </w:tc>
      </w:tr>
      <w:tr w:rsidR="00892069" w:rsidRPr="00CD7142" w:rsidTr="00892069">
        <w:trPr>
          <w:jc w:val="center"/>
        </w:trPr>
        <w:tc>
          <w:tcPr>
            <w:tcW w:w="487" w:type="pct"/>
            <w:vAlign w:val="center"/>
          </w:tcPr>
          <w:p w:rsidR="00892069" w:rsidRPr="00CD7142" w:rsidRDefault="00892069" w:rsidP="00892069">
            <w:pPr>
              <w:jc w:val="center"/>
              <w:rPr>
                <w:b/>
                <w:sz w:val="20"/>
                <w:lang w:val="en-US"/>
              </w:rPr>
            </w:pPr>
            <w:r w:rsidRPr="00CD7142">
              <w:rPr>
                <w:b/>
                <w:sz w:val="20"/>
                <w:lang w:val="en-US"/>
              </w:rPr>
              <w:t>WEEK</w:t>
            </w:r>
          </w:p>
        </w:tc>
        <w:tc>
          <w:tcPr>
            <w:tcW w:w="4513" w:type="pct"/>
            <w:vAlign w:val="center"/>
          </w:tcPr>
          <w:p w:rsidR="00892069" w:rsidRPr="00CD7142" w:rsidRDefault="00892069" w:rsidP="00892069">
            <w:pPr>
              <w:rPr>
                <w:b/>
                <w:sz w:val="20"/>
                <w:lang w:val="en-US"/>
              </w:rPr>
            </w:pPr>
            <w:r w:rsidRPr="00CD7142">
              <w:rPr>
                <w:b/>
                <w:sz w:val="20"/>
                <w:lang w:val="en-US"/>
              </w:rPr>
              <w:t>SUBJECTS / TOPICS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w:t>
            </w:r>
          </w:p>
        </w:tc>
        <w:tc>
          <w:tcPr>
            <w:tcW w:w="4513" w:type="pct"/>
          </w:tcPr>
          <w:p w:rsidR="00892069" w:rsidRPr="00CD7142" w:rsidRDefault="00892069" w:rsidP="00892069">
            <w:pPr>
              <w:rPr>
                <w:sz w:val="20"/>
                <w:lang w:val="en-US"/>
              </w:rPr>
            </w:pPr>
            <w:r w:rsidRPr="00CD7142">
              <w:rPr>
                <w:sz w:val="20"/>
                <w:lang w:val="en-US"/>
              </w:rPr>
              <w:t>The historical development of accounting</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2</w:t>
            </w:r>
          </w:p>
        </w:tc>
        <w:tc>
          <w:tcPr>
            <w:tcW w:w="4513" w:type="pct"/>
          </w:tcPr>
          <w:p w:rsidR="00892069" w:rsidRPr="00CD7142" w:rsidRDefault="00892069" w:rsidP="00892069">
            <w:pPr>
              <w:rPr>
                <w:sz w:val="20"/>
                <w:lang w:val="en-US"/>
              </w:rPr>
            </w:pPr>
            <w:r w:rsidRPr="00CD7142">
              <w:rPr>
                <w:sz w:val="20"/>
                <w:lang w:val="en-US"/>
              </w:rPr>
              <w:t>The conceptual framework of accounting</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3</w:t>
            </w:r>
          </w:p>
        </w:tc>
        <w:tc>
          <w:tcPr>
            <w:tcW w:w="4513" w:type="pct"/>
          </w:tcPr>
          <w:p w:rsidR="00892069" w:rsidRPr="00CD7142" w:rsidRDefault="00892069" w:rsidP="00892069">
            <w:pPr>
              <w:rPr>
                <w:sz w:val="20"/>
                <w:lang w:val="en-US"/>
              </w:rPr>
            </w:pPr>
            <w:r w:rsidRPr="00CD7142">
              <w:rPr>
                <w:sz w:val="20"/>
                <w:lang w:val="en-US"/>
              </w:rPr>
              <w:t>Fundamentals of financial statements and accounts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4</w:t>
            </w:r>
          </w:p>
        </w:tc>
        <w:tc>
          <w:tcPr>
            <w:tcW w:w="4513" w:type="pct"/>
          </w:tcPr>
          <w:p w:rsidR="00892069" w:rsidRPr="00CD7142" w:rsidRDefault="00892069" w:rsidP="00892069">
            <w:pPr>
              <w:rPr>
                <w:sz w:val="20"/>
                <w:lang w:val="en-US"/>
              </w:rPr>
            </w:pPr>
            <w:r w:rsidRPr="00CD7142">
              <w:rPr>
                <w:sz w:val="20"/>
                <w:lang w:val="en-US"/>
              </w:rPr>
              <w:t>Recording types and procedures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5</w:t>
            </w:r>
          </w:p>
        </w:tc>
        <w:tc>
          <w:tcPr>
            <w:tcW w:w="4513" w:type="pct"/>
          </w:tcPr>
          <w:p w:rsidR="00892069" w:rsidRPr="00CD7142" w:rsidRDefault="00892069" w:rsidP="00892069">
            <w:pPr>
              <w:rPr>
                <w:sz w:val="20"/>
                <w:lang w:val="en-US"/>
              </w:rPr>
            </w:pPr>
            <w:r w:rsidRPr="00CD7142">
              <w:rPr>
                <w:sz w:val="20"/>
                <w:lang w:val="en-US"/>
              </w:rPr>
              <w:t>Accounting theory</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6</w:t>
            </w:r>
          </w:p>
        </w:tc>
        <w:tc>
          <w:tcPr>
            <w:tcW w:w="4513" w:type="pct"/>
          </w:tcPr>
          <w:p w:rsidR="00892069" w:rsidRPr="00CD7142" w:rsidRDefault="00892069" w:rsidP="00892069">
            <w:pPr>
              <w:rPr>
                <w:sz w:val="20"/>
                <w:lang w:val="en-US"/>
              </w:rPr>
            </w:pPr>
            <w:r w:rsidRPr="00CD7142">
              <w:rPr>
                <w:sz w:val="20"/>
                <w:lang w:val="en-US"/>
              </w:rPr>
              <w:t>Accounting process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7</w:t>
            </w:r>
          </w:p>
        </w:tc>
        <w:tc>
          <w:tcPr>
            <w:tcW w:w="4513" w:type="pct"/>
          </w:tcPr>
          <w:p w:rsidR="00892069" w:rsidRPr="00CD7142" w:rsidRDefault="00892069" w:rsidP="00892069">
            <w:pPr>
              <w:rPr>
                <w:sz w:val="20"/>
                <w:lang w:val="en-US"/>
              </w:rPr>
            </w:pPr>
            <w:r w:rsidRPr="00CD7142">
              <w:rPr>
                <w:sz w:val="20"/>
                <w:lang w:val="en-US"/>
              </w:rPr>
              <w:t>Cash and Cash Equivalents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8</w:t>
            </w:r>
          </w:p>
        </w:tc>
        <w:tc>
          <w:tcPr>
            <w:tcW w:w="4513" w:type="pct"/>
          </w:tcPr>
          <w:p w:rsidR="00892069" w:rsidRPr="00CD7142" w:rsidRDefault="00892069" w:rsidP="00892069">
            <w:pPr>
              <w:rPr>
                <w:sz w:val="20"/>
                <w:lang w:val="en-US"/>
              </w:rPr>
            </w:pPr>
            <w:r w:rsidRPr="00CD7142">
              <w:rPr>
                <w:sz w:val="20"/>
                <w:lang w:val="en-US"/>
              </w:rPr>
              <w:t>Inventory transactions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9</w:t>
            </w:r>
          </w:p>
        </w:tc>
        <w:tc>
          <w:tcPr>
            <w:tcW w:w="4513" w:type="pct"/>
          </w:tcPr>
          <w:p w:rsidR="00892069" w:rsidRPr="00CD7142" w:rsidRDefault="00892069" w:rsidP="00892069">
            <w:pPr>
              <w:rPr>
                <w:sz w:val="20"/>
                <w:lang w:val="en-US"/>
              </w:rPr>
            </w:pPr>
            <w:r w:rsidRPr="00CD7142">
              <w:rPr>
                <w:sz w:val="20"/>
                <w:lang w:val="en-US"/>
              </w:rPr>
              <w:t>Credit and Debit Transactions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10</w:t>
            </w:r>
          </w:p>
        </w:tc>
        <w:tc>
          <w:tcPr>
            <w:tcW w:w="4513" w:type="pct"/>
          </w:tcPr>
          <w:p w:rsidR="00892069" w:rsidRPr="00CD7142" w:rsidRDefault="00892069" w:rsidP="00892069">
            <w:pPr>
              <w:rPr>
                <w:sz w:val="20"/>
                <w:lang w:val="en-US"/>
              </w:rPr>
            </w:pPr>
            <w:r w:rsidRPr="00CD7142">
              <w:rPr>
                <w:sz w:val="20"/>
                <w:lang w:val="en-US"/>
              </w:rPr>
              <w:t>Tangible and Intangible Fixed Assets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11</w:t>
            </w:r>
          </w:p>
        </w:tc>
        <w:tc>
          <w:tcPr>
            <w:tcW w:w="4513" w:type="pct"/>
          </w:tcPr>
          <w:p w:rsidR="00892069" w:rsidRPr="00CD7142" w:rsidRDefault="00892069" w:rsidP="00892069">
            <w:pPr>
              <w:rPr>
                <w:sz w:val="20"/>
                <w:lang w:val="en-US"/>
              </w:rPr>
            </w:pPr>
            <w:r w:rsidRPr="00CD7142">
              <w:rPr>
                <w:sz w:val="20"/>
                <w:lang w:val="en-US"/>
              </w:rPr>
              <w:t>Securities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12</w:t>
            </w:r>
          </w:p>
        </w:tc>
        <w:tc>
          <w:tcPr>
            <w:tcW w:w="4513" w:type="pct"/>
          </w:tcPr>
          <w:p w:rsidR="00892069" w:rsidRPr="00CD7142" w:rsidRDefault="00892069" w:rsidP="00892069">
            <w:pPr>
              <w:rPr>
                <w:sz w:val="20"/>
                <w:lang w:val="en-US"/>
              </w:rPr>
            </w:pPr>
            <w:r w:rsidRPr="00CD7142">
              <w:rPr>
                <w:sz w:val="20"/>
                <w:lang w:val="en-US"/>
              </w:rPr>
              <w:t>Shareholders Equity Transactions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13</w:t>
            </w:r>
          </w:p>
        </w:tc>
        <w:tc>
          <w:tcPr>
            <w:tcW w:w="4513" w:type="pct"/>
          </w:tcPr>
          <w:p w:rsidR="00892069" w:rsidRPr="00CD7142" w:rsidRDefault="00892069" w:rsidP="00892069">
            <w:pPr>
              <w:rPr>
                <w:sz w:val="20"/>
                <w:lang w:val="en-US"/>
              </w:rPr>
            </w:pPr>
            <w:r w:rsidRPr="00CD7142">
              <w:rPr>
                <w:sz w:val="20"/>
                <w:lang w:val="en-US"/>
              </w:rPr>
              <w:t>Income and Expense Transactions</w:t>
            </w:r>
          </w:p>
        </w:tc>
      </w:tr>
      <w:tr w:rsidR="00892069" w:rsidRPr="00CD7142" w:rsidTr="00892069">
        <w:trPr>
          <w:jc w:val="center"/>
        </w:trPr>
        <w:tc>
          <w:tcPr>
            <w:tcW w:w="487" w:type="pct"/>
            <w:vAlign w:val="center"/>
          </w:tcPr>
          <w:p w:rsidR="00892069" w:rsidRPr="00CD7142" w:rsidRDefault="00892069" w:rsidP="00892069">
            <w:pPr>
              <w:jc w:val="center"/>
              <w:rPr>
                <w:sz w:val="20"/>
                <w:szCs w:val="20"/>
                <w:lang w:val="en-US"/>
              </w:rPr>
            </w:pPr>
            <w:r w:rsidRPr="00CD7142">
              <w:rPr>
                <w:sz w:val="20"/>
                <w:szCs w:val="20"/>
                <w:lang w:val="en-US"/>
              </w:rPr>
              <w:t>14</w:t>
            </w:r>
          </w:p>
        </w:tc>
        <w:tc>
          <w:tcPr>
            <w:tcW w:w="4513" w:type="pct"/>
          </w:tcPr>
          <w:p w:rsidR="00892069" w:rsidRPr="00CD7142" w:rsidRDefault="00892069" w:rsidP="00892069">
            <w:pPr>
              <w:rPr>
                <w:sz w:val="20"/>
                <w:lang w:val="en-US"/>
              </w:rPr>
            </w:pPr>
            <w:r w:rsidRPr="00CD7142">
              <w:rPr>
                <w:sz w:val="20"/>
                <w:lang w:val="en-US"/>
              </w:rPr>
              <w:t>Income and Expense Transactions</w:t>
            </w:r>
          </w:p>
        </w:tc>
      </w:tr>
      <w:tr w:rsidR="00892069" w:rsidRPr="00CD7142" w:rsidTr="00892069">
        <w:trPr>
          <w:trHeight w:val="187"/>
          <w:jc w:val="center"/>
        </w:trPr>
        <w:tc>
          <w:tcPr>
            <w:tcW w:w="487" w:type="pct"/>
            <w:tcBorders>
              <w:bottom w:val="single" w:sz="12" w:space="0" w:color="auto"/>
            </w:tcBorders>
            <w:shd w:val="clear" w:color="auto" w:fill="E6E6E6"/>
            <w:vAlign w:val="center"/>
          </w:tcPr>
          <w:p w:rsidR="00892069" w:rsidRPr="00CD7142" w:rsidRDefault="00892069" w:rsidP="00892069">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92069" w:rsidRPr="00CD7142" w:rsidRDefault="00892069" w:rsidP="00892069">
            <w:pPr>
              <w:rPr>
                <w:sz w:val="20"/>
                <w:szCs w:val="20"/>
                <w:lang w:val="en-US"/>
              </w:rPr>
            </w:pPr>
            <w:r w:rsidRPr="00CD7142">
              <w:rPr>
                <w:sz w:val="20"/>
                <w:szCs w:val="20"/>
                <w:lang w:val="en-US"/>
              </w:rPr>
              <w:t>Final Exam</w:t>
            </w:r>
          </w:p>
        </w:tc>
      </w:tr>
    </w:tbl>
    <w:p w:rsidR="00892069" w:rsidRPr="00CD7142"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CD7142" w:rsidTr="00892069">
        <w:tc>
          <w:tcPr>
            <w:tcW w:w="603"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NO</w:t>
            </w:r>
          </w:p>
        </w:tc>
        <w:tc>
          <w:tcPr>
            <w:tcW w:w="7585" w:type="dxa"/>
            <w:tcBorders>
              <w:top w:val="single" w:sz="12" w:space="0" w:color="auto"/>
            </w:tcBorders>
          </w:tcPr>
          <w:p w:rsidR="00892069" w:rsidRPr="00CD7142" w:rsidRDefault="00892069" w:rsidP="00892069">
            <w:pPr>
              <w:rPr>
                <w:b/>
                <w:bCs/>
                <w:sz w:val="20"/>
                <w:lang w:val="en-US"/>
              </w:rPr>
            </w:pPr>
            <w:r>
              <w:rPr>
                <w:b/>
                <w:bCs/>
                <w:sz w:val="20"/>
                <w:lang w:val="en-US"/>
              </w:rPr>
              <w:t>OUTCOMES</w:t>
            </w:r>
          </w:p>
        </w:tc>
        <w:tc>
          <w:tcPr>
            <w:tcW w:w="567"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1</w:t>
            </w: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w:t>
            </w:r>
          </w:p>
        </w:tc>
        <w:tc>
          <w:tcPr>
            <w:tcW w:w="7585" w:type="dxa"/>
          </w:tcPr>
          <w:p w:rsidR="00892069" w:rsidRPr="00CD7142" w:rsidRDefault="00892069" w:rsidP="00892069">
            <w:pPr>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2</w:t>
            </w:r>
          </w:p>
        </w:tc>
        <w:tc>
          <w:tcPr>
            <w:tcW w:w="7585" w:type="dxa"/>
          </w:tcPr>
          <w:p w:rsidR="00892069" w:rsidRPr="00CD7142" w:rsidRDefault="00892069" w:rsidP="00892069">
            <w:pPr>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3</w:t>
            </w:r>
          </w:p>
        </w:tc>
        <w:tc>
          <w:tcPr>
            <w:tcW w:w="7585" w:type="dxa"/>
          </w:tcPr>
          <w:p w:rsidR="00892069" w:rsidRPr="00CD7142" w:rsidRDefault="00892069" w:rsidP="00892069">
            <w:pPr>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4</w:t>
            </w:r>
          </w:p>
        </w:tc>
        <w:tc>
          <w:tcPr>
            <w:tcW w:w="7585" w:type="dxa"/>
          </w:tcPr>
          <w:p w:rsidR="00892069" w:rsidRPr="00CD7142" w:rsidRDefault="00892069" w:rsidP="00892069">
            <w:pPr>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5</w:t>
            </w:r>
          </w:p>
        </w:tc>
        <w:tc>
          <w:tcPr>
            <w:tcW w:w="7585" w:type="dxa"/>
          </w:tcPr>
          <w:p w:rsidR="00892069" w:rsidRPr="00CD7142" w:rsidRDefault="00892069" w:rsidP="00892069">
            <w:pPr>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6</w:t>
            </w:r>
          </w:p>
        </w:tc>
        <w:tc>
          <w:tcPr>
            <w:tcW w:w="7585" w:type="dxa"/>
          </w:tcPr>
          <w:p w:rsidR="00892069" w:rsidRPr="00CD7142" w:rsidRDefault="00892069" w:rsidP="00892069">
            <w:pPr>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7</w:t>
            </w:r>
          </w:p>
        </w:tc>
        <w:tc>
          <w:tcPr>
            <w:tcW w:w="7585" w:type="dxa"/>
          </w:tcPr>
          <w:p w:rsidR="00892069" w:rsidRPr="00CD7142" w:rsidRDefault="00892069" w:rsidP="00892069">
            <w:pPr>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8</w:t>
            </w:r>
          </w:p>
        </w:tc>
        <w:tc>
          <w:tcPr>
            <w:tcW w:w="7585" w:type="dxa"/>
          </w:tcPr>
          <w:p w:rsidR="00892069" w:rsidRPr="00CD7142" w:rsidRDefault="00892069" w:rsidP="00892069">
            <w:pPr>
              <w:rPr>
                <w:sz w:val="20"/>
                <w:szCs w:val="20"/>
                <w:lang w:val="en-US"/>
              </w:rPr>
            </w:pPr>
            <w:r w:rsidRPr="00CD7142">
              <w:rPr>
                <w:sz w:val="20"/>
                <w:szCs w:val="20"/>
                <w:lang w:val="en-US"/>
              </w:rPr>
              <w:t>To be able to follow changing information and communication technology</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9</w:t>
            </w:r>
          </w:p>
        </w:tc>
        <w:tc>
          <w:tcPr>
            <w:tcW w:w="7585" w:type="dxa"/>
          </w:tcPr>
          <w:p w:rsidR="00892069" w:rsidRPr="00CD7142" w:rsidRDefault="00892069" w:rsidP="00892069">
            <w:pPr>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10</w:t>
            </w:r>
          </w:p>
        </w:tc>
        <w:tc>
          <w:tcPr>
            <w:tcW w:w="7585" w:type="dxa"/>
          </w:tcPr>
          <w:p w:rsidR="00892069" w:rsidRPr="00CD7142" w:rsidRDefault="00892069" w:rsidP="00892069">
            <w:pPr>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11</w:t>
            </w:r>
          </w:p>
        </w:tc>
        <w:tc>
          <w:tcPr>
            <w:tcW w:w="7585" w:type="dxa"/>
          </w:tcPr>
          <w:p w:rsidR="00892069" w:rsidRPr="00CD7142" w:rsidRDefault="00892069" w:rsidP="00892069">
            <w:pPr>
              <w:rPr>
                <w:sz w:val="20"/>
                <w:szCs w:val="20"/>
                <w:lang w:val="en-US"/>
              </w:rPr>
            </w:pPr>
            <w:r w:rsidRPr="00CD7142">
              <w:rPr>
                <w:sz w:val="20"/>
                <w:szCs w:val="20"/>
                <w:lang w:val="en-US"/>
              </w:rPr>
              <w:t>To be able to manage inter-personal relationships</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12</w:t>
            </w:r>
          </w:p>
        </w:tc>
        <w:tc>
          <w:tcPr>
            <w:tcW w:w="7585" w:type="dxa"/>
          </w:tcPr>
          <w:p w:rsidR="00892069" w:rsidRPr="00CD7142" w:rsidRDefault="00892069" w:rsidP="00892069">
            <w:pPr>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9889" w:type="dxa"/>
            <w:gridSpan w:val="5"/>
            <w:tcBorders>
              <w:bottom w:val="single" w:sz="12" w:space="0" w:color="auto"/>
            </w:tcBorders>
            <w:vAlign w:val="center"/>
          </w:tcPr>
          <w:p w:rsidR="00892069" w:rsidRPr="00CD7142" w:rsidRDefault="00892069" w:rsidP="00892069">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92069" w:rsidRPr="00CD7142" w:rsidRDefault="00892069" w:rsidP="00892069">
      <w:pPr>
        <w:rPr>
          <w:sz w:val="16"/>
          <w:szCs w:val="16"/>
          <w:lang w:val="en-US"/>
        </w:rPr>
      </w:pPr>
    </w:p>
    <w:p w:rsidR="00892069" w:rsidRPr="00CD7142" w:rsidRDefault="00892069" w:rsidP="00892069">
      <w:pPr>
        <w:rPr>
          <w:sz w:val="16"/>
          <w:szCs w:val="16"/>
          <w:lang w:val="en-US"/>
        </w:rPr>
      </w:pPr>
    </w:p>
    <w:p w:rsidR="00892069" w:rsidRPr="00CD7142" w:rsidRDefault="00892069" w:rsidP="00892069">
      <w:pPr>
        <w:spacing w:line="360" w:lineRule="auto"/>
        <w:rPr>
          <w:lang w:val="en-US"/>
        </w:rPr>
      </w:pPr>
      <w:r w:rsidRPr="00CD7142">
        <w:rPr>
          <w:b/>
          <w:bCs/>
          <w:lang w:val="en-US"/>
        </w:rPr>
        <w:t>Instructor Name:</w:t>
      </w:r>
      <w:r w:rsidRPr="00CD7142">
        <w:rPr>
          <w:lang w:val="en-US"/>
        </w:rPr>
        <w:t xml:space="preserve"> </w:t>
      </w:r>
    </w:p>
    <w:p w:rsidR="00892069" w:rsidRDefault="00892069" w:rsidP="00892069">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110FB0" w:rsidRDefault="00110FB0" w:rsidP="00892069">
      <w:pPr>
        <w:tabs>
          <w:tab w:val="left" w:pos="7800"/>
        </w:tabs>
        <w:rPr>
          <w:lang w:val="en-US"/>
        </w:rPr>
      </w:pPr>
    </w:p>
    <w:p w:rsidR="00110FB0" w:rsidRPr="00F75331" w:rsidRDefault="00110FB0" w:rsidP="00110FB0">
      <w:pPr>
        <w:jc w:val="center"/>
        <w:outlineLvl w:val="0"/>
        <w:rPr>
          <w:b/>
          <w:sz w:val="28"/>
          <w:szCs w:val="28"/>
          <w:lang w:val="en-US"/>
        </w:rPr>
      </w:pPr>
      <w:r w:rsidRPr="00F75331">
        <w:rPr>
          <w:b/>
          <w:noProof/>
          <w:sz w:val="28"/>
          <w:szCs w:val="28"/>
          <w:lang w:val="en-US" w:eastAsia="en-US"/>
        </w:rPr>
        <w:lastRenderedPageBreak/>
        <w:drawing>
          <wp:anchor distT="0" distB="0" distL="114300" distR="114300" simplePos="0" relativeHeight="251892736" behindDoc="1" locked="0" layoutInCell="1" allowOverlap="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5331">
        <w:rPr>
          <w:b/>
          <w:sz w:val="28"/>
          <w:szCs w:val="28"/>
          <w:lang w:val="en-US"/>
        </w:rPr>
        <w:t>Eskişehir Osmangazi University</w:t>
      </w:r>
    </w:p>
    <w:p w:rsidR="00110FB0" w:rsidRPr="00F75331" w:rsidRDefault="00110FB0" w:rsidP="00110FB0">
      <w:pPr>
        <w:jc w:val="center"/>
        <w:outlineLvl w:val="0"/>
        <w:rPr>
          <w:b/>
          <w:sz w:val="28"/>
          <w:szCs w:val="28"/>
          <w:lang w:val="en-US"/>
        </w:rPr>
      </w:pPr>
      <w:r w:rsidRPr="00F75331">
        <w:rPr>
          <w:b/>
          <w:sz w:val="28"/>
          <w:szCs w:val="28"/>
          <w:lang w:val="en-US"/>
        </w:rPr>
        <w:t xml:space="preserve">Department of Political Science </w:t>
      </w:r>
      <w:r>
        <w:rPr>
          <w:b/>
          <w:sz w:val="28"/>
          <w:szCs w:val="28"/>
          <w:lang w:val="en-US"/>
        </w:rPr>
        <w:t>a</w:t>
      </w:r>
      <w:r w:rsidRPr="00F75331">
        <w:rPr>
          <w:b/>
          <w:sz w:val="28"/>
          <w:szCs w:val="28"/>
          <w:lang w:val="en-US"/>
        </w:rPr>
        <w:t>nd Public Administration</w:t>
      </w:r>
    </w:p>
    <w:p w:rsidR="00110FB0" w:rsidRPr="00F75331" w:rsidRDefault="00110FB0" w:rsidP="00110FB0">
      <w:pPr>
        <w:jc w:val="center"/>
        <w:outlineLvl w:val="0"/>
        <w:rPr>
          <w:b/>
          <w:sz w:val="28"/>
          <w:szCs w:val="28"/>
          <w:lang w:val="en-US"/>
        </w:rPr>
      </w:pPr>
      <w:r w:rsidRPr="00F75331">
        <w:rPr>
          <w:b/>
          <w:sz w:val="28"/>
          <w:szCs w:val="28"/>
          <w:lang w:val="en-US"/>
        </w:rPr>
        <w:t>Course Information Form</w:t>
      </w:r>
    </w:p>
    <w:p w:rsidR="00110FB0" w:rsidRPr="00F75331" w:rsidRDefault="00110FB0" w:rsidP="00110FB0">
      <w:pPr>
        <w:outlineLvl w:val="0"/>
        <w:rPr>
          <w:b/>
          <w:sz w:val="20"/>
          <w:lang w:val="en-US"/>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10FB0" w:rsidRPr="00F75331" w:rsidTr="00110FB0">
        <w:tc>
          <w:tcPr>
            <w:tcW w:w="1167" w:type="dxa"/>
            <w:vAlign w:val="center"/>
          </w:tcPr>
          <w:p w:rsidR="00110FB0" w:rsidRPr="00F75331" w:rsidRDefault="00110FB0" w:rsidP="0015070F">
            <w:pPr>
              <w:outlineLvl w:val="0"/>
              <w:rPr>
                <w:b/>
                <w:sz w:val="20"/>
                <w:szCs w:val="20"/>
                <w:lang w:val="en-US"/>
              </w:rPr>
            </w:pPr>
            <w:r w:rsidRPr="00F75331">
              <w:rPr>
                <w:b/>
                <w:sz w:val="20"/>
                <w:szCs w:val="20"/>
                <w:lang w:val="en-US"/>
              </w:rPr>
              <w:t>TERM</w:t>
            </w:r>
          </w:p>
        </w:tc>
        <w:tc>
          <w:tcPr>
            <w:tcW w:w="1295" w:type="dxa"/>
            <w:vAlign w:val="center"/>
          </w:tcPr>
          <w:p w:rsidR="00110FB0" w:rsidRPr="00F75331" w:rsidRDefault="00110FB0" w:rsidP="0015070F">
            <w:pPr>
              <w:outlineLvl w:val="0"/>
              <w:rPr>
                <w:sz w:val="20"/>
                <w:szCs w:val="20"/>
                <w:lang w:val="en-US"/>
              </w:rPr>
            </w:pPr>
            <w:r>
              <w:rPr>
                <w:sz w:val="20"/>
                <w:szCs w:val="20"/>
                <w:lang w:val="en-US"/>
              </w:rPr>
              <w:t>Fall</w:t>
            </w:r>
          </w:p>
        </w:tc>
      </w:tr>
    </w:tbl>
    <w:p w:rsidR="00110FB0" w:rsidRPr="00F75331" w:rsidRDefault="00110FB0" w:rsidP="00110FB0">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410"/>
        <w:gridCol w:w="1985"/>
        <w:gridCol w:w="3704"/>
      </w:tblGrid>
      <w:tr w:rsidR="00110FB0" w:rsidRPr="00F75331" w:rsidTr="00110FB0">
        <w:tc>
          <w:tcPr>
            <w:tcW w:w="1809" w:type="dxa"/>
            <w:vAlign w:val="center"/>
          </w:tcPr>
          <w:p w:rsidR="00110FB0" w:rsidRPr="00F75331" w:rsidRDefault="00110FB0" w:rsidP="0015070F">
            <w:pPr>
              <w:jc w:val="center"/>
              <w:outlineLvl w:val="0"/>
              <w:rPr>
                <w:b/>
                <w:sz w:val="20"/>
                <w:szCs w:val="20"/>
                <w:lang w:val="en-US"/>
              </w:rPr>
            </w:pPr>
            <w:r w:rsidRPr="00F75331">
              <w:rPr>
                <w:b/>
                <w:sz w:val="20"/>
                <w:szCs w:val="20"/>
                <w:lang w:val="en-US"/>
              </w:rPr>
              <w:t>COURSE CODE</w:t>
            </w:r>
          </w:p>
        </w:tc>
        <w:tc>
          <w:tcPr>
            <w:tcW w:w="2410" w:type="dxa"/>
            <w:vAlign w:val="center"/>
          </w:tcPr>
          <w:p w:rsidR="00110FB0" w:rsidRPr="008E629A" w:rsidRDefault="00110FB0" w:rsidP="00110FB0">
            <w:pPr>
              <w:pStyle w:val="Balk1"/>
              <w:rPr>
                <w:lang w:val="en-US"/>
              </w:rPr>
            </w:pPr>
            <w:bookmarkStart w:id="2" w:name="_131511003"/>
            <w:bookmarkEnd w:id="2"/>
            <w:r w:rsidRPr="008E629A">
              <w:rPr>
                <w:lang w:val="en-US"/>
              </w:rPr>
              <w:t xml:space="preserve"> </w:t>
            </w:r>
            <w:r>
              <w:rPr>
                <w:lang w:val="en-US"/>
              </w:rPr>
              <w:t>1315110</w:t>
            </w:r>
            <w:r w:rsidRPr="00B13462">
              <w:rPr>
                <w:lang w:val="en-US"/>
              </w:rPr>
              <w:t>0</w:t>
            </w:r>
            <w:r>
              <w:rPr>
                <w:lang w:val="en-US"/>
              </w:rPr>
              <w:t>3</w:t>
            </w:r>
          </w:p>
        </w:tc>
        <w:tc>
          <w:tcPr>
            <w:tcW w:w="1985" w:type="dxa"/>
            <w:vAlign w:val="center"/>
          </w:tcPr>
          <w:p w:rsidR="00110FB0" w:rsidRPr="00F75331" w:rsidRDefault="00110FB0" w:rsidP="0015070F">
            <w:pPr>
              <w:jc w:val="center"/>
              <w:outlineLvl w:val="0"/>
              <w:rPr>
                <w:b/>
                <w:sz w:val="20"/>
                <w:szCs w:val="20"/>
                <w:lang w:val="en-US"/>
              </w:rPr>
            </w:pPr>
            <w:r w:rsidRPr="00F75331">
              <w:rPr>
                <w:b/>
                <w:sz w:val="20"/>
                <w:szCs w:val="20"/>
                <w:lang w:val="en-US"/>
              </w:rPr>
              <w:t>COURSE NAME</w:t>
            </w:r>
          </w:p>
        </w:tc>
        <w:tc>
          <w:tcPr>
            <w:tcW w:w="3704" w:type="dxa"/>
          </w:tcPr>
          <w:p w:rsidR="00110FB0" w:rsidRPr="002D1BB3" w:rsidRDefault="00110FB0" w:rsidP="0015070F">
            <w:pPr>
              <w:outlineLvl w:val="0"/>
              <w:rPr>
                <w:lang w:val="en-US"/>
              </w:rPr>
            </w:pPr>
            <w:r w:rsidRPr="00F75331">
              <w:rPr>
                <w:sz w:val="20"/>
                <w:szCs w:val="20"/>
                <w:lang w:val="en-US"/>
              </w:rPr>
              <w:t xml:space="preserve"> </w:t>
            </w:r>
            <w:r w:rsidRPr="002D1BB3">
              <w:rPr>
                <w:lang w:val="en-US"/>
              </w:rPr>
              <w:t xml:space="preserve">Introduction </w:t>
            </w:r>
            <w:r>
              <w:rPr>
                <w:lang w:val="en-US"/>
              </w:rPr>
              <w:t>t</w:t>
            </w:r>
            <w:r w:rsidRPr="002D1BB3">
              <w:rPr>
                <w:lang w:val="en-US"/>
              </w:rPr>
              <w:t>o Political Science</w:t>
            </w:r>
          </w:p>
        </w:tc>
      </w:tr>
    </w:tbl>
    <w:p w:rsidR="00110FB0" w:rsidRPr="00F75331" w:rsidRDefault="00110FB0" w:rsidP="00110FB0">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110FB0" w:rsidRPr="00F75331" w:rsidTr="0015070F">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110FB0" w:rsidRPr="00F75331" w:rsidRDefault="00110FB0" w:rsidP="0015070F">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110FB0" w:rsidRPr="00F75331" w:rsidRDefault="00110FB0" w:rsidP="0015070F">
            <w:pPr>
              <w:jc w:val="center"/>
              <w:rPr>
                <w:b/>
                <w:sz w:val="20"/>
                <w:szCs w:val="20"/>
                <w:lang w:val="en-US"/>
              </w:rPr>
            </w:pPr>
            <w:r w:rsidRPr="00F75331">
              <w:rPr>
                <w:b/>
                <w:sz w:val="20"/>
                <w:szCs w:val="20"/>
                <w:lang w:val="en-US"/>
              </w:rPr>
              <w:t>COURSE</w:t>
            </w:r>
          </w:p>
        </w:tc>
      </w:tr>
      <w:tr w:rsidR="00110FB0" w:rsidRPr="00F75331" w:rsidTr="0015070F">
        <w:trPr>
          <w:trHeight w:val="382"/>
        </w:trPr>
        <w:tc>
          <w:tcPr>
            <w:tcW w:w="681" w:type="pct"/>
            <w:vMerge/>
            <w:tcBorders>
              <w:top w:val="single" w:sz="4" w:space="0" w:color="auto"/>
              <w:left w:val="single" w:sz="12" w:space="0" w:color="auto"/>
              <w:bottom w:val="single" w:sz="4" w:space="0" w:color="auto"/>
              <w:right w:val="single" w:sz="12" w:space="0" w:color="auto"/>
            </w:tcBorders>
          </w:tcPr>
          <w:p w:rsidR="00110FB0" w:rsidRPr="00F75331" w:rsidRDefault="00110FB0" w:rsidP="0015070F">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110FB0" w:rsidRPr="00F75331" w:rsidRDefault="00110FB0" w:rsidP="0015070F">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110FB0" w:rsidRPr="00F75331" w:rsidRDefault="00110FB0" w:rsidP="0015070F">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110FB0" w:rsidRPr="00F75331" w:rsidRDefault="00110FB0" w:rsidP="0015070F">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110FB0" w:rsidRPr="00F75331" w:rsidRDefault="00110FB0" w:rsidP="0015070F">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110FB0" w:rsidRPr="00F75331" w:rsidRDefault="00110FB0" w:rsidP="0015070F">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110FB0" w:rsidRPr="00F75331" w:rsidRDefault="00110FB0" w:rsidP="0015070F">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110FB0" w:rsidRPr="00F75331" w:rsidRDefault="00110FB0" w:rsidP="0015070F">
            <w:pPr>
              <w:jc w:val="center"/>
              <w:rPr>
                <w:b/>
                <w:sz w:val="20"/>
                <w:szCs w:val="20"/>
                <w:lang w:val="en-US"/>
              </w:rPr>
            </w:pPr>
            <w:r w:rsidRPr="00F75331">
              <w:rPr>
                <w:b/>
                <w:sz w:val="20"/>
                <w:szCs w:val="20"/>
                <w:lang w:val="en-US"/>
              </w:rPr>
              <w:t>LANGUAGE</w:t>
            </w:r>
          </w:p>
        </w:tc>
      </w:tr>
      <w:tr w:rsidR="00110FB0" w:rsidRPr="00F75331" w:rsidTr="0015070F">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sz w:val="20"/>
                <w:szCs w:val="22"/>
                <w:lang w:val="en-US"/>
              </w:rPr>
            </w:pPr>
            <w:r>
              <w:rPr>
                <w:sz w:val="20"/>
                <w:szCs w:val="22"/>
                <w:lang w:val="en-US"/>
              </w:rPr>
              <w:t>1</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110FB0" w:rsidRPr="00F75331" w:rsidRDefault="00110FB0" w:rsidP="0015070F">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110FB0" w:rsidRPr="00F75331" w:rsidRDefault="00110FB0" w:rsidP="0015070F">
            <w:pPr>
              <w:jc w:val="center"/>
              <w:rPr>
                <w:sz w:val="20"/>
                <w:szCs w:val="22"/>
                <w:lang w:val="en-US"/>
              </w:rPr>
            </w:pPr>
            <w:r w:rsidRPr="00F75331">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110FB0" w:rsidRPr="00F75331" w:rsidRDefault="00110FB0" w:rsidP="0015070F">
            <w:pPr>
              <w:jc w:val="center"/>
              <w:rPr>
                <w:sz w:val="20"/>
                <w:szCs w:val="22"/>
                <w:lang w:val="en-US"/>
              </w:rPr>
            </w:pPr>
            <w:r w:rsidRPr="00F75331">
              <w:rPr>
                <w:sz w:val="20"/>
                <w:szCs w:val="22"/>
                <w:lang w:val="en-US"/>
              </w:rPr>
              <w:t xml:space="preserve"> </w:t>
            </w:r>
          </w:p>
        </w:tc>
        <w:tc>
          <w:tcPr>
            <w:tcW w:w="552" w:type="pct"/>
            <w:gridSpan w:val="3"/>
            <w:tcBorders>
              <w:top w:val="single" w:sz="4" w:space="0" w:color="auto"/>
              <w:bottom w:val="single" w:sz="12" w:space="0" w:color="auto"/>
              <w:right w:val="single" w:sz="4" w:space="0" w:color="auto"/>
            </w:tcBorders>
            <w:shd w:val="clear" w:color="auto" w:fill="auto"/>
            <w:vAlign w:val="center"/>
          </w:tcPr>
          <w:p w:rsidR="00110FB0" w:rsidRPr="00F75331" w:rsidRDefault="00110FB0" w:rsidP="0015070F">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110FB0" w:rsidRPr="00F75331" w:rsidRDefault="00110FB0" w:rsidP="0015070F">
            <w:pPr>
              <w:jc w:val="center"/>
              <w:rPr>
                <w:sz w:val="20"/>
                <w:szCs w:val="22"/>
                <w:lang w:val="en-US"/>
              </w:rPr>
            </w:pPr>
            <w:r>
              <w:rPr>
                <w:sz w:val="20"/>
                <w:szCs w:val="22"/>
                <w:lang w:val="en-US"/>
              </w:rPr>
              <w:t>5</w:t>
            </w:r>
          </w:p>
        </w:tc>
        <w:tc>
          <w:tcPr>
            <w:tcW w:w="976" w:type="pct"/>
            <w:gridSpan w:val="3"/>
            <w:tcBorders>
              <w:top w:val="single" w:sz="4" w:space="0" w:color="auto"/>
              <w:left w:val="single" w:sz="4" w:space="0" w:color="auto"/>
              <w:bottom w:val="single" w:sz="12" w:space="0" w:color="auto"/>
            </w:tcBorders>
            <w:vAlign w:val="center"/>
          </w:tcPr>
          <w:p w:rsidR="00110FB0" w:rsidRPr="00F75331" w:rsidRDefault="00110FB0" w:rsidP="0015070F">
            <w:pPr>
              <w:jc w:val="center"/>
              <w:rPr>
                <w:sz w:val="20"/>
                <w:lang w:val="en-US"/>
              </w:rPr>
            </w:pPr>
            <w:r w:rsidRPr="00F75331">
              <w:rPr>
                <w:sz w:val="20"/>
                <w:lang w:val="en-US"/>
              </w:rPr>
              <w:t>Core ( * )  Elective ( )</w:t>
            </w:r>
          </w:p>
        </w:tc>
        <w:tc>
          <w:tcPr>
            <w:tcW w:w="695" w:type="pct"/>
            <w:tcBorders>
              <w:top w:val="single" w:sz="4" w:space="0" w:color="auto"/>
              <w:left w:val="single" w:sz="4" w:space="0" w:color="auto"/>
              <w:bottom w:val="single" w:sz="12" w:space="0" w:color="auto"/>
            </w:tcBorders>
          </w:tcPr>
          <w:p w:rsidR="00110FB0" w:rsidRPr="00F75331" w:rsidRDefault="00110FB0" w:rsidP="0015070F">
            <w:pPr>
              <w:jc w:val="center"/>
              <w:rPr>
                <w:sz w:val="20"/>
                <w:lang w:val="en-US"/>
              </w:rPr>
            </w:pPr>
            <w:r w:rsidRPr="00F75331">
              <w:rPr>
                <w:sz w:val="20"/>
                <w:lang w:val="en-US"/>
              </w:rPr>
              <w:t>Turkish</w:t>
            </w:r>
          </w:p>
        </w:tc>
      </w:tr>
      <w:tr w:rsidR="00110FB0" w:rsidRPr="00F75331" w:rsidTr="0015070F">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COURSE CATEGORY</w:t>
            </w:r>
          </w:p>
        </w:tc>
      </w:tr>
      <w:tr w:rsidR="00110FB0" w:rsidRPr="00F75331" w:rsidTr="0015070F">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110FB0" w:rsidRPr="00F75331" w:rsidRDefault="00110FB0" w:rsidP="0015070F">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110FB0" w:rsidRPr="00F75331" w:rsidRDefault="00110FB0" w:rsidP="0015070F">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110FB0" w:rsidRPr="00F75331" w:rsidRDefault="00110FB0" w:rsidP="0015070F">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110FB0" w:rsidRPr="00F75331" w:rsidRDefault="00110FB0" w:rsidP="0015070F">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110FB0" w:rsidRPr="00F75331" w:rsidRDefault="00110FB0" w:rsidP="0015070F">
            <w:pPr>
              <w:jc w:val="center"/>
              <w:rPr>
                <w:b/>
                <w:sz w:val="20"/>
                <w:szCs w:val="20"/>
                <w:lang w:val="en-US"/>
              </w:rPr>
            </w:pPr>
            <w:r w:rsidRPr="00F75331">
              <w:rPr>
                <w:sz w:val="20"/>
                <w:szCs w:val="20"/>
                <w:lang w:val="en-US"/>
              </w:rPr>
              <w:t>Transferable Skills</w:t>
            </w:r>
          </w:p>
        </w:tc>
      </w:tr>
      <w:tr w:rsidR="00110FB0" w:rsidRPr="00F75331" w:rsidTr="0015070F">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110FB0" w:rsidRPr="00F75331" w:rsidRDefault="00110FB0" w:rsidP="0015070F">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110FB0" w:rsidRPr="00F75331" w:rsidRDefault="00110FB0" w:rsidP="0015070F">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110FB0" w:rsidRPr="00F75331" w:rsidRDefault="00110FB0" w:rsidP="0015070F">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110FB0" w:rsidRPr="00F75331" w:rsidRDefault="00110FB0" w:rsidP="0015070F">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110FB0" w:rsidRPr="00F75331" w:rsidRDefault="00110FB0" w:rsidP="0015070F">
            <w:pPr>
              <w:jc w:val="center"/>
              <w:rPr>
                <w:sz w:val="20"/>
                <w:szCs w:val="22"/>
                <w:lang w:val="en-US"/>
              </w:rPr>
            </w:pPr>
          </w:p>
        </w:tc>
      </w:tr>
      <w:tr w:rsidR="00110FB0" w:rsidRPr="00F75331" w:rsidTr="0015070F">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ASSESSMENT CRITERIAS</w:t>
            </w:r>
          </w:p>
        </w:tc>
      </w:tr>
      <w:tr w:rsidR="00110FB0" w:rsidRPr="00F75331" w:rsidTr="0015070F">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110FB0" w:rsidRPr="00F75331" w:rsidRDefault="00110FB0" w:rsidP="0015070F">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110FB0" w:rsidRPr="00F75331" w:rsidRDefault="00110FB0" w:rsidP="0015070F">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Percentage (%)</w:t>
            </w:r>
          </w:p>
        </w:tc>
      </w:tr>
      <w:tr w:rsidR="00110FB0" w:rsidRPr="00F75331" w:rsidTr="0015070F">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110FB0" w:rsidRPr="00F75331" w:rsidRDefault="00110FB0" w:rsidP="0015070F">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110FB0" w:rsidRPr="00F75331" w:rsidRDefault="00110FB0" w:rsidP="0015070F">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110FB0" w:rsidRPr="00F75331" w:rsidRDefault="00110FB0" w:rsidP="0015070F">
            <w:pPr>
              <w:jc w:val="center"/>
              <w:rPr>
                <w:sz w:val="20"/>
                <w:szCs w:val="20"/>
                <w:highlight w:val="yellow"/>
                <w:lang w:val="en-US"/>
              </w:rPr>
            </w:pPr>
            <w:r>
              <w:rPr>
                <w:sz w:val="20"/>
                <w:szCs w:val="20"/>
                <w:lang w:val="en-US"/>
              </w:rPr>
              <w:t>4</w:t>
            </w:r>
            <w:r w:rsidRPr="00F75331">
              <w:rPr>
                <w:sz w:val="20"/>
                <w:szCs w:val="20"/>
                <w:lang w:val="en-US"/>
              </w:rPr>
              <w:t>0</w:t>
            </w:r>
          </w:p>
        </w:tc>
      </w:tr>
      <w:tr w:rsidR="00110FB0" w:rsidRPr="00F75331" w:rsidTr="0015070F">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110FB0" w:rsidRPr="00F75331" w:rsidRDefault="00110FB0" w:rsidP="0015070F">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110FB0" w:rsidRPr="00F75331" w:rsidRDefault="00110FB0" w:rsidP="0015070F">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110FB0" w:rsidRPr="00F75331" w:rsidRDefault="00110FB0" w:rsidP="0015070F">
            <w:pPr>
              <w:jc w:val="center"/>
              <w:rPr>
                <w:sz w:val="20"/>
                <w:szCs w:val="20"/>
                <w:highlight w:val="yellow"/>
                <w:lang w:val="en-US"/>
              </w:rPr>
            </w:pPr>
            <w:r w:rsidRPr="00F75331">
              <w:rPr>
                <w:sz w:val="20"/>
                <w:szCs w:val="20"/>
                <w:lang w:val="en-US"/>
              </w:rPr>
              <w:t xml:space="preserve"> </w:t>
            </w:r>
          </w:p>
        </w:tc>
      </w:tr>
      <w:tr w:rsidR="00110FB0" w:rsidRPr="00F75331" w:rsidTr="0015070F">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110FB0" w:rsidRPr="00F75331" w:rsidRDefault="00110FB0" w:rsidP="0015070F">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110FB0" w:rsidRPr="00F75331" w:rsidRDefault="00110FB0" w:rsidP="0015070F">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110FB0" w:rsidRPr="00F75331" w:rsidRDefault="00110FB0" w:rsidP="0015070F">
            <w:pPr>
              <w:rPr>
                <w:sz w:val="20"/>
                <w:szCs w:val="20"/>
                <w:lang w:val="en-US"/>
              </w:rPr>
            </w:pPr>
            <w:r w:rsidRPr="00F75331">
              <w:rPr>
                <w:sz w:val="20"/>
                <w:szCs w:val="20"/>
                <w:lang w:val="en-US"/>
              </w:rPr>
              <w:t xml:space="preserve"> </w:t>
            </w:r>
          </w:p>
        </w:tc>
      </w:tr>
      <w:tr w:rsidR="00110FB0" w:rsidRPr="00F75331" w:rsidTr="0015070F">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110FB0" w:rsidRPr="00F75331" w:rsidRDefault="00110FB0" w:rsidP="0015070F">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110FB0" w:rsidRPr="00F75331" w:rsidRDefault="00110FB0" w:rsidP="0015070F">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110FB0" w:rsidRPr="00F75331" w:rsidRDefault="00110FB0" w:rsidP="0015070F">
            <w:pPr>
              <w:jc w:val="center"/>
              <w:rPr>
                <w:sz w:val="20"/>
                <w:lang w:val="en-US"/>
              </w:rPr>
            </w:pPr>
            <w:r w:rsidRPr="00F75331">
              <w:rPr>
                <w:sz w:val="20"/>
                <w:lang w:val="en-US"/>
              </w:rPr>
              <w:t xml:space="preserve">  </w:t>
            </w:r>
          </w:p>
        </w:tc>
      </w:tr>
      <w:tr w:rsidR="00110FB0" w:rsidRPr="00F75331" w:rsidTr="0015070F">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110FB0" w:rsidRPr="00F75331" w:rsidRDefault="00110FB0" w:rsidP="0015070F">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110FB0" w:rsidRPr="00F75331" w:rsidRDefault="00110FB0" w:rsidP="0015070F">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110FB0" w:rsidRPr="00F75331" w:rsidRDefault="00110FB0" w:rsidP="0015070F">
            <w:pPr>
              <w:jc w:val="center"/>
              <w:rPr>
                <w:sz w:val="20"/>
                <w:lang w:val="en-US"/>
              </w:rPr>
            </w:pPr>
            <w:r w:rsidRPr="00F75331">
              <w:rPr>
                <w:sz w:val="20"/>
                <w:lang w:val="en-US"/>
              </w:rPr>
              <w:t xml:space="preserve"> </w:t>
            </w:r>
          </w:p>
        </w:tc>
      </w:tr>
      <w:tr w:rsidR="00110FB0" w:rsidRPr="00F75331" w:rsidTr="0015070F">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110FB0" w:rsidRPr="00F75331" w:rsidRDefault="00110FB0" w:rsidP="0015070F">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110FB0" w:rsidRPr="00F75331" w:rsidRDefault="00110FB0" w:rsidP="0015070F">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110FB0" w:rsidRPr="00F75331" w:rsidRDefault="00110FB0" w:rsidP="0015070F">
            <w:pPr>
              <w:rPr>
                <w:sz w:val="20"/>
                <w:lang w:val="en-US"/>
              </w:rPr>
            </w:pPr>
          </w:p>
        </w:tc>
      </w:tr>
      <w:tr w:rsidR="00110FB0" w:rsidRPr="00F75331" w:rsidTr="0015070F">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110FB0" w:rsidRPr="00F75331" w:rsidRDefault="00110FB0" w:rsidP="0015070F">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110FB0" w:rsidRPr="00F75331" w:rsidRDefault="00110FB0" w:rsidP="0015070F">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110FB0" w:rsidRPr="00F75331" w:rsidRDefault="00110FB0" w:rsidP="0015070F">
            <w:pPr>
              <w:rPr>
                <w:sz w:val="20"/>
                <w:lang w:val="en-US"/>
              </w:rPr>
            </w:pPr>
          </w:p>
        </w:tc>
      </w:tr>
      <w:tr w:rsidR="00110FB0" w:rsidRPr="00F75331" w:rsidTr="0015070F">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110FB0" w:rsidRPr="00F75331" w:rsidRDefault="00110FB0" w:rsidP="0015070F">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110FB0" w:rsidRPr="00F75331" w:rsidRDefault="00110FB0" w:rsidP="0015070F">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110FB0" w:rsidRPr="00F75331" w:rsidRDefault="00110FB0" w:rsidP="0015070F">
            <w:pPr>
              <w:jc w:val="center"/>
              <w:rPr>
                <w:sz w:val="20"/>
                <w:lang w:val="en-US"/>
              </w:rPr>
            </w:pPr>
            <w:r>
              <w:rPr>
                <w:sz w:val="20"/>
                <w:lang w:val="en-US"/>
              </w:rPr>
              <w:t>6</w:t>
            </w:r>
            <w:r w:rsidRPr="00F75331">
              <w:rPr>
                <w:sz w:val="20"/>
                <w:lang w:val="en-US"/>
              </w:rPr>
              <w:t>0</w:t>
            </w:r>
          </w:p>
        </w:tc>
      </w:tr>
      <w:tr w:rsidR="00110FB0" w:rsidRPr="00F75331" w:rsidTr="0015070F">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p>
          <w:p w:rsidR="00110FB0" w:rsidRPr="00F75331" w:rsidRDefault="00110FB0" w:rsidP="0015070F">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both"/>
              <w:rPr>
                <w:sz w:val="20"/>
                <w:szCs w:val="20"/>
                <w:lang w:val="en-US"/>
              </w:rPr>
            </w:pPr>
            <w:r w:rsidRPr="00F75331">
              <w:rPr>
                <w:sz w:val="20"/>
                <w:szCs w:val="20"/>
                <w:lang w:val="en-US"/>
              </w:rPr>
              <w:t xml:space="preserve"> </w:t>
            </w:r>
          </w:p>
        </w:tc>
      </w:tr>
      <w:tr w:rsidR="00110FB0" w:rsidRPr="00F75331" w:rsidTr="0015070F">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110FB0" w:rsidRPr="00110FB0" w:rsidRDefault="00110FB0" w:rsidP="0015070F">
            <w:pPr>
              <w:spacing w:before="120" w:after="120"/>
              <w:jc w:val="both"/>
              <w:rPr>
                <w:sz w:val="22"/>
                <w:lang w:val="en-US"/>
              </w:rPr>
            </w:pPr>
            <w:r w:rsidRPr="00110FB0">
              <w:rPr>
                <w:sz w:val="22"/>
                <w:lang w:val="en-US"/>
              </w:rPr>
              <w:t>The course deals with subject matter, historical development and research methods of political science as well as central concepts of the field including modern state, government, authority, legitimacy, sovereignty, political parties, interest groups and elites</w:t>
            </w:r>
          </w:p>
        </w:tc>
      </w:tr>
      <w:tr w:rsidR="00110FB0" w:rsidRPr="00F75331" w:rsidTr="0015070F">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110FB0" w:rsidRPr="00110FB0" w:rsidRDefault="00110FB0" w:rsidP="0015070F">
            <w:pPr>
              <w:jc w:val="both"/>
              <w:rPr>
                <w:sz w:val="22"/>
                <w:lang w:val="en-US"/>
              </w:rPr>
            </w:pPr>
            <w:r w:rsidRPr="00110FB0">
              <w:rPr>
                <w:sz w:val="22"/>
              </w:rPr>
              <w:t xml:space="preserve"> </w:t>
            </w:r>
            <w:r w:rsidRPr="00110FB0">
              <w:rPr>
                <w:sz w:val="22"/>
                <w:lang w:val="en-US"/>
              </w:rPr>
              <w:t>The main objective of this lesson is introducing the sphere of politics (local, national, international) to the student and providing the opportunity of learning political science in a detailed way.</w:t>
            </w:r>
          </w:p>
        </w:tc>
      </w:tr>
      <w:tr w:rsidR="00110FB0" w:rsidRPr="00F75331" w:rsidTr="0015070F">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110FB0" w:rsidRPr="00110FB0" w:rsidRDefault="00110FB0" w:rsidP="0015070F">
            <w:pPr>
              <w:rPr>
                <w:sz w:val="22"/>
              </w:rPr>
            </w:pPr>
          </w:p>
        </w:tc>
      </w:tr>
      <w:tr w:rsidR="00110FB0" w:rsidRPr="00F75331" w:rsidTr="0015070F">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110FB0" w:rsidRPr="00110FB0" w:rsidRDefault="00110FB0" w:rsidP="0015070F">
            <w:pPr>
              <w:pStyle w:val="Default"/>
              <w:jc w:val="both"/>
              <w:rPr>
                <w:color w:val="auto"/>
                <w:sz w:val="22"/>
                <w:lang w:val="en-US"/>
              </w:rPr>
            </w:pPr>
            <w:r w:rsidRPr="00110FB0">
              <w:rPr>
                <w:color w:val="auto"/>
                <w:sz w:val="22"/>
                <w:lang w:val="en-US"/>
              </w:rPr>
              <w:t>Having successfully completed the course, the student can define the fundamental concepts of the discipline of Political Science as well as those of International Relations.</w:t>
            </w:r>
          </w:p>
          <w:p w:rsidR="00110FB0" w:rsidRPr="00110FB0" w:rsidRDefault="00110FB0" w:rsidP="0015070F">
            <w:pPr>
              <w:pStyle w:val="Default"/>
              <w:jc w:val="both"/>
              <w:rPr>
                <w:color w:val="auto"/>
                <w:sz w:val="22"/>
                <w:lang w:val="en-US"/>
              </w:rPr>
            </w:pPr>
            <w:r w:rsidRPr="00110FB0">
              <w:rPr>
                <w:color w:val="auto"/>
                <w:sz w:val="22"/>
                <w:lang w:val="en-US"/>
              </w:rPr>
              <w:t>The student can make a comparative analysis of parliamentarian, presidential and semi-presidential systems.</w:t>
            </w:r>
          </w:p>
          <w:p w:rsidR="00110FB0" w:rsidRPr="00110FB0" w:rsidRDefault="00110FB0" w:rsidP="0015070F">
            <w:pPr>
              <w:pStyle w:val="Default"/>
              <w:jc w:val="both"/>
              <w:rPr>
                <w:color w:val="auto"/>
                <w:sz w:val="22"/>
              </w:rPr>
            </w:pPr>
            <w:r w:rsidRPr="00110FB0">
              <w:rPr>
                <w:color w:val="auto"/>
                <w:sz w:val="22"/>
                <w:lang w:val="en-US"/>
              </w:rPr>
              <w:t>The student can define the concept of political culture by referring to different types of political parties and the political party systems produced by different political cultures.</w:t>
            </w:r>
          </w:p>
        </w:tc>
      </w:tr>
      <w:tr w:rsidR="00110FB0" w:rsidRPr="00F75331" w:rsidTr="0015070F">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110FB0" w:rsidRPr="00110FB0" w:rsidRDefault="00110FB0" w:rsidP="00110FB0">
            <w:r w:rsidRPr="00110FB0">
              <w:t>1. Münci Kapani, Politika Bilimine Giriş, Bilgi Yayınevi, 2010</w:t>
            </w:r>
          </w:p>
        </w:tc>
      </w:tr>
      <w:tr w:rsidR="00110FB0" w:rsidRPr="00F75331" w:rsidTr="0015070F">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110FB0" w:rsidRPr="008E629A" w:rsidRDefault="00110FB0" w:rsidP="0015070F">
            <w:pPr>
              <w:pStyle w:val="Default"/>
              <w:rPr>
                <w:color w:val="auto"/>
              </w:rPr>
            </w:pPr>
          </w:p>
        </w:tc>
      </w:tr>
      <w:tr w:rsidR="00110FB0" w:rsidRPr="00F75331" w:rsidTr="0015070F">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10FB0" w:rsidRPr="00F75331" w:rsidRDefault="00110FB0" w:rsidP="0015070F">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110FB0" w:rsidRPr="00F75331" w:rsidRDefault="00110FB0" w:rsidP="0015070F">
            <w:pPr>
              <w:jc w:val="both"/>
              <w:rPr>
                <w:sz w:val="20"/>
                <w:szCs w:val="20"/>
                <w:lang w:val="en-US"/>
              </w:rPr>
            </w:pPr>
            <w:r w:rsidRPr="00F75331">
              <w:rPr>
                <w:sz w:val="20"/>
                <w:szCs w:val="20"/>
                <w:lang w:val="en-US"/>
              </w:rPr>
              <w:t xml:space="preserve"> </w:t>
            </w:r>
          </w:p>
        </w:tc>
      </w:tr>
    </w:tbl>
    <w:p w:rsidR="00110FB0" w:rsidRPr="00F75331" w:rsidRDefault="00110FB0" w:rsidP="00110FB0">
      <w:pPr>
        <w:rPr>
          <w:sz w:val="20"/>
          <w:szCs w:val="18"/>
          <w:lang w:val="en-US"/>
        </w:rPr>
      </w:pPr>
    </w:p>
    <w:p w:rsidR="00110FB0" w:rsidRPr="00F75331" w:rsidRDefault="00110FB0" w:rsidP="00110FB0">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10FB0" w:rsidRPr="00F75331" w:rsidTr="001507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10FB0" w:rsidRPr="00F75331" w:rsidRDefault="00110FB0" w:rsidP="0015070F">
            <w:pPr>
              <w:jc w:val="center"/>
              <w:rPr>
                <w:b/>
                <w:sz w:val="20"/>
                <w:szCs w:val="22"/>
                <w:lang w:val="en-US"/>
              </w:rPr>
            </w:pPr>
            <w:r w:rsidRPr="00F75331">
              <w:rPr>
                <w:b/>
                <w:sz w:val="20"/>
                <w:szCs w:val="22"/>
                <w:lang w:val="en-US"/>
              </w:rPr>
              <w:t>COURSE OUTLINE</w:t>
            </w:r>
          </w:p>
        </w:tc>
      </w:tr>
      <w:tr w:rsidR="00110FB0" w:rsidRPr="00F75331" w:rsidTr="0015070F">
        <w:trPr>
          <w:jc w:val="center"/>
        </w:trPr>
        <w:tc>
          <w:tcPr>
            <w:tcW w:w="593" w:type="pct"/>
            <w:tcBorders>
              <w:top w:val="single" w:sz="6" w:space="0" w:color="auto"/>
              <w:left w:val="single" w:sz="12" w:space="0" w:color="auto"/>
              <w:bottom w:val="single" w:sz="6" w:space="0" w:color="auto"/>
              <w:right w:val="single" w:sz="6" w:space="0" w:color="auto"/>
            </w:tcBorders>
          </w:tcPr>
          <w:p w:rsidR="00110FB0" w:rsidRPr="00F75331" w:rsidRDefault="00110FB0" w:rsidP="0015070F">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110FB0" w:rsidRPr="00F75331" w:rsidRDefault="00110FB0" w:rsidP="0015070F">
            <w:pPr>
              <w:rPr>
                <w:b/>
                <w:sz w:val="20"/>
                <w:szCs w:val="22"/>
                <w:lang w:val="en-US"/>
              </w:rPr>
            </w:pPr>
            <w:r w:rsidRPr="00F75331">
              <w:rPr>
                <w:b/>
                <w:sz w:val="20"/>
                <w:szCs w:val="22"/>
                <w:lang w:val="en-US"/>
              </w:rPr>
              <w:t>SUBJECTS / TOPICS</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1</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Subject of Political Science</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2</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Historical Development of Political Science</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3</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Method of Political Science</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4</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Infrastructural and Super Structural Effects of Political Science I</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5</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Infrastructural and Super Structural Effects of Political Science II</w:t>
            </w:r>
          </w:p>
        </w:tc>
      </w:tr>
      <w:tr w:rsidR="00110FB0" w:rsidRPr="00F75331" w:rsidTr="00110FB0">
        <w:trPr>
          <w:trHeight w:val="340"/>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110FB0" w:rsidRPr="00110FB0" w:rsidRDefault="00110FB0" w:rsidP="0015070F">
            <w:pPr>
              <w:spacing w:line="240" w:lineRule="atLeast"/>
              <w:rPr>
                <w:sz w:val="22"/>
              </w:rPr>
            </w:pPr>
            <w:r w:rsidRPr="00110FB0">
              <w:rPr>
                <w:sz w:val="22"/>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110FB0" w:rsidRPr="00110FB0" w:rsidRDefault="00110FB0" w:rsidP="0015070F">
            <w:pPr>
              <w:spacing w:line="240" w:lineRule="atLeast"/>
              <w:rPr>
                <w:sz w:val="22"/>
                <w:lang w:val="en-US"/>
              </w:rPr>
            </w:pPr>
            <w:r w:rsidRPr="00110FB0">
              <w:rPr>
                <w:sz w:val="22"/>
                <w:lang w:val="en-US"/>
              </w:rPr>
              <w:t>Infrastructural and Super Structural Effects of Political Science III</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7</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Fundamental Concepts of Political Science: Politics, Government, Authority, Legitimacy, Sovereignty</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8</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Mid-term exam</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9</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Formation Period of the Modern State and Types of State</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10</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Political Parties and Systems of Party</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110FB0" w:rsidRPr="00110FB0" w:rsidRDefault="00110FB0" w:rsidP="0015070F">
            <w:pPr>
              <w:spacing w:line="240" w:lineRule="atLeast"/>
              <w:rPr>
                <w:sz w:val="22"/>
              </w:rPr>
            </w:pPr>
            <w:r w:rsidRPr="00110FB0">
              <w:rPr>
                <w:sz w:val="22"/>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110FB0" w:rsidRPr="00110FB0" w:rsidRDefault="00110FB0" w:rsidP="0015070F">
            <w:pPr>
              <w:spacing w:line="240" w:lineRule="atLeast"/>
              <w:rPr>
                <w:sz w:val="22"/>
                <w:lang w:val="en-US"/>
              </w:rPr>
            </w:pPr>
            <w:r w:rsidRPr="00110FB0">
              <w:rPr>
                <w:sz w:val="22"/>
                <w:lang w:val="en-US"/>
              </w:rPr>
              <w:t>Interest Groups</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12</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Elite</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13</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Dimensions of Political Life I</w:t>
            </w:r>
          </w:p>
        </w:tc>
      </w:tr>
      <w:tr w:rsidR="00110FB0" w:rsidRPr="00F75331" w:rsidTr="00110FB0">
        <w:trPr>
          <w:trHeight w:val="340"/>
          <w:jc w:val="center"/>
        </w:trPr>
        <w:tc>
          <w:tcPr>
            <w:tcW w:w="593" w:type="pct"/>
            <w:tcBorders>
              <w:top w:val="single" w:sz="6" w:space="0" w:color="auto"/>
              <w:left w:val="single" w:sz="12" w:space="0" w:color="auto"/>
              <w:bottom w:val="single" w:sz="4" w:space="0" w:color="auto"/>
              <w:right w:val="single" w:sz="6" w:space="0" w:color="auto"/>
            </w:tcBorders>
            <w:vAlign w:val="center"/>
          </w:tcPr>
          <w:p w:rsidR="00110FB0" w:rsidRPr="00110FB0" w:rsidRDefault="00110FB0" w:rsidP="0015070F">
            <w:pPr>
              <w:spacing w:line="240" w:lineRule="atLeast"/>
              <w:rPr>
                <w:sz w:val="22"/>
              </w:rPr>
            </w:pPr>
            <w:r w:rsidRPr="00110FB0">
              <w:rPr>
                <w:sz w:val="22"/>
              </w:rPr>
              <w:t>14</w:t>
            </w:r>
          </w:p>
        </w:tc>
        <w:tc>
          <w:tcPr>
            <w:tcW w:w="4407" w:type="pct"/>
            <w:tcBorders>
              <w:top w:val="single" w:sz="6" w:space="0" w:color="auto"/>
              <w:left w:val="single" w:sz="6" w:space="0" w:color="auto"/>
              <w:bottom w:val="single" w:sz="4" w:space="0" w:color="auto"/>
              <w:right w:val="single" w:sz="12" w:space="0" w:color="auto"/>
            </w:tcBorders>
            <w:vAlign w:val="center"/>
          </w:tcPr>
          <w:p w:rsidR="00110FB0" w:rsidRPr="00110FB0" w:rsidRDefault="00110FB0" w:rsidP="0015070F">
            <w:pPr>
              <w:spacing w:line="240" w:lineRule="atLeast"/>
              <w:rPr>
                <w:sz w:val="22"/>
                <w:lang w:val="en-US"/>
              </w:rPr>
            </w:pPr>
            <w:r w:rsidRPr="00110FB0">
              <w:rPr>
                <w:sz w:val="22"/>
                <w:lang w:val="en-US"/>
              </w:rPr>
              <w:t>Dimensions of Political Life II</w:t>
            </w:r>
          </w:p>
        </w:tc>
      </w:tr>
      <w:tr w:rsidR="00110FB0" w:rsidRPr="00F75331" w:rsidTr="00110FB0">
        <w:trPr>
          <w:trHeight w:val="340"/>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110FB0" w:rsidRPr="00110FB0" w:rsidRDefault="00110FB0" w:rsidP="0015070F">
            <w:pPr>
              <w:jc w:val="center"/>
              <w:rPr>
                <w:sz w:val="22"/>
              </w:rPr>
            </w:pPr>
            <w:r w:rsidRPr="00110FB0">
              <w:rPr>
                <w:sz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110FB0" w:rsidRPr="00110FB0" w:rsidRDefault="00110FB0" w:rsidP="0015070F">
            <w:pPr>
              <w:rPr>
                <w:sz w:val="22"/>
                <w:lang w:val="en-US"/>
              </w:rPr>
            </w:pPr>
            <w:r w:rsidRPr="00110FB0">
              <w:rPr>
                <w:sz w:val="22"/>
                <w:lang w:val="en-US"/>
              </w:rPr>
              <w:t xml:space="preserve"> Final Exam</w:t>
            </w:r>
          </w:p>
        </w:tc>
      </w:tr>
    </w:tbl>
    <w:p w:rsidR="00110FB0" w:rsidRPr="00F75331" w:rsidRDefault="00110FB0" w:rsidP="00110FB0">
      <w:pPr>
        <w:rPr>
          <w:sz w:val="20"/>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10FB0" w:rsidRPr="00F75331" w:rsidTr="0015070F">
        <w:tc>
          <w:tcPr>
            <w:tcW w:w="603" w:type="dxa"/>
            <w:tcBorders>
              <w:top w:val="single" w:sz="12" w:space="0" w:color="auto"/>
              <w:left w:val="single" w:sz="12" w:space="0" w:color="auto"/>
              <w:bottom w:val="single" w:sz="6" w:space="0" w:color="auto"/>
              <w:right w:val="single" w:sz="6" w:space="0" w:color="auto"/>
            </w:tcBorders>
            <w:vAlign w:val="center"/>
          </w:tcPr>
          <w:p w:rsidR="00110FB0" w:rsidRPr="00F75331" w:rsidRDefault="00110FB0" w:rsidP="0015070F">
            <w:pPr>
              <w:jc w:val="center"/>
              <w:rPr>
                <w:b/>
                <w:sz w:val="20"/>
                <w:szCs w:val="18"/>
                <w:lang w:val="en-US"/>
              </w:rPr>
            </w:pPr>
            <w:r w:rsidRPr="00F75331">
              <w:rPr>
                <w:b/>
                <w:sz w:val="20"/>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110FB0" w:rsidRPr="00F75331" w:rsidRDefault="00110FB0" w:rsidP="0015070F">
            <w:pPr>
              <w:rPr>
                <w:b/>
                <w:sz w:val="20"/>
                <w:szCs w:val="22"/>
                <w:lang w:val="en-US"/>
              </w:rPr>
            </w:pPr>
            <w:r w:rsidRPr="00F75331">
              <w:rPr>
                <w:b/>
                <w:sz w:val="20"/>
                <w:szCs w:val="22"/>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rsidR="00110FB0" w:rsidRPr="00F75331" w:rsidRDefault="00110FB0" w:rsidP="0015070F">
            <w:pPr>
              <w:jc w:val="center"/>
              <w:rPr>
                <w:b/>
                <w:sz w:val="20"/>
                <w:szCs w:val="22"/>
                <w:lang w:val="en-US"/>
              </w:rPr>
            </w:pPr>
            <w:r w:rsidRPr="00F75331">
              <w:rPr>
                <w:b/>
                <w:sz w:val="20"/>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110FB0" w:rsidRPr="00F75331" w:rsidRDefault="00110FB0" w:rsidP="0015070F">
            <w:pPr>
              <w:jc w:val="center"/>
              <w:rPr>
                <w:b/>
                <w:sz w:val="20"/>
                <w:szCs w:val="22"/>
                <w:lang w:val="en-US"/>
              </w:rPr>
            </w:pPr>
            <w:r w:rsidRPr="00F75331">
              <w:rPr>
                <w:b/>
                <w:sz w:val="20"/>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110FB0" w:rsidRPr="00F75331" w:rsidRDefault="00110FB0" w:rsidP="0015070F">
            <w:pPr>
              <w:jc w:val="center"/>
              <w:rPr>
                <w:b/>
                <w:sz w:val="20"/>
                <w:szCs w:val="22"/>
                <w:lang w:val="en-US"/>
              </w:rPr>
            </w:pPr>
            <w:r w:rsidRPr="00F75331">
              <w:rPr>
                <w:b/>
                <w:sz w:val="20"/>
                <w:szCs w:val="22"/>
                <w:lang w:val="en-US"/>
              </w:rPr>
              <w:t>1</w:t>
            </w: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To have the ability of classifying, analyzing and assessing theoretical and practical information of advance level in the area of public administration in line with the scientific method.</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To be able to determine the problems faced by the public organizations, carry out the required research design and come up with solutions.</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 xml:space="preserve">To be able to follow current trends concerning public administration and social sciences and to have the ability of being attuned to changes. </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 xml:space="preserve">To have the basic level infrastructure in the disciplines concerning public administration and to be able to consider all relevant disciplines while taking decisions. </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 xml:space="preserve">To be able to carry out teamwork effectively and conduct task distribution and coordination among the members of the team. </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 xml:space="preserve">To be able to determine policy opportunities in the best way and design ways of utilizing such opportunities.  </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To be able to express his/her solutions to problems or threats both in written and verbally by considering information gathered</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To be able to follow changing information and communication technology</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To be able to plan, coordinate, and control activities by developing effective managerial skills</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To be able to consider legal, ethical, and vocational principles and social consciousness while making decisions.</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To be able to manage inter-personal relationships</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603" w:type="dxa"/>
            <w:tcBorders>
              <w:top w:val="single" w:sz="6" w:space="0" w:color="auto"/>
              <w:left w:val="single" w:sz="12" w:space="0" w:color="auto"/>
              <w:bottom w:val="single" w:sz="6" w:space="0" w:color="auto"/>
              <w:right w:val="single" w:sz="6" w:space="0" w:color="auto"/>
            </w:tcBorders>
            <w:vAlign w:val="center"/>
          </w:tcPr>
          <w:p w:rsidR="00110FB0" w:rsidRPr="00110FB0" w:rsidRDefault="00110FB0" w:rsidP="0015070F">
            <w:pPr>
              <w:jc w:val="center"/>
              <w:rPr>
                <w:sz w:val="22"/>
                <w:szCs w:val="22"/>
                <w:lang w:val="en-US"/>
              </w:rPr>
            </w:pPr>
            <w:r w:rsidRPr="00110FB0">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rPr>
                <w:sz w:val="22"/>
                <w:lang w:val="en-US"/>
              </w:rPr>
            </w:pPr>
            <w:r w:rsidRPr="00110FB0">
              <w:rPr>
                <w:sz w:val="22"/>
                <w:lang w:val="en-US"/>
              </w:rPr>
              <w:t>To be able to create innovative ideas, encourage others to create innovative ideas, and apply these ideas.</w:t>
            </w: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0FB0" w:rsidRPr="00110FB0" w:rsidRDefault="00110FB0" w:rsidP="0015070F">
            <w:pPr>
              <w:jc w:val="center"/>
              <w:rPr>
                <w:b/>
                <w:sz w:val="22"/>
                <w:szCs w:val="20"/>
                <w:lang w:val="en-US"/>
              </w:rPr>
            </w:pPr>
            <w:r w:rsidRPr="00110FB0">
              <w:rPr>
                <w:b/>
                <w:sz w:val="22"/>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0FB0" w:rsidRPr="00110FB0" w:rsidRDefault="00110FB0" w:rsidP="0015070F">
            <w:pPr>
              <w:jc w:val="center"/>
              <w:rPr>
                <w:b/>
                <w:sz w:val="22"/>
                <w:szCs w:val="20"/>
                <w:lang w:val="en-US"/>
              </w:rPr>
            </w:pPr>
          </w:p>
        </w:tc>
      </w:tr>
      <w:tr w:rsidR="00110FB0" w:rsidRPr="00F75331" w:rsidTr="0015070F">
        <w:tc>
          <w:tcPr>
            <w:tcW w:w="9889" w:type="dxa"/>
            <w:gridSpan w:val="5"/>
            <w:tcBorders>
              <w:top w:val="single" w:sz="6" w:space="0" w:color="auto"/>
              <w:left w:val="single" w:sz="12" w:space="0" w:color="auto"/>
              <w:bottom w:val="single" w:sz="12" w:space="0" w:color="auto"/>
              <w:right w:val="single" w:sz="12" w:space="0" w:color="auto"/>
            </w:tcBorders>
            <w:vAlign w:val="center"/>
          </w:tcPr>
          <w:p w:rsidR="00110FB0" w:rsidRPr="00110FB0" w:rsidRDefault="00110FB0" w:rsidP="0015070F">
            <w:pPr>
              <w:jc w:val="both"/>
              <w:rPr>
                <w:sz w:val="22"/>
                <w:szCs w:val="20"/>
                <w:lang w:val="en-US"/>
              </w:rPr>
            </w:pPr>
            <w:r w:rsidRPr="00110FB0">
              <w:rPr>
                <w:b/>
                <w:sz w:val="22"/>
                <w:szCs w:val="20"/>
                <w:lang w:val="en-US"/>
              </w:rPr>
              <w:t>1</w:t>
            </w:r>
            <w:proofErr w:type="gramStart"/>
            <w:r w:rsidRPr="00110FB0">
              <w:rPr>
                <w:sz w:val="22"/>
                <w:szCs w:val="20"/>
                <w:lang w:val="en-US"/>
              </w:rPr>
              <w:t>:Never</w:t>
            </w:r>
            <w:proofErr w:type="gramEnd"/>
            <w:r w:rsidRPr="00110FB0">
              <w:rPr>
                <w:sz w:val="22"/>
                <w:szCs w:val="20"/>
                <w:lang w:val="en-US"/>
              </w:rPr>
              <w:t xml:space="preserve">. </w:t>
            </w:r>
            <w:r w:rsidRPr="00110FB0">
              <w:rPr>
                <w:b/>
                <w:sz w:val="22"/>
                <w:szCs w:val="20"/>
                <w:lang w:val="en-US"/>
              </w:rPr>
              <w:t>2</w:t>
            </w:r>
            <w:proofErr w:type="gramStart"/>
            <w:r w:rsidRPr="00110FB0">
              <w:rPr>
                <w:sz w:val="22"/>
                <w:szCs w:val="20"/>
                <w:lang w:val="en-US"/>
              </w:rPr>
              <w:t>:Few</w:t>
            </w:r>
            <w:proofErr w:type="gramEnd"/>
            <w:r w:rsidRPr="00110FB0">
              <w:rPr>
                <w:sz w:val="22"/>
                <w:szCs w:val="20"/>
                <w:lang w:val="en-US"/>
              </w:rPr>
              <w:t xml:space="preserve">. </w:t>
            </w:r>
            <w:r w:rsidRPr="00110FB0">
              <w:rPr>
                <w:b/>
                <w:sz w:val="22"/>
                <w:szCs w:val="20"/>
                <w:lang w:val="en-US"/>
              </w:rPr>
              <w:t>3</w:t>
            </w:r>
            <w:proofErr w:type="gramStart"/>
            <w:r w:rsidRPr="00110FB0">
              <w:rPr>
                <w:sz w:val="22"/>
                <w:szCs w:val="20"/>
                <w:lang w:val="en-US"/>
              </w:rPr>
              <w:t>:Many</w:t>
            </w:r>
            <w:proofErr w:type="gramEnd"/>
            <w:r w:rsidRPr="00110FB0">
              <w:rPr>
                <w:sz w:val="22"/>
                <w:szCs w:val="20"/>
                <w:lang w:val="en-US"/>
              </w:rPr>
              <w:t>.</w:t>
            </w:r>
          </w:p>
        </w:tc>
      </w:tr>
    </w:tbl>
    <w:p w:rsidR="00110FB0" w:rsidRPr="00F75331" w:rsidRDefault="00110FB0" w:rsidP="00110FB0">
      <w:pPr>
        <w:rPr>
          <w:sz w:val="20"/>
          <w:szCs w:val="16"/>
          <w:lang w:val="en-US"/>
        </w:rPr>
      </w:pPr>
    </w:p>
    <w:p w:rsidR="00110FB0" w:rsidRPr="00D677B2" w:rsidRDefault="00110FB0" w:rsidP="00110FB0">
      <w:pPr>
        <w:spacing w:line="360" w:lineRule="auto"/>
        <w:rPr>
          <w:sz w:val="20"/>
          <w:lang w:val="en-US"/>
        </w:rPr>
      </w:pPr>
      <w:r w:rsidRPr="00F75331">
        <w:rPr>
          <w:b/>
          <w:sz w:val="20"/>
          <w:szCs w:val="22"/>
          <w:lang w:val="en-US"/>
        </w:rPr>
        <w:t xml:space="preserve">Instructor </w:t>
      </w:r>
      <w:proofErr w:type="gramStart"/>
      <w:r w:rsidRPr="00F75331">
        <w:rPr>
          <w:b/>
          <w:sz w:val="20"/>
          <w:szCs w:val="22"/>
          <w:lang w:val="en-US"/>
        </w:rPr>
        <w:t>Name</w:t>
      </w:r>
      <w:r w:rsidRPr="00F75331">
        <w:rPr>
          <w:b/>
          <w:sz w:val="20"/>
          <w:lang w:val="en-US"/>
        </w:rPr>
        <w:t xml:space="preserve"> :</w:t>
      </w:r>
      <w:proofErr w:type="gramEnd"/>
      <w:r>
        <w:rPr>
          <w:b/>
          <w:sz w:val="20"/>
          <w:lang w:val="en-US"/>
        </w:rPr>
        <w:t xml:space="preserve"> </w:t>
      </w:r>
    </w:p>
    <w:p w:rsidR="00110FB0" w:rsidRPr="00F75331" w:rsidRDefault="00110FB0" w:rsidP="00110FB0">
      <w:pPr>
        <w:tabs>
          <w:tab w:val="left" w:pos="7800"/>
        </w:tabs>
        <w:rPr>
          <w:sz w:val="20"/>
          <w:lang w:val="en-US"/>
        </w:rPr>
      </w:pPr>
      <w:r w:rsidRPr="00F75331">
        <w:rPr>
          <w:b/>
          <w:sz w:val="20"/>
          <w:lang w:val="en-US"/>
        </w:rPr>
        <w:t>Signature</w:t>
      </w:r>
      <w:r w:rsidRPr="00F75331">
        <w:rPr>
          <w:sz w:val="20"/>
          <w:lang w:val="en-US"/>
        </w:rPr>
        <w:t xml:space="preserve">: </w:t>
      </w:r>
      <w:r w:rsidRPr="00F75331">
        <w:rPr>
          <w:sz w:val="20"/>
          <w:lang w:val="en-US"/>
        </w:rPr>
        <w:tab/>
        <w:t xml:space="preserve"> </w:t>
      </w:r>
      <w:r w:rsidRPr="00F75331">
        <w:rPr>
          <w:b/>
          <w:sz w:val="20"/>
          <w:lang w:val="en-US"/>
        </w:rPr>
        <w:tab/>
      </w:r>
      <w:r w:rsidRPr="00F75331">
        <w:rPr>
          <w:b/>
          <w:sz w:val="20"/>
          <w:lang w:val="en-US"/>
        </w:rPr>
        <w:tab/>
        <w:t>Date:</w:t>
      </w:r>
      <w:r w:rsidRPr="00F75331">
        <w:rPr>
          <w:sz w:val="20"/>
          <w:lang w:val="en-US"/>
        </w:rPr>
        <w:t xml:space="preserve"> </w:t>
      </w:r>
    </w:p>
    <w:p w:rsidR="00110FB0" w:rsidRPr="00F75331" w:rsidRDefault="00110FB0" w:rsidP="00110FB0">
      <w:pPr>
        <w:tabs>
          <w:tab w:val="left" w:pos="7800"/>
        </w:tabs>
        <w:rPr>
          <w:sz w:val="20"/>
          <w:lang w:val="en-US"/>
        </w:rPr>
      </w:pPr>
      <w:r w:rsidRPr="00F75331">
        <w:rPr>
          <w:sz w:val="20"/>
          <w:lang w:val="en-US"/>
        </w:rPr>
        <w:t xml:space="preserve">                   </w:t>
      </w:r>
    </w:p>
    <w:p w:rsidR="00110FB0" w:rsidRPr="00F75331" w:rsidRDefault="00110FB0" w:rsidP="00110FB0">
      <w:pPr>
        <w:tabs>
          <w:tab w:val="left" w:pos="7800"/>
        </w:tabs>
        <w:rPr>
          <w:sz w:val="20"/>
          <w:lang w:val="en-US"/>
        </w:rPr>
      </w:pPr>
      <w:r w:rsidRPr="00F75331">
        <w:rPr>
          <w:sz w:val="20"/>
          <w:lang w:val="en-US"/>
        </w:rPr>
        <w:tab/>
      </w:r>
      <w:r w:rsidRPr="00F75331">
        <w:rPr>
          <w:sz w:val="20"/>
          <w:lang w:val="en-US"/>
        </w:rPr>
        <w:tab/>
      </w:r>
    </w:p>
    <w:p w:rsidR="00110FB0" w:rsidRPr="00CD7142" w:rsidRDefault="00110FB0" w:rsidP="00892069">
      <w:pPr>
        <w:tabs>
          <w:tab w:val="left" w:pos="7800"/>
        </w:tabs>
        <w:rPr>
          <w:lang w:val="en-US"/>
        </w:rPr>
      </w:pPr>
    </w:p>
    <w:p w:rsidR="00892069" w:rsidRPr="00CD7142" w:rsidRDefault="00D1023B" w:rsidP="00892069">
      <w:pPr>
        <w:tabs>
          <w:tab w:val="left" w:pos="7800"/>
        </w:tabs>
        <w:rPr>
          <w:lang w:val="en-US"/>
        </w:rPr>
      </w:pPr>
      <w:r w:rsidRPr="0042094B">
        <w:rPr>
          <w:noProof/>
          <w:lang w:val="en-US" w:eastAsia="en-US"/>
        </w:rPr>
        <w:lastRenderedPageBreak/>
        <w:drawing>
          <wp:anchor distT="0" distB="0" distL="114300" distR="114300" simplePos="0" relativeHeight="251663360" behindDoc="1" locked="0" layoutInCell="1" allowOverlap="1" wp14:anchorId="0D08A422" wp14:editId="1F8D6466">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p>
    <w:p w:rsidR="00892069" w:rsidRPr="0042094B" w:rsidRDefault="00892069" w:rsidP="00892069">
      <w:pPr>
        <w:jc w:val="center"/>
        <w:outlineLvl w:val="0"/>
        <w:rPr>
          <w:b/>
          <w:bCs/>
          <w:sz w:val="28"/>
          <w:szCs w:val="28"/>
          <w:lang w:val="en-US"/>
        </w:rPr>
      </w:pPr>
      <w:r w:rsidRPr="0042094B">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42094B" w:rsidTr="00892069">
        <w:tc>
          <w:tcPr>
            <w:tcW w:w="1167" w:type="dxa"/>
            <w:vAlign w:val="center"/>
          </w:tcPr>
          <w:p w:rsidR="00892069" w:rsidRPr="0042094B" w:rsidRDefault="00892069" w:rsidP="00892069">
            <w:pPr>
              <w:outlineLvl w:val="0"/>
              <w:rPr>
                <w:b/>
                <w:bCs/>
                <w:sz w:val="20"/>
                <w:szCs w:val="20"/>
                <w:lang w:val="en-US"/>
              </w:rPr>
            </w:pPr>
            <w:r w:rsidRPr="0042094B">
              <w:rPr>
                <w:b/>
                <w:bCs/>
                <w:sz w:val="20"/>
                <w:szCs w:val="20"/>
                <w:lang w:val="en-US"/>
              </w:rPr>
              <w:t>TERM</w:t>
            </w:r>
          </w:p>
        </w:tc>
        <w:tc>
          <w:tcPr>
            <w:tcW w:w="1527" w:type="dxa"/>
            <w:vAlign w:val="center"/>
          </w:tcPr>
          <w:p w:rsidR="00892069" w:rsidRPr="0042094B" w:rsidRDefault="00892069" w:rsidP="00892069">
            <w:pPr>
              <w:outlineLvl w:val="0"/>
              <w:rPr>
                <w:sz w:val="20"/>
                <w:szCs w:val="20"/>
                <w:lang w:val="en-US"/>
              </w:rPr>
            </w:pPr>
            <w:r w:rsidRPr="0042094B">
              <w:rPr>
                <w:sz w:val="20"/>
                <w:szCs w:val="20"/>
                <w:lang w:val="en-US"/>
              </w:rPr>
              <w:t>Fall</w:t>
            </w:r>
          </w:p>
        </w:tc>
      </w:tr>
    </w:tbl>
    <w:p w:rsidR="00892069" w:rsidRPr="0042094B" w:rsidRDefault="00892069" w:rsidP="00892069">
      <w:pPr>
        <w:outlineLvl w:val="0"/>
        <w:rPr>
          <w:b/>
          <w:bCs/>
          <w:lang w:val="en-US"/>
        </w:rPr>
      </w:pPr>
    </w:p>
    <w:p w:rsidR="00892069" w:rsidRPr="0042094B" w:rsidRDefault="00892069" w:rsidP="00892069">
      <w:pPr>
        <w:jc w:val="right"/>
        <w:outlineLvl w:val="0"/>
        <w:rPr>
          <w:b/>
          <w:bCs/>
          <w:sz w:val="20"/>
          <w:szCs w:val="20"/>
          <w:lang w:val="en-US"/>
        </w:rPr>
      </w:pPr>
    </w:p>
    <w:p w:rsidR="00892069" w:rsidRPr="0042094B"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42094B" w:rsidTr="00CD7DE9">
        <w:tc>
          <w:tcPr>
            <w:tcW w:w="1774" w:type="dxa"/>
            <w:vAlign w:val="center"/>
          </w:tcPr>
          <w:p w:rsidR="00892069" w:rsidRPr="0042094B" w:rsidRDefault="00892069" w:rsidP="00892069">
            <w:pPr>
              <w:jc w:val="center"/>
              <w:outlineLvl w:val="0"/>
              <w:rPr>
                <w:b/>
                <w:bCs/>
                <w:sz w:val="20"/>
                <w:szCs w:val="20"/>
                <w:lang w:val="en-US"/>
              </w:rPr>
            </w:pPr>
            <w:r w:rsidRPr="0042094B">
              <w:rPr>
                <w:b/>
                <w:bCs/>
                <w:sz w:val="20"/>
                <w:szCs w:val="20"/>
                <w:lang w:val="en-US"/>
              </w:rPr>
              <w:t>COURSE CODE</w:t>
            </w:r>
          </w:p>
        </w:tc>
        <w:tc>
          <w:tcPr>
            <w:tcW w:w="2654" w:type="dxa"/>
            <w:vAlign w:val="center"/>
          </w:tcPr>
          <w:p w:rsidR="00892069" w:rsidRPr="0042094B" w:rsidRDefault="00892069" w:rsidP="00CD7DE9">
            <w:pPr>
              <w:pStyle w:val="Balk1"/>
              <w:rPr>
                <w:lang w:val="en-US"/>
              </w:rPr>
            </w:pPr>
            <w:bookmarkStart w:id="3" w:name="_131511004"/>
            <w:bookmarkEnd w:id="3"/>
            <w:r w:rsidRPr="0042094B">
              <w:rPr>
                <w:lang w:val="en-US"/>
              </w:rPr>
              <w:t>131511</w:t>
            </w:r>
            <w:r>
              <w:rPr>
                <w:lang w:val="en-US"/>
              </w:rPr>
              <w:t>0</w:t>
            </w:r>
            <w:r w:rsidRPr="0042094B">
              <w:rPr>
                <w:lang w:val="en-US"/>
              </w:rPr>
              <w:t>04</w:t>
            </w:r>
          </w:p>
        </w:tc>
        <w:tc>
          <w:tcPr>
            <w:tcW w:w="1740" w:type="dxa"/>
            <w:vAlign w:val="center"/>
          </w:tcPr>
          <w:p w:rsidR="00892069" w:rsidRPr="0042094B" w:rsidRDefault="00892069" w:rsidP="00892069">
            <w:pPr>
              <w:jc w:val="center"/>
              <w:outlineLvl w:val="0"/>
              <w:rPr>
                <w:b/>
                <w:bCs/>
                <w:sz w:val="20"/>
                <w:szCs w:val="20"/>
                <w:lang w:val="en-US"/>
              </w:rPr>
            </w:pPr>
            <w:r w:rsidRPr="0042094B">
              <w:rPr>
                <w:b/>
                <w:bCs/>
                <w:sz w:val="20"/>
                <w:szCs w:val="20"/>
                <w:lang w:val="en-US"/>
              </w:rPr>
              <w:t>COURSE NAME</w:t>
            </w:r>
          </w:p>
        </w:tc>
        <w:tc>
          <w:tcPr>
            <w:tcW w:w="3704" w:type="dxa"/>
            <w:vAlign w:val="center"/>
          </w:tcPr>
          <w:p w:rsidR="00892069" w:rsidRPr="0042094B" w:rsidRDefault="00892069" w:rsidP="00892069">
            <w:pPr>
              <w:outlineLvl w:val="0"/>
              <w:rPr>
                <w:szCs w:val="20"/>
                <w:lang w:val="en-US"/>
              </w:rPr>
            </w:pPr>
            <w:r w:rsidRPr="0042094B">
              <w:rPr>
                <w:szCs w:val="20"/>
                <w:lang w:val="en-US"/>
              </w:rPr>
              <w:t>Fundamental Concepts of Law</w:t>
            </w:r>
          </w:p>
        </w:tc>
      </w:tr>
    </w:tbl>
    <w:p w:rsidR="00892069" w:rsidRPr="0042094B" w:rsidRDefault="00892069" w:rsidP="00892069">
      <w:pPr>
        <w:outlineLvl w:val="0"/>
        <w:rPr>
          <w:sz w:val="20"/>
          <w:szCs w:val="20"/>
          <w:lang w:val="en-US"/>
        </w:rPr>
      </w:pPr>
      <w:r w:rsidRPr="0042094B">
        <w:rPr>
          <w:b/>
          <w:bCs/>
          <w:sz w:val="20"/>
          <w:szCs w:val="20"/>
          <w:lang w:val="en-US"/>
        </w:rPr>
        <w:t xml:space="preserve">                                                   </w:t>
      </w:r>
      <w:r w:rsidRPr="0042094B">
        <w:rPr>
          <w:b/>
          <w:bCs/>
          <w:sz w:val="20"/>
          <w:szCs w:val="20"/>
          <w:lang w:val="en-US"/>
        </w:rPr>
        <w:tab/>
      </w:r>
      <w:r w:rsidRPr="0042094B">
        <w:rPr>
          <w:b/>
          <w:bCs/>
          <w:sz w:val="20"/>
          <w:szCs w:val="20"/>
          <w:lang w:val="en-US"/>
        </w:rPr>
        <w:tab/>
      </w:r>
      <w:r w:rsidRPr="0042094B">
        <w:rPr>
          <w:b/>
          <w:bCs/>
          <w:sz w:val="20"/>
          <w:szCs w:val="20"/>
          <w:lang w:val="en-US"/>
        </w:rPr>
        <w:tab/>
      </w:r>
      <w:r w:rsidRPr="0042094B">
        <w:rPr>
          <w:b/>
          <w:bCs/>
          <w:sz w:val="20"/>
          <w:szCs w:val="20"/>
          <w:lang w:val="en-US"/>
        </w:rPr>
        <w:tab/>
      </w:r>
      <w:r w:rsidRPr="0042094B">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42094B" w:rsidTr="00892069">
        <w:trPr>
          <w:trHeight w:val="383"/>
        </w:trPr>
        <w:tc>
          <w:tcPr>
            <w:tcW w:w="595" w:type="pct"/>
            <w:vMerge w:val="restart"/>
            <w:tcBorders>
              <w:top w:val="single" w:sz="12" w:space="0" w:color="auto"/>
              <w:right w:val="single" w:sz="12" w:space="0" w:color="auto"/>
            </w:tcBorders>
            <w:vAlign w:val="center"/>
          </w:tcPr>
          <w:p w:rsidR="00892069" w:rsidRPr="0042094B" w:rsidRDefault="00892069" w:rsidP="00892069">
            <w:pPr>
              <w:rPr>
                <w:b/>
                <w:bCs/>
                <w:sz w:val="18"/>
                <w:szCs w:val="18"/>
                <w:lang w:val="en-US"/>
              </w:rPr>
            </w:pPr>
            <w:r w:rsidRPr="0042094B">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42094B" w:rsidRDefault="00892069" w:rsidP="00892069">
            <w:pPr>
              <w:jc w:val="center"/>
              <w:rPr>
                <w:b/>
                <w:bCs/>
                <w:sz w:val="20"/>
                <w:szCs w:val="20"/>
                <w:lang w:val="en-US"/>
              </w:rPr>
            </w:pPr>
            <w:r w:rsidRPr="0042094B">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42094B" w:rsidRDefault="00892069" w:rsidP="00892069">
            <w:pPr>
              <w:jc w:val="center"/>
              <w:rPr>
                <w:b/>
                <w:bCs/>
                <w:sz w:val="20"/>
                <w:szCs w:val="20"/>
                <w:lang w:val="en-US"/>
              </w:rPr>
            </w:pPr>
          </w:p>
        </w:tc>
      </w:tr>
      <w:tr w:rsidR="00892069" w:rsidRPr="0042094B" w:rsidTr="00892069">
        <w:trPr>
          <w:trHeight w:val="382"/>
        </w:trPr>
        <w:tc>
          <w:tcPr>
            <w:tcW w:w="595" w:type="pct"/>
            <w:vMerge/>
            <w:tcBorders>
              <w:right w:val="single" w:sz="12" w:space="0" w:color="auto"/>
            </w:tcBorders>
          </w:tcPr>
          <w:p w:rsidR="00892069" w:rsidRPr="0042094B" w:rsidRDefault="00892069" w:rsidP="00892069">
            <w:pPr>
              <w:rPr>
                <w:b/>
                <w:bCs/>
                <w:sz w:val="20"/>
                <w:szCs w:val="20"/>
                <w:lang w:val="en-US"/>
              </w:rPr>
            </w:pPr>
          </w:p>
        </w:tc>
        <w:tc>
          <w:tcPr>
            <w:tcW w:w="557" w:type="pct"/>
            <w:gridSpan w:val="2"/>
            <w:tcBorders>
              <w:left w:val="single" w:sz="12" w:space="0" w:color="auto"/>
            </w:tcBorders>
            <w:vAlign w:val="center"/>
          </w:tcPr>
          <w:p w:rsidR="00892069" w:rsidRPr="0042094B" w:rsidRDefault="00892069" w:rsidP="00892069">
            <w:pPr>
              <w:jc w:val="center"/>
              <w:rPr>
                <w:b/>
                <w:bCs/>
                <w:sz w:val="18"/>
                <w:szCs w:val="20"/>
                <w:lang w:val="en-US"/>
              </w:rPr>
            </w:pPr>
            <w:r w:rsidRPr="0042094B">
              <w:rPr>
                <w:b/>
                <w:bCs/>
                <w:sz w:val="18"/>
                <w:szCs w:val="20"/>
                <w:lang w:val="en-US"/>
              </w:rPr>
              <w:t>Theoretical</w:t>
            </w:r>
          </w:p>
        </w:tc>
        <w:tc>
          <w:tcPr>
            <w:tcW w:w="417" w:type="pct"/>
            <w:vAlign w:val="center"/>
          </w:tcPr>
          <w:p w:rsidR="00892069" w:rsidRPr="0042094B" w:rsidRDefault="00892069" w:rsidP="00892069">
            <w:pPr>
              <w:jc w:val="center"/>
              <w:rPr>
                <w:b/>
                <w:bCs/>
                <w:sz w:val="18"/>
                <w:szCs w:val="20"/>
                <w:lang w:val="en-US"/>
              </w:rPr>
            </w:pPr>
            <w:r w:rsidRPr="0042094B">
              <w:rPr>
                <w:b/>
                <w:bCs/>
                <w:sz w:val="18"/>
                <w:szCs w:val="20"/>
                <w:lang w:val="en-US"/>
              </w:rPr>
              <w:t>Practice</w:t>
            </w:r>
          </w:p>
        </w:tc>
        <w:tc>
          <w:tcPr>
            <w:tcW w:w="611" w:type="pct"/>
            <w:gridSpan w:val="3"/>
            <w:tcBorders>
              <w:right w:val="single" w:sz="12" w:space="0" w:color="auto"/>
            </w:tcBorders>
            <w:vAlign w:val="center"/>
          </w:tcPr>
          <w:p w:rsidR="00892069" w:rsidRPr="0042094B" w:rsidRDefault="00892069" w:rsidP="00892069">
            <w:pPr>
              <w:ind w:left="-111" w:right="-108"/>
              <w:jc w:val="center"/>
              <w:rPr>
                <w:b/>
                <w:bCs/>
                <w:sz w:val="18"/>
                <w:szCs w:val="20"/>
                <w:lang w:val="en-US"/>
              </w:rPr>
            </w:pPr>
            <w:r w:rsidRPr="0042094B">
              <w:rPr>
                <w:b/>
                <w:bCs/>
                <w:sz w:val="18"/>
                <w:szCs w:val="20"/>
                <w:lang w:val="en-US"/>
              </w:rPr>
              <w:t>Laboratory</w:t>
            </w:r>
          </w:p>
        </w:tc>
        <w:tc>
          <w:tcPr>
            <w:tcW w:w="418" w:type="pct"/>
            <w:vAlign w:val="center"/>
          </w:tcPr>
          <w:p w:rsidR="00892069" w:rsidRPr="0042094B" w:rsidRDefault="00892069" w:rsidP="00892069">
            <w:pPr>
              <w:jc w:val="center"/>
              <w:rPr>
                <w:b/>
                <w:bCs/>
                <w:sz w:val="20"/>
                <w:szCs w:val="20"/>
                <w:lang w:val="en-US"/>
              </w:rPr>
            </w:pPr>
            <w:r w:rsidRPr="0042094B">
              <w:rPr>
                <w:b/>
                <w:bCs/>
                <w:sz w:val="20"/>
                <w:szCs w:val="20"/>
                <w:lang w:val="en-US"/>
              </w:rPr>
              <w:t>Credits</w:t>
            </w:r>
          </w:p>
        </w:tc>
        <w:tc>
          <w:tcPr>
            <w:tcW w:w="366" w:type="pct"/>
            <w:vAlign w:val="center"/>
          </w:tcPr>
          <w:p w:rsidR="00892069" w:rsidRPr="0042094B" w:rsidRDefault="00892069" w:rsidP="00892069">
            <w:pPr>
              <w:ind w:left="-111" w:right="-108"/>
              <w:jc w:val="center"/>
              <w:rPr>
                <w:b/>
                <w:bCs/>
                <w:sz w:val="20"/>
                <w:szCs w:val="20"/>
                <w:lang w:val="en-US"/>
              </w:rPr>
            </w:pPr>
            <w:r w:rsidRPr="0042094B">
              <w:rPr>
                <w:b/>
                <w:bCs/>
                <w:sz w:val="20"/>
                <w:szCs w:val="20"/>
                <w:lang w:val="en-US"/>
              </w:rPr>
              <w:t>ECTS</w:t>
            </w:r>
          </w:p>
        </w:tc>
        <w:tc>
          <w:tcPr>
            <w:tcW w:w="1270" w:type="pct"/>
            <w:gridSpan w:val="4"/>
            <w:vAlign w:val="center"/>
          </w:tcPr>
          <w:p w:rsidR="00892069" w:rsidRPr="0042094B" w:rsidRDefault="00892069" w:rsidP="00892069">
            <w:pPr>
              <w:jc w:val="center"/>
              <w:rPr>
                <w:b/>
                <w:bCs/>
                <w:sz w:val="20"/>
                <w:szCs w:val="20"/>
                <w:lang w:val="en-US"/>
              </w:rPr>
            </w:pPr>
            <w:r w:rsidRPr="0042094B">
              <w:rPr>
                <w:b/>
                <w:bCs/>
                <w:sz w:val="20"/>
                <w:szCs w:val="20"/>
                <w:lang w:val="en-US"/>
              </w:rPr>
              <w:t>COURSE TYPE</w:t>
            </w:r>
          </w:p>
        </w:tc>
        <w:tc>
          <w:tcPr>
            <w:tcW w:w="766" w:type="pct"/>
            <w:vAlign w:val="center"/>
          </w:tcPr>
          <w:p w:rsidR="00892069" w:rsidRPr="0042094B" w:rsidRDefault="00892069" w:rsidP="00892069">
            <w:pPr>
              <w:jc w:val="center"/>
              <w:rPr>
                <w:b/>
                <w:bCs/>
                <w:sz w:val="20"/>
                <w:szCs w:val="20"/>
                <w:lang w:val="en-US"/>
              </w:rPr>
            </w:pPr>
            <w:r w:rsidRPr="0042094B">
              <w:rPr>
                <w:b/>
                <w:bCs/>
                <w:sz w:val="20"/>
                <w:szCs w:val="20"/>
                <w:lang w:val="en-US"/>
              </w:rPr>
              <w:t>LANGUAGE</w:t>
            </w:r>
          </w:p>
        </w:tc>
      </w:tr>
      <w:tr w:rsidR="00892069" w:rsidRPr="0042094B" w:rsidTr="00892069">
        <w:trPr>
          <w:trHeight w:val="454"/>
        </w:trPr>
        <w:tc>
          <w:tcPr>
            <w:tcW w:w="595" w:type="pct"/>
            <w:tcBorders>
              <w:bottom w:val="single" w:sz="12" w:space="0" w:color="auto"/>
              <w:right w:val="single" w:sz="12" w:space="0" w:color="auto"/>
            </w:tcBorders>
            <w:vAlign w:val="center"/>
          </w:tcPr>
          <w:p w:rsidR="00892069" w:rsidRPr="0042094B" w:rsidRDefault="00892069" w:rsidP="00892069">
            <w:pPr>
              <w:jc w:val="center"/>
              <w:rPr>
                <w:sz w:val="20"/>
                <w:szCs w:val="20"/>
                <w:lang w:val="en-US"/>
              </w:rPr>
            </w:pPr>
            <w:r w:rsidRPr="0042094B">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42094B" w:rsidRDefault="00892069" w:rsidP="00892069">
            <w:pPr>
              <w:jc w:val="center"/>
              <w:rPr>
                <w:sz w:val="20"/>
                <w:szCs w:val="20"/>
                <w:lang w:val="en-US"/>
              </w:rPr>
            </w:pPr>
            <w:r w:rsidRPr="0042094B">
              <w:rPr>
                <w:sz w:val="20"/>
                <w:szCs w:val="20"/>
                <w:lang w:val="en-US"/>
              </w:rPr>
              <w:t>3</w:t>
            </w:r>
          </w:p>
        </w:tc>
        <w:tc>
          <w:tcPr>
            <w:tcW w:w="417" w:type="pct"/>
            <w:tcBorders>
              <w:bottom w:val="single" w:sz="12" w:space="0" w:color="auto"/>
            </w:tcBorders>
            <w:vAlign w:val="center"/>
          </w:tcPr>
          <w:p w:rsidR="00892069" w:rsidRPr="0042094B" w:rsidRDefault="00892069" w:rsidP="00892069">
            <w:pPr>
              <w:jc w:val="center"/>
              <w:rPr>
                <w:sz w:val="20"/>
                <w:szCs w:val="20"/>
                <w:lang w:val="en-US"/>
              </w:rPr>
            </w:pPr>
            <w:r w:rsidRPr="0042094B">
              <w:rPr>
                <w:sz w:val="20"/>
                <w:szCs w:val="20"/>
                <w:lang w:val="en-US"/>
              </w:rPr>
              <w:t>0</w:t>
            </w:r>
          </w:p>
        </w:tc>
        <w:tc>
          <w:tcPr>
            <w:tcW w:w="611" w:type="pct"/>
            <w:gridSpan w:val="3"/>
            <w:tcBorders>
              <w:bottom w:val="single" w:sz="12" w:space="0" w:color="auto"/>
              <w:right w:val="single" w:sz="12" w:space="0" w:color="auto"/>
            </w:tcBorders>
            <w:vAlign w:val="center"/>
          </w:tcPr>
          <w:p w:rsidR="00892069" w:rsidRPr="0042094B" w:rsidRDefault="00892069" w:rsidP="00892069">
            <w:pPr>
              <w:jc w:val="center"/>
              <w:rPr>
                <w:sz w:val="20"/>
                <w:szCs w:val="20"/>
                <w:lang w:val="en-US"/>
              </w:rPr>
            </w:pPr>
            <w:r w:rsidRPr="0042094B">
              <w:rPr>
                <w:sz w:val="20"/>
                <w:szCs w:val="20"/>
                <w:lang w:val="en-US"/>
              </w:rPr>
              <w:t>0</w:t>
            </w:r>
          </w:p>
        </w:tc>
        <w:tc>
          <w:tcPr>
            <w:tcW w:w="418" w:type="pct"/>
            <w:tcBorders>
              <w:bottom w:val="single" w:sz="12" w:space="0" w:color="auto"/>
            </w:tcBorders>
            <w:vAlign w:val="center"/>
          </w:tcPr>
          <w:p w:rsidR="00892069" w:rsidRPr="0042094B" w:rsidRDefault="00892069" w:rsidP="00892069">
            <w:pPr>
              <w:jc w:val="center"/>
              <w:rPr>
                <w:sz w:val="20"/>
                <w:szCs w:val="20"/>
                <w:lang w:val="en-US"/>
              </w:rPr>
            </w:pPr>
            <w:r w:rsidRPr="0042094B">
              <w:rPr>
                <w:sz w:val="20"/>
                <w:szCs w:val="20"/>
                <w:lang w:val="en-US"/>
              </w:rPr>
              <w:t>3</w:t>
            </w:r>
          </w:p>
        </w:tc>
        <w:tc>
          <w:tcPr>
            <w:tcW w:w="366" w:type="pct"/>
            <w:tcBorders>
              <w:bottom w:val="single" w:sz="12" w:space="0" w:color="auto"/>
            </w:tcBorders>
            <w:vAlign w:val="center"/>
          </w:tcPr>
          <w:p w:rsidR="00892069" w:rsidRPr="0042094B" w:rsidRDefault="00892069" w:rsidP="00892069">
            <w:pPr>
              <w:jc w:val="center"/>
              <w:rPr>
                <w:sz w:val="20"/>
                <w:szCs w:val="20"/>
                <w:lang w:val="en-US"/>
              </w:rPr>
            </w:pPr>
            <w:r>
              <w:rPr>
                <w:sz w:val="20"/>
                <w:szCs w:val="20"/>
                <w:lang w:val="en-US"/>
              </w:rPr>
              <w:t>3</w:t>
            </w:r>
          </w:p>
        </w:tc>
        <w:tc>
          <w:tcPr>
            <w:tcW w:w="1270" w:type="pct"/>
            <w:gridSpan w:val="4"/>
            <w:tcBorders>
              <w:bottom w:val="single" w:sz="12" w:space="0" w:color="auto"/>
            </w:tcBorders>
            <w:vAlign w:val="center"/>
          </w:tcPr>
          <w:p w:rsidR="00892069" w:rsidRPr="0042094B" w:rsidRDefault="00892069" w:rsidP="00892069">
            <w:pPr>
              <w:jc w:val="center"/>
              <w:rPr>
                <w:sz w:val="18"/>
                <w:szCs w:val="20"/>
                <w:lang w:val="en-US"/>
              </w:rPr>
            </w:pPr>
            <w:r w:rsidRPr="0042094B">
              <w:rPr>
                <w:sz w:val="18"/>
                <w:szCs w:val="20"/>
                <w:lang w:val="en-US"/>
              </w:rPr>
              <w:t xml:space="preserve">    CORE      ( X ) </w:t>
            </w:r>
          </w:p>
          <w:p w:rsidR="00892069" w:rsidRPr="0042094B" w:rsidRDefault="00892069" w:rsidP="00892069">
            <w:pPr>
              <w:jc w:val="center"/>
              <w:rPr>
                <w:sz w:val="18"/>
                <w:szCs w:val="20"/>
                <w:lang w:val="en-US"/>
              </w:rPr>
            </w:pPr>
            <w:r w:rsidRPr="0042094B">
              <w:rPr>
                <w:sz w:val="18"/>
                <w:szCs w:val="20"/>
                <w:lang w:val="en-US"/>
              </w:rPr>
              <w:t xml:space="preserve"> ELECTIVE  (     )</w:t>
            </w:r>
          </w:p>
        </w:tc>
        <w:tc>
          <w:tcPr>
            <w:tcW w:w="766" w:type="pct"/>
            <w:tcBorders>
              <w:bottom w:val="single" w:sz="12" w:space="0" w:color="auto"/>
            </w:tcBorders>
            <w:vAlign w:val="center"/>
          </w:tcPr>
          <w:p w:rsidR="00892069" w:rsidRPr="0042094B" w:rsidRDefault="00892069" w:rsidP="00892069">
            <w:pPr>
              <w:jc w:val="center"/>
              <w:rPr>
                <w:sz w:val="20"/>
                <w:szCs w:val="20"/>
                <w:vertAlign w:val="superscript"/>
                <w:lang w:val="en-US"/>
              </w:rPr>
            </w:pPr>
            <w:r w:rsidRPr="0042094B">
              <w:rPr>
                <w:sz w:val="20"/>
                <w:szCs w:val="20"/>
                <w:lang w:val="en-US"/>
              </w:rPr>
              <w:t>Turkish</w:t>
            </w:r>
          </w:p>
        </w:tc>
      </w:tr>
      <w:tr w:rsidR="00892069" w:rsidRPr="0042094B"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42094B" w:rsidRDefault="00892069" w:rsidP="00892069">
            <w:pPr>
              <w:jc w:val="center"/>
              <w:rPr>
                <w:b/>
                <w:bCs/>
                <w:sz w:val="20"/>
                <w:szCs w:val="20"/>
                <w:lang w:val="en-US"/>
              </w:rPr>
            </w:pPr>
            <w:r w:rsidRPr="0042094B">
              <w:rPr>
                <w:b/>
                <w:bCs/>
                <w:sz w:val="20"/>
                <w:szCs w:val="20"/>
                <w:lang w:val="en-US"/>
              </w:rPr>
              <w:t>COURSE CATEGORY</w:t>
            </w:r>
          </w:p>
        </w:tc>
      </w:tr>
      <w:tr w:rsidR="00892069" w:rsidRPr="0042094B"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42094B" w:rsidRDefault="00892069" w:rsidP="00892069">
            <w:pPr>
              <w:jc w:val="center"/>
              <w:rPr>
                <w:sz w:val="20"/>
                <w:lang w:val="en-US"/>
              </w:rPr>
            </w:pPr>
            <w:r w:rsidRPr="0042094B">
              <w:rPr>
                <w:sz w:val="20"/>
                <w:lang w:val="en-US"/>
              </w:rPr>
              <w:t>Supportive Courses</w:t>
            </w:r>
          </w:p>
        </w:tc>
        <w:tc>
          <w:tcPr>
            <w:tcW w:w="1000" w:type="pct"/>
            <w:gridSpan w:val="4"/>
            <w:tcBorders>
              <w:top w:val="single" w:sz="12" w:space="0" w:color="auto"/>
            </w:tcBorders>
            <w:vAlign w:val="center"/>
          </w:tcPr>
          <w:p w:rsidR="00892069" w:rsidRPr="0042094B" w:rsidRDefault="00892069" w:rsidP="00892069">
            <w:pPr>
              <w:jc w:val="center"/>
              <w:rPr>
                <w:sz w:val="20"/>
                <w:lang w:val="en-US"/>
              </w:rPr>
            </w:pPr>
            <w:r w:rsidRPr="0042094B">
              <w:rPr>
                <w:sz w:val="20"/>
                <w:lang w:val="en-US"/>
              </w:rPr>
              <w:t>Core Professional</w:t>
            </w:r>
          </w:p>
        </w:tc>
        <w:tc>
          <w:tcPr>
            <w:tcW w:w="1000" w:type="pct"/>
            <w:gridSpan w:val="5"/>
            <w:tcBorders>
              <w:top w:val="single" w:sz="12" w:space="0" w:color="auto"/>
            </w:tcBorders>
            <w:vAlign w:val="center"/>
          </w:tcPr>
          <w:p w:rsidR="00892069" w:rsidRPr="0042094B" w:rsidRDefault="00892069" w:rsidP="00892069">
            <w:pPr>
              <w:jc w:val="center"/>
              <w:rPr>
                <w:sz w:val="20"/>
                <w:lang w:val="en-US"/>
              </w:rPr>
            </w:pPr>
            <w:r w:rsidRPr="0042094B">
              <w:rPr>
                <w:sz w:val="20"/>
                <w:lang w:val="en-US"/>
              </w:rPr>
              <w:t>Proficiency / Field</w:t>
            </w:r>
          </w:p>
        </w:tc>
        <w:tc>
          <w:tcPr>
            <w:tcW w:w="1000" w:type="pct"/>
            <w:tcBorders>
              <w:top w:val="single" w:sz="12" w:space="0" w:color="auto"/>
            </w:tcBorders>
            <w:vAlign w:val="center"/>
          </w:tcPr>
          <w:p w:rsidR="00892069" w:rsidRPr="0042094B" w:rsidRDefault="00892069" w:rsidP="00892069">
            <w:pPr>
              <w:jc w:val="center"/>
              <w:rPr>
                <w:sz w:val="20"/>
                <w:lang w:val="en-US"/>
              </w:rPr>
            </w:pPr>
            <w:r w:rsidRPr="0042094B">
              <w:rPr>
                <w:sz w:val="20"/>
                <w:lang w:val="en-US"/>
              </w:rPr>
              <w:t>Human, Communication, and Management Skills</w:t>
            </w:r>
          </w:p>
        </w:tc>
        <w:tc>
          <w:tcPr>
            <w:tcW w:w="999" w:type="pct"/>
            <w:gridSpan w:val="2"/>
            <w:tcBorders>
              <w:top w:val="single" w:sz="12" w:space="0" w:color="auto"/>
            </w:tcBorders>
            <w:vAlign w:val="center"/>
          </w:tcPr>
          <w:p w:rsidR="00892069" w:rsidRPr="0042094B" w:rsidRDefault="00892069" w:rsidP="00892069">
            <w:pPr>
              <w:jc w:val="center"/>
              <w:rPr>
                <w:sz w:val="20"/>
                <w:lang w:val="en-US"/>
              </w:rPr>
            </w:pPr>
            <w:r w:rsidRPr="0042094B">
              <w:rPr>
                <w:sz w:val="20"/>
                <w:lang w:val="en-US"/>
              </w:rPr>
              <w:t>Transmissible Skills</w:t>
            </w:r>
          </w:p>
        </w:tc>
      </w:tr>
      <w:tr w:rsidR="00892069" w:rsidRPr="0042094B"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42094B" w:rsidRDefault="00892069" w:rsidP="0089206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92069" w:rsidRPr="0042094B"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42094B" w:rsidRDefault="00892069" w:rsidP="00892069">
            <w:pPr>
              <w:jc w:val="center"/>
              <w:rPr>
                <w:sz w:val="20"/>
                <w:szCs w:val="20"/>
                <w:lang w:val="en-US"/>
              </w:rPr>
            </w:pPr>
            <w:r w:rsidRPr="0042094B">
              <w:rPr>
                <w:sz w:val="20"/>
                <w:szCs w:val="20"/>
                <w:lang w:val="en-US"/>
              </w:rPr>
              <w:t>x</w:t>
            </w:r>
          </w:p>
        </w:tc>
        <w:tc>
          <w:tcPr>
            <w:tcW w:w="1000" w:type="pct"/>
            <w:tcBorders>
              <w:left w:val="single" w:sz="4" w:space="0" w:color="auto"/>
              <w:bottom w:val="single" w:sz="12" w:space="0" w:color="auto"/>
            </w:tcBorders>
            <w:vAlign w:val="center"/>
          </w:tcPr>
          <w:p w:rsidR="00892069" w:rsidRPr="0042094B"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42094B" w:rsidRDefault="00892069" w:rsidP="00892069">
            <w:pPr>
              <w:jc w:val="center"/>
              <w:rPr>
                <w:sz w:val="20"/>
                <w:szCs w:val="20"/>
                <w:lang w:val="en-US"/>
              </w:rPr>
            </w:pPr>
          </w:p>
        </w:tc>
      </w:tr>
      <w:tr w:rsidR="00892069" w:rsidRPr="0042094B" w:rsidTr="00892069">
        <w:trPr>
          <w:trHeight w:val="324"/>
        </w:trPr>
        <w:tc>
          <w:tcPr>
            <w:tcW w:w="5000" w:type="pct"/>
            <w:gridSpan w:val="14"/>
            <w:tcBorders>
              <w:top w:val="single" w:sz="12" w:space="0" w:color="auto"/>
              <w:bottom w:val="single" w:sz="12" w:space="0" w:color="auto"/>
            </w:tcBorders>
            <w:vAlign w:val="center"/>
          </w:tcPr>
          <w:p w:rsidR="00892069" w:rsidRPr="0042094B" w:rsidRDefault="00892069" w:rsidP="00892069">
            <w:pPr>
              <w:jc w:val="center"/>
              <w:rPr>
                <w:b/>
                <w:bCs/>
                <w:sz w:val="20"/>
                <w:szCs w:val="20"/>
                <w:lang w:val="en-US"/>
              </w:rPr>
            </w:pPr>
            <w:r w:rsidRPr="0042094B">
              <w:rPr>
                <w:b/>
                <w:bCs/>
                <w:sz w:val="20"/>
                <w:szCs w:val="20"/>
                <w:lang w:val="en-US"/>
              </w:rPr>
              <w:t>ASSESSMENT CRITERIAS</w:t>
            </w:r>
          </w:p>
        </w:tc>
      </w:tr>
      <w:tr w:rsidR="00892069" w:rsidRPr="0042094B"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42094B" w:rsidRDefault="00892069" w:rsidP="00892069">
            <w:pPr>
              <w:jc w:val="center"/>
              <w:rPr>
                <w:b/>
                <w:bCs/>
                <w:sz w:val="20"/>
                <w:szCs w:val="20"/>
                <w:lang w:val="en-US"/>
              </w:rPr>
            </w:pPr>
            <w:r w:rsidRPr="0042094B">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42094B" w:rsidRDefault="00892069" w:rsidP="00892069">
            <w:pPr>
              <w:jc w:val="center"/>
              <w:rPr>
                <w:b/>
                <w:sz w:val="20"/>
                <w:lang w:val="en-US"/>
              </w:rPr>
            </w:pPr>
            <w:r w:rsidRPr="0042094B">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42094B" w:rsidRDefault="00892069" w:rsidP="00892069">
            <w:pPr>
              <w:jc w:val="center"/>
              <w:rPr>
                <w:b/>
                <w:sz w:val="20"/>
                <w:lang w:val="en-US"/>
              </w:rPr>
            </w:pPr>
            <w:r w:rsidRPr="0042094B">
              <w:rPr>
                <w:b/>
                <w:sz w:val="20"/>
                <w:lang w:val="en-US"/>
              </w:rPr>
              <w:t>Number</w:t>
            </w:r>
          </w:p>
        </w:tc>
        <w:tc>
          <w:tcPr>
            <w:tcW w:w="766" w:type="pct"/>
            <w:tcBorders>
              <w:top w:val="single" w:sz="12" w:space="0" w:color="auto"/>
              <w:left w:val="single" w:sz="8" w:space="0" w:color="auto"/>
              <w:bottom w:val="single" w:sz="8" w:space="0" w:color="auto"/>
            </w:tcBorders>
          </w:tcPr>
          <w:p w:rsidR="00892069" w:rsidRPr="0042094B" w:rsidRDefault="00892069" w:rsidP="00892069">
            <w:pPr>
              <w:jc w:val="center"/>
              <w:rPr>
                <w:b/>
                <w:sz w:val="20"/>
                <w:lang w:val="en-US"/>
              </w:rPr>
            </w:pPr>
            <w:r w:rsidRPr="0042094B">
              <w:rPr>
                <w:b/>
                <w:sz w:val="20"/>
                <w:lang w:val="en-US"/>
              </w:rPr>
              <w:t>Percentage (%)</w:t>
            </w:r>
          </w:p>
        </w:tc>
      </w:tr>
      <w:tr w:rsidR="00892069" w:rsidRPr="0042094B" w:rsidTr="00892069">
        <w:tc>
          <w:tcPr>
            <w:tcW w:w="1835" w:type="pct"/>
            <w:gridSpan w:val="5"/>
            <w:vMerge/>
            <w:tcBorders>
              <w:top w:val="single" w:sz="12" w:space="0" w:color="auto"/>
              <w:bottom w:val="single" w:sz="12" w:space="0" w:color="auto"/>
              <w:right w:val="single" w:sz="12" w:space="0" w:color="auto"/>
            </w:tcBorders>
            <w:vAlign w:val="center"/>
          </w:tcPr>
          <w:p w:rsidR="00892069" w:rsidRPr="0042094B"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42094B" w:rsidRDefault="00892069" w:rsidP="00892069">
            <w:pPr>
              <w:rPr>
                <w:sz w:val="20"/>
                <w:lang w:val="en-US"/>
              </w:rPr>
            </w:pPr>
            <w:r w:rsidRPr="0042094B">
              <w:rPr>
                <w:sz w:val="20"/>
                <w:lang w:val="en-US"/>
              </w:rPr>
              <w:t>I. Mid-Term</w:t>
            </w:r>
          </w:p>
        </w:tc>
        <w:tc>
          <w:tcPr>
            <w:tcW w:w="1260" w:type="pct"/>
            <w:gridSpan w:val="3"/>
            <w:tcBorders>
              <w:top w:val="single" w:sz="8" w:space="0" w:color="auto"/>
              <w:right w:val="single" w:sz="8" w:space="0" w:color="auto"/>
            </w:tcBorders>
            <w:vAlign w:val="center"/>
          </w:tcPr>
          <w:p w:rsidR="00892069" w:rsidRPr="0042094B" w:rsidRDefault="00892069" w:rsidP="00892069">
            <w:pPr>
              <w:jc w:val="center"/>
              <w:rPr>
                <w:sz w:val="20"/>
                <w:lang w:val="en-US"/>
              </w:rPr>
            </w:pPr>
            <w:r w:rsidRPr="0042094B">
              <w:rPr>
                <w:sz w:val="20"/>
                <w:lang w:val="en-US"/>
              </w:rPr>
              <w:t>1</w:t>
            </w:r>
          </w:p>
        </w:tc>
        <w:tc>
          <w:tcPr>
            <w:tcW w:w="766" w:type="pct"/>
            <w:tcBorders>
              <w:top w:val="single" w:sz="8" w:space="0" w:color="auto"/>
              <w:left w:val="single" w:sz="8" w:space="0" w:color="auto"/>
            </w:tcBorders>
            <w:vAlign w:val="center"/>
          </w:tcPr>
          <w:p w:rsidR="00892069" w:rsidRPr="0042094B" w:rsidRDefault="00892069" w:rsidP="00892069">
            <w:pPr>
              <w:jc w:val="center"/>
              <w:rPr>
                <w:sz w:val="20"/>
                <w:lang w:val="en-US"/>
              </w:rPr>
            </w:pPr>
            <w:r w:rsidRPr="0042094B">
              <w:rPr>
                <w:sz w:val="20"/>
                <w:lang w:val="en-US"/>
              </w:rPr>
              <w:t>40</w:t>
            </w:r>
          </w:p>
        </w:tc>
      </w:tr>
      <w:tr w:rsidR="00892069" w:rsidRPr="0042094B" w:rsidTr="00892069">
        <w:tc>
          <w:tcPr>
            <w:tcW w:w="1835" w:type="pct"/>
            <w:gridSpan w:val="5"/>
            <w:vMerge/>
            <w:tcBorders>
              <w:top w:val="single" w:sz="12" w:space="0" w:color="auto"/>
              <w:bottom w:val="single" w:sz="12" w:space="0" w:color="auto"/>
              <w:right w:val="single" w:sz="12" w:space="0" w:color="auto"/>
            </w:tcBorders>
            <w:vAlign w:val="center"/>
          </w:tcPr>
          <w:p w:rsidR="00892069" w:rsidRPr="0042094B" w:rsidRDefault="00892069" w:rsidP="00892069">
            <w:pPr>
              <w:rPr>
                <w:b/>
                <w:bCs/>
                <w:sz w:val="20"/>
                <w:szCs w:val="20"/>
                <w:lang w:val="en-US"/>
              </w:rPr>
            </w:pPr>
          </w:p>
        </w:tc>
        <w:tc>
          <w:tcPr>
            <w:tcW w:w="1139" w:type="pct"/>
            <w:gridSpan w:val="5"/>
            <w:tcBorders>
              <w:left w:val="single" w:sz="12" w:space="0" w:color="auto"/>
            </w:tcBorders>
          </w:tcPr>
          <w:p w:rsidR="00892069" w:rsidRPr="0042094B" w:rsidRDefault="00892069" w:rsidP="00892069">
            <w:pPr>
              <w:rPr>
                <w:sz w:val="20"/>
                <w:lang w:val="en-US"/>
              </w:rPr>
            </w:pPr>
            <w:r w:rsidRPr="0042094B">
              <w:rPr>
                <w:sz w:val="20"/>
                <w:lang w:val="en-US"/>
              </w:rPr>
              <w:t>II. Mid-Term</w:t>
            </w:r>
          </w:p>
        </w:tc>
        <w:tc>
          <w:tcPr>
            <w:tcW w:w="1260" w:type="pct"/>
            <w:gridSpan w:val="3"/>
            <w:tcBorders>
              <w:right w:val="single" w:sz="8" w:space="0" w:color="auto"/>
            </w:tcBorders>
            <w:vAlign w:val="center"/>
          </w:tcPr>
          <w:p w:rsidR="00892069" w:rsidRPr="0042094B" w:rsidRDefault="00892069" w:rsidP="00892069">
            <w:pPr>
              <w:jc w:val="center"/>
              <w:rPr>
                <w:sz w:val="20"/>
                <w:lang w:val="en-US"/>
              </w:rPr>
            </w:pPr>
            <w:r w:rsidRPr="0042094B">
              <w:rPr>
                <w:sz w:val="20"/>
                <w:lang w:val="en-US"/>
              </w:rPr>
              <w:t>-</w:t>
            </w:r>
          </w:p>
        </w:tc>
        <w:tc>
          <w:tcPr>
            <w:tcW w:w="766" w:type="pct"/>
            <w:tcBorders>
              <w:left w:val="single" w:sz="8" w:space="0" w:color="auto"/>
            </w:tcBorders>
            <w:vAlign w:val="center"/>
          </w:tcPr>
          <w:p w:rsidR="00892069" w:rsidRPr="0042094B" w:rsidRDefault="00892069" w:rsidP="00892069">
            <w:pPr>
              <w:jc w:val="center"/>
              <w:rPr>
                <w:sz w:val="20"/>
                <w:lang w:val="en-US"/>
              </w:rPr>
            </w:pPr>
            <w:r w:rsidRPr="0042094B">
              <w:rPr>
                <w:sz w:val="20"/>
                <w:lang w:val="en-US"/>
              </w:rPr>
              <w:t>-</w:t>
            </w:r>
          </w:p>
        </w:tc>
      </w:tr>
      <w:tr w:rsidR="00892069" w:rsidRPr="0042094B" w:rsidTr="00892069">
        <w:tc>
          <w:tcPr>
            <w:tcW w:w="1835" w:type="pct"/>
            <w:gridSpan w:val="5"/>
            <w:vMerge/>
            <w:tcBorders>
              <w:top w:val="single" w:sz="12" w:space="0" w:color="auto"/>
              <w:bottom w:val="single" w:sz="12" w:space="0" w:color="auto"/>
              <w:right w:val="single" w:sz="12" w:space="0" w:color="auto"/>
            </w:tcBorders>
            <w:vAlign w:val="center"/>
          </w:tcPr>
          <w:p w:rsidR="00892069" w:rsidRPr="0042094B" w:rsidRDefault="00892069" w:rsidP="00892069">
            <w:pPr>
              <w:rPr>
                <w:b/>
                <w:bCs/>
                <w:sz w:val="20"/>
                <w:szCs w:val="20"/>
                <w:lang w:val="en-US"/>
              </w:rPr>
            </w:pPr>
          </w:p>
        </w:tc>
        <w:tc>
          <w:tcPr>
            <w:tcW w:w="1139" w:type="pct"/>
            <w:gridSpan w:val="5"/>
            <w:tcBorders>
              <w:left w:val="single" w:sz="12" w:space="0" w:color="auto"/>
            </w:tcBorders>
          </w:tcPr>
          <w:p w:rsidR="00892069" w:rsidRPr="0042094B" w:rsidRDefault="00892069" w:rsidP="00892069">
            <w:pPr>
              <w:rPr>
                <w:sz w:val="20"/>
                <w:lang w:val="en-US"/>
              </w:rPr>
            </w:pPr>
            <w:r w:rsidRPr="0042094B">
              <w:rPr>
                <w:sz w:val="20"/>
                <w:lang w:val="en-US"/>
              </w:rPr>
              <w:t>Quiz</w:t>
            </w:r>
          </w:p>
        </w:tc>
        <w:tc>
          <w:tcPr>
            <w:tcW w:w="1260" w:type="pct"/>
            <w:gridSpan w:val="3"/>
            <w:tcBorders>
              <w:right w:val="single" w:sz="8" w:space="0" w:color="auto"/>
            </w:tcBorders>
            <w:vAlign w:val="center"/>
          </w:tcPr>
          <w:p w:rsidR="00892069" w:rsidRPr="0042094B" w:rsidRDefault="00892069" w:rsidP="00892069">
            <w:pPr>
              <w:jc w:val="center"/>
              <w:rPr>
                <w:sz w:val="20"/>
                <w:lang w:val="en-US"/>
              </w:rPr>
            </w:pPr>
            <w:r w:rsidRPr="0042094B">
              <w:rPr>
                <w:sz w:val="20"/>
                <w:lang w:val="en-US"/>
              </w:rPr>
              <w:t>-</w:t>
            </w:r>
          </w:p>
        </w:tc>
        <w:tc>
          <w:tcPr>
            <w:tcW w:w="766" w:type="pct"/>
            <w:tcBorders>
              <w:left w:val="single" w:sz="8" w:space="0" w:color="auto"/>
            </w:tcBorders>
            <w:vAlign w:val="center"/>
          </w:tcPr>
          <w:p w:rsidR="00892069" w:rsidRPr="0042094B" w:rsidRDefault="00892069" w:rsidP="00892069">
            <w:pPr>
              <w:jc w:val="center"/>
              <w:rPr>
                <w:sz w:val="20"/>
                <w:lang w:val="en-US"/>
              </w:rPr>
            </w:pPr>
            <w:r w:rsidRPr="0042094B">
              <w:rPr>
                <w:sz w:val="20"/>
                <w:lang w:val="en-US"/>
              </w:rPr>
              <w:t>-</w:t>
            </w:r>
          </w:p>
        </w:tc>
      </w:tr>
      <w:tr w:rsidR="00892069" w:rsidRPr="0042094B" w:rsidTr="00892069">
        <w:tc>
          <w:tcPr>
            <w:tcW w:w="1835" w:type="pct"/>
            <w:gridSpan w:val="5"/>
            <w:vMerge/>
            <w:tcBorders>
              <w:top w:val="single" w:sz="12" w:space="0" w:color="auto"/>
              <w:bottom w:val="single" w:sz="12" w:space="0" w:color="auto"/>
              <w:right w:val="single" w:sz="12" w:space="0" w:color="auto"/>
            </w:tcBorders>
            <w:vAlign w:val="center"/>
          </w:tcPr>
          <w:p w:rsidR="00892069" w:rsidRPr="0042094B" w:rsidRDefault="00892069" w:rsidP="00892069">
            <w:pPr>
              <w:rPr>
                <w:b/>
                <w:bCs/>
                <w:sz w:val="20"/>
                <w:szCs w:val="20"/>
                <w:lang w:val="en-US"/>
              </w:rPr>
            </w:pPr>
          </w:p>
        </w:tc>
        <w:tc>
          <w:tcPr>
            <w:tcW w:w="1139" w:type="pct"/>
            <w:gridSpan w:val="5"/>
            <w:tcBorders>
              <w:left w:val="single" w:sz="12" w:space="0" w:color="auto"/>
            </w:tcBorders>
          </w:tcPr>
          <w:p w:rsidR="00892069" w:rsidRPr="0042094B" w:rsidRDefault="00892069" w:rsidP="00892069">
            <w:pPr>
              <w:rPr>
                <w:sz w:val="20"/>
                <w:lang w:val="en-US"/>
              </w:rPr>
            </w:pPr>
            <w:r w:rsidRPr="0042094B">
              <w:rPr>
                <w:sz w:val="20"/>
                <w:lang w:val="en-US"/>
              </w:rPr>
              <w:t>Homework</w:t>
            </w:r>
          </w:p>
        </w:tc>
        <w:tc>
          <w:tcPr>
            <w:tcW w:w="1260" w:type="pct"/>
            <w:gridSpan w:val="3"/>
            <w:tcBorders>
              <w:right w:val="single" w:sz="8" w:space="0" w:color="auto"/>
            </w:tcBorders>
            <w:vAlign w:val="center"/>
          </w:tcPr>
          <w:p w:rsidR="00892069" w:rsidRPr="0042094B" w:rsidRDefault="00892069" w:rsidP="00892069">
            <w:pPr>
              <w:jc w:val="center"/>
              <w:rPr>
                <w:sz w:val="20"/>
                <w:lang w:val="en-US"/>
              </w:rPr>
            </w:pPr>
            <w:r w:rsidRPr="0042094B">
              <w:rPr>
                <w:sz w:val="20"/>
                <w:lang w:val="en-US"/>
              </w:rPr>
              <w:t>-</w:t>
            </w:r>
          </w:p>
        </w:tc>
        <w:tc>
          <w:tcPr>
            <w:tcW w:w="766" w:type="pct"/>
            <w:tcBorders>
              <w:left w:val="single" w:sz="8" w:space="0" w:color="auto"/>
            </w:tcBorders>
            <w:vAlign w:val="center"/>
          </w:tcPr>
          <w:p w:rsidR="00892069" w:rsidRPr="0042094B" w:rsidRDefault="00892069" w:rsidP="00892069">
            <w:pPr>
              <w:jc w:val="center"/>
              <w:rPr>
                <w:sz w:val="20"/>
                <w:lang w:val="en-US"/>
              </w:rPr>
            </w:pPr>
            <w:r w:rsidRPr="0042094B">
              <w:rPr>
                <w:sz w:val="20"/>
                <w:lang w:val="en-US"/>
              </w:rPr>
              <w:t>-</w:t>
            </w:r>
          </w:p>
        </w:tc>
      </w:tr>
      <w:tr w:rsidR="00892069" w:rsidRPr="0042094B" w:rsidTr="00892069">
        <w:tc>
          <w:tcPr>
            <w:tcW w:w="1835" w:type="pct"/>
            <w:gridSpan w:val="5"/>
            <w:vMerge/>
            <w:tcBorders>
              <w:top w:val="single" w:sz="12" w:space="0" w:color="auto"/>
              <w:bottom w:val="single" w:sz="12" w:space="0" w:color="auto"/>
              <w:right w:val="single" w:sz="12" w:space="0" w:color="auto"/>
            </w:tcBorders>
            <w:vAlign w:val="center"/>
          </w:tcPr>
          <w:p w:rsidR="00892069" w:rsidRPr="0042094B"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42094B" w:rsidRDefault="00892069" w:rsidP="00892069">
            <w:pPr>
              <w:rPr>
                <w:sz w:val="20"/>
                <w:lang w:val="en-US"/>
              </w:rPr>
            </w:pPr>
            <w:r w:rsidRPr="0042094B">
              <w:rPr>
                <w:sz w:val="20"/>
                <w:lang w:val="en-US"/>
              </w:rPr>
              <w:t>Project</w:t>
            </w:r>
          </w:p>
        </w:tc>
        <w:tc>
          <w:tcPr>
            <w:tcW w:w="1260" w:type="pct"/>
            <w:gridSpan w:val="3"/>
            <w:tcBorders>
              <w:bottom w:val="single" w:sz="8" w:space="0" w:color="auto"/>
              <w:right w:val="single" w:sz="8" w:space="0" w:color="auto"/>
            </w:tcBorders>
            <w:vAlign w:val="center"/>
          </w:tcPr>
          <w:p w:rsidR="00892069" w:rsidRPr="0042094B" w:rsidRDefault="00892069" w:rsidP="00892069">
            <w:pPr>
              <w:jc w:val="center"/>
              <w:rPr>
                <w:sz w:val="20"/>
                <w:lang w:val="en-US"/>
              </w:rPr>
            </w:pPr>
            <w:r w:rsidRPr="0042094B">
              <w:rPr>
                <w:sz w:val="20"/>
                <w:lang w:val="en-US"/>
              </w:rPr>
              <w:t>-</w:t>
            </w:r>
          </w:p>
        </w:tc>
        <w:tc>
          <w:tcPr>
            <w:tcW w:w="766" w:type="pct"/>
            <w:tcBorders>
              <w:left w:val="single" w:sz="8" w:space="0" w:color="auto"/>
              <w:bottom w:val="single" w:sz="8" w:space="0" w:color="auto"/>
            </w:tcBorders>
            <w:vAlign w:val="center"/>
          </w:tcPr>
          <w:p w:rsidR="00892069" w:rsidRPr="0042094B" w:rsidRDefault="00892069" w:rsidP="00892069">
            <w:pPr>
              <w:jc w:val="center"/>
              <w:rPr>
                <w:sz w:val="20"/>
                <w:lang w:val="en-US"/>
              </w:rPr>
            </w:pPr>
            <w:r w:rsidRPr="0042094B">
              <w:rPr>
                <w:sz w:val="20"/>
                <w:lang w:val="en-US"/>
              </w:rPr>
              <w:t>-</w:t>
            </w:r>
          </w:p>
        </w:tc>
      </w:tr>
      <w:tr w:rsidR="00892069" w:rsidRPr="0042094B" w:rsidTr="00892069">
        <w:tc>
          <w:tcPr>
            <w:tcW w:w="1835" w:type="pct"/>
            <w:gridSpan w:val="5"/>
            <w:vMerge/>
            <w:tcBorders>
              <w:top w:val="single" w:sz="12" w:space="0" w:color="auto"/>
              <w:bottom w:val="single" w:sz="12" w:space="0" w:color="auto"/>
              <w:right w:val="single" w:sz="12" w:space="0" w:color="auto"/>
            </w:tcBorders>
            <w:vAlign w:val="center"/>
          </w:tcPr>
          <w:p w:rsidR="00892069" w:rsidRPr="0042094B"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42094B" w:rsidRDefault="00892069" w:rsidP="00892069">
            <w:pPr>
              <w:rPr>
                <w:sz w:val="20"/>
                <w:lang w:val="en-US"/>
              </w:rPr>
            </w:pPr>
            <w:r w:rsidRPr="0042094B">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42094B" w:rsidRDefault="00892069" w:rsidP="00892069">
            <w:pPr>
              <w:jc w:val="center"/>
              <w:rPr>
                <w:sz w:val="20"/>
                <w:lang w:val="en-US"/>
              </w:rPr>
            </w:pPr>
            <w:r w:rsidRPr="0042094B">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42094B" w:rsidRDefault="00892069" w:rsidP="00892069">
            <w:pPr>
              <w:jc w:val="center"/>
              <w:rPr>
                <w:sz w:val="20"/>
                <w:lang w:val="en-US"/>
              </w:rPr>
            </w:pPr>
            <w:r w:rsidRPr="0042094B">
              <w:rPr>
                <w:sz w:val="20"/>
                <w:lang w:val="en-US"/>
              </w:rPr>
              <w:t>-</w:t>
            </w:r>
          </w:p>
        </w:tc>
      </w:tr>
      <w:tr w:rsidR="00892069" w:rsidRPr="0042094B" w:rsidTr="00892069">
        <w:tc>
          <w:tcPr>
            <w:tcW w:w="1835" w:type="pct"/>
            <w:gridSpan w:val="5"/>
            <w:vMerge/>
            <w:tcBorders>
              <w:top w:val="single" w:sz="12" w:space="0" w:color="auto"/>
              <w:bottom w:val="single" w:sz="12" w:space="0" w:color="auto"/>
              <w:right w:val="single" w:sz="12" w:space="0" w:color="auto"/>
            </w:tcBorders>
            <w:vAlign w:val="center"/>
          </w:tcPr>
          <w:p w:rsidR="00892069" w:rsidRPr="0042094B"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42094B" w:rsidRDefault="00892069" w:rsidP="00892069">
            <w:pPr>
              <w:rPr>
                <w:sz w:val="20"/>
                <w:lang w:val="en-US"/>
              </w:rPr>
            </w:pPr>
            <w:r w:rsidRPr="0042094B">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42094B" w:rsidRDefault="00892069" w:rsidP="00892069">
            <w:pPr>
              <w:jc w:val="center"/>
              <w:rPr>
                <w:sz w:val="20"/>
                <w:lang w:val="en-US"/>
              </w:rPr>
            </w:pPr>
            <w:r w:rsidRPr="0042094B">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42094B" w:rsidRDefault="00892069" w:rsidP="00892069">
            <w:pPr>
              <w:jc w:val="center"/>
              <w:rPr>
                <w:sz w:val="20"/>
                <w:lang w:val="en-US"/>
              </w:rPr>
            </w:pPr>
            <w:r w:rsidRPr="0042094B">
              <w:rPr>
                <w:sz w:val="20"/>
                <w:lang w:val="en-US"/>
              </w:rPr>
              <w:t>-</w:t>
            </w:r>
          </w:p>
        </w:tc>
      </w:tr>
      <w:tr w:rsidR="00892069" w:rsidRPr="0042094B"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42094B" w:rsidRDefault="00892069" w:rsidP="00892069">
            <w:pPr>
              <w:jc w:val="center"/>
              <w:rPr>
                <w:b/>
                <w:bCs/>
                <w:sz w:val="20"/>
                <w:szCs w:val="20"/>
                <w:lang w:val="en-US"/>
              </w:rPr>
            </w:pPr>
            <w:r w:rsidRPr="0042094B">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42094B"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42094B" w:rsidRDefault="00892069" w:rsidP="00892069">
            <w:pPr>
              <w:jc w:val="center"/>
              <w:rPr>
                <w:sz w:val="20"/>
                <w:lang w:val="en-US"/>
              </w:rPr>
            </w:pPr>
            <w:r w:rsidRPr="0042094B">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42094B" w:rsidRDefault="00892069" w:rsidP="00892069">
            <w:pPr>
              <w:jc w:val="center"/>
              <w:rPr>
                <w:sz w:val="20"/>
                <w:lang w:val="en-US"/>
              </w:rPr>
            </w:pPr>
            <w:r w:rsidRPr="0042094B">
              <w:rPr>
                <w:sz w:val="20"/>
                <w:lang w:val="en-US"/>
              </w:rPr>
              <w:t>60</w:t>
            </w:r>
          </w:p>
        </w:tc>
      </w:tr>
      <w:tr w:rsidR="00892069" w:rsidRPr="0042094B"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42094B" w:rsidRDefault="00892069" w:rsidP="00892069">
            <w:pPr>
              <w:jc w:val="center"/>
              <w:rPr>
                <w:b/>
                <w:bCs/>
                <w:sz w:val="20"/>
                <w:szCs w:val="20"/>
                <w:lang w:val="en-US"/>
              </w:rPr>
            </w:pPr>
            <w:r w:rsidRPr="0042094B">
              <w:rPr>
                <w:b/>
                <w:bCs/>
                <w:sz w:val="20"/>
                <w:szCs w:val="20"/>
                <w:lang w:val="en-US"/>
              </w:rPr>
              <w:t>PROPOSED PREREQUISITE(S)</w:t>
            </w:r>
          </w:p>
          <w:p w:rsidR="00892069" w:rsidRPr="0042094B" w:rsidRDefault="00892069" w:rsidP="00892069">
            <w:pPr>
              <w:jc w:val="center"/>
              <w:rPr>
                <w:b/>
                <w:bCs/>
                <w:sz w:val="20"/>
                <w:szCs w:val="20"/>
                <w:lang w:val="en-US"/>
              </w:rPr>
            </w:pPr>
            <w:r w:rsidRPr="0042094B">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42094B" w:rsidRDefault="00892069" w:rsidP="00892069">
            <w:pPr>
              <w:rPr>
                <w:sz w:val="20"/>
                <w:szCs w:val="20"/>
                <w:lang w:val="en-US"/>
              </w:rPr>
            </w:pPr>
          </w:p>
        </w:tc>
      </w:tr>
      <w:tr w:rsidR="00892069" w:rsidRPr="0042094B"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42094B" w:rsidRDefault="00892069" w:rsidP="00892069">
            <w:pPr>
              <w:jc w:val="center"/>
              <w:rPr>
                <w:b/>
                <w:bCs/>
                <w:sz w:val="20"/>
                <w:szCs w:val="20"/>
                <w:lang w:val="en-US"/>
              </w:rPr>
            </w:pPr>
            <w:r w:rsidRPr="0042094B">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42094B" w:rsidRDefault="00892069" w:rsidP="00892069">
            <w:pPr>
              <w:rPr>
                <w:sz w:val="20"/>
                <w:lang w:val="en-US"/>
              </w:rPr>
            </w:pPr>
            <w:r w:rsidRPr="0042094B">
              <w:rPr>
                <w:sz w:val="20"/>
                <w:lang w:val="en-US"/>
              </w:rPr>
              <w:t>To explain the concept and importance of law, to define the branches of law, to explain the legal administration in Turkish law system.</w:t>
            </w:r>
          </w:p>
        </w:tc>
      </w:tr>
      <w:tr w:rsidR="00892069" w:rsidRPr="0042094B"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42094B" w:rsidRDefault="00892069" w:rsidP="00892069">
            <w:pPr>
              <w:jc w:val="center"/>
              <w:rPr>
                <w:b/>
                <w:bCs/>
                <w:sz w:val="20"/>
                <w:szCs w:val="20"/>
                <w:lang w:val="en-US"/>
              </w:rPr>
            </w:pPr>
            <w:r w:rsidRPr="0042094B">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92069" w:rsidRPr="0042094B" w:rsidRDefault="00892069" w:rsidP="00892069">
            <w:pPr>
              <w:spacing w:before="100" w:beforeAutospacing="1" w:after="100" w:afterAutospacing="1"/>
              <w:rPr>
                <w:sz w:val="20"/>
                <w:lang w:val="en-US"/>
              </w:rPr>
            </w:pPr>
            <w:r w:rsidRPr="0042094B">
              <w:rPr>
                <w:sz w:val="20"/>
                <w:lang w:val="en-US"/>
              </w:rPr>
              <w:t>To explain the basic concepts and branches of law</w:t>
            </w:r>
          </w:p>
        </w:tc>
      </w:tr>
      <w:tr w:rsidR="00892069" w:rsidRPr="0042094B"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42094B" w:rsidRDefault="00892069" w:rsidP="00892069">
            <w:pPr>
              <w:jc w:val="center"/>
              <w:rPr>
                <w:b/>
                <w:sz w:val="20"/>
                <w:lang w:val="en-US"/>
              </w:rPr>
            </w:pPr>
            <w:r w:rsidRPr="0042094B">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42094B" w:rsidRDefault="00892069" w:rsidP="00892069">
            <w:pPr>
              <w:rPr>
                <w:sz w:val="20"/>
                <w:lang w:val="en-US"/>
              </w:rPr>
            </w:pPr>
          </w:p>
        </w:tc>
      </w:tr>
      <w:tr w:rsidR="00892069" w:rsidRPr="0042094B"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42094B" w:rsidRDefault="00892069" w:rsidP="00892069">
            <w:pPr>
              <w:jc w:val="center"/>
              <w:rPr>
                <w:b/>
                <w:bCs/>
                <w:sz w:val="20"/>
                <w:szCs w:val="20"/>
                <w:lang w:val="en-US"/>
              </w:rPr>
            </w:pPr>
            <w:r w:rsidRPr="0042094B">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42094B" w:rsidRDefault="00892069" w:rsidP="00892069">
            <w:pPr>
              <w:rPr>
                <w:sz w:val="20"/>
                <w:lang w:val="en-US"/>
              </w:rPr>
            </w:pPr>
            <w:r w:rsidRPr="0042094B">
              <w:rPr>
                <w:sz w:val="20"/>
                <w:lang w:val="en-US"/>
              </w:rPr>
              <w:t xml:space="preserve">At the end of this course, the student will be able to; </w:t>
            </w:r>
          </w:p>
          <w:p w:rsidR="00892069" w:rsidRPr="0042094B" w:rsidRDefault="00892069" w:rsidP="00892069">
            <w:pPr>
              <w:rPr>
                <w:sz w:val="20"/>
                <w:lang w:val="en-US"/>
              </w:rPr>
            </w:pPr>
            <w:r w:rsidRPr="0042094B">
              <w:rPr>
                <w:sz w:val="20"/>
                <w:lang w:val="en-US"/>
              </w:rPr>
              <w:t>1. Explain the concept of law.</w:t>
            </w:r>
          </w:p>
          <w:p w:rsidR="00892069" w:rsidRPr="0042094B" w:rsidRDefault="00892069" w:rsidP="00892069">
            <w:pPr>
              <w:rPr>
                <w:sz w:val="20"/>
                <w:lang w:val="en-US"/>
              </w:rPr>
            </w:pPr>
            <w:r w:rsidRPr="0042094B">
              <w:rPr>
                <w:sz w:val="20"/>
                <w:lang w:val="en-US"/>
              </w:rPr>
              <w:t>- define important terms in law.</w:t>
            </w:r>
          </w:p>
          <w:p w:rsidR="00892069" w:rsidRPr="0042094B" w:rsidRDefault="00892069" w:rsidP="00892069">
            <w:pPr>
              <w:rPr>
                <w:sz w:val="20"/>
                <w:lang w:val="en-US"/>
              </w:rPr>
            </w:pPr>
            <w:r w:rsidRPr="0042094B">
              <w:rPr>
                <w:sz w:val="20"/>
                <w:lang w:val="en-US"/>
              </w:rPr>
              <w:t>- identify the elements of the concept of law.</w:t>
            </w:r>
          </w:p>
          <w:p w:rsidR="00892069" w:rsidRPr="0042094B" w:rsidRDefault="00892069" w:rsidP="00892069">
            <w:pPr>
              <w:rPr>
                <w:sz w:val="20"/>
                <w:lang w:val="en-US"/>
              </w:rPr>
            </w:pPr>
            <w:r w:rsidRPr="0042094B">
              <w:rPr>
                <w:sz w:val="20"/>
                <w:lang w:val="en-US"/>
              </w:rPr>
              <w:t>- restate the concept of law.</w:t>
            </w:r>
          </w:p>
          <w:p w:rsidR="00892069" w:rsidRPr="0042094B" w:rsidRDefault="00892069" w:rsidP="00892069">
            <w:pPr>
              <w:rPr>
                <w:sz w:val="20"/>
                <w:lang w:val="en-US"/>
              </w:rPr>
            </w:pPr>
            <w:r w:rsidRPr="0042094B">
              <w:rPr>
                <w:sz w:val="20"/>
                <w:lang w:val="en-US"/>
              </w:rPr>
              <w:t>2. Explain the branches of law.</w:t>
            </w:r>
          </w:p>
          <w:p w:rsidR="00892069" w:rsidRPr="0042094B" w:rsidRDefault="00892069" w:rsidP="00892069">
            <w:pPr>
              <w:rPr>
                <w:sz w:val="20"/>
                <w:lang w:val="en-US"/>
              </w:rPr>
            </w:pPr>
            <w:r w:rsidRPr="0042094B">
              <w:rPr>
                <w:sz w:val="20"/>
                <w:lang w:val="en-US"/>
              </w:rPr>
              <w:t>- list the branches of law.</w:t>
            </w:r>
          </w:p>
          <w:p w:rsidR="00892069" w:rsidRPr="0042094B" w:rsidRDefault="00892069" w:rsidP="00892069">
            <w:pPr>
              <w:rPr>
                <w:sz w:val="20"/>
                <w:lang w:val="en-US"/>
              </w:rPr>
            </w:pPr>
            <w:r w:rsidRPr="0042094B">
              <w:rPr>
                <w:sz w:val="20"/>
                <w:lang w:val="en-US"/>
              </w:rPr>
              <w:t>- define the characteristics of the branches.</w:t>
            </w:r>
          </w:p>
          <w:p w:rsidR="00892069" w:rsidRPr="0042094B" w:rsidRDefault="00892069" w:rsidP="00892069">
            <w:pPr>
              <w:rPr>
                <w:sz w:val="20"/>
                <w:lang w:val="en-US"/>
              </w:rPr>
            </w:pPr>
            <w:r w:rsidRPr="0042094B">
              <w:rPr>
                <w:sz w:val="20"/>
                <w:lang w:val="en-US"/>
              </w:rPr>
              <w:t>- relate the branches of law.</w:t>
            </w:r>
          </w:p>
          <w:p w:rsidR="00892069" w:rsidRPr="0042094B" w:rsidRDefault="00892069" w:rsidP="00892069">
            <w:pPr>
              <w:rPr>
                <w:sz w:val="20"/>
                <w:lang w:val="en-US"/>
              </w:rPr>
            </w:pPr>
            <w:r w:rsidRPr="0042094B">
              <w:rPr>
                <w:sz w:val="20"/>
                <w:lang w:val="en-US"/>
              </w:rPr>
              <w:t>3. Assess the legal administration.</w:t>
            </w:r>
          </w:p>
          <w:p w:rsidR="00892069" w:rsidRPr="0042094B" w:rsidRDefault="00892069" w:rsidP="00892069">
            <w:pPr>
              <w:rPr>
                <w:sz w:val="20"/>
                <w:lang w:val="en-US"/>
              </w:rPr>
            </w:pPr>
            <w:r w:rsidRPr="0042094B">
              <w:rPr>
                <w:sz w:val="20"/>
                <w:lang w:val="en-US"/>
              </w:rPr>
              <w:t>- define the legal administration.</w:t>
            </w:r>
          </w:p>
          <w:p w:rsidR="00892069" w:rsidRPr="0042094B" w:rsidRDefault="00892069" w:rsidP="00892069">
            <w:pPr>
              <w:rPr>
                <w:sz w:val="20"/>
                <w:lang w:val="en-US"/>
              </w:rPr>
            </w:pPr>
            <w:r w:rsidRPr="0042094B">
              <w:rPr>
                <w:sz w:val="20"/>
                <w:lang w:val="en-US"/>
              </w:rPr>
              <w:t>- summarize the legal administration.</w:t>
            </w:r>
          </w:p>
          <w:p w:rsidR="00892069" w:rsidRPr="0042094B" w:rsidRDefault="00892069" w:rsidP="00892069">
            <w:pPr>
              <w:rPr>
                <w:sz w:val="20"/>
                <w:lang w:val="en-US"/>
              </w:rPr>
            </w:pPr>
            <w:r w:rsidRPr="0042094B">
              <w:rPr>
                <w:sz w:val="20"/>
                <w:lang w:val="en-US"/>
              </w:rPr>
              <w:t>- proposes solutions for the problems of legal administration.</w:t>
            </w:r>
          </w:p>
        </w:tc>
      </w:tr>
      <w:tr w:rsidR="00892069" w:rsidRPr="0042094B"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42094B" w:rsidRDefault="00892069" w:rsidP="00892069">
            <w:pPr>
              <w:jc w:val="center"/>
              <w:rPr>
                <w:b/>
                <w:sz w:val="20"/>
                <w:lang w:val="en-US"/>
              </w:rPr>
            </w:pPr>
            <w:r w:rsidRPr="0042094B">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42094B" w:rsidRDefault="00892069" w:rsidP="00892069">
            <w:pPr>
              <w:rPr>
                <w:sz w:val="20"/>
                <w:lang w:val="en-US"/>
              </w:rPr>
            </w:pPr>
            <w:r w:rsidRPr="0042094B">
              <w:rPr>
                <w:sz w:val="20"/>
                <w:lang w:val="en-US"/>
              </w:rPr>
              <w:t>Gözler, Kemal (2006), Hukukun Temel Kavramları, Bursa, Ekin Yayınları.</w:t>
            </w:r>
          </w:p>
        </w:tc>
      </w:tr>
      <w:tr w:rsidR="00892069" w:rsidRPr="0042094B"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42094B" w:rsidRDefault="00892069" w:rsidP="00892069">
            <w:pPr>
              <w:jc w:val="center"/>
              <w:rPr>
                <w:b/>
                <w:sz w:val="20"/>
                <w:lang w:val="en-US"/>
              </w:rPr>
            </w:pPr>
            <w:r w:rsidRPr="0042094B">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42094B" w:rsidRDefault="00892069" w:rsidP="00892069">
            <w:pPr>
              <w:rPr>
                <w:sz w:val="20"/>
                <w:lang w:val="en-US"/>
              </w:rPr>
            </w:pPr>
          </w:p>
        </w:tc>
      </w:tr>
      <w:tr w:rsidR="00892069" w:rsidRPr="0042094B"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42094B" w:rsidRDefault="00892069" w:rsidP="00892069">
            <w:pPr>
              <w:jc w:val="center"/>
              <w:rPr>
                <w:b/>
                <w:sz w:val="20"/>
                <w:lang w:val="en-US"/>
              </w:rPr>
            </w:pPr>
            <w:r w:rsidRPr="0042094B">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42094B" w:rsidRDefault="00892069" w:rsidP="00892069">
            <w:pPr>
              <w:rPr>
                <w:sz w:val="20"/>
                <w:lang w:val="en-US"/>
              </w:rPr>
            </w:pPr>
          </w:p>
        </w:tc>
      </w:tr>
    </w:tbl>
    <w:p w:rsidR="00892069" w:rsidRPr="0042094B" w:rsidRDefault="00892069" w:rsidP="00892069">
      <w:pPr>
        <w:rPr>
          <w:sz w:val="18"/>
          <w:szCs w:val="18"/>
          <w:lang w:val="en-US"/>
        </w:rPr>
        <w:sectPr w:rsidR="00892069" w:rsidRPr="0042094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42094B" w:rsidTr="00892069">
        <w:trPr>
          <w:trHeight w:val="454"/>
          <w:jc w:val="center"/>
        </w:trPr>
        <w:tc>
          <w:tcPr>
            <w:tcW w:w="5000" w:type="pct"/>
            <w:gridSpan w:val="2"/>
            <w:tcBorders>
              <w:top w:val="single" w:sz="12" w:space="0" w:color="auto"/>
            </w:tcBorders>
            <w:vAlign w:val="center"/>
          </w:tcPr>
          <w:p w:rsidR="00892069" w:rsidRPr="0042094B" w:rsidRDefault="00892069" w:rsidP="00892069">
            <w:pPr>
              <w:jc w:val="center"/>
              <w:rPr>
                <w:b/>
                <w:sz w:val="20"/>
                <w:lang w:val="en-US"/>
              </w:rPr>
            </w:pPr>
            <w:r w:rsidRPr="0042094B">
              <w:rPr>
                <w:b/>
                <w:sz w:val="20"/>
                <w:lang w:val="en-US"/>
              </w:rPr>
              <w:lastRenderedPageBreak/>
              <w:t>COURSE OUTLINE</w:t>
            </w:r>
          </w:p>
        </w:tc>
      </w:tr>
      <w:tr w:rsidR="00892069" w:rsidRPr="0042094B" w:rsidTr="00892069">
        <w:trPr>
          <w:jc w:val="center"/>
        </w:trPr>
        <w:tc>
          <w:tcPr>
            <w:tcW w:w="487" w:type="pct"/>
            <w:vAlign w:val="center"/>
          </w:tcPr>
          <w:p w:rsidR="00892069" w:rsidRPr="0042094B" w:rsidRDefault="00892069" w:rsidP="00892069">
            <w:pPr>
              <w:jc w:val="center"/>
              <w:rPr>
                <w:b/>
                <w:sz w:val="20"/>
                <w:lang w:val="en-US"/>
              </w:rPr>
            </w:pPr>
            <w:r w:rsidRPr="0042094B">
              <w:rPr>
                <w:b/>
                <w:sz w:val="20"/>
                <w:lang w:val="en-US"/>
              </w:rPr>
              <w:t>WEEK</w:t>
            </w:r>
          </w:p>
        </w:tc>
        <w:tc>
          <w:tcPr>
            <w:tcW w:w="4513" w:type="pct"/>
            <w:vAlign w:val="center"/>
          </w:tcPr>
          <w:p w:rsidR="00892069" w:rsidRPr="0042094B" w:rsidRDefault="00892069" w:rsidP="00892069">
            <w:pPr>
              <w:rPr>
                <w:b/>
                <w:sz w:val="20"/>
                <w:lang w:val="en-US"/>
              </w:rPr>
            </w:pPr>
            <w:r w:rsidRPr="0042094B">
              <w:rPr>
                <w:b/>
                <w:sz w:val="20"/>
                <w:lang w:val="en-US"/>
              </w:rPr>
              <w:t>SUBJECTS / TOPICS</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1</w:t>
            </w:r>
          </w:p>
        </w:tc>
        <w:tc>
          <w:tcPr>
            <w:tcW w:w="4513" w:type="pct"/>
          </w:tcPr>
          <w:p w:rsidR="00892069" w:rsidRPr="0042094B" w:rsidRDefault="00892069" w:rsidP="00892069">
            <w:pPr>
              <w:rPr>
                <w:sz w:val="20"/>
                <w:lang w:val="en-US"/>
              </w:rPr>
            </w:pPr>
            <w:r w:rsidRPr="0042094B">
              <w:rPr>
                <w:sz w:val="20"/>
                <w:lang w:val="en-US"/>
              </w:rPr>
              <w:t>Introduction to the lecture</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2</w:t>
            </w:r>
          </w:p>
        </w:tc>
        <w:tc>
          <w:tcPr>
            <w:tcW w:w="4513" w:type="pct"/>
          </w:tcPr>
          <w:p w:rsidR="00892069" w:rsidRPr="0042094B" w:rsidRDefault="00892069" w:rsidP="00892069">
            <w:pPr>
              <w:rPr>
                <w:sz w:val="20"/>
                <w:lang w:val="en-US"/>
              </w:rPr>
            </w:pPr>
            <w:r w:rsidRPr="0042094B">
              <w:rPr>
                <w:sz w:val="20"/>
                <w:lang w:val="en-US"/>
              </w:rPr>
              <w:t>Rules of social order and the law</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3</w:t>
            </w:r>
          </w:p>
        </w:tc>
        <w:tc>
          <w:tcPr>
            <w:tcW w:w="4513" w:type="pct"/>
          </w:tcPr>
          <w:p w:rsidR="00892069" w:rsidRPr="0042094B" w:rsidRDefault="00892069" w:rsidP="00892069">
            <w:pPr>
              <w:rPr>
                <w:sz w:val="20"/>
                <w:lang w:val="en-US"/>
              </w:rPr>
            </w:pPr>
            <w:r w:rsidRPr="0042094B">
              <w:rPr>
                <w:sz w:val="20"/>
                <w:lang w:val="en-US"/>
              </w:rPr>
              <w:t>Rules of law and sanctions</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4</w:t>
            </w:r>
          </w:p>
        </w:tc>
        <w:tc>
          <w:tcPr>
            <w:tcW w:w="4513" w:type="pct"/>
          </w:tcPr>
          <w:p w:rsidR="00892069" w:rsidRPr="0042094B" w:rsidRDefault="00892069" w:rsidP="00892069">
            <w:pPr>
              <w:rPr>
                <w:sz w:val="20"/>
                <w:lang w:val="en-US"/>
              </w:rPr>
            </w:pPr>
            <w:r w:rsidRPr="0042094B">
              <w:rPr>
                <w:sz w:val="20"/>
                <w:lang w:val="en-US"/>
              </w:rPr>
              <w:t>Sources of law: Statutes, regulations, by-laws etc</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5</w:t>
            </w:r>
          </w:p>
        </w:tc>
        <w:tc>
          <w:tcPr>
            <w:tcW w:w="4513" w:type="pct"/>
          </w:tcPr>
          <w:p w:rsidR="00892069" w:rsidRPr="0042094B" w:rsidRDefault="00892069" w:rsidP="00892069">
            <w:pPr>
              <w:rPr>
                <w:sz w:val="20"/>
                <w:lang w:val="en-US"/>
              </w:rPr>
            </w:pPr>
            <w:r w:rsidRPr="0042094B">
              <w:rPr>
                <w:sz w:val="20"/>
                <w:lang w:val="en-US"/>
              </w:rPr>
              <w:t>Types of legal rules</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6</w:t>
            </w:r>
          </w:p>
        </w:tc>
        <w:tc>
          <w:tcPr>
            <w:tcW w:w="4513" w:type="pct"/>
          </w:tcPr>
          <w:p w:rsidR="00892069" w:rsidRPr="0042094B" w:rsidRDefault="00892069" w:rsidP="00892069">
            <w:pPr>
              <w:rPr>
                <w:sz w:val="20"/>
                <w:lang w:val="en-US"/>
              </w:rPr>
            </w:pPr>
            <w:r w:rsidRPr="0042094B">
              <w:rPr>
                <w:sz w:val="20"/>
                <w:lang w:val="en-US"/>
              </w:rPr>
              <w:t>Traditional law</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7</w:t>
            </w:r>
          </w:p>
        </w:tc>
        <w:tc>
          <w:tcPr>
            <w:tcW w:w="4513" w:type="pct"/>
          </w:tcPr>
          <w:p w:rsidR="00892069" w:rsidRPr="0042094B" w:rsidRDefault="00892069" w:rsidP="00892069">
            <w:pPr>
              <w:rPr>
                <w:sz w:val="20"/>
                <w:lang w:val="en-US"/>
              </w:rPr>
            </w:pPr>
            <w:r w:rsidRPr="0042094B">
              <w:rPr>
                <w:sz w:val="20"/>
                <w:lang w:val="en-US"/>
              </w:rPr>
              <w:t>Mid-term Exam</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8</w:t>
            </w:r>
          </w:p>
        </w:tc>
        <w:tc>
          <w:tcPr>
            <w:tcW w:w="4513" w:type="pct"/>
          </w:tcPr>
          <w:p w:rsidR="00892069" w:rsidRPr="0042094B" w:rsidRDefault="00892069" w:rsidP="00892069">
            <w:pPr>
              <w:rPr>
                <w:sz w:val="20"/>
                <w:lang w:val="en-US"/>
              </w:rPr>
            </w:pPr>
            <w:r w:rsidRPr="0042094B">
              <w:rPr>
                <w:sz w:val="20"/>
                <w:lang w:val="en-US"/>
              </w:rPr>
              <w:t>Branches of law: Public and private law</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9</w:t>
            </w:r>
          </w:p>
        </w:tc>
        <w:tc>
          <w:tcPr>
            <w:tcW w:w="4513" w:type="pct"/>
          </w:tcPr>
          <w:p w:rsidR="00892069" w:rsidRPr="0042094B" w:rsidRDefault="00892069" w:rsidP="00892069">
            <w:pPr>
              <w:rPr>
                <w:sz w:val="20"/>
                <w:lang w:val="en-US"/>
              </w:rPr>
            </w:pPr>
            <w:r w:rsidRPr="0042094B">
              <w:rPr>
                <w:sz w:val="20"/>
                <w:lang w:val="en-US"/>
              </w:rPr>
              <w:t>Branches of public and private law</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10</w:t>
            </w:r>
          </w:p>
        </w:tc>
        <w:tc>
          <w:tcPr>
            <w:tcW w:w="4513" w:type="pct"/>
          </w:tcPr>
          <w:p w:rsidR="00892069" w:rsidRPr="0042094B" w:rsidRDefault="00892069" w:rsidP="00892069">
            <w:pPr>
              <w:rPr>
                <w:sz w:val="20"/>
                <w:lang w:val="en-US"/>
              </w:rPr>
            </w:pPr>
            <w:r w:rsidRPr="0042094B">
              <w:rPr>
                <w:sz w:val="20"/>
                <w:lang w:val="en-US"/>
              </w:rPr>
              <w:t>Implementation and interpretation of law</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11</w:t>
            </w:r>
          </w:p>
        </w:tc>
        <w:tc>
          <w:tcPr>
            <w:tcW w:w="4513" w:type="pct"/>
          </w:tcPr>
          <w:p w:rsidR="00892069" w:rsidRPr="0042094B" w:rsidRDefault="00892069" w:rsidP="00892069">
            <w:pPr>
              <w:rPr>
                <w:sz w:val="20"/>
                <w:lang w:val="en-US"/>
              </w:rPr>
            </w:pPr>
            <w:r w:rsidRPr="0042094B">
              <w:rPr>
                <w:sz w:val="20"/>
                <w:lang w:val="en-US"/>
              </w:rPr>
              <w:t>Concept and parties of legal relations</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12</w:t>
            </w:r>
          </w:p>
        </w:tc>
        <w:tc>
          <w:tcPr>
            <w:tcW w:w="4513" w:type="pct"/>
          </w:tcPr>
          <w:p w:rsidR="00892069" w:rsidRPr="0042094B" w:rsidRDefault="00892069" w:rsidP="00892069">
            <w:pPr>
              <w:rPr>
                <w:sz w:val="20"/>
                <w:lang w:val="en-US"/>
              </w:rPr>
            </w:pPr>
            <w:r w:rsidRPr="0042094B">
              <w:rPr>
                <w:sz w:val="20"/>
                <w:lang w:val="en-US"/>
              </w:rPr>
              <w:t>Concept and types of rights</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13</w:t>
            </w:r>
          </w:p>
        </w:tc>
        <w:tc>
          <w:tcPr>
            <w:tcW w:w="4513" w:type="pct"/>
          </w:tcPr>
          <w:p w:rsidR="00892069" w:rsidRPr="0042094B" w:rsidRDefault="00892069" w:rsidP="00892069">
            <w:pPr>
              <w:rPr>
                <w:sz w:val="20"/>
                <w:lang w:val="en-US"/>
              </w:rPr>
            </w:pPr>
            <w:r w:rsidRPr="0042094B">
              <w:rPr>
                <w:sz w:val="20"/>
                <w:lang w:val="en-US"/>
              </w:rPr>
              <w:t>Legal and real persons in law</w:t>
            </w:r>
          </w:p>
        </w:tc>
      </w:tr>
      <w:tr w:rsidR="00892069" w:rsidRPr="0042094B" w:rsidTr="00892069">
        <w:trPr>
          <w:jc w:val="center"/>
        </w:trPr>
        <w:tc>
          <w:tcPr>
            <w:tcW w:w="487" w:type="pct"/>
            <w:vAlign w:val="center"/>
          </w:tcPr>
          <w:p w:rsidR="00892069" w:rsidRPr="0042094B" w:rsidRDefault="00892069" w:rsidP="00892069">
            <w:pPr>
              <w:jc w:val="center"/>
              <w:rPr>
                <w:sz w:val="20"/>
                <w:szCs w:val="20"/>
                <w:lang w:val="en-US"/>
              </w:rPr>
            </w:pPr>
            <w:r w:rsidRPr="0042094B">
              <w:rPr>
                <w:sz w:val="20"/>
                <w:szCs w:val="20"/>
                <w:lang w:val="en-US"/>
              </w:rPr>
              <w:t>14</w:t>
            </w:r>
          </w:p>
        </w:tc>
        <w:tc>
          <w:tcPr>
            <w:tcW w:w="4513" w:type="pct"/>
          </w:tcPr>
          <w:p w:rsidR="00892069" w:rsidRPr="0042094B" w:rsidRDefault="00892069" w:rsidP="00892069">
            <w:pPr>
              <w:rPr>
                <w:sz w:val="20"/>
                <w:lang w:val="en-US"/>
              </w:rPr>
            </w:pPr>
            <w:r w:rsidRPr="0042094B">
              <w:rPr>
                <w:sz w:val="20"/>
                <w:lang w:val="en-US"/>
              </w:rPr>
              <w:t>Acquiring, loosing and protection of rights</w:t>
            </w:r>
          </w:p>
        </w:tc>
      </w:tr>
      <w:tr w:rsidR="00892069" w:rsidRPr="0042094B" w:rsidTr="00892069">
        <w:trPr>
          <w:trHeight w:val="187"/>
          <w:jc w:val="center"/>
        </w:trPr>
        <w:tc>
          <w:tcPr>
            <w:tcW w:w="487" w:type="pct"/>
            <w:tcBorders>
              <w:bottom w:val="single" w:sz="12" w:space="0" w:color="auto"/>
            </w:tcBorders>
            <w:shd w:val="clear" w:color="auto" w:fill="E6E6E6"/>
            <w:vAlign w:val="center"/>
          </w:tcPr>
          <w:p w:rsidR="00892069" w:rsidRPr="0042094B" w:rsidRDefault="00892069" w:rsidP="00892069">
            <w:pPr>
              <w:jc w:val="center"/>
              <w:rPr>
                <w:sz w:val="20"/>
                <w:szCs w:val="20"/>
                <w:lang w:val="en-US"/>
              </w:rPr>
            </w:pPr>
            <w:r w:rsidRPr="0042094B">
              <w:rPr>
                <w:sz w:val="20"/>
                <w:szCs w:val="20"/>
                <w:lang w:val="en-US"/>
              </w:rPr>
              <w:t>15,16</w:t>
            </w:r>
          </w:p>
        </w:tc>
        <w:tc>
          <w:tcPr>
            <w:tcW w:w="4513" w:type="pct"/>
            <w:tcBorders>
              <w:bottom w:val="single" w:sz="12" w:space="0" w:color="auto"/>
            </w:tcBorders>
            <w:shd w:val="clear" w:color="auto" w:fill="E6E6E6"/>
            <w:vAlign w:val="center"/>
          </w:tcPr>
          <w:p w:rsidR="00892069" w:rsidRPr="0042094B" w:rsidRDefault="00892069" w:rsidP="00892069">
            <w:pPr>
              <w:rPr>
                <w:sz w:val="20"/>
                <w:szCs w:val="20"/>
                <w:lang w:val="en-US"/>
              </w:rPr>
            </w:pPr>
            <w:r w:rsidRPr="0042094B">
              <w:rPr>
                <w:sz w:val="20"/>
                <w:szCs w:val="20"/>
                <w:lang w:val="en-US"/>
              </w:rPr>
              <w:t>Final Exam</w:t>
            </w:r>
          </w:p>
        </w:tc>
      </w:tr>
    </w:tbl>
    <w:p w:rsidR="00892069" w:rsidRPr="0042094B"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42094B" w:rsidTr="00892069">
        <w:tc>
          <w:tcPr>
            <w:tcW w:w="603" w:type="dxa"/>
            <w:tcBorders>
              <w:top w:val="single" w:sz="12" w:space="0" w:color="auto"/>
            </w:tcBorders>
            <w:vAlign w:val="center"/>
          </w:tcPr>
          <w:p w:rsidR="00892069" w:rsidRPr="0042094B" w:rsidRDefault="00892069" w:rsidP="00892069">
            <w:pPr>
              <w:jc w:val="center"/>
              <w:rPr>
                <w:b/>
                <w:bCs/>
                <w:sz w:val="20"/>
                <w:lang w:val="en-US"/>
              </w:rPr>
            </w:pPr>
            <w:r w:rsidRPr="0042094B">
              <w:rPr>
                <w:b/>
                <w:bCs/>
                <w:sz w:val="20"/>
                <w:lang w:val="en-US"/>
              </w:rPr>
              <w:t>NO</w:t>
            </w:r>
          </w:p>
        </w:tc>
        <w:tc>
          <w:tcPr>
            <w:tcW w:w="7585" w:type="dxa"/>
            <w:tcBorders>
              <w:top w:val="single" w:sz="12" w:space="0" w:color="auto"/>
            </w:tcBorders>
          </w:tcPr>
          <w:p w:rsidR="00892069" w:rsidRPr="0042094B" w:rsidRDefault="00892069" w:rsidP="00892069">
            <w:pPr>
              <w:rPr>
                <w:b/>
                <w:bCs/>
                <w:sz w:val="20"/>
                <w:lang w:val="en-US"/>
              </w:rPr>
            </w:pPr>
            <w:r>
              <w:rPr>
                <w:b/>
                <w:bCs/>
                <w:sz w:val="20"/>
                <w:lang w:val="en-US"/>
              </w:rPr>
              <w:t>OUTCOMES</w:t>
            </w:r>
          </w:p>
        </w:tc>
        <w:tc>
          <w:tcPr>
            <w:tcW w:w="567" w:type="dxa"/>
            <w:tcBorders>
              <w:top w:val="single" w:sz="12" w:space="0" w:color="auto"/>
            </w:tcBorders>
            <w:vAlign w:val="center"/>
          </w:tcPr>
          <w:p w:rsidR="00892069" w:rsidRPr="0042094B" w:rsidRDefault="00892069" w:rsidP="00892069">
            <w:pPr>
              <w:jc w:val="center"/>
              <w:rPr>
                <w:b/>
                <w:bCs/>
                <w:sz w:val="20"/>
                <w:lang w:val="en-US"/>
              </w:rPr>
            </w:pPr>
            <w:r w:rsidRPr="0042094B">
              <w:rPr>
                <w:b/>
                <w:bCs/>
                <w:sz w:val="20"/>
                <w:lang w:val="en-US"/>
              </w:rPr>
              <w:t>3</w:t>
            </w:r>
          </w:p>
        </w:tc>
        <w:tc>
          <w:tcPr>
            <w:tcW w:w="567" w:type="dxa"/>
            <w:tcBorders>
              <w:top w:val="single" w:sz="12" w:space="0" w:color="auto"/>
            </w:tcBorders>
            <w:vAlign w:val="center"/>
          </w:tcPr>
          <w:p w:rsidR="00892069" w:rsidRPr="0042094B" w:rsidRDefault="00892069" w:rsidP="00892069">
            <w:pPr>
              <w:jc w:val="center"/>
              <w:rPr>
                <w:b/>
                <w:bCs/>
                <w:sz w:val="20"/>
                <w:lang w:val="en-US"/>
              </w:rPr>
            </w:pPr>
            <w:r w:rsidRPr="0042094B">
              <w:rPr>
                <w:b/>
                <w:bCs/>
                <w:sz w:val="20"/>
                <w:lang w:val="en-US"/>
              </w:rPr>
              <w:t>2</w:t>
            </w:r>
          </w:p>
        </w:tc>
        <w:tc>
          <w:tcPr>
            <w:tcW w:w="567" w:type="dxa"/>
            <w:tcBorders>
              <w:top w:val="single" w:sz="12" w:space="0" w:color="auto"/>
            </w:tcBorders>
            <w:vAlign w:val="center"/>
          </w:tcPr>
          <w:p w:rsidR="00892069" w:rsidRPr="0042094B" w:rsidRDefault="00892069" w:rsidP="00892069">
            <w:pPr>
              <w:jc w:val="center"/>
              <w:rPr>
                <w:b/>
                <w:bCs/>
                <w:sz w:val="20"/>
                <w:lang w:val="en-US"/>
              </w:rPr>
            </w:pPr>
            <w:r w:rsidRPr="0042094B">
              <w:rPr>
                <w:b/>
                <w:bCs/>
                <w:sz w:val="20"/>
                <w:lang w:val="en-US"/>
              </w:rPr>
              <w:t>1</w:t>
            </w: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1</w:t>
            </w:r>
          </w:p>
        </w:tc>
        <w:tc>
          <w:tcPr>
            <w:tcW w:w="7585" w:type="dxa"/>
          </w:tcPr>
          <w:p w:rsidR="00892069" w:rsidRPr="0042094B" w:rsidRDefault="00892069" w:rsidP="00892069">
            <w:pPr>
              <w:rPr>
                <w:sz w:val="20"/>
                <w:szCs w:val="20"/>
                <w:lang w:val="en-US"/>
              </w:rPr>
            </w:pPr>
            <w:r w:rsidRPr="0042094B">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2</w:t>
            </w:r>
          </w:p>
        </w:tc>
        <w:tc>
          <w:tcPr>
            <w:tcW w:w="7585" w:type="dxa"/>
          </w:tcPr>
          <w:p w:rsidR="00892069" w:rsidRPr="0042094B" w:rsidRDefault="00892069" w:rsidP="00892069">
            <w:pPr>
              <w:rPr>
                <w:sz w:val="20"/>
                <w:szCs w:val="20"/>
                <w:lang w:val="en-US"/>
              </w:rPr>
            </w:pPr>
            <w:r w:rsidRPr="0042094B">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3</w:t>
            </w:r>
          </w:p>
        </w:tc>
        <w:tc>
          <w:tcPr>
            <w:tcW w:w="7585" w:type="dxa"/>
          </w:tcPr>
          <w:p w:rsidR="00892069" w:rsidRPr="0042094B" w:rsidRDefault="00892069" w:rsidP="00892069">
            <w:pPr>
              <w:rPr>
                <w:sz w:val="20"/>
                <w:szCs w:val="20"/>
                <w:lang w:val="en-US"/>
              </w:rPr>
            </w:pPr>
            <w:r w:rsidRPr="0042094B">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4</w:t>
            </w:r>
          </w:p>
        </w:tc>
        <w:tc>
          <w:tcPr>
            <w:tcW w:w="7585" w:type="dxa"/>
          </w:tcPr>
          <w:p w:rsidR="00892069" w:rsidRPr="0042094B" w:rsidRDefault="00892069" w:rsidP="00892069">
            <w:pPr>
              <w:rPr>
                <w:sz w:val="20"/>
                <w:szCs w:val="20"/>
                <w:lang w:val="en-US"/>
              </w:rPr>
            </w:pPr>
            <w:r w:rsidRPr="0042094B">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5</w:t>
            </w:r>
          </w:p>
        </w:tc>
        <w:tc>
          <w:tcPr>
            <w:tcW w:w="7585" w:type="dxa"/>
          </w:tcPr>
          <w:p w:rsidR="00892069" w:rsidRPr="0042094B" w:rsidRDefault="00892069" w:rsidP="00892069">
            <w:pPr>
              <w:rPr>
                <w:sz w:val="20"/>
                <w:szCs w:val="20"/>
                <w:lang w:val="en-US"/>
              </w:rPr>
            </w:pPr>
            <w:r w:rsidRPr="0042094B">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6</w:t>
            </w:r>
          </w:p>
        </w:tc>
        <w:tc>
          <w:tcPr>
            <w:tcW w:w="7585" w:type="dxa"/>
          </w:tcPr>
          <w:p w:rsidR="00892069" w:rsidRPr="0042094B" w:rsidRDefault="00892069" w:rsidP="00892069">
            <w:pPr>
              <w:rPr>
                <w:sz w:val="20"/>
                <w:szCs w:val="20"/>
                <w:lang w:val="en-US"/>
              </w:rPr>
            </w:pPr>
            <w:r w:rsidRPr="0042094B">
              <w:rPr>
                <w:sz w:val="20"/>
                <w:szCs w:val="20"/>
                <w:lang w:val="en-US"/>
              </w:rPr>
              <w:t xml:space="preserve">To be able to determine policy opportunities in the best way and design ways of utilizing such opportunities.  </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7</w:t>
            </w:r>
          </w:p>
        </w:tc>
        <w:tc>
          <w:tcPr>
            <w:tcW w:w="7585" w:type="dxa"/>
          </w:tcPr>
          <w:p w:rsidR="00892069" w:rsidRPr="0042094B" w:rsidRDefault="00892069" w:rsidP="00892069">
            <w:pPr>
              <w:rPr>
                <w:sz w:val="20"/>
                <w:szCs w:val="20"/>
                <w:lang w:val="en-US"/>
              </w:rPr>
            </w:pPr>
            <w:r w:rsidRPr="0042094B">
              <w:rPr>
                <w:sz w:val="20"/>
                <w:szCs w:val="20"/>
                <w:lang w:val="en-US"/>
              </w:rPr>
              <w:t>To be able to express his/her solutions to problems or threats both in written and verbally by considering information gathered</w:t>
            </w: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8</w:t>
            </w:r>
          </w:p>
        </w:tc>
        <w:tc>
          <w:tcPr>
            <w:tcW w:w="7585" w:type="dxa"/>
          </w:tcPr>
          <w:p w:rsidR="00892069" w:rsidRPr="0042094B" w:rsidRDefault="00892069" w:rsidP="00892069">
            <w:pPr>
              <w:rPr>
                <w:sz w:val="20"/>
                <w:szCs w:val="20"/>
                <w:lang w:val="en-US"/>
              </w:rPr>
            </w:pPr>
            <w:r w:rsidRPr="0042094B">
              <w:rPr>
                <w:sz w:val="20"/>
                <w:szCs w:val="20"/>
                <w:lang w:val="en-US"/>
              </w:rPr>
              <w:t>To be able to follow changing information and communication technology</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9</w:t>
            </w:r>
          </w:p>
        </w:tc>
        <w:tc>
          <w:tcPr>
            <w:tcW w:w="7585" w:type="dxa"/>
          </w:tcPr>
          <w:p w:rsidR="00892069" w:rsidRPr="0042094B" w:rsidRDefault="00892069" w:rsidP="00892069">
            <w:pPr>
              <w:rPr>
                <w:sz w:val="20"/>
                <w:szCs w:val="20"/>
                <w:lang w:val="en-US"/>
              </w:rPr>
            </w:pPr>
            <w:r w:rsidRPr="0042094B">
              <w:rPr>
                <w:sz w:val="20"/>
                <w:szCs w:val="20"/>
                <w:lang w:val="en-US"/>
              </w:rPr>
              <w:t>To be able to plan, coordinate, and control activities by developing effective managerial skills</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10</w:t>
            </w:r>
          </w:p>
        </w:tc>
        <w:tc>
          <w:tcPr>
            <w:tcW w:w="7585" w:type="dxa"/>
          </w:tcPr>
          <w:p w:rsidR="00892069" w:rsidRPr="0042094B" w:rsidRDefault="00892069" w:rsidP="00892069">
            <w:pPr>
              <w:rPr>
                <w:sz w:val="20"/>
                <w:szCs w:val="20"/>
                <w:lang w:val="en-US"/>
              </w:rPr>
            </w:pPr>
            <w:r w:rsidRPr="0042094B">
              <w:rPr>
                <w:sz w:val="20"/>
                <w:szCs w:val="20"/>
                <w:lang w:val="en-US"/>
              </w:rPr>
              <w:t>To be able to consider legal, ethical and vocational principles and social consciousness while making decisions.</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11</w:t>
            </w:r>
          </w:p>
        </w:tc>
        <w:tc>
          <w:tcPr>
            <w:tcW w:w="7585" w:type="dxa"/>
          </w:tcPr>
          <w:p w:rsidR="00892069" w:rsidRPr="0042094B" w:rsidRDefault="00892069" w:rsidP="00892069">
            <w:pPr>
              <w:rPr>
                <w:sz w:val="20"/>
                <w:szCs w:val="20"/>
                <w:lang w:val="en-US"/>
              </w:rPr>
            </w:pPr>
            <w:r w:rsidRPr="0042094B">
              <w:rPr>
                <w:sz w:val="20"/>
                <w:szCs w:val="20"/>
                <w:lang w:val="en-US"/>
              </w:rPr>
              <w:t>To be able to manage inter-personal relationships</w:t>
            </w: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603" w:type="dxa"/>
            <w:vAlign w:val="center"/>
          </w:tcPr>
          <w:p w:rsidR="00892069" w:rsidRPr="0042094B" w:rsidRDefault="00892069" w:rsidP="00892069">
            <w:pPr>
              <w:jc w:val="center"/>
              <w:rPr>
                <w:sz w:val="20"/>
                <w:szCs w:val="20"/>
                <w:lang w:val="en-US"/>
              </w:rPr>
            </w:pPr>
            <w:r w:rsidRPr="0042094B">
              <w:rPr>
                <w:sz w:val="20"/>
                <w:szCs w:val="20"/>
                <w:lang w:val="en-US"/>
              </w:rPr>
              <w:t>12</w:t>
            </w:r>
          </w:p>
        </w:tc>
        <w:tc>
          <w:tcPr>
            <w:tcW w:w="7585" w:type="dxa"/>
          </w:tcPr>
          <w:p w:rsidR="00892069" w:rsidRPr="0042094B" w:rsidRDefault="00892069" w:rsidP="00892069">
            <w:pPr>
              <w:rPr>
                <w:sz w:val="20"/>
                <w:szCs w:val="20"/>
                <w:lang w:val="en-US"/>
              </w:rPr>
            </w:pPr>
            <w:r w:rsidRPr="0042094B">
              <w:rPr>
                <w:sz w:val="20"/>
                <w:szCs w:val="20"/>
                <w:lang w:val="en-US"/>
              </w:rPr>
              <w:t>To be able to create innovative ideas, encourage others to create innovative ideas, and apply these ideas.</w:t>
            </w:r>
          </w:p>
        </w:tc>
        <w:tc>
          <w:tcPr>
            <w:tcW w:w="567" w:type="dxa"/>
            <w:vAlign w:val="center"/>
          </w:tcPr>
          <w:p w:rsidR="00892069" w:rsidRPr="0042094B" w:rsidRDefault="00892069" w:rsidP="00892069">
            <w:pPr>
              <w:jc w:val="center"/>
              <w:rPr>
                <w:b/>
                <w:bCs/>
                <w:caps/>
                <w:sz w:val="20"/>
                <w:szCs w:val="20"/>
                <w:lang w:val="en-US"/>
              </w:rPr>
            </w:pPr>
          </w:p>
        </w:tc>
        <w:tc>
          <w:tcPr>
            <w:tcW w:w="567" w:type="dxa"/>
            <w:vAlign w:val="center"/>
          </w:tcPr>
          <w:p w:rsidR="00892069" w:rsidRPr="0042094B" w:rsidRDefault="00892069" w:rsidP="00892069">
            <w:pPr>
              <w:jc w:val="center"/>
              <w:rPr>
                <w:b/>
                <w:bCs/>
                <w:caps/>
                <w:sz w:val="20"/>
                <w:szCs w:val="20"/>
                <w:lang w:val="en-US"/>
              </w:rPr>
            </w:pPr>
            <w:r w:rsidRPr="0042094B">
              <w:rPr>
                <w:b/>
                <w:bCs/>
                <w:caps/>
                <w:sz w:val="20"/>
                <w:szCs w:val="20"/>
                <w:lang w:val="en-US"/>
              </w:rPr>
              <w:t>x</w:t>
            </w:r>
          </w:p>
        </w:tc>
        <w:tc>
          <w:tcPr>
            <w:tcW w:w="567" w:type="dxa"/>
            <w:vAlign w:val="center"/>
          </w:tcPr>
          <w:p w:rsidR="00892069" w:rsidRPr="0042094B" w:rsidRDefault="00892069" w:rsidP="00892069">
            <w:pPr>
              <w:jc w:val="center"/>
              <w:rPr>
                <w:b/>
                <w:bCs/>
                <w:caps/>
                <w:sz w:val="20"/>
                <w:szCs w:val="20"/>
                <w:lang w:val="en-US"/>
              </w:rPr>
            </w:pPr>
          </w:p>
        </w:tc>
      </w:tr>
      <w:tr w:rsidR="00892069" w:rsidRPr="0042094B" w:rsidTr="00892069">
        <w:tc>
          <w:tcPr>
            <w:tcW w:w="9889" w:type="dxa"/>
            <w:gridSpan w:val="5"/>
            <w:tcBorders>
              <w:bottom w:val="single" w:sz="12" w:space="0" w:color="auto"/>
            </w:tcBorders>
            <w:vAlign w:val="center"/>
          </w:tcPr>
          <w:p w:rsidR="00892069" w:rsidRPr="0042094B" w:rsidRDefault="00892069" w:rsidP="00892069">
            <w:pPr>
              <w:rPr>
                <w:sz w:val="20"/>
                <w:szCs w:val="20"/>
                <w:lang w:val="en-US"/>
              </w:rPr>
            </w:pPr>
            <w:r w:rsidRPr="0042094B">
              <w:rPr>
                <w:b/>
                <w:bCs/>
                <w:sz w:val="20"/>
                <w:szCs w:val="20"/>
                <w:lang w:val="en-US"/>
              </w:rPr>
              <w:t>1</w:t>
            </w:r>
            <w:r w:rsidRPr="0042094B">
              <w:rPr>
                <w:sz w:val="20"/>
                <w:szCs w:val="20"/>
                <w:lang w:val="en-US"/>
              </w:rPr>
              <w:t xml:space="preserve">: Never. </w:t>
            </w:r>
            <w:r w:rsidRPr="0042094B">
              <w:rPr>
                <w:b/>
                <w:bCs/>
                <w:sz w:val="20"/>
                <w:szCs w:val="20"/>
                <w:lang w:val="en-US"/>
              </w:rPr>
              <w:t>2</w:t>
            </w:r>
            <w:r w:rsidRPr="0042094B">
              <w:rPr>
                <w:sz w:val="20"/>
                <w:szCs w:val="20"/>
                <w:lang w:val="en-US"/>
              </w:rPr>
              <w:t xml:space="preserve">: Few. </w:t>
            </w:r>
            <w:r w:rsidRPr="0042094B">
              <w:rPr>
                <w:b/>
                <w:bCs/>
                <w:sz w:val="20"/>
                <w:szCs w:val="20"/>
                <w:lang w:val="en-US"/>
              </w:rPr>
              <w:t>3</w:t>
            </w:r>
            <w:r w:rsidRPr="0042094B">
              <w:rPr>
                <w:sz w:val="20"/>
                <w:szCs w:val="20"/>
                <w:lang w:val="en-US"/>
              </w:rPr>
              <w:t>: Many.</w:t>
            </w:r>
          </w:p>
        </w:tc>
      </w:tr>
    </w:tbl>
    <w:p w:rsidR="00892069" w:rsidRPr="0042094B" w:rsidRDefault="00892069" w:rsidP="00892069">
      <w:pPr>
        <w:rPr>
          <w:sz w:val="16"/>
          <w:szCs w:val="16"/>
          <w:lang w:val="en-US"/>
        </w:rPr>
      </w:pPr>
    </w:p>
    <w:p w:rsidR="00892069" w:rsidRPr="0042094B" w:rsidRDefault="00892069" w:rsidP="00892069">
      <w:pPr>
        <w:rPr>
          <w:sz w:val="16"/>
          <w:szCs w:val="16"/>
          <w:lang w:val="en-US"/>
        </w:rPr>
      </w:pPr>
    </w:p>
    <w:p w:rsidR="00892069" w:rsidRPr="0042094B" w:rsidRDefault="00892069" w:rsidP="00892069">
      <w:pPr>
        <w:spacing w:line="360" w:lineRule="auto"/>
        <w:rPr>
          <w:lang w:val="en-US"/>
        </w:rPr>
      </w:pPr>
      <w:r w:rsidRPr="0042094B">
        <w:rPr>
          <w:b/>
          <w:bCs/>
          <w:lang w:val="en-US"/>
        </w:rPr>
        <w:t>Instructor Name:</w:t>
      </w:r>
      <w:r w:rsidRPr="0042094B">
        <w:rPr>
          <w:lang w:val="en-US"/>
        </w:rPr>
        <w:t xml:space="preserve"> </w:t>
      </w:r>
    </w:p>
    <w:p w:rsidR="00892069" w:rsidRPr="0042094B" w:rsidRDefault="00892069" w:rsidP="00892069">
      <w:pPr>
        <w:tabs>
          <w:tab w:val="left" w:pos="7800"/>
        </w:tabs>
        <w:rPr>
          <w:lang w:val="en-US"/>
        </w:rPr>
      </w:pPr>
      <w:r w:rsidRPr="0042094B">
        <w:rPr>
          <w:b/>
          <w:bCs/>
          <w:lang w:val="en-US"/>
        </w:rPr>
        <w:t>Signature</w:t>
      </w:r>
      <w:r w:rsidRPr="0042094B">
        <w:rPr>
          <w:lang w:val="en-US"/>
        </w:rPr>
        <w:t xml:space="preserve">: </w:t>
      </w:r>
      <w:r w:rsidRPr="0042094B">
        <w:rPr>
          <w:lang w:val="en-US"/>
        </w:rPr>
        <w:tab/>
        <w:t xml:space="preserve"> </w:t>
      </w:r>
      <w:r w:rsidRPr="0042094B">
        <w:rPr>
          <w:b/>
          <w:bCs/>
          <w:lang w:val="en-US"/>
        </w:rPr>
        <w:tab/>
      </w:r>
      <w:r w:rsidRPr="0042094B">
        <w:rPr>
          <w:b/>
          <w:bCs/>
          <w:lang w:val="en-US"/>
        </w:rPr>
        <w:tab/>
      </w:r>
      <w:r w:rsidRPr="0042094B">
        <w:rPr>
          <w:b/>
          <w:bCs/>
          <w:lang w:val="en-US"/>
        </w:rPr>
        <w:tab/>
      </w:r>
      <w:r w:rsidRPr="0042094B">
        <w:rPr>
          <w:b/>
          <w:bCs/>
          <w:lang w:val="en-US"/>
        </w:rPr>
        <w:tab/>
      </w:r>
      <w:r w:rsidRPr="0042094B">
        <w:rPr>
          <w:b/>
          <w:bCs/>
          <w:lang w:val="en-US"/>
        </w:rPr>
        <w:tab/>
      </w:r>
      <w:r w:rsidRPr="0042094B">
        <w:rPr>
          <w:b/>
          <w:bCs/>
          <w:lang w:val="en-US"/>
        </w:rPr>
        <w:tab/>
      </w:r>
      <w:r w:rsidRPr="0042094B">
        <w:rPr>
          <w:b/>
          <w:bCs/>
          <w:lang w:val="en-US"/>
        </w:rPr>
        <w:tab/>
      </w:r>
      <w:r w:rsidRPr="0042094B">
        <w:rPr>
          <w:b/>
          <w:bCs/>
          <w:lang w:val="en-US"/>
        </w:rPr>
        <w:tab/>
        <w:t>Date:</w:t>
      </w:r>
      <w:r w:rsidRPr="0042094B">
        <w:rPr>
          <w:lang w:val="en-US"/>
        </w:rPr>
        <w:t xml:space="preserve"> </w:t>
      </w:r>
    </w:p>
    <w:p w:rsidR="00892069" w:rsidRPr="0042094B" w:rsidRDefault="00892069" w:rsidP="00892069">
      <w:pPr>
        <w:tabs>
          <w:tab w:val="left" w:pos="7800"/>
        </w:tabs>
        <w:rPr>
          <w:lang w:val="en-US"/>
        </w:rPr>
      </w:pPr>
    </w:p>
    <w:p w:rsidR="00892069" w:rsidRPr="00B83DEA" w:rsidRDefault="00892069" w:rsidP="00892069">
      <w:pPr>
        <w:jc w:val="center"/>
        <w:outlineLvl w:val="0"/>
        <w:rPr>
          <w:b/>
          <w:bCs/>
          <w:sz w:val="28"/>
          <w:szCs w:val="28"/>
          <w:lang w:val="en-US"/>
        </w:rPr>
      </w:pPr>
      <w:r w:rsidRPr="00B83DEA">
        <w:rPr>
          <w:noProof/>
          <w:lang w:val="en-US" w:eastAsia="en-US"/>
        </w:rPr>
        <w:lastRenderedPageBreak/>
        <w:drawing>
          <wp:anchor distT="0" distB="0" distL="114300" distR="114300" simplePos="0" relativeHeight="251665408" behindDoc="1" locked="0" layoutInCell="1" allowOverlap="1" wp14:anchorId="1046D158" wp14:editId="07D9CCED">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B83DEA">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B83DEA" w:rsidTr="00892069">
        <w:tc>
          <w:tcPr>
            <w:tcW w:w="1167" w:type="dxa"/>
            <w:vAlign w:val="center"/>
          </w:tcPr>
          <w:p w:rsidR="00892069" w:rsidRPr="00B83DEA" w:rsidRDefault="00892069" w:rsidP="00892069">
            <w:pPr>
              <w:outlineLvl w:val="0"/>
              <w:rPr>
                <w:b/>
                <w:bCs/>
                <w:sz w:val="20"/>
                <w:szCs w:val="20"/>
                <w:lang w:val="en-US"/>
              </w:rPr>
            </w:pPr>
            <w:r w:rsidRPr="00B83DEA">
              <w:rPr>
                <w:b/>
                <w:bCs/>
                <w:sz w:val="20"/>
                <w:szCs w:val="20"/>
                <w:lang w:val="en-US"/>
              </w:rPr>
              <w:t>TERM</w:t>
            </w:r>
          </w:p>
        </w:tc>
        <w:tc>
          <w:tcPr>
            <w:tcW w:w="1527" w:type="dxa"/>
            <w:vAlign w:val="center"/>
          </w:tcPr>
          <w:p w:rsidR="00892069" w:rsidRPr="00B83DEA" w:rsidRDefault="00892069" w:rsidP="00892069">
            <w:pPr>
              <w:outlineLvl w:val="0"/>
              <w:rPr>
                <w:sz w:val="20"/>
                <w:szCs w:val="20"/>
                <w:lang w:val="en-US"/>
              </w:rPr>
            </w:pPr>
            <w:r w:rsidRPr="00B83DEA">
              <w:rPr>
                <w:sz w:val="20"/>
                <w:szCs w:val="20"/>
                <w:lang w:val="en-US"/>
              </w:rPr>
              <w:t>Fall</w:t>
            </w:r>
          </w:p>
        </w:tc>
      </w:tr>
    </w:tbl>
    <w:p w:rsidR="00892069" w:rsidRPr="00B83DEA" w:rsidRDefault="00892069" w:rsidP="00892069">
      <w:pPr>
        <w:outlineLvl w:val="0"/>
        <w:rPr>
          <w:b/>
          <w:bCs/>
          <w:lang w:val="en-US"/>
        </w:rPr>
      </w:pPr>
    </w:p>
    <w:p w:rsidR="00892069" w:rsidRPr="00B83DEA" w:rsidRDefault="00892069" w:rsidP="00892069">
      <w:pPr>
        <w:jc w:val="right"/>
        <w:outlineLvl w:val="0"/>
        <w:rPr>
          <w:b/>
          <w:bCs/>
          <w:sz w:val="20"/>
          <w:szCs w:val="20"/>
          <w:lang w:val="en-US"/>
        </w:rPr>
      </w:pPr>
    </w:p>
    <w:p w:rsidR="00892069" w:rsidRPr="00B83DEA"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B83DEA" w:rsidTr="00110FB0">
        <w:tc>
          <w:tcPr>
            <w:tcW w:w="1774" w:type="dxa"/>
            <w:vAlign w:val="center"/>
          </w:tcPr>
          <w:p w:rsidR="00892069" w:rsidRPr="00B83DEA" w:rsidRDefault="00892069" w:rsidP="00892069">
            <w:pPr>
              <w:jc w:val="center"/>
              <w:outlineLvl w:val="0"/>
              <w:rPr>
                <w:b/>
                <w:bCs/>
                <w:sz w:val="20"/>
                <w:szCs w:val="20"/>
                <w:lang w:val="en-US"/>
              </w:rPr>
            </w:pPr>
            <w:r w:rsidRPr="00B83DEA">
              <w:rPr>
                <w:b/>
                <w:bCs/>
                <w:sz w:val="20"/>
                <w:szCs w:val="20"/>
                <w:lang w:val="en-US"/>
              </w:rPr>
              <w:t>COURSE CODE</w:t>
            </w:r>
          </w:p>
        </w:tc>
        <w:tc>
          <w:tcPr>
            <w:tcW w:w="2654" w:type="dxa"/>
            <w:vAlign w:val="center"/>
          </w:tcPr>
          <w:p w:rsidR="00892069" w:rsidRPr="00B83DEA" w:rsidRDefault="00892069" w:rsidP="00CD7DE9">
            <w:pPr>
              <w:pStyle w:val="Balk1"/>
              <w:rPr>
                <w:lang w:val="en-US"/>
              </w:rPr>
            </w:pPr>
            <w:bookmarkStart w:id="4" w:name="_131511005"/>
            <w:bookmarkEnd w:id="4"/>
            <w:r w:rsidRPr="00B83DEA">
              <w:rPr>
                <w:lang w:val="en-US"/>
              </w:rPr>
              <w:t>131511</w:t>
            </w:r>
            <w:r>
              <w:rPr>
                <w:lang w:val="en-US"/>
              </w:rPr>
              <w:t>0</w:t>
            </w:r>
            <w:r w:rsidRPr="00B83DEA">
              <w:rPr>
                <w:lang w:val="en-US"/>
              </w:rPr>
              <w:t>05</w:t>
            </w:r>
          </w:p>
        </w:tc>
        <w:tc>
          <w:tcPr>
            <w:tcW w:w="1740" w:type="dxa"/>
            <w:vAlign w:val="center"/>
          </w:tcPr>
          <w:p w:rsidR="00892069" w:rsidRPr="00B83DEA" w:rsidRDefault="00892069" w:rsidP="00892069">
            <w:pPr>
              <w:jc w:val="center"/>
              <w:outlineLvl w:val="0"/>
              <w:rPr>
                <w:b/>
                <w:bCs/>
                <w:sz w:val="20"/>
                <w:szCs w:val="20"/>
                <w:lang w:val="en-US"/>
              </w:rPr>
            </w:pPr>
            <w:r w:rsidRPr="00B83DEA">
              <w:rPr>
                <w:b/>
                <w:bCs/>
                <w:sz w:val="20"/>
                <w:szCs w:val="20"/>
                <w:lang w:val="en-US"/>
              </w:rPr>
              <w:t>COURSE NAME</w:t>
            </w:r>
          </w:p>
        </w:tc>
        <w:tc>
          <w:tcPr>
            <w:tcW w:w="3704" w:type="dxa"/>
            <w:vAlign w:val="center"/>
          </w:tcPr>
          <w:p w:rsidR="00892069" w:rsidRPr="00B83DEA" w:rsidRDefault="00892069" w:rsidP="00892069">
            <w:pPr>
              <w:outlineLvl w:val="0"/>
              <w:rPr>
                <w:szCs w:val="20"/>
                <w:lang w:val="en-US"/>
              </w:rPr>
            </w:pPr>
            <w:r w:rsidRPr="00B83DEA">
              <w:rPr>
                <w:szCs w:val="20"/>
                <w:lang w:val="en-US"/>
              </w:rPr>
              <w:t>Turkish Language</w:t>
            </w:r>
          </w:p>
        </w:tc>
      </w:tr>
    </w:tbl>
    <w:p w:rsidR="00892069" w:rsidRPr="00B83DEA" w:rsidRDefault="00892069" w:rsidP="00892069">
      <w:pPr>
        <w:outlineLvl w:val="0"/>
        <w:rPr>
          <w:sz w:val="20"/>
          <w:szCs w:val="20"/>
          <w:lang w:val="en-US"/>
        </w:rPr>
      </w:pPr>
      <w:r w:rsidRPr="00B83DEA">
        <w:rPr>
          <w:b/>
          <w:bCs/>
          <w:sz w:val="20"/>
          <w:szCs w:val="20"/>
          <w:lang w:val="en-US"/>
        </w:rPr>
        <w:t xml:space="preserve">                                                   </w:t>
      </w:r>
      <w:r w:rsidRPr="00B83DEA">
        <w:rPr>
          <w:b/>
          <w:bCs/>
          <w:sz w:val="20"/>
          <w:szCs w:val="20"/>
          <w:lang w:val="en-US"/>
        </w:rPr>
        <w:tab/>
      </w:r>
      <w:r w:rsidRPr="00B83DEA">
        <w:rPr>
          <w:b/>
          <w:bCs/>
          <w:sz w:val="20"/>
          <w:szCs w:val="20"/>
          <w:lang w:val="en-US"/>
        </w:rPr>
        <w:tab/>
      </w:r>
      <w:r w:rsidRPr="00B83DEA">
        <w:rPr>
          <w:b/>
          <w:bCs/>
          <w:sz w:val="20"/>
          <w:szCs w:val="20"/>
          <w:lang w:val="en-US"/>
        </w:rPr>
        <w:tab/>
      </w:r>
      <w:r w:rsidRPr="00B83DEA">
        <w:rPr>
          <w:b/>
          <w:bCs/>
          <w:sz w:val="20"/>
          <w:szCs w:val="20"/>
          <w:lang w:val="en-US"/>
        </w:rPr>
        <w:tab/>
      </w:r>
      <w:r w:rsidRPr="00B83DEA">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B83DEA" w:rsidTr="00892069">
        <w:trPr>
          <w:trHeight w:val="383"/>
        </w:trPr>
        <w:tc>
          <w:tcPr>
            <w:tcW w:w="595" w:type="pct"/>
            <w:vMerge w:val="restart"/>
            <w:tcBorders>
              <w:top w:val="single" w:sz="12" w:space="0" w:color="auto"/>
              <w:right w:val="single" w:sz="12" w:space="0" w:color="auto"/>
            </w:tcBorders>
            <w:vAlign w:val="center"/>
          </w:tcPr>
          <w:p w:rsidR="00892069" w:rsidRPr="00B83DEA" w:rsidRDefault="00892069" w:rsidP="00892069">
            <w:pPr>
              <w:rPr>
                <w:b/>
                <w:bCs/>
                <w:sz w:val="18"/>
                <w:szCs w:val="18"/>
                <w:lang w:val="en-US"/>
              </w:rPr>
            </w:pPr>
            <w:r w:rsidRPr="00B83DEA">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B83DEA" w:rsidRDefault="00892069" w:rsidP="00892069">
            <w:pPr>
              <w:jc w:val="center"/>
              <w:rPr>
                <w:b/>
                <w:bCs/>
                <w:sz w:val="20"/>
                <w:szCs w:val="20"/>
                <w:lang w:val="en-US"/>
              </w:rPr>
            </w:pPr>
            <w:r w:rsidRPr="00B83DEA">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B83DEA" w:rsidRDefault="00892069" w:rsidP="00892069">
            <w:pPr>
              <w:jc w:val="center"/>
              <w:rPr>
                <w:b/>
                <w:bCs/>
                <w:sz w:val="20"/>
                <w:szCs w:val="20"/>
                <w:lang w:val="en-US"/>
              </w:rPr>
            </w:pPr>
          </w:p>
        </w:tc>
      </w:tr>
      <w:tr w:rsidR="00892069" w:rsidRPr="00B83DEA" w:rsidTr="00892069">
        <w:trPr>
          <w:trHeight w:val="382"/>
        </w:trPr>
        <w:tc>
          <w:tcPr>
            <w:tcW w:w="595" w:type="pct"/>
            <w:vMerge/>
            <w:tcBorders>
              <w:right w:val="single" w:sz="12" w:space="0" w:color="auto"/>
            </w:tcBorders>
          </w:tcPr>
          <w:p w:rsidR="00892069" w:rsidRPr="00B83DEA" w:rsidRDefault="00892069" w:rsidP="00892069">
            <w:pPr>
              <w:rPr>
                <w:b/>
                <w:bCs/>
                <w:sz w:val="20"/>
                <w:szCs w:val="20"/>
                <w:lang w:val="en-US"/>
              </w:rPr>
            </w:pPr>
          </w:p>
        </w:tc>
        <w:tc>
          <w:tcPr>
            <w:tcW w:w="557" w:type="pct"/>
            <w:gridSpan w:val="2"/>
            <w:tcBorders>
              <w:left w:val="single" w:sz="12" w:space="0" w:color="auto"/>
            </w:tcBorders>
            <w:vAlign w:val="center"/>
          </w:tcPr>
          <w:p w:rsidR="00892069" w:rsidRPr="00B83DEA" w:rsidRDefault="00892069" w:rsidP="00892069">
            <w:pPr>
              <w:jc w:val="center"/>
              <w:rPr>
                <w:b/>
                <w:bCs/>
                <w:sz w:val="18"/>
                <w:szCs w:val="20"/>
                <w:lang w:val="en-US"/>
              </w:rPr>
            </w:pPr>
            <w:r w:rsidRPr="00B83DEA">
              <w:rPr>
                <w:b/>
                <w:bCs/>
                <w:sz w:val="18"/>
                <w:szCs w:val="20"/>
                <w:lang w:val="en-US"/>
              </w:rPr>
              <w:t>Theoretical</w:t>
            </w:r>
          </w:p>
        </w:tc>
        <w:tc>
          <w:tcPr>
            <w:tcW w:w="417" w:type="pct"/>
            <w:vAlign w:val="center"/>
          </w:tcPr>
          <w:p w:rsidR="00892069" w:rsidRPr="00B83DEA" w:rsidRDefault="00892069" w:rsidP="00892069">
            <w:pPr>
              <w:jc w:val="center"/>
              <w:rPr>
                <w:b/>
                <w:bCs/>
                <w:sz w:val="18"/>
                <w:szCs w:val="20"/>
                <w:lang w:val="en-US"/>
              </w:rPr>
            </w:pPr>
            <w:r w:rsidRPr="00B83DEA">
              <w:rPr>
                <w:b/>
                <w:bCs/>
                <w:sz w:val="18"/>
                <w:szCs w:val="20"/>
                <w:lang w:val="en-US"/>
              </w:rPr>
              <w:t>Practice</w:t>
            </w:r>
          </w:p>
        </w:tc>
        <w:tc>
          <w:tcPr>
            <w:tcW w:w="611" w:type="pct"/>
            <w:gridSpan w:val="3"/>
            <w:tcBorders>
              <w:right w:val="single" w:sz="12" w:space="0" w:color="auto"/>
            </w:tcBorders>
            <w:vAlign w:val="center"/>
          </w:tcPr>
          <w:p w:rsidR="00892069" w:rsidRPr="00B83DEA" w:rsidRDefault="00892069" w:rsidP="00892069">
            <w:pPr>
              <w:ind w:left="-111" w:right="-108"/>
              <w:jc w:val="center"/>
              <w:rPr>
                <w:b/>
                <w:bCs/>
                <w:sz w:val="18"/>
                <w:szCs w:val="20"/>
                <w:lang w:val="en-US"/>
              </w:rPr>
            </w:pPr>
            <w:r w:rsidRPr="00B83DEA">
              <w:rPr>
                <w:b/>
                <w:bCs/>
                <w:sz w:val="18"/>
                <w:szCs w:val="20"/>
                <w:lang w:val="en-US"/>
              </w:rPr>
              <w:t>Laboratory</w:t>
            </w:r>
          </w:p>
        </w:tc>
        <w:tc>
          <w:tcPr>
            <w:tcW w:w="418" w:type="pct"/>
            <w:vAlign w:val="center"/>
          </w:tcPr>
          <w:p w:rsidR="00892069" w:rsidRPr="00B83DEA" w:rsidRDefault="00892069" w:rsidP="00892069">
            <w:pPr>
              <w:jc w:val="center"/>
              <w:rPr>
                <w:b/>
                <w:bCs/>
                <w:sz w:val="20"/>
                <w:szCs w:val="20"/>
                <w:lang w:val="en-US"/>
              </w:rPr>
            </w:pPr>
            <w:r w:rsidRPr="00B83DEA">
              <w:rPr>
                <w:b/>
                <w:bCs/>
                <w:sz w:val="20"/>
                <w:szCs w:val="20"/>
                <w:lang w:val="en-US"/>
              </w:rPr>
              <w:t>Credits</w:t>
            </w:r>
          </w:p>
        </w:tc>
        <w:tc>
          <w:tcPr>
            <w:tcW w:w="366" w:type="pct"/>
            <w:vAlign w:val="center"/>
          </w:tcPr>
          <w:p w:rsidR="00892069" w:rsidRPr="00B83DEA" w:rsidRDefault="00892069" w:rsidP="00892069">
            <w:pPr>
              <w:ind w:left="-111" w:right="-108"/>
              <w:jc w:val="center"/>
              <w:rPr>
                <w:b/>
                <w:bCs/>
                <w:sz w:val="20"/>
                <w:szCs w:val="20"/>
                <w:lang w:val="en-US"/>
              </w:rPr>
            </w:pPr>
            <w:r w:rsidRPr="00B83DEA">
              <w:rPr>
                <w:b/>
                <w:bCs/>
                <w:sz w:val="20"/>
                <w:szCs w:val="20"/>
                <w:lang w:val="en-US"/>
              </w:rPr>
              <w:t>ECTS</w:t>
            </w:r>
          </w:p>
        </w:tc>
        <w:tc>
          <w:tcPr>
            <w:tcW w:w="1270" w:type="pct"/>
            <w:gridSpan w:val="4"/>
            <w:vAlign w:val="center"/>
          </w:tcPr>
          <w:p w:rsidR="00892069" w:rsidRPr="00B83DEA" w:rsidRDefault="00892069" w:rsidP="00892069">
            <w:pPr>
              <w:jc w:val="center"/>
              <w:rPr>
                <w:b/>
                <w:bCs/>
                <w:sz w:val="20"/>
                <w:szCs w:val="20"/>
                <w:lang w:val="en-US"/>
              </w:rPr>
            </w:pPr>
            <w:r w:rsidRPr="00B83DEA">
              <w:rPr>
                <w:b/>
                <w:bCs/>
                <w:sz w:val="20"/>
                <w:szCs w:val="20"/>
                <w:lang w:val="en-US"/>
              </w:rPr>
              <w:t>COURSE TYPE</w:t>
            </w:r>
          </w:p>
        </w:tc>
        <w:tc>
          <w:tcPr>
            <w:tcW w:w="766" w:type="pct"/>
            <w:vAlign w:val="center"/>
          </w:tcPr>
          <w:p w:rsidR="00892069" w:rsidRPr="00B83DEA" w:rsidRDefault="00892069" w:rsidP="00892069">
            <w:pPr>
              <w:jc w:val="center"/>
              <w:rPr>
                <w:b/>
                <w:bCs/>
                <w:sz w:val="20"/>
                <w:szCs w:val="20"/>
                <w:lang w:val="en-US"/>
              </w:rPr>
            </w:pPr>
            <w:r w:rsidRPr="00B83DEA">
              <w:rPr>
                <w:b/>
                <w:bCs/>
                <w:sz w:val="20"/>
                <w:szCs w:val="20"/>
                <w:lang w:val="en-US"/>
              </w:rPr>
              <w:t>LANGUAGE</w:t>
            </w:r>
          </w:p>
        </w:tc>
      </w:tr>
      <w:tr w:rsidR="00892069" w:rsidRPr="00B83DEA" w:rsidTr="00892069">
        <w:trPr>
          <w:trHeight w:val="454"/>
        </w:trPr>
        <w:tc>
          <w:tcPr>
            <w:tcW w:w="595" w:type="pct"/>
            <w:tcBorders>
              <w:bottom w:val="single" w:sz="12" w:space="0" w:color="auto"/>
              <w:right w:val="single" w:sz="12" w:space="0" w:color="auto"/>
            </w:tcBorders>
            <w:vAlign w:val="center"/>
          </w:tcPr>
          <w:p w:rsidR="00892069" w:rsidRPr="00B83DEA" w:rsidRDefault="00892069" w:rsidP="00892069">
            <w:pPr>
              <w:jc w:val="center"/>
              <w:rPr>
                <w:sz w:val="20"/>
                <w:szCs w:val="20"/>
                <w:lang w:val="en-US"/>
              </w:rPr>
            </w:pPr>
            <w:r w:rsidRPr="00B83DEA">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B83DEA" w:rsidRDefault="00892069" w:rsidP="00892069">
            <w:pPr>
              <w:jc w:val="center"/>
              <w:rPr>
                <w:sz w:val="20"/>
                <w:szCs w:val="20"/>
                <w:lang w:val="en-US"/>
              </w:rPr>
            </w:pPr>
            <w:r w:rsidRPr="00B83DEA">
              <w:rPr>
                <w:sz w:val="20"/>
                <w:szCs w:val="20"/>
                <w:lang w:val="en-US"/>
              </w:rPr>
              <w:t>2</w:t>
            </w:r>
          </w:p>
        </w:tc>
        <w:tc>
          <w:tcPr>
            <w:tcW w:w="417" w:type="pct"/>
            <w:tcBorders>
              <w:bottom w:val="single" w:sz="12" w:space="0" w:color="auto"/>
            </w:tcBorders>
            <w:vAlign w:val="center"/>
          </w:tcPr>
          <w:p w:rsidR="00892069" w:rsidRPr="00B83DEA" w:rsidRDefault="00892069" w:rsidP="00892069">
            <w:pPr>
              <w:jc w:val="center"/>
              <w:rPr>
                <w:sz w:val="20"/>
                <w:szCs w:val="20"/>
                <w:lang w:val="en-US"/>
              </w:rPr>
            </w:pPr>
            <w:r w:rsidRPr="00B83DEA">
              <w:rPr>
                <w:sz w:val="20"/>
                <w:szCs w:val="20"/>
                <w:lang w:val="en-US"/>
              </w:rPr>
              <w:t>0</w:t>
            </w:r>
          </w:p>
        </w:tc>
        <w:tc>
          <w:tcPr>
            <w:tcW w:w="611" w:type="pct"/>
            <w:gridSpan w:val="3"/>
            <w:tcBorders>
              <w:bottom w:val="single" w:sz="12" w:space="0" w:color="auto"/>
              <w:right w:val="single" w:sz="12" w:space="0" w:color="auto"/>
            </w:tcBorders>
            <w:vAlign w:val="center"/>
          </w:tcPr>
          <w:p w:rsidR="00892069" w:rsidRPr="00B83DEA" w:rsidRDefault="00892069" w:rsidP="00892069">
            <w:pPr>
              <w:jc w:val="center"/>
              <w:rPr>
                <w:sz w:val="20"/>
                <w:szCs w:val="20"/>
                <w:lang w:val="en-US"/>
              </w:rPr>
            </w:pPr>
            <w:r w:rsidRPr="00B83DEA">
              <w:rPr>
                <w:sz w:val="20"/>
                <w:szCs w:val="20"/>
                <w:lang w:val="en-US"/>
              </w:rPr>
              <w:t>0</w:t>
            </w:r>
          </w:p>
        </w:tc>
        <w:tc>
          <w:tcPr>
            <w:tcW w:w="418" w:type="pct"/>
            <w:tcBorders>
              <w:bottom w:val="single" w:sz="12" w:space="0" w:color="auto"/>
            </w:tcBorders>
            <w:vAlign w:val="center"/>
          </w:tcPr>
          <w:p w:rsidR="00892069" w:rsidRPr="00B83DEA" w:rsidRDefault="00892069" w:rsidP="00892069">
            <w:pPr>
              <w:jc w:val="center"/>
              <w:rPr>
                <w:sz w:val="20"/>
                <w:szCs w:val="20"/>
                <w:lang w:val="en-US"/>
              </w:rPr>
            </w:pPr>
            <w:r>
              <w:rPr>
                <w:sz w:val="20"/>
                <w:szCs w:val="20"/>
                <w:lang w:val="en-US"/>
              </w:rPr>
              <w:t>0</w:t>
            </w:r>
          </w:p>
        </w:tc>
        <w:tc>
          <w:tcPr>
            <w:tcW w:w="366" w:type="pct"/>
            <w:tcBorders>
              <w:bottom w:val="single" w:sz="12" w:space="0" w:color="auto"/>
            </w:tcBorders>
            <w:vAlign w:val="center"/>
          </w:tcPr>
          <w:p w:rsidR="00892069" w:rsidRPr="00B83DEA" w:rsidRDefault="00892069" w:rsidP="00892069">
            <w:pPr>
              <w:jc w:val="center"/>
              <w:rPr>
                <w:sz w:val="20"/>
                <w:szCs w:val="20"/>
                <w:lang w:val="en-US"/>
              </w:rPr>
            </w:pPr>
            <w:r w:rsidRPr="00B83DEA">
              <w:rPr>
                <w:sz w:val="20"/>
                <w:szCs w:val="20"/>
                <w:lang w:val="en-US"/>
              </w:rPr>
              <w:t>2</w:t>
            </w:r>
          </w:p>
        </w:tc>
        <w:tc>
          <w:tcPr>
            <w:tcW w:w="1270" w:type="pct"/>
            <w:gridSpan w:val="4"/>
            <w:tcBorders>
              <w:bottom w:val="single" w:sz="12" w:space="0" w:color="auto"/>
            </w:tcBorders>
            <w:vAlign w:val="center"/>
          </w:tcPr>
          <w:p w:rsidR="00892069" w:rsidRPr="00B83DEA" w:rsidRDefault="00892069" w:rsidP="00892069">
            <w:pPr>
              <w:jc w:val="center"/>
              <w:rPr>
                <w:sz w:val="18"/>
                <w:szCs w:val="20"/>
                <w:lang w:val="en-US"/>
              </w:rPr>
            </w:pPr>
            <w:r w:rsidRPr="00B83DEA">
              <w:rPr>
                <w:sz w:val="18"/>
                <w:szCs w:val="20"/>
                <w:lang w:val="en-US"/>
              </w:rPr>
              <w:t xml:space="preserve">    CORE      ( X ) </w:t>
            </w:r>
          </w:p>
          <w:p w:rsidR="00892069" w:rsidRPr="00B83DEA" w:rsidRDefault="00892069" w:rsidP="00892069">
            <w:pPr>
              <w:jc w:val="center"/>
              <w:rPr>
                <w:sz w:val="18"/>
                <w:szCs w:val="20"/>
                <w:lang w:val="en-US"/>
              </w:rPr>
            </w:pPr>
            <w:r w:rsidRPr="00B83DEA">
              <w:rPr>
                <w:sz w:val="18"/>
                <w:szCs w:val="20"/>
                <w:lang w:val="en-US"/>
              </w:rPr>
              <w:t xml:space="preserve"> ELECTIVE  (     )</w:t>
            </w:r>
          </w:p>
        </w:tc>
        <w:tc>
          <w:tcPr>
            <w:tcW w:w="766" w:type="pct"/>
            <w:tcBorders>
              <w:bottom w:val="single" w:sz="12" w:space="0" w:color="auto"/>
            </w:tcBorders>
            <w:vAlign w:val="center"/>
          </w:tcPr>
          <w:p w:rsidR="00892069" w:rsidRPr="00B83DEA" w:rsidRDefault="00892069" w:rsidP="00892069">
            <w:pPr>
              <w:jc w:val="center"/>
              <w:rPr>
                <w:sz w:val="20"/>
                <w:szCs w:val="20"/>
                <w:vertAlign w:val="superscript"/>
                <w:lang w:val="en-US"/>
              </w:rPr>
            </w:pPr>
            <w:r w:rsidRPr="00B83DEA">
              <w:rPr>
                <w:sz w:val="20"/>
                <w:szCs w:val="20"/>
                <w:lang w:val="en-US"/>
              </w:rPr>
              <w:t>Turkish</w:t>
            </w:r>
          </w:p>
        </w:tc>
      </w:tr>
      <w:tr w:rsidR="00892069" w:rsidRPr="00B83DEA"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B83DEA" w:rsidRDefault="00892069" w:rsidP="00892069">
            <w:pPr>
              <w:jc w:val="center"/>
              <w:rPr>
                <w:b/>
                <w:bCs/>
                <w:sz w:val="20"/>
                <w:szCs w:val="20"/>
                <w:lang w:val="en-US"/>
              </w:rPr>
            </w:pPr>
            <w:r w:rsidRPr="00B83DEA">
              <w:rPr>
                <w:b/>
                <w:bCs/>
                <w:sz w:val="20"/>
                <w:szCs w:val="20"/>
                <w:lang w:val="en-US"/>
              </w:rPr>
              <w:t>COURSE CATEGORY</w:t>
            </w:r>
          </w:p>
        </w:tc>
      </w:tr>
      <w:tr w:rsidR="00892069" w:rsidRPr="00B83DEA"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B83DEA" w:rsidRDefault="00892069" w:rsidP="00892069">
            <w:pPr>
              <w:jc w:val="center"/>
              <w:rPr>
                <w:sz w:val="20"/>
                <w:lang w:val="en-US"/>
              </w:rPr>
            </w:pPr>
            <w:r w:rsidRPr="00B83DEA">
              <w:rPr>
                <w:sz w:val="20"/>
                <w:lang w:val="en-US"/>
              </w:rPr>
              <w:t>Supportive Courses</w:t>
            </w:r>
          </w:p>
        </w:tc>
        <w:tc>
          <w:tcPr>
            <w:tcW w:w="1000" w:type="pct"/>
            <w:gridSpan w:val="4"/>
            <w:tcBorders>
              <w:top w:val="single" w:sz="12" w:space="0" w:color="auto"/>
            </w:tcBorders>
            <w:vAlign w:val="center"/>
          </w:tcPr>
          <w:p w:rsidR="00892069" w:rsidRPr="00B83DEA" w:rsidRDefault="00892069" w:rsidP="00892069">
            <w:pPr>
              <w:jc w:val="center"/>
              <w:rPr>
                <w:sz w:val="20"/>
                <w:lang w:val="en-US"/>
              </w:rPr>
            </w:pPr>
            <w:r w:rsidRPr="00B83DEA">
              <w:rPr>
                <w:sz w:val="20"/>
                <w:lang w:val="en-US"/>
              </w:rPr>
              <w:t>Core Professional</w:t>
            </w:r>
          </w:p>
        </w:tc>
        <w:tc>
          <w:tcPr>
            <w:tcW w:w="1000" w:type="pct"/>
            <w:gridSpan w:val="5"/>
            <w:tcBorders>
              <w:top w:val="single" w:sz="12" w:space="0" w:color="auto"/>
            </w:tcBorders>
            <w:vAlign w:val="center"/>
          </w:tcPr>
          <w:p w:rsidR="00892069" w:rsidRPr="00B83DEA" w:rsidRDefault="00892069" w:rsidP="00892069">
            <w:pPr>
              <w:jc w:val="center"/>
              <w:rPr>
                <w:sz w:val="20"/>
                <w:lang w:val="en-US"/>
              </w:rPr>
            </w:pPr>
            <w:r w:rsidRPr="00B83DEA">
              <w:rPr>
                <w:sz w:val="20"/>
                <w:lang w:val="en-US"/>
              </w:rPr>
              <w:t>Proficiency / Field</w:t>
            </w:r>
          </w:p>
        </w:tc>
        <w:tc>
          <w:tcPr>
            <w:tcW w:w="1000" w:type="pct"/>
            <w:tcBorders>
              <w:top w:val="single" w:sz="12" w:space="0" w:color="auto"/>
            </w:tcBorders>
            <w:vAlign w:val="center"/>
          </w:tcPr>
          <w:p w:rsidR="00892069" w:rsidRPr="00B83DEA" w:rsidRDefault="00892069" w:rsidP="00892069">
            <w:pPr>
              <w:jc w:val="center"/>
              <w:rPr>
                <w:sz w:val="20"/>
                <w:lang w:val="en-US"/>
              </w:rPr>
            </w:pPr>
            <w:r w:rsidRPr="00B83DEA">
              <w:rPr>
                <w:sz w:val="20"/>
                <w:lang w:val="en-US"/>
              </w:rPr>
              <w:t>Human, Communication, and Management Skills</w:t>
            </w:r>
          </w:p>
        </w:tc>
        <w:tc>
          <w:tcPr>
            <w:tcW w:w="999" w:type="pct"/>
            <w:gridSpan w:val="2"/>
            <w:tcBorders>
              <w:top w:val="single" w:sz="12" w:space="0" w:color="auto"/>
            </w:tcBorders>
            <w:vAlign w:val="center"/>
          </w:tcPr>
          <w:p w:rsidR="00892069" w:rsidRPr="00B83DEA" w:rsidRDefault="00892069" w:rsidP="00892069">
            <w:pPr>
              <w:jc w:val="center"/>
              <w:rPr>
                <w:sz w:val="20"/>
                <w:lang w:val="en-US"/>
              </w:rPr>
            </w:pPr>
            <w:r w:rsidRPr="00B83DEA">
              <w:rPr>
                <w:sz w:val="20"/>
                <w:lang w:val="en-US"/>
              </w:rPr>
              <w:t>Transmissible Skills</w:t>
            </w:r>
          </w:p>
        </w:tc>
      </w:tr>
      <w:tr w:rsidR="00892069" w:rsidRPr="00B83DEA"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B83DEA" w:rsidRDefault="00892069" w:rsidP="0089206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92069" w:rsidRPr="00B83DEA"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B83DEA"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B83DEA" w:rsidRDefault="00892069" w:rsidP="00892069">
            <w:pPr>
              <w:jc w:val="center"/>
              <w:rPr>
                <w:sz w:val="20"/>
                <w:szCs w:val="20"/>
                <w:lang w:val="en-US"/>
              </w:rPr>
            </w:pPr>
            <w:r w:rsidRPr="00B83DEA">
              <w:rPr>
                <w:sz w:val="20"/>
                <w:szCs w:val="20"/>
                <w:lang w:val="en-US"/>
              </w:rPr>
              <w:t>x</w:t>
            </w:r>
          </w:p>
        </w:tc>
        <w:tc>
          <w:tcPr>
            <w:tcW w:w="999" w:type="pct"/>
            <w:gridSpan w:val="2"/>
            <w:tcBorders>
              <w:left w:val="single" w:sz="4" w:space="0" w:color="auto"/>
              <w:bottom w:val="single" w:sz="12" w:space="0" w:color="auto"/>
            </w:tcBorders>
            <w:vAlign w:val="center"/>
          </w:tcPr>
          <w:p w:rsidR="00892069" w:rsidRPr="00B83DEA" w:rsidRDefault="00892069" w:rsidP="00892069">
            <w:pPr>
              <w:jc w:val="center"/>
              <w:rPr>
                <w:sz w:val="20"/>
                <w:szCs w:val="20"/>
                <w:lang w:val="en-US"/>
              </w:rPr>
            </w:pPr>
          </w:p>
        </w:tc>
      </w:tr>
      <w:tr w:rsidR="00892069" w:rsidRPr="00B83DEA" w:rsidTr="00892069">
        <w:trPr>
          <w:trHeight w:val="324"/>
        </w:trPr>
        <w:tc>
          <w:tcPr>
            <w:tcW w:w="5000" w:type="pct"/>
            <w:gridSpan w:val="14"/>
            <w:tcBorders>
              <w:top w:val="single" w:sz="12" w:space="0" w:color="auto"/>
              <w:bottom w:val="single" w:sz="12" w:space="0" w:color="auto"/>
            </w:tcBorders>
            <w:vAlign w:val="center"/>
          </w:tcPr>
          <w:p w:rsidR="00892069" w:rsidRPr="00B83DEA" w:rsidRDefault="00892069" w:rsidP="00892069">
            <w:pPr>
              <w:jc w:val="center"/>
              <w:rPr>
                <w:b/>
                <w:bCs/>
                <w:sz w:val="20"/>
                <w:szCs w:val="20"/>
                <w:lang w:val="en-US"/>
              </w:rPr>
            </w:pPr>
            <w:r w:rsidRPr="00B83DEA">
              <w:rPr>
                <w:b/>
                <w:bCs/>
                <w:sz w:val="20"/>
                <w:szCs w:val="20"/>
                <w:lang w:val="en-US"/>
              </w:rPr>
              <w:t>ASSESSMENT CRITERIAS</w:t>
            </w:r>
          </w:p>
        </w:tc>
      </w:tr>
      <w:tr w:rsidR="00892069" w:rsidRPr="00B83DEA"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B83DEA" w:rsidRDefault="00892069" w:rsidP="00892069">
            <w:pPr>
              <w:jc w:val="center"/>
              <w:rPr>
                <w:b/>
                <w:bCs/>
                <w:sz w:val="20"/>
                <w:szCs w:val="20"/>
                <w:lang w:val="en-US"/>
              </w:rPr>
            </w:pPr>
            <w:r w:rsidRPr="00B83DEA">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B83DEA" w:rsidRDefault="00892069" w:rsidP="00892069">
            <w:pPr>
              <w:jc w:val="center"/>
              <w:rPr>
                <w:b/>
                <w:sz w:val="20"/>
                <w:lang w:val="en-US"/>
              </w:rPr>
            </w:pPr>
            <w:r w:rsidRPr="00B83DEA">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B83DEA" w:rsidRDefault="00892069" w:rsidP="00892069">
            <w:pPr>
              <w:jc w:val="center"/>
              <w:rPr>
                <w:b/>
                <w:sz w:val="20"/>
                <w:lang w:val="en-US"/>
              </w:rPr>
            </w:pPr>
            <w:r w:rsidRPr="00B83DEA">
              <w:rPr>
                <w:b/>
                <w:sz w:val="20"/>
                <w:lang w:val="en-US"/>
              </w:rPr>
              <w:t>Number</w:t>
            </w:r>
          </w:p>
        </w:tc>
        <w:tc>
          <w:tcPr>
            <w:tcW w:w="766" w:type="pct"/>
            <w:tcBorders>
              <w:top w:val="single" w:sz="12" w:space="0" w:color="auto"/>
              <w:left w:val="single" w:sz="8" w:space="0" w:color="auto"/>
              <w:bottom w:val="single" w:sz="8" w:space="0" w:color="auto"/>
            </w:tcBorders>
          </w:tcPr>
          <w:p w:rsidR="00892069" w:rsidRPr="00B83DEA" w:rsidRDefault="00892069" w:rsidP="00892069">
            <w:pPr>
              <w:jc w:val="center"/>
              <w:rPr>
                <w:b/>
                <w:sz w:val="20"/>
                <w:lang w:val="en-US"/>
              </w:rPr>
            </w:pPr>
            <w:r w:rsidRPr="00B83DEA">
              <w:rPr>
                <w:b/>
                <w:sz w:val="20"/>
                <w:lang w:val="en-US"/>
              </w:rPr>
              <w:t>Percentage (%)</w:t>
            </w:r>
          </w:p>
        </w:tc>
      </w:tr>
      <w:tr w:rsidR="00892069" w:rsidRPr="00B83DEA" w:rsidTr="00892069">
        <w:tc>
          <w:tcPr>
            <w:tcW w:w="1835" w:type="pct"/>
            <w:gridSpan w:val="5"/>
            <w:vMerge/>
            <w:tcBorders>
              <w:top w:val="single" w:sz="12" w:space="0" w:color="auto"/>
              <w:bottom w:val="single" w:sz="12" w:space="0" w:color="auto"/>
              <w:right w:val="single" w:sz="12" w:space="0" w:color="auto"/>
            </w:tcBorders>
            <w:vAlign w:val="center"/>
          </w:tcPr>
          <w:p w:rsidR="00892069" w:rsidRPr="00B83DEA"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B83DEA" w:rsidRDefault="00892069" w:rsidP="00892069">
            <w:pPr>
              <w:rPr>
                <w:sz w:val="20"/>
                <w:lang w:val="en-US"/>
              </w:rPr>
            </w:pPr>
            <w:r w:rsidRPr="00B83DEA">
              <w:rPr>
                <w:sz w:val="20"/>
                <w:lang w:val="en-US"/>
              </w:rPr>
              <w:t>I. Mid-Term</w:t>
            </w:r>
          </w:p>
        </w:tc>
        <w:tc>
          <w:tcPr>
            <w:tcW w:w="1260" w:type="pct"/>
            <w:gridSpan w:val="3"/>
            <w:tcBorders>
              <w:top w:val="single" w:sz="8" w:space="0" w:color="auto"/>
              <w:right w:val="single" w:sz="8" w:space="0" w:color="auto"/>
            </w:tcBorders>
            <w:vAlign w:val="center"/>
          </w:tcPr>
          <w:p w:rsidR="00892069" w:rsidRPr="00B83DEA" w:rsidRDefault="00892069" w:rsidP="00892069">
            <w:pPr>
              <w:jc w:val="center"/>
              <w:rPr>
                <w:sz w:val="20"/>
                <w:lang w:val="en-US"/>
              </w:rPr>
            </w:pPr>
            <w:r w:rsidRPr="00B83DEA">
              <w:rPr>
                <w:sz w:val="20"/>
                <w:lang w:val="en-US"/>
              </w:rPr>
              <w:t>1</w:t>
            </w:r>
          </w:p>
        </w:tc>
        <w:tc>
          <w:tcPr>
            <w:tcW w:w="766" w:type="pct"/>
            <w:tcBorders>
              <w:top w:val="single" w:sz="8" w:space="0" w:color="auto"/>
              <w:left w:val="single" w:sz="8" w:space="0" w:color="auto"/>
            </w:tcBorders>
            <w:vAlign w:val="center"/>
          </w:tcPr>
          <w:p w:rsidR="00892069" w:rsidRPr="00B83DEA" w:rsidRDefault="00892069" w:rsidP="00892069">
            <w:pPr>
              <w:jc w:val="center"/>
              <w:rPr>
                <w:sz w:val="20"/>
                <w:lang w:val="en-US"/>
              </w:rPr>
            </w:pPr>
            <w:r w:rsidRPr="00B83DEA">
              <w:rPr>
                <w:sz w:val="20"/>
                <w:lang w:val="en-US"/>
              </w:rPr>
              <w:t>40</w:t>
            </w:r>
          </w:p>
        </w:tc>
      </w:tr>
      <w:tr w:rsidR="00892069" w:rsidRPr="00B83DEA" w:rsidTr="00892069">
        <w:tc>
          <w:tcPr>
            <w:tcW w:w="1835" w:type="pct"/>
            <w:gridSpan w:val="5"/>
            <w:vMerge/>
            <w:tcBorders>
              <w:top w:val="single" w:sz="12" w:space="0" w:color="auto"/>
              <w:bottom w:val="single" w:sz="12" w:space="0" w:color="auto"/>
              <w:right w:val="single" w:sz="12" w:space="0" w:color="auto"/>
            </w:tcBorders>
            <w:vAlign w:val="center"/>
          </w:tcPr>
          <w:p w:rsidR="00892069" w:rsidRPr="00B83DEA" w:rsidRDefault="00892069" w:rsidP="00892069">
            <w:pPr>
              <w:rPr>
                <w:b/>
                <w:bCs/>
                <w:sz w:val="20"/>
                <w:szCs w:val="20"/>
                <w:lang w:val="en-US"/>
              </w:rPr>
            </w:pPr>
          </w:p>
        </w:tc>
        <w:tc>
          <w:tcPr>
            <w:tcW w:w="1139" w:type="pct"/>
            <w:gridSpan w:val="5"/>
            <w:tcBorders>
              <w:left w:val="single" w:sz="12" w:space="0" w:color="auto"/>
            </w:tcBorders>
          </w:tcPr>
          <w:p w:rsidR="00892069" w:rsidRPr="00B83DEA" w:rsidRDefault="00892069" w:rsidP="00892069">
            <w:pPr>
              <w:rPr>
                <w:sz w:val="20"/>
                <w:lang w:val="en-US"/>
              </w:rPr>
            </w:pPr>
            <w:r w:rsidRPr="00B83DEA">
              <w:rPr>
                <w:sz w:val="20"/>
                <w:lang w:val="en-US"/>
              </w:rPr>
              <w:t>II. Mid-Term</w:t>
            </w:r>
          </w:p>
        </w:tc>
        <w:tc>
          <w:tcPr>
            <w:tcW w:w="1260" w:type="pct"/>
            <w:gridSpan w:val="3"/>
            <w:tcBorders>
              <w:right w:val="single" w:sz="8" w:space="0" w:color="auto"/>
            </w:tcBorders>
            <w:vAlign w:val="center"/>
          </w:tcPr>
          <w:p w:rsidR="00892069" w:rsidRPr="00B83DEA" w:rsidRDefault="00892069" w:rsidP="00892069">
            <w:pPr>
              <w:jc w:val="center"/>
              <w:rPr>
                <w:sz w:val="20"/>
                <w:lang w:val="en-US"/>
              </w:rPr>
            </w:pPr>
            <w:r w:rsidRPr="00B83DEA">
              <w:rPr>
                <w:sz w:val="20"/>
                <w:lang w:val="en-US"/>
              </w:rPr>
              <w:t>-</w:t>
            </w:r>
          </w:p>
        </w:tc>
        <w:tc>
          <w:tcPr>
            <w:tcW w:w="766" w:type="pct"/>
            <w:tcBorders>
              <w:left w:val="single" w:sz="8" w:space="0" w:color="auto"/>
            </w:tcBorders>
            <w:vAlign w:val="center"/>
          </w:tcPr>
          <w:p w:rsidR="00892069" w:rsidRPr="00B83DEA" w:rsidRDefault="00892069" w:rsidP="00892069">
            <w:pPr>
              <w:jc w:val="center"/>
              <w:rPr>
                <w:sz w:val="20"/>
                <w:lang w:val="en-US"/>
              </w:rPr>
            </w:pPr>
            <w:r w:rsidRPr="00B83DEA">
              <w:rPr>
                <w:sz w:val="20"/>
                <w:lang w:val="en-US"/>
              </w:rPr>
              <w:t>-</w:t>
            </w:r>
          </w:p>
        </w:tc>
      </w:tr>
      <w:tr w:rsidR="00892069" w:rsidRPr="00B83DEA" w:rsidTr="00892069">
        <w:tc>
          <w:tcPr>
            <w:tcW w:w="1835" w:type="pct"/>
            <w:gridSpan w:val="5"/>
            <w:vMerge/>
            <w:tcBorders>
              <w:top w:val="single" w:sz="12" w:space="0" w:color="auto"/>
              <w:bottom w:val="single" w:sz="12" w:space="0" w:color="auto"/>
              <w:right w:val="single" w:sz="12" w:space="0" w:color="auto"/>
            </w:tcBorders>
            <w:vAlign w:val="center"/>
          </w:tcPr>
          <w:p w:rsidR="00892069" w:rsidRPr="00B83DEA" w:rsidRDefault="00892069" w:rsidP="00892069">
            <w:pPr>
              <w:rPr>
                <w:b/>
                <w:bCs/>
                <w:sz w:val="20"/>
                <w:szCs w:val="20"/>
                <w:lang w:val="en-US"/>
              </w:rPr>
            </w:pPr>
          </w:p>
        </w:tc>
        <w:tc>
          <w:tcPr>
            <w:tcW w:w="1139" w:type="pct"/>
            <w:gridSpan w:val="5"/>
            <w:tcBorders>
              <w:left w:val="single" w:sz="12" w:space="0" w:color="auto"/>
            </w:tcBorders>
          </w:tcPr>
          <w:p w:rsidR="00892069" w:rsidRPr="00B83DEA" w:rsidRDefault="00892069" w:rsidP="00892069">
            <w:pPr>
              <w:rPr>
                <w:sz w:val="20"/>
                <w:lang w:val="en-US"/>
              </w:rPr>
            </w:pPr>
            <w:r w:rsidRPr="00B83DEA">
              <w:rPr>
                <w:sz w:val="20"/>
                <w:lang w:val="en-US"/>
              </w:rPr>
              <w:t>Quiz</w:t>
            </w:r>
          </w:p>
        </w:tc>
        <w:tc>
          <w:tcPr>
            <w:tcW w:w="1260" w:type="pct"/>
            <w:gridSpan w:val="3"/>
            <w:tcBorders>
              <w:right w:val="single" w:sz="8" w:space="0" w:color="auto"/>
            </w:tcBorders>
            <w:vAlign w:val="center"/>
          </w:tcPr>
          <w:p w:rsidR="00892069" w:rsidRPr="00B83DEA" w:rsidRDefault="00892069" w:rsidP="00892069">
            <w:pPr>
              <w:jc w:val="center"/>
              <w:rPr>
                <w:sz w:val="20"/>
                <w:lang w:val="en-US"/>
              </w:rPr>
            </w:pPr>
            <w:r w:rsidRPr="00B83DEA">
              <w:rPr>
                <w:sz w:val="20"/>
                <w:lang w:val="en-US"/>
              </w:rPr>
              <w:t>-</w:t>
            </w:r>
          </w:p>
        </w:tc>
        <w:tc>
          <w:tcPr>
            <w:tcW w:w="766" w:type="pct"/>
            <w:tcBorders>
              <w:left w:val="single" w:sz="8" w:space="0" w:color="auto"/>
            </w:tcBorders>
            <w:vAlign w:val="center"/>
          </w:tcPr>
          <w:p w:rsidR="00892069" w:rsidRPr="00B83DEA" w:rsidRDefault="00892069" w:rsidP="00892069">
            <w:pPr>
              <w:jc w:val="center"/>
              <w:rPr>
                <w:sz w:val="20"/>
                <w:lang w:val="en-US"/>
              </w:rPr>
            </w:pPr>
            <w:r w:rsidRPr="00B83DEA">
              <w:rPr>
                <w:sz w:val="20"/>
                <w:lang w:val="en-US"/>
              </w:rPr>
              <w:t>-</w:t>
            </w:r>
          </w:p>
        </w:tc>
      </w:tr>
      <w:tr w:rsidR="00892069" w:rsidRPr="00B83DEA" w:rsidTr="00892069">
        <w:tc>
          <w:tcPr>
            <w:tcW w:w="1835" w:type="pct"/>
            <w:gridSpan w:val="5"/>
            <w:vMerge/>
            <w:tcBorders>
              <w:top w:val="single" w:sz="12" w:space="0" w:color="auto"/>
              <w:bottom w:val="single" w:sz="12" w:space="0" w:color="auto"/>
              <w:right w:val="single" w:sz="12" w:space="0" w:color="auto"/>
            </w:tcBorders>
            <w:vAlign w:val="center"/>
          </w:tcPr>
          <w:p w:rsidR="00892069" w:rsidRPr="00B83DEA" w:rsidRDefault="00892069" w:rsidP="00892069">
            <w:pPr>
              <w:rPr>
                <w:b/>
                <w:bCs/>
                <w:sz w:val="20"/>
                <w:szCs w:val="20"/>
                <w:lang w:val="en-US"/>
              </w:rPr>
            </w:pPr>
          </w:p>
        </w:tc>
        <w:tc>
          <w:tcPr>
            <w:tcW w:w="1139" w:type="pct"/>
            <w:gridSpan w:val="5"/>
            <w:tcBorders>
              <w:left w:val="single" w:sz="12" w:space="0" w:color="auto"/>
            </w:tcBorders>
          </w:tcPr>
          <w:p w:rsidR="00892069" w:rsidRPr="00B83DEA" w:rsidRDefault="00892069" w:rsidP="00892069">
            <w:pPr>
              <w:rPr>
                <w:sz w:val="20"/>
                <w:lang w:val="en-US"/>
              </w:rPr>
            </w:pPr>
            <w:r w:rsidRPr="00B83DEA">
              <w:rPr>
                <w:sz w:val="20"/>
                <w:lang w:val="en-US"/>
              </w:rPr>
              <w:t>Homework</w:t>
            </w:r>
          </w:p>
        </w:tc>
        <w:tc>
          <w:tcPr>
            <w:tcW w:w="1260" w:type="pct"/>
            <w:gridSpan w:val="3"/>
            <w:tcBorders>
              <w:right w:val="single" w:sz="8" w:space="0" w:color="auto"/>
            </w:tcBorders>
            <w:vAlign w:val="center"/>
          </w:tcPr>
          <w:p w:rsidR="00892069" w:rsidRPr="00B83DEA" w:rsidRDefault="00892069" w:rsidP="00892069">
            <w:pPr>
              <w:jc w:val="center"/>
              <w:rPr>
                <w:sz w:val="20"/>
                <w:lang w:val="en-US"/>
              </w:rPr>
            </w:pPr>
            <w:r w:rsidRPr="00B83DEA">
              <w:rPr>
                <w:sz w:val="20"/>
                <w:lang w:val="en-US"/>
              </w:rPr>
              <w:t>-</w:t>
            </w:r>
          </w:p>
        </w:tc>
        <w:tc>
          <w:tcPr>
            <w:tcW w:w="766" w:type="pct"/>
            <w:tcBorders>
              <w:left w:val="single" w:sz="8" w:space="0" w:color="auto"/>
            </w:tcBorders>
            <w:vAlign w:val="center"/>
          </w:tcPr>
          <w:p w:rsidR="00892069" w:rsidRPr="00B83DEA" w:rsidRDefault="00892069" w:rsidP="00892069">
            <w:pPr>
              <w:jc w:val="center"/>
              <w:rPr>
                <w:sz w:val="20"/>
                <w:lang w:val="en-US"/>
              </w:rPr>
            </w:pPr>
            <w:r w:rsidRPr="00B83DEA">
              <w:rPr>
                <w:sz w:val="20"/>
                <w:lang w:val="en-US"/>
              </w:rPr>
              <w:t>-</w:t>
            </w:r>
          </w:p>
        </w:tc>
      </w:tr>
      <w:tr w:rsidR="00892069" w:rsidRPr="00B83DEA" w:rsidTr="00892069">
        <w:tc>
          <w:tcPr>
            <w:tcW w:w="1835" w:type="pct"/>
            <w:gridSpan w:val="5"/>
            <w:vMerge/>
            <w:tcBorders>
              <w:top w:val="single" w:sz="12" w:space="0" w:color="auto"/>
              <w:bottom w:val="single" w:sz="12" w:space="0" w:color="auto"/>
              <w:right w:val="single" w:sz="12" w:space="0" w:color="auto"/>
            </w:tcBorders>
            <w:vAlign w:val="center"/>
          </w:tcPr>
          <w:p w:rsidR="00892069" w:rsidRPr="00B83DEA"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B83DEA" w:rsidRDefault="00892069" w:rsidP="00892069">
            <w:pPr>
              <w:rPr>
                <w:sz w:val="20"/>
                <w:lang w:val="en-US"/>
              </w:rPr>
            </w:pPr>
            <w:r w:rsidRPr="00B83DEA">
              <w:rPr>
                <w:sz w:val="20"/>
                <w:lang w:val="en-US"/>
              </w:rPr>
              <w:t>Project</w:t>
            </w:r>
          </w:p>
        </w:tc>
        <w:tc>
          <w:tcPr>
            <w:tcW w:w="1260" w:type="pct"/>
            <w:gridSpan w:val="3"/>
            <w:tcBorders>
              <w:bottom w:val="single" w:sz="8" w:space="0" w:color="auto"/>
              <w:right w:val="single" w:sz="8" w:space="0" w:color="auto"/>
            </w:tcBorders>
            <w:vAlign w:val="center"/>
          </w:tcPr>
          <w:p w:rsidR="00892069" w:rsidRPr="00B83DEA" w:rsidRDefault="00892069" w:rsidP="00892069">
            <w:pPr>
              <w:jc w:val="center"/>
              <w:rPr>
                <w:sz w:val="20"/>
                <w:lang w:val="en-US"/>
              </w:rPr>
            </w:pPr>
            <w:r w:rsidRPr="00B83DEA">
              <w:rPr>
                <w:sz w:val="20"/>
                <w:lang w:val="en-US"/>
              </w:rPr>
              <w:t>-</w:t>
            </w:r>
          </w:p>
        </w:tc>
        <w:tc>
          <w:tcPr>
            <w:tcW w:w="766" w:type="pct"/>
            <w:tcBorders>
              <w:left w:val="single" w:sz="8" w:space="0" w:color="auto"/>
              <w:bottom w:val="single" w:sz="8" w:space="0" w:color="auto"/>
            </w:tcBorders>
            <w:vAlign w:val="center"/>
          </w:tcPr>
          <w:p w:rsidR="00892069" w:rsidRPr="00B83DEA" w:rsidRDefault="00892069" w:rsidP="00892069">
            <w:pPr>
              <w:jc w:val="center"/>
              <w:rPr>
                <w:sz w:val="20"/>
                <w:lang w:val="en-US"/>
              </w:rPr>
            </w:pPr>
            <w:r w:rsidRPr="00B83DEA">
              <w:rPr>
                <w:sz w:val="20"/>
                <w:lang w:val="en-US"/>
              </w:rPr>
              <w:t>-</w:t>
            </w:r>
          </w:p>
        </w:tc>
      </w:tr>
      <w:tr w:rsidR="00892069" w:rsidRPr="00B83DEA" w:rsidTr="00892069">
        <w:tc>
          <w:tcPr>
            <w:tcW w:w="1835" w:type="pct"/>
            <w:gridSpan w:val="5"/>
            <w:vMerge/>
            <w:tcBorders>
              <w:top w:val="single" w:sz="12" w:space="0" w:color="auto"/>
              <w:bottom w:val="single" w:sz="12" w:space="0" w:color="auto"/>
              <w:right w:val="single" w:sz="12" w:space="0" w:color="auto"/>
            </w:tcBorders>
            <w:vAlign w:val="center"/>
          </w:tcPr>
          <w:p w:rsidR="00892069" w:rsidRPr="00B83DEA"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B83DEA" w:rsidRDefault="00892069" w:rsidP="00892069">
            <w:pPr>
              <w:rPr>
                <w:sz w:val="20"/>
                <w:lang w:val="en-US"/>
              </w:rPr>
            </w:pPr>
            <w:r w:rsidRPr="00B83DEA">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B83DEA" w:rsidRDefault="00892069" w:rsidP="00892069">
            <w:pPr>
              <w:jc w:val="center"/>
              <w:rPr>
                <w:sz w:val="20"/>
                <w:lang w:val="en-US"/>
              </w:rPr>
            </w:pPr>
            <w:r w:rsidRPr="00B83DEA">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B83DEA" w:rsidRDefault="00892069" w:rsidP="00892069">
            <w:pPr>
              <w:jc w:val="center"/>
              <w:rPr>
                <w:sz w:val="20"/>
                <w:lang w:val="en-US"/>
              </w:rPr>
            </w:pPr>
            <w:r w:rsidRPr="00B83DEA">
              <w:rPr>
                <w:sz w:val="20"/>
                <w:lang w:val="en-US"/>
              </w:rPr>
              <w:t>-</w:t>
            </w:r>
          </w:p>
        </w:tc>
      </w:tr>
      <w:tr w:rsidR="00892069" w:rsidRPr="00B83DEA" w:rsidTr="00892069">
        <w:tc>
          <w:tcPr>
            <w:tcW w:w="1835" w:type="pct"/>
            <w:gridSpan w:val="5"/>
            <w:vMerge/>
            <w:tcBorders>
              <w:top w:val="single" w:sz="12" w:space="0" w:color="auto"/>
              <w:bottom w:val="single" w:sz="12" w:space="0" w:color="auto"/>
              <w:right w:val="single" w:sz="12" w:space="0" w:color="auto"/>
            </w:tcBorders>
            <w:vAlign w:val="center"/>
          </w:tcPr>
          <w:p w:rsidR="00892069" w:rsidRPr="00B83DEA"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B83DEA" w:rsidRDefault="00892069" w:rsidP="00892069">
            <w:pPr>
              <w:rPr>
                <w:sz w:val="20"/>
                <w:lang w:val="en-US"/>
              </w:rPr>
            </w:pPr>
            <w:r w:rsidRPr="00B83DEA">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B83DEA" w:rsidRDefault="00892069" w:rsidP="00892069">
            <w:pPr>
              <w:jc w:val="center"/>
              <w:rPr>
                <w:sz w:val="20"/>
                <w:lang w:val="en-US"/>
              </w:rPr>
            </w:pPr>
            <w:r w:rsidRPr="00B83DEA">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B83DEA" w:rsidRDefault="00892069" w:rsidP="00892069">
            <w:pPr>
              <w:jc w:val="center"/>
              <w:rPr>
                <w:sz w:val="20"/>
                <w:lang w:val="en-US"/>
              </w:rPr>
            </w:pPr>
            <w:r w:rsidRPr="00B83DEA">
              <w:rPr>
                <w:sz w:val="20"/>
                <w:lang w:val="en-US"/>
              </w:rPr>
              <w:t>-</w:t>
            </w:r>
          </w:p>
        </w:tc>
      </w:tr>
      <w:tr w:rsidR="00892069" w:rsidRPr="00B83DEA"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B83DEA" w:rsidRDefault="00892069" w:rsidP="00892069">
            <w:pPr>
              <w:jc w:val="center"/>
              <w:rPr>
                <w:b/>
                <w:bCs/>
                <w:sz w:val="20"/>
                <w:szCs w:val="20"/>
                <w:lang w:val="en-US"/>
              </w:rPr>
            </w:pPr>
            <w:r w:rsidRPr="00B83DEA">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B83DEA"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B83DEA" w:rsidRDefault="00892069" w:rsidP="00892069">
            <w:pPr>
              <w:jc w:val="center"/>
              <w:rPr>
                <w:sz w:val="20"/>
                <w:lang w:val="en-US"/>
              </w:rPr>
            </w:pPr>
            <w:r w:rsidRPr="00B83DEA">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B83DEA" w:rsidRDefault="00892069" w:rsidP="00892069">
            <w:pPr>
              <w:jc w:val="center"/>
              <w:rPr>
                <w:sz w:val="20"/>
                <w:lang w:val="en-US"/>
              </w:rPr>
            </w:pPr>
            <w:r w:rsidRPr="00B83DEA">
              <w:rPr>
                <w:sz w:val="20"/>
                <w:lang w:val="en-US"/>
              </w:rPr>
              <w:t>60</w:t>
            </w:r>
          </w:p>
        </w:tc>
      </w:tr>
      <w:tr w:rsidR="00892069" w:rsidRPr="00B83DEA"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B83DEA" w:rsidRDefault="00892069" w:rsidP="00892069">
            <w:pPr>
              <w:jc w:val="center"/>
              <w:rPr>
                <w:b/>
                <w:bCs/>
                <w:sz w:val="20"/>
                <w:szCs w:val="20"/>
                <w:lang w:val="en-US"/>
              </w:rPr>
            </w:pPr>
            <w:r w:rsidRPr="00B83DEA">
              <w:rPr>
                <w:b/>
                <w:bCs/>
                <w:sz w:val="20"/>
                <w:szCs w:val="20"/>
                <w:lang w:val="en-US"/>
              </w:rPr>
              <w:t>PROPOSED PREREQUISITE(S)</w:t>
            </w:r>
          </w:p>
          <w:p w:rsidR="00892069" w:rsidRPr="00B83DEA" w:rsidRDefault="00892069" w:rsidP="00892069">
            <w:pPr>
              <w:jc w:val="center"/>
              <w:rPr>
                <w:b/>
                <w:bCs/>
                <w:sz w:val="20"/>
                <w:szCs w:val="20"/>
                <w:lang w:val="en-US"/>
              </w:rPr>
            </w:pPr>
            <w:r w:rsidRPr="00B83DEA">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B83DEA" w:rsidRDefault="00892069" w:rsidP="00892069">
            <w:pPr>
              <w:rPr>
                <w:sz w:val="20"/>
                <w:szCs w:val="20"/>
                <w:lang w:val="en-US"/>
              </w:rPr>
            </w:pPr>
          </w:p>
        </w:tc>
      </w:tr>
      <w:tr w:rsidR="00892069" w:rsidRPr="00B83DEA"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B83DEA" w:rsidRDefault="00892069" w:rsidP="00892069">
            <w:pPr>
              <w:jc w:val="center"/>
              <w:rPr>
                <w:b/>
                <w:bCs/>
                <w:sz w:val="20"/>
                <w:szCs w:val="20"/>
                <w:lang w:val="en-US"/>
              </w:rPr>
            </w:pPr>
            <w:r w:rsidRPr="00B83DEA">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B83DEA" w:rsidRDefault="00892069" w:rsidP="00892069">
            <w:pPr>
              <w:jc w:val="both"/>
              <w:rPr>
                <w:sz w:val="20"/>
                <w:lang w:val="en-US"/>
              </w:rPr>
            </w:pPr>
            <w:r w:rsidRPr="00B83DEA">
              <w:rPr>
                <w:sz w:val="20"/>
                <w:lang w:val="en-US"/>
              </w:rPr>
              <w:t>Definition of language, linguistic families and Turkish place among them. The historical development of Turkish written language. The recognition paths of Turkish word. Phonetic events in Turkish.</w:t>
            </w:r>
          </w:p>
        </w:tc>
      </w:tr>
      <w:tr w:rsidR="00892069" w:rsidRPr="00B83DEA"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B83DEA" w:rsidRDefault="00892069" w:rsidP="00892069">
            <w:pPr>
              <w:jc w:val="center"/>
              <w:rPr>
                <w:b/>
                <w:bCs/>
                <w:sz w:val="20"/>
                <w:szCs w:val="20"/>
                <w:lang w:val="en-US"/>
              </w:rPr>
            </w:pPr>
            <w:r w:rsidRPr="00B83DEA">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92069" w:rsidRPr="00B83DEA" w:rsidRDefault="00892069" w:rsidP="00892069">
            <w:pPr>
              <w:spacing w:before="100" w:beforeAutospacing="1" w:after="100" w:afterAutospacing="1"/>
              <w:jc w:val="both"/>
              <w:rPr>
                <w:sz w:val="20"/>
                <w:lang w:val="en-US"/>
              </w:rPr>
            </w:pPr>
            <w:r w:rsidRPr="00B83DEA">
              <w:rPr>
                <w:sz w:val="20"/>
                <w:lang w:val="en-US"/>
              </w:rPr>
              <w:t>Development of Turkish and about the current state of Turkish. İnforming the students and show the richness of Turkish language. Giving awareness of language. Enable them to know and be able to use them in their daily lives of Turkish characteristics.</w:t>
            </w:r>
          </w:p>
        </w:tc>
      </w:tr>
      <w:tr w:rsidR="00892069" w:rsidRPr="00B83DEA"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B83DEA" w:rsidRDefault="00892069" w:rsidP="00892069">
            <w:pPr>
              <w:jc w:val="center"/>
              <w:rPr>
                <w:b/>
                <w:sz w:val="20"/>
                <w:lang w:val="en-US"/>
              </w:rPr>
            </w:pPr>
            <w:r w:rsidRPr="00B83DEA">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B83DEA" w:rsidRDefault="00892069" w:rsidP="00892069">
            <w:pPr>
              <w:jc w:val="both"/>
              <w:rPr>
                <w:sz w:val="20"/>
                <w:lang w:val="en-US"/>
              </w:rPr>
            </w:pPr>
            <w:r w:rsidRPr="00B83DEA">
              <w:rPr>
                <w:sz w:val="20"/>
                <w:lang w:val="en-US"/>
              </w:rPr>
              <w:t>This course provides to use Turkish in a good way for students in their daily-life. It provides to students express themselves and their job in a good way.</w:t>
            </w:r>
          </w:p>
        </w:tc>
      </w:tr>
      <w:tr w:rsidR="00892069" w:rsidRPr="00B83DEA"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B83DEA" w:rsidRDefault="00892069" w:rsidP="00892069">
            <w:pPr>
              <w:jc w:val="center"/>
              <w:rPr>
                <w:b/>
                <w:bCs/>
                <w:sz w:val="20"/>
                <w:szCs w:val="20"/>
                <w:lang w:val="en-US"/>
              </w:rPr>
            </w:pPr>
            <w:r w:rsidRPr="00B83DEA">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B83DEA" w:rsidRDefault="00892069" w:rsidP="00892069">
            <w:pPr>
              <w:pStyle w:val="ListeParagraf"/>
              <w:numPr>
                <w:ilvl w:val="0"/>
                <w:numId w:val="1"/>
              </w:numPr>
              <w:ind w:left="201" w:hanging="219"/>
              <w:jc w:val="both"/>
              <w:rPr>
                <w:sz w:val="20"/>
                <w:lang w:val="en-US"/>
              </w:rPr>
            </w:pPr>
            <w:r w:rsidRPr="00B83DEA">
              <w:rPr>
                <w:sz w:val="20"/>
                <w:lang w:val="en-US"/>
              </w:rPr>
              <w:t>Express definition of language, linguistic families and Turkish place among them</w:t>
            </w:r>
          </w:p>
          <w:p w:rsidR="00892069" w:rsidRPr="00B83DEA" w:rsidRDefault="00892069" w:rsidP="00892069">
            <w:pPr>
              <w:pStyle w:val="ListeParagraf"/>
              <w:numPr>
                <w:ilvl w:val="0"/>
                <w:numId w:val="1"/>
              </w:numPr>
              <w:ind w:left="201" w:hanging="219"/>
              <w:jc w:val="both"/>
              <w:rPr>
                <w:sz w:val="20"/>
                <w:lang w:val="en-US"/>
              </w:rPr>
            </w:pPr>
            <w:r w:rsidRPr="00B83DEA">
              <w:rPr>
                <w:sz w:val="20"/>
                <w:lang w:val="en-US"/>
              </w:rPr>
              <w:tab/>
              <w:t>Define the rules for Turkish language</w:t>
            </w:r>
          </w:p>
          <w:p w:rsidR="00892069" w:rsidRPr="00B83DEA" w:rsidRDefault="00892069" w:rsidP="00892069">
            <w:pPr>
              <w:pStyle w:val="ListeParagraf"/>
              <w:numPr>
                <w:ilvl w:val="0"/>
                <w:numId w:val="1"/>
              </w:numPr>
              <w:ind w:left="201" w:hanging="219"/>
              <w:jc w:val="both"/>
              <w:rPr>
                <w:sz w:val="20"/>
                <w:lang w:val="en-US"/>
              </w:rPr>
            </w:pPr>
            <w:r w:rsidRPr="00B83DEA">
              <w:rPr>
                <w:sz w:val="20"/>
                <w:lang w:val="en-US"/>
              </w:rPr>
              <w:tab/>
              <w:t>Knows phonetic</w:t>
            </w:r>
          </w:p>
          <w:p w:rsidR="00892069" w:rsidRPr="00B83DEA" w:rsidRDefault="00892069" w:rsidP="00892069">
            <w:pPr>
              <w:pStyle w:val="ListeParagraf"/>
              <w:numPr>
                <w:ilvl w:val="0"/>
                <w:numId w:val="1"/>
              </w:numPr>
              <w:ind w:left="201" w:hanging="219"/>
              <w:jc w:val="both"/>
              <w:rPr>
                <w:sz w:val="20"/>
                <w:lang w:val="en-US"/>
              </w:rPr>
            </w:pPr>
            <w:r w:rsidRPr="00B83DEA">
              <w:rPr>
                <w:sz w:val="20"/>
                <w:lang w:val="en-US"/>
              </w:rPr>
              <w:tab/>
              <w:t>Applies rules of writing</w:t>
            </w:r>
          </w:p>
          <w:p w:rsidR="00892069" w:rsidRPr="00B83DEA" w:rsidRDefault="00892069" w:rsidP="00892069">
            <w:pPr>
              <w:pStyle w:val="ListeParagraf"/>
              <w:numPr>
                <w:ilvl w:val="0"/>
                <w:numId w:val="1"/>
              </w:numPr>
              <w:ind w:left="201" w:hanging="219"/>
              <w:jc w:val="both"/>
              <w:rPr>
                <w:sz w:val="20"/>
                <w:lang w:val="en-US"/>
              </w:rPr>
            </w:pPr>
            <w:r w:rsidRPr="00B83DEA">
              <w:rPr>
                <w:sz w:val="20"/>
                <w:lang w:val="en-US"/>
              </w:rPr>
              <w:tab/>
              <w:t>Creates a composition</w:t>
            </w:r>
          </w:p>
          <w:p w:rsidR="00892069" w:rsidRPr="00B83DEA" w:rsidRDefault="00892069" w:rsidP="00892069">
            <w:pPr>
              <w:pStyle w:val="ListeParagraf"/>
              <w:numPr>
                <w:ilvl w:val="0"/>
                <w:numId w:val="1"/>
              </w:numPr>
              <w:ind w:left="201" w:hanging="219"/>
              <w:jc w:val="both"/>
              <w:rPr>
                <w:sz w:val="20"/>
                <w:lang w:val="en-US"/>
              </w:rPr>
            </w:pPr>
            <w:r w:rsidRPr="00B83DEA">
              <w:rPr>
                <w:sz w:val="20"/>
                <w:lang w:val="en-US"/>
              </w:rPr>
              <w:tab/>
              <w:t>Uses the Turkish right</w:t>
            </w:r>
          </w:p>
        </w:tc>
      </w:tr>
      <w:tr w:rsidR="00892069" w:rsidRPr="00B83DEA"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B83DEA" w:rsidRDefault="00892069" w:rsidP="00892069">
            <w:pPr>
              <w:jc w:val="center"/>
              <w:rPr>
                <w:b/>
                <w:sz w:val="20"/>
                <w:lang w:val="en-US"/>
              </w:rPr>
            </w:pPr>
            <w:r w:rsidRPr="00B83DEA">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B83DEA" w:rsidRDefault="00892069" w:rsidP="00892069">
            <w:pPr>
              <w:rPr>
                <w:sz w:val="20"/>
                <w:lang w:val="en-US"/>
              </w:rPr>
            </w:pPr>
            <w:r w:rsidRPr="00B83DEA">
              <w:rPr>
                <w:sz w:val="20"/>
                <w:lang w:val="en-US"/>
              </w:rPr>
              <w:t xml:space="preserve">- Türk Dili ve Kompozisyon I-II, Gürer Gülsevin-Erdoğan Boz.       </w:t>
            </w:r>
          </w:p>
          <w:p w:rsidR="00892069" w:rsidRPr="00B83DEA" w:rsidRDefault="00892069" w:rsidP="00892069">
            <w:pPr>
              <w:rPr>
                <w:sz w:val="20"/>
                <w:lang w:val="en-US"/>
              </w:rPr>
            </w:pPr>
            <w:r w:rsidRPr="00B83DEA">
              <w:rPr>
                <w:sz w:val="20"/>
                <w:lang w:val="en-US"/>
              </w:rPr>
              <w:t xml:space="preserve">- </w:t>
            </w:r>
            <w:r w:rsidRPr="00B83DEA">
              <w:rPr>
                <w:sz w:val="20"/>
                <w:lang w:val="en-US"/>
              </w:rPr>
              <w:tab/>
              <w:t>Üniversiteler için Türk Dili, Muharrem Ergin.</w:t>
            </w:r>
          </w:p>
        </w:tc>
      </w:tr>
      <w:tr w:rsidR="00892069" w:rsidRPr="00B83DEA"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B83DEA" w:rsidRDefault="00892069" w:rsidP="00892069">
            <w:pPr>
              <w:jc w:val="center"/>
              <w:rPr>
                <w:b/>
                <w:sz w:val="20"/>
                <w:lang w:val="en-US"/>
              </w:rPr>
            </w:pPr>
            <w:r w:rsidRPr="00B83DEA">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B83DEA" w:rsidRDefault="00892069" w:rsidP="00892069">
            <w:pPr>
              <w:jc w:val="both"/>
              <w:rPr>
                <w:sz w:val="20"/>
                <w:lang w:val="en-US"/>
              </w:rPr>
            </w:pPr>
            <w:r w:rsidRPr="00B83DEA">
              <w:rPr>
                <w:sz w:val="20"/>
                <w:lang w:val="en-US"/>
              </w:rPr>
              <w:t xml:space="preserve">- Kaplan, M., “Kültür ve Dil”, 8. </w:t>
            </w:r>
            <w:proofErr w:type="gramStart"/>
            <w:r w:rsidRPr="00B83DEA">
              <w:rPr>
                <w:sz w:val="20"/>
                <w:lang w:val="en-US"/>
              </w:rPr>
              <w:t>baskı</w:t>
            </w:r>
            <w:proofErr w:type="gramEnd"/>
            <w:r w:rsidRPr="00B83DEA">
              <w:rPr>
                <w:sz w:val="20"/>
                <w:lang w:val="en-US"/>
              </w:rPr>
              <w:t xml:space="preserve">, ,Dergah Yayınları, İstanbul, 1993. </w:t>
            </w:r>
          </w:p>
          <w:p w:rsidR="00892069" w:rsidRPr="00B83DEA" w:rsidRDefault="00892069" w:rsidP="00892069">
            <w:pPr>
              <w:jc w:val="both"/>
              <w:rPr>
                <w:sz w:val="20"/>
                <w:lang w:val="en-US"/>
              </w:rPr>
            </w:pPr>
            <w:r w:rsidRPr="00B83DEA">
              <w:rPr>
                <w:sz w:val="20"/>
                <w:lang w:val="en-US"/>
              </w:rPr>
              <w:t xml:space="preserve">- Fuat, M., “Dil Üstüne”, Adam Yayınları, İstanbul, 2001. </w:t>
            </w:r>
          </w:p>
          <w:p w:rsidR="00892069" w:rsidRPr="00B83DEA" w:rsidRDefault="00892069" w:rsidP="00892069">
            <w:pPr>
              <w:jc w:val="both"/>
              <w:rPr>
                <w:sz w:val="20"/>
                <w:lang w:val="en-US"/>
              </w:rPr>
            </w:pPr>
            <w:r w:rsidRPr="00B83DEA">
              <w:rPr>
                <w:sz w:val="20"/>
                <w:lang w:val="en-US"/>
              </w:rPr>
              <w:t xml:space="preserve">- Ercilasun, A. B., “Başlangıçtan Yirminci Yüzyıla Türk Dili Tarihi”, Akçağ Yayınları, 1. </w:t>
            </w:r>
            <w:proofErr w:type="gramStart"/>
            <w:r w:rsidRPr="00B83DEA">
              <w:rPr>
                <w:sz w:val="20"/>
                <w:lang w:val="en-US"/>
              </w:rPr>
              <w:t>baskı</w:t>
            </w:r>
            <w:proofErr w:type="gramEnd"/>
            <w:r w:rsidRPr="00B83DEA">
              <w:rPr>
                <w:sz w:val="20"/>
                <w:lang w:val="en-US"/>
              </w:rPr>
              <w:t xml:space="preserve">, Ankara, 2004. </w:t>
            </w:r>
          </w:p>
          <w:p w:rsidR="00892069" w:rsidRPr="00B83DEA" w:rsidRDefault="00892069" w:rsidP="00892069">
            <w:pPr>
              <w:jc w:val="both"/>
              <w:rPr>
                <w:sz w:val="20"/>
                <w:lang w:val="en-US"/>
              </w:rPr>
            </w:pPr>
            <w:r w:rsidRPr="00B83DEA">
              <w:rPr>
                <w:sz w:val="20"/>
                <w:lang w:val="en-US"/>
              </w:rPr>
              <w:t xml:space="preserve">- Aksan, D., “Türkçe’nin Gücü”, Bilgi Yayınevi, 4. </w:t>
            </w:r>
            <w:proofErr w:type="gramStart"/>
            <w:r w:rsidRPr="00B83DEA">
              <w:rPr>
                <w:sz w:val="20"/>
                <w:lang w:val="en-US"/>
              </w:rPr>
              <w:t>baskı</w:t>
            </w:r>
            <w:proofErr w:type="gramEnd"/>
            <w:r w:rsidRPr="00B83DEA">
              <w:rPr>
                <w:sz w:val="20"/>
                <w:lang w:val="en-US"/>
              </w:rPr>
              <w:t>, Ankara, 1997.</w:t>
            </w:r>
          </w:p>
        </w:tc>
      </w:tr>
      <w:tr w:rsidR="00892069" w:rsidRPr="00B83DEA"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B83DEA" w:rsidRDefault="00892069" w:rsidP="00892069">
            <w:pPr>
              <w:jc w:val="center"/>
              <w:rPr>
                <w:b/>
                <w:sz w:val="20"/>
                <w:lang w:val="en-US"/>
              </w:rPr>
            </w:pPr>
            <w:r w:rsidRPr="00B83DEA">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B83DEA" w:rsidRDefault="00892069" w:rsidP="00892069">
            <w:pPr>
              <w:rPr>
                <w:sz w:val="20"/>
                <w:lang w:val="en-US"/>
              </w:rPr>
            </w:pPr>
          </w:p>
        </w:tc>
      </w:tr>
    </w:tbl>
    <w:p w:rsidR="00892069" w:rsidRPr="00B83DEA" w:rsidRDefault="00892069" w:rsidP="00892069">
      <w:pPr>
        <w:rPr>
          <w:sz w:val="18"/>
          <w:szCs w:val="18"/>
          <w:lang w:val="en-US"/>
        </w:rPr>
        <w:sectPr w:rsidR="00892069" w:rsidRPr="00B83DE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B83DEA" w:rsidTr="00892069">
        <w:trPr>
          <w:trHeight w:val="454"/>
          <w:jc w:val="center"/>
        </w:trPr>
        <w:tc>
          <w:tcPr>
            <w:tcW w:w="5000" w:type="pct"/>
            <w:gridSpan w:val="2"/>
            <w:tcBorders>
              <w:top w:val="single" w:sz="12" w:space="0" w:color="auto"/>
            </w:tcBorders>
            <w:vAlign w:val="center"/>
          </w:tcPr>
          <w:p w:rsidR="00892069" w:rsidRPr="00B83DEA" w:rsidRDefault="00892069" w:rsidP="00892069">
            <w:pPr>
              <w:jc w:val="center"/>
              <w:rPr>
                <w:b/>
                <w:sz w:val="20"/>
                <w:lang w:val="en-US"/>
              </w:rPr>
            </w:pPr>
            <w:r w:rsidRPr="00B83DEA">
              <w:rPr>
                <w:b/>
                <w:sz w:val="20"/>
                <w:lang w:val="en-US"/>
              </w:rPr>
              <w:lastRenderedPageBreak/>
              <w:t>COURSE OUTLINE</w:t>
            </w:r>
          </w:p>
        </w:tc>
      </w:tr>
      <w:tr w:rsidR="00892069" w:rsidRPr="00B83DEA" w:rsidTr="00892069">
        <w:trPr>
          <w:jc w:val="center"/>
        </w:trPr>
        <w:tc>
          <w:tcPr>
            <w:tcW w:w="487" w:type="pct"/>
            <w:vAlign w:val="center"/>
          </w:tcPr>
          <w:p w:rsidR="00892069" w:rsidRPr="00B83DEA" w:rsidRDefault="00892069" w:rsidP="00892069">
            <w:pPr>
              <w:jc w:val="center"/>
              <w:rPr>
                <w:b/>
                <w:sz w:val="20"/>
                <w:lang w:val="en-US"/>
              </w:rPr>
            </w:pPr>
            <w:r w:rsidRPr="00B83DEA">
              <w:rPr>
                <w:b/>
                <w:sz w:val="20"/>
                <w:lang w:val="en-US"/>
              </w:rPr>
              <w:t>WEEK</w:t>
            </w:r>
          </w:p>
        </w:tc>
        <w:tc>
          <w:tcPr>
            <w:tcW w:w="4513" w:type="pct"/>
            <w:vAlign w:val="center"/>
          </w:tcPr>
          <w:p w:rsidR="00892069" w:rsidRPr="00B83DEA" w:rsidRDefault="00892069" w:rsidP="00892069">
            <w:pPr>
              <w:rPr>
                <w:b/>
                <w:sz w:val="20"/>
                <w:lang w:val="en-US"/>
              </w:rPr>
            </w:pPr>
            <w:r w:rsidRPr="00B83DEA">
              <w:rPr>
                <w:b/>
                <w:sz w:val="20"/>
                <w:lang w:val="en-US"/>
              </w:rPr>
              <w:t>SUBJECTS / TOPICS</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1</w:t>
            </w:r>
          </w:p>
        </w:tc>
        <w:tc>
          <w:tcPr>
            <w:tcW w:w="4513" w:type="pct"/>
          </w:tcPr>
          <w:p w:rsidR="00892069" w:rsidRPr="00B83DEA" w:rsidRDefault="00892069" w:rsidP="00892069">
            <w:pPr>
              <w:rPr>
                <w:sz w:val="20"/>
                <w:lang w:val="en-US"/>
              </w:rPr>
            </w:pPr>
            <w:r w:rsidRPr="00B83DEA">
              <w:rPr>
                <w:sz w:val="20"/>
                <w:lang w:val="en-US"/>
              </w:rPr>
              <w:t>Language. (language - nation relationship / language - culture relationship)</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2</w:t>
            </w:r>
          </w:p>
        </w:tc>
        <w:tc>
          <w:tcPr>
            <w:tcW w:w="4513" w:type="pct"/>
          </w:tcPr>
          <w:p w:rsidR="00892069" w:rsidRPr="00B83DEA" w:rsidRDefault="00892069" w:rsidP="00892069">
            <w:pPr>
              <w:rPr>
                <w:sz w:val="20"/>
                <w:lang w:val="en-US"/>
              </w:rPr>
            </w:pPr>
            <w:r w:rsidRPr="00B83DEA">
              <w:rPr>
                <w:sz w:val="20"/>
                <w:lang w:val="en-US"/>
              </w:rPr>
              <w:t>All languages in the world. How basic Turkish language is amongst other languages.</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3</w:t>
            </w:r>
          </w:p>
        </w:tc>
        <w:tc>
          <w:tcPr>
            <w:tcW w:w="4513" w:type="pct"/>
          </w:tcPr>
          <w:p w:rsidR="00892069" w:rsidRPr="00B83DEA" w:rsidRDefault="00892069" w:rsidP="00892069">
            <w:pPr>
              <w:rPr>
                <w:sz w:val="20"/>
                <w:lang w:val="en-US"/>
              </w:rPr>
            </w:pPr>
            <w:r w:rsidRPr="00B83DEA">
              <w:rPr>
                <w:sz w:val="20"/>
                <w:lang w:val="en-US"/>
              </w:rPr>
              <w:t>The historical development of Turkish language</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4</w:t>
            </w:r>
          </w:p>
        </w:tc>
        <w:tc>
          <w:tcPr>
            <w:tcW w:w="4513" w:type="pct"/>
          </w:tcPr>
          <w:p w:rsidR="00892069" w:rsidRPr="00B83DEA" w:rsidRDefault="00892069" w:rsidP="00892069">
            <w:pPr>
              <w:rPr>
                <w:sz w:val="20"/>
                <w:lang w:val="en-US"/>
              </w:rPr>
            </w:pPr>
            <w:r w:rsidRPr="00B83DEA">
              <w:rPr>
                <w:sz w:val="20"/>
                <w:lang w:val="en-US"/>
              </w:rPr>
              <w:t>The historical development of Turkish language</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5</w:t>
            </w:r>
          </w:p>
        </w:tc>
        <w:tc>
          <w:tcPr>
            <w:tcW w:w="4513" w:type="pct"/>
          </w:tcPr>
          <w:p w:rsidR="00892069" w:rsidRPr="00B83DEA" w:rsidRDefault="00892069" w:rsidP="00892069">
            <w:pPr>
              <w:rPr>
                <w:sz w:val="20"/>
                <w:lang w:val="en-US"/>
              </w:rPr>
            </w:pPr>
            <w:r w:rsidRPr="00B83DEA">
              <w:rPr>
                <w:sz w:val="20"/>
                <w:lang w:val="en-US"/>
              </w:rPr>
              <w:t>The alphabets of the Turks, classification of Turkish dialects</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6</w:t>
            </w:r>
          </w:p>
        </w:tc>
        <w:tc>
          <w:tcPr>
            <w:tcW w:w="4513" w:type="pct"/>
          </w:tcPr>
          <w:p w:rsidR="00892069" w:rsidRPr="00B83DEA" w:rsidRDefault="00892069" w:rsidP="00892069">
            <w:pPr>
              <w:rPr>
                <w:sz w:val="20"/>
                <w:lang w:val="en-US"/>
              </w:rPr>
            </w:pPr>
            <w:r w:rsidRPr="00B83DEA">
              <w:rPr>
                <w:sz w:val="20"/>
                <w:lang w:val="en-US"/>
              </w:rPr>
              <w:t>Phonetics</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7</w:t>
            </w:r>
          </w:p>
        </w:tc>
        <w:tc>
          <w:tcPr>
            <w:tcW w:w="4513" w:type="pct"/>
          </w:tcPr>
          <w:p w:rsidR="00892069" w:rsidRPr="00B83DEA" w:rsidRDefault="00892069" w:rsidP="00892069">
            <w:pPr>
              <w:rPr>
                <w:sz w:val="20"/>
                <w:lang w:val="en-US"/>
              </w:rPr>
            </w:pPr>
            <w:r w:rsidRPr="00B83DEA">
              <w:rPr>
                <w:sz w:val="20"/>
                <w:lang w:val="en-US"/>
              </w:rPr>
              <w:t>Mid-term exam</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8</w:t>
            </w:r>
          </w:p>
        </w:tc>
        <w:tc>
          <w:tcPr>
            <w:tcW w:w="4513" w:type="pct"/>
          </w:tcPr>
          <w:p w:rsidR="00892069" w:rsidRPr="00B83DEA" w:rsidRDefault="00892069" w:rsidP="00892069">
            <w:pPr>
              <w:rPr>
                <w:sz w:val="20"/>
                <w:lang w:val="en-US"/>
              </w:rPr>
            </w:pPr>
            <w:r w:rsidRPr="00B83DEA">
              <w:rPr>
                <w:sz w:val="20"/>
                <w:lang w:val="en-US"/>
              </w:rPr>
              <w:t>The words for meanings and functions.</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9</w:t>
            </w:r>
          </w:p>
        </w:tc>
        <w:tc>
          <w:tcPr>
            <w:tcW w:w="4513" w:type="pct"/>
          </w:tcPr>
          <w:p w:rsidR="00892069" w:rsidRPr="00B83DEA" w:rsidRDefault="00892069" w:rsidP="00892069">
            <w:pPr>
              <w:rPr>
                <w:sz w:val="20"/>
                <w:lang w:val="en-US"/>
              </w:rPr>
            </w:pPr>
            <w:r w:rsidRPr="00B83DEA">
              <w:rPr>
                <w:sz w:val="20"/>
                <w:lang w:val="en-US"/>
              </w:rPr>
              <w:t>The words for meanings and functions.</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10</w:t>
            </w:r>
          </w:p>
        </w:tc>
        <w:tc>
          <w:tcPr>
            <w:tcW w:w="4513" w:type="pct"/>
          </w:tcPr>
          <w:p w:rsidR="00892069" w:rsidRPr="00B83DEA" w:rsidRDefault="00892069" w:rsidP="00892069">
            <w:pPr>
              <w:rPr>
                <w:sz w:val="20"/>
                <w:lang w:val="en-US"/>
              </w:rPr>
            </w:pPr>
            <w:r w:rsidRPr="00B83DEA">
              <w:rPr>
                <w:sz w:val="20"/>
                <w:lang w:val="en-US"/>
              </w:rPr>
              <w:t>The words for meanings and functions.</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11</w:t>
            </w:r>
          </w:p>
        </w:tc>
        <w:tc>
          <w:tcPr>
            <w:tcW w:w="4513" w:type="pct"/>
          </w:tcPr>
          <w:p w:rsidR="00892069" w:rsidRPr="00B83DEA" w:rsidRDefault="00892069" w:rsidP="00892069">
            <w:pPr>
              <w:rPr>
                <w:sz w:val="20"/>
                <w:lang w:val="en-US"/>
              </w:rPr>
            </w:pPr>
            <w:r w:rsidRPr="00B83DEA">
              <w:rPr>
                <w:sz w:val="20"/>
                <w:lang w:val="en-US"/>
              </w:rPr>
              <w:t>The type of the words according their semantic features</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12</w:t>
            </w:r>
          </w:p>
        </w:tc>
        <w:tc>
          <w:tcPr>
            <w:tcW w:w="4513" w:type="pct"/>
          </w:tcPr>
          <w:p w:rsidR="00892069" w:rsidRPr="00B83DEA" w:rsidRDefault="00892069" w:rsidP="00892069">
            <w:pPr>
              <w:rPr>
                <w:sz w:val="20"/>
                <w:lang w:val="en-US"/>
              </w:rPr>
            </w:pPr>
            <w:r w:rsidRPr="00B83DEA">
              <w:rPr>
                <w:sz w:val="20"/>
                <w:lang w:val="en-US"/>
              </w:rPr>
              <w:t>Derivational and inflexional suffix</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13</w:t>
            </w:r>
          </w:p>
        </w:tc>
        <w:tc>
          <w:tcPr>
            <w:tcW w:w="4513" w:type="pct"/>
          </w:tcPr>
          <w:p w:rsidR="00892069" w:rsidRPr="00B83DEA" w:rsidRDefault="00892069" w:rsidP="00892069">
            <w:pPr>
              <w:rPr>
                <w:sz w:val="20"/>
                <w:lang w:val="en-US"/>
              </w:rPr>
            </w:pPr>
            <w:r w:rsidRPr="00B83DEA">
              <w:rPr>
                <w:sz w:val="20"/>
                <w:lang w:val="en-US"/>
              </w:rPr>
              <w:t>Word groups</w:t>
            </w:r>
          </w:p>
        </w:tc>
      </w:tr>
      <w:tr w:rsidR="00892069" w:rsidRPr="00B83DEA" w:rsidTr="00892069">
        <w:trPr>
          <w:jc w:val="center"/>
        </w:trPr>
        <w:tc>
          <w:tcPr>
            <w:tcW w:w="487" w:type="pct"/>
            <w:vAlign w:val="center"/>
          </w:tcPr>
          <w:p w:rsidR="00892069" w:rsidRPr="00B83DEA" w:rsidRDefault="00892069" w:rsidP="00892069">
            <w:pPr>
              <w:jc w:val="center"/>
              <w:rPr>
                <w:sz w:val="20"/>
                <w:szCs w:val="20"/>
                <w:lang w:val="en-US"/>
              </w:rPr>
            </w:pPr>
            <w:r w:rsidRPr="00B83DEA">
              <w:rPr>
                <w:sz w:val="20"/>
                <w:szCs w:val="20"/>
                <w:lang w:val="en-US"/>
              </w:rPr>
              <w:t>14</w:t>
            </w:r>
          </w:p>
        </w:tc>
        <w:tc>
          <w:tcPr>
            <w:tcW w:w="4513" w:type="pct"/>
          </w:tcPr>
          <w:p w:rsidR="00892069" w:rsidRPr="00B83DEA" w:rsidRDefault="00892069" w:rsidP="00892069">
            <w:pPr>
              <w:rPr>
                <w:sz w:val="20"/>
                <w:lang w:val="en-US"/>
              </w:rPr>
            </w:pPr>
            <w:r w:rsidRPr="00B83DEA">
              <w:rPr>
                <w:sz w:val="20"/>
                <w:lang w:val="en-US"/>
              </w:rPr>
              <w:t>Phrase information</w:t>
            </w:r>
          </w:p>
        </w:tc>
      </w:tr>
      <w:tr w:rsidR="00892069" w:rsidRPr="00B83DEA" w:rsidTr="00892069">
        <w:trPr>
          <w:trHeight w:val="187"/>
          <w:jc w:val="center"/>
        </w:trPr>
        <w:tc>
          <w:tcPr>
            <w:tcW w:w="487" w:type="pct"/>
            <w:tcBorders>
              <w:bottom w:val="single" w:sz="12" w:space="0" w:color="auto"/>
            </w:tcBorders>
            <w:shd w:val="clear" w:color="auto" w:fill="E6E6E6"/>
            <w:vAlign w:val="center"/>
          </w:tcPr>
          <w:p w:rsidR="00892069" w:rsidRPr="00B83DEA" w:rsidRDefault="00892069" w:rsidP="00892069">
            <w:pPr>
              <w:jc w:val="center"/>
              <w:rPr>
                <w:sz w:val="20"/>
                <w:szCs w:val="20"/>
                <w:lang w:val="en-US"/>
              </w:rPr>
            </w:pPr>
            <w:r w:rsidRPr="00B83DEA">
              <w:rPr>
                <w:sz w:val="20"/>
                <w:szCs w:val="20"/>
                <w:lang w:val="en-US"/>
              </w:rPr>
              <w:t>15,16</w:t>
            </w:r>
          </w:p>
        </w:tc>
        <w:tc>
          <w:tcPr>
            <w:tcW w:w="4513" w:type="pct"/>
            <w:tcBorders>
              <w:bottom w:val="single" w:sz="12" w:space="0" w:color="auto"/>
            </w:tcBorders>
            <w:shd w:val="clear" w:color="auto" w:fill="E6E6E6"/>
            <w:vAlign w:val="center"/>
          </w:tcPr>
          <w:p w:rsidR="00892069" w:rsidRPr="00B83DEA" w:rsidRDefault="00892069" w:rsidP="00892069">
            <w:pPr>
              <w:rPr>
                <w:sz w:val="20"/>
                <w:szCs w:val="20"/>
                <w:lang w:val="en-US"/>
              </w:rPr>
            </w:pPr>
            <w:r w:rsidRPr="00B83DEA">
              <w:rPr>
                <w:sz w:val="20"/>
                <w:szCs w:val="20"/>
                <w:lang w:val="en-US"/>
              </w:rPr>
              <w:t>Final Exam</w:t>
            </w:r>
          </w:p>
        </w:tc>
      </w:tr>
    </w:tbl>
    <w:p w:rsidR="00892069" w:rsidRPr="00B83DEA"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B83DEA" w:rsidTr="00892069">
        <w:tc>
          <w:tcPr>
            <w:tcW w:w="603" w:type="dxa"/>
            <w:tcBorders>
              <w:top w:val="single" w:sz="12" w:space="0" w:color="auto"/>
            </w:tcBorders>
            <w:vAlign w:val="center"/>
          </w:tcPr>
          <w:p w:rsidR="00892069" w:rsidRPr="00B83DEA" w:rsidRDefault="00892069" w:rsidP="00892069">
            <w:pPr>
              <w:jc w:val="center"/>
              <w:rPr>
                <w:b/>
                <w:bCs/>
                <w:sz w:val="20"/>
                <w:lang w:val="en-US"/>
              </w:rPr>
            </w:pPr>
            <w:r w:rsidRPr="00B83DEA">
              <w:rPr>
                <w:b/>
                <w:bCs/>
                <w:sz w:val="20"/>
                <w:lang w:val="en-US"/>
              </w:rPr>
              <w:t>NO</w:t>
            </w:r>
          </w:p>
        </w:tc>
        <w:tc>
          <w:tcPr>
            <w:tcW w:w="7585" w:type="dxa"/>
            <w:tcBorders>
              <w:top w:val="single" w:sz="12" w:space="0" w:color="auto"/>
            </w:tcBorders>
          </w:tcPr>
          <w:p w:rsidR="00892069" w:rsidRPr="00B83DEA" w:rsidRDefault="00892069" w:rsidP="00892069">
            <w:pPr>
              <w:rPr>
                <w:b/>
                <w:bCs/>
                <w:sz w:val="20"/>
                <w:lang w:val="en-US"/>
              </w:rPr>
            </w:pPr>
            <w:r w:rsidRPr="00B83DEA">
              <w:rPr>
                <w:b/>
                <w:bCs/>
                <w:sz w:val="20"/>
                <w:lang w:val="en-US"/>
              </w:rPr>
              <w:t>OUTCOMES</w:t>
            </w:r>
          </w:p>
        </w:tc>
        <w:tc>
          <w:tcPr>
            <w:tcW w:w="567" w:type="dxa"/>
            <w:tcBorders>
              <w:top w:val="single" w:sz="12" w:space="0" w:color="auto"/>
            </w:tcBorders>
            <w:vAlign w:val="center"/>
          </w:tcPr>
          <w:p w:rsidR="00892069" w:rsidRPr="00B83DEA" w:rsidRDefault="00892069" w:rsidP="00892069">
            <w:pPr>
              <w:jc w:val="center"/>
              <w:rPr>
                <w:b/>
                <w:bCs/>
                <w:sz w:val="20"/>
                <w:lang w:val="en-US"/>
              </w:rPr>
            </w:pPr>
            <w:r w:rsidRPr="00B83DEA">
              <w:rPr>
                <w:b/>
                <w:bCs/>
                <w:sz w:val="20"/>
                <w:lang w:val="en-US"/>
              </w:rPr>
              <w:t>3</w:t>
            </w:r>
          </w:p>
        </w:tc>
        <w:tc>
          <w:tcPr>
            <w:tcW w:w="567" w:type="dxa"/>
            <w:tcBorders>
              <w:top w:val="single" w:sz="12" w:space="0" w:color="auto"/>
            </w:tcBorders>
            <w:vAlign w:val="center"/>
          </w:tcPr>
          <w:p w:rsidR="00892069" w:rsidRPr="00B83DEA" w:rsidRDefault="00892069" w:rsidP="00892069">
            <w:pPr>
              <w:jc w:val="center"/>
              <w:rPr>
                <w:b/>
                <w:bCs/>
                <w:sz w:val="20"/>
                <w:lang w:val="en-US"/>
              </w:rPr>
            </w:pPr>
            <w:r w:rsidRPr="00B83DEA">
              <w:rPr>
                <w:b/>
                <w:bCs/>
                <w:sz w:val="20"/>
                <w:lang w:val="en-US"/>
              </w:rPr>
              <w:t>2</w:t>
            </w:r>
          </w:p>
        </w:tc>
        <w:tc>
          <w:tcPr>
            <w:tcW w:w="567" w:type="dxa"/>
            <w:tcBorders>
              <w:top w:val="single" w:sz="12" w:space="0" w:color="auto"/>
            </w:tcBorders>
            <w:vAlign w:val="center"/>
          </w:tcPr>
          <w:p w:rsidR="00892069" w:rsidRPr="00B83DEA" w:rsidRDefault="00892069" w:rsidP="00892069">
            <w:pPr>
              <w:jc w:val="center"/>
              <w:rPr>
                <w:b/>
                <w:bCs/>
                <w:sz w:val="20"/>
                <w:lang w:val="en-US"/>
              </w:rPr>
            </w:pPr>
            <w:r w:rsidRPr="00B83DEA">
              <w:rPr>
                <w:b/>
                <w:bCs/>
                <w:sz w:val="20"/>
                <w:lang w:val="en-US"/>
              </w:rPr>
              <w:t>1</w:t>
            </w: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1</w:t>
            </w:r>
          </w:p>
        </w:tc>
        <w:tc>
          <w:tcPr>
            <w:tcW w:w="7585" w:type="dxa"/>
          </w:tcPr>
          <w:p w:rsidR="00892069" w:rsidRPr="00B83DEA" w:rsidRDefault="00892069" w:rsidP="00892069">
            <w:pPr>
              <w:rPr>
                <w:sz w:val="20"/>
                <w:szCs w:val="20"/>
                <w:lang w:val="en-US"/>
              </w:rPr>
            </w:pPr>
            <w:r w:rsidRPr="00B83DEA">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2</w:t>
            </w:r>
          </w:p>
        </w:tc>
        <w:tc>
          <w:tcPr>
            <w:tcW w:w="7585" w:type="dxa"/>
          </w:tcPr>
          <w:p w:rsidR="00892069" w:rsidRPr="00B83DEA" w:rsidRDefault="00892069" w:rsidP="00892069">
            <w:pPr>
              <w:rPr>
                <w:sz w:val="20"/>
                <w:szCs w:val="20"/>
                <w:lang w:val="en-US"/>
              </w:rPr>
            </w:pPr>
            <w:r w:rsidRPr="00B83DEA">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3</w:t>
            </w:r>
          </w:p>
        </w:tc>
        <w:tc>
          <w:tcPr>
            <w:tcW w:w="7585" w:type="dxa"/>
          </w:tcPr>
          <w:p w:rsidR="00892069" w:rsidRPr="00B83DEA" w:rsidRDefault="00892069" w:rsidP="00892069">
            <w:pPr>
              <w:rPr>
                <w:sz w:val="20"/>
                <w:szCs w:val="20"/>
                <w:lang w:val="en-US"/>
              </w:rPr>
            </w:pPr>
            <w:r w:rsidRPr="00B83DEA">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4</w:t>
            </w:r>
          </w:p>
        </w:tc>
        <w:tc>
          <w:tcPr>
            <w:tcW w:w="7585" w:type="dxa"/>
          </w:tcPr>
          <w:p w:rsidR="00892069" w:rsidRPr="00B83DEA" w:rsidRDefault="00892069" w:rsidP="00892069">
            <w:pPr>
              <w:rPr>
                <w:sz w:val="20"/>
                <w:szCs w:val="20"/>
                <w:lang w:val="en-US"/>
              </w:rPr>
            </w:pPr>
            <w:r w:rsidRPr="00B83DEA">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5</w:t>
            </w:r>
          </w:p>
        </w:tc>
        <w:tc>
          <w:tcPr>
            <w:tcW w:w="7585" w:type="dxa"/>
          </w:tcPr>
          <w:p w:rsidR="00892069" w:rsidRPr="00B83DEA" w:rsidRDefault="00892069" w:rsidP="00892069">
            <w:pPr>
              <w:rPr>
                <w:sz w:val="20"/>
                <w:szCs w:val="20"/>
                <w:lang w:val="en-US"/>
              </w:rPr>
            </w:pPr>
            <w:r w:rsidRPr="00B83DEA">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6</w:t>
            </w:r>
          </w:p>
        </w:tc>
        <w:tc>
          <w:tcPr>
            <w:tcW w:w="7585" w:type="dxa"/>
          </w:tcPr>
          <w:p w:rsidR="00892069" w:rsidRPr="00B83DEA" w:rsidRDefault="00892069" w:rsidP="00892069">
            <w:pPr>
              <w:rPr>
                <w:sz w:val="20"/>
                <w:szCs w:val="20"/>
                <w:lang w:val="en-US"/>
              </w:rPr>
            </w:pPr>
            <w:r w:rsidRPr="00B83DEA">
              <w:rPr>
                <w:sz w:val="20"/>
                <w:szCs w:val="20"/>
                <w:lang w:val="en-US"/>
              </w:rPr>
              <w:t xml:space="preserve">To be able to determine policy opportunities in the best way and design ways of utilizing such opportunities.  </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7</w:t>
            </w:r>
          </w:p>
        </w:tc>
        <w:tc>
          <w:tcPr>
            <w:tcW w:w="7585" w:type="dxa"/>
          </w:tcPr>
          <w:p w:rsidR="00892069" w:rsidRPr="00B83DEA" w:rsidRDefault="00892069" w:rsidP="00892069">
            <w:pPr>
              <w:rPr>
                <w:sz w:val="20"/>
                <w:szCs w:val="20"/>
                <w:lang w:val="en-US"/>
              </w:rPr>
            </w:pPr>
            <w:r w:rsidRPr="00B83DEA">
              <w:rPr>
                <w:sz w:val="20"/>
                <w:szCs w:val="20"/>
                <w:lang w:val="en-US"/>
              </w:rPr>
              <w:t>To be able to express his/her solutions to problems or threats both in written and verbally by considering information gathered</w:t>
            </w: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8</w:t>
            </w:r>
          </w:p>
        </w:tc>
        <w:tc>
          <w:tcPr>
            <w:tcW w:w="7585" w:type="dxa"/>
          </w:tcPr>
          <w:p w:rsidR="00892069" w:rsidRPr="00B83DEA" w:rsidRDefault="00892069" w:rsidP="00892069">
            <w:pPr>
              <w:rPr>
                <w:sz w:val="20"/>
                <w:szCs w:val="20"/>
                <w:lang w:val="en-US"/>
              </w:rPr>
            </w:pPr>
            <w:r w:rsidRPr="00B83DEA">
              <w:rPr>
                <w:sz w:val="20"/>
                <w:szCs w:val="20"/>
                <w:lang w:val="en-US"/>
              </w:rPr>
              <w:t>To be able to follow changing information and communication technology</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9</w:t>
            </w:r>
          </w:p>
        </w:tc>
        <w:tc>
          <w:tcPr>
            <w:tcW w:w="7585" w:type="dxa"/>
          </w:tcPr>
          <w:p w:rsidR="00892069" w:rsidRPr="00B83DEA" w:rsidRDefault="00892069" w:rsidP="00892069">
            <w:pPr>
              <w:rPr>
                <w:sz w:val="20"/>
                <w:szCs w:val="20"/>
                <w:lang w:val="en-US"/>
              </w:rPr>
            </w:pPr>
            <w:r w:rsidRPr="00B83DEA">
              <w:rPr>
                <w:sz w:val="20"/>
                <w:szCs w:val="20"/>
                <w:lang w:val="en-US"/>
              </w:rPr>
              <w:t>To be able to plan, coordinate, and control activities by developing effective managerial skills</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10</w:t>
            </w:r>
          </w:p>
        </w:tc>
        <w:tc>
          <w:tcPr>
            <w:tcW w:w="7585" w:type="dxa"/>
          </w:tcPr>
          <w:p w:rsidR="00892069" w:rsidRPr="00B83DEA" w:rsidRDefault="00892069" w:rsidP="00892069">
            <w:pPr>
              <w:rPr>
                <w:sz w:val="20"/>
                <w:szCs w:val="20"/>
                <w:lang w:val="en-US"/>
              </w:rPr>
            </w:pPr>
            <w:r w:rsidRPr="00B83DEA">
              <w:rPr>
                <w:sz w:val="20"/>
                <w:szCs w:val="20"/>
                <w:lang w:val="en-US"/>
              </w:rPr>
              <w:t>To be able to consider legal, ethical and vocational principles and social consciousness while making decisions.</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11</w:t>
            </w:r>
          </w:p>
        </w:tc>
        <w:tc>
          <w:tcPr>
            <w:tcW w:w="7585" w:type="dxa"/>
          </w:tcPr>
          <w:p w:rsidR="00892069" w:rsidRPr="00B83DEA" w:rsidRDefault="00892069" w:rsidP="00892069">
            <w:pPr>
              <w:rPr>
                <w:sz w:val="20"/>
                <w:szCs w:val="20"/>
                <w:lang w:val="en-US"/>
              </w:rPr>
            </w:pPr>
            <w:r w:rsidRPr="00B83DEA">
              <w:rPr>
                <w:sz w:val="20"/>
                <w:szCs w:val="20"/>
                <w:lang w:val="en-US"/>
              </w:rPr>
              <w:t>To be able to manage inter-personal relationships</w:t>
            </w: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603" w:type="dxa"/>
            <w:vAlign w:val="center"/>
          </w:tcPr>
          <w:p w:rsidR="00892069" w:rsidRPr="00B83DEA" w:rsidRDefault="00892069" w:rsidP="00892069">
            <w:pPr>
              <w:jc w:val="center"/>
              <w:rPr>
                <w:sz w:val="20"/>
                <w:szCs w:val="20"/>
                <w:lang w:val="en-US"/>
              </w:rPr>
            </w:pPr>
            <w:r w:rsidRPr="00B83DEA">
              <w:rPr>
                <w:sz w:val="20"/>
                <w:szCs w:val="20"/>
                <w:lang w:val="en-US"/>
              </w:rPr>
              <w:t>12</w:t>
            </w:r>
          </w:p>
        </w:tc>
        <w:tc>
          <w:tcPr>
            <w:tcW w:w="7585" w:type="dxa"/>
          </w:tcPr>
          <w:p w:rsidR="00892069" w:rsidRPr="00B83DEA" w:rsidRDefault="00892069" w:rsidP="00892069">
            <w:pPr>
              <w:rPr>
                <w:sz w:val="20"/>
                <w:szCs w:val="20"/>
                <w:lang w:val="en-US"/>
              </w:rPr>
            </w:pPr>
            <w:r w:rsidRPr="00B83DEA">
              <w:rPr>
                <w:sz w:val="20"/>
                <w:szCs w:val="20"/>
                <w:lang w:val="en-US"/>
              </w:rPr>
              <w:t>To be able to create innovative ideas, encourage others to create innovative ideas, and apply these ideas.</w:t>
            </w:r>
          </w:p>
        </w:tc>
        <w:tc>
          <w:tcPr>
            <w:tcW w:w="567" w:type="dxa"/>
            <w:vAlign w:val="center"/>
          </w:tcPr>
          <w:p w:rsidR="00892069" w:rsidRPr="00B83DEA" w:rsidRDefault="00892069" w:rsidP="00892069">
            <w:pPr>
              <w:jc w:val="center"/>
              <w:rPr>
                <w:b/>
                <w:bCs/>
                <w:caps/>
                <w:sz w:val="20"/>
                <w:szCs w:val="20"/>
                <w:lang w:val="en-US"/>
              </w:rPr>
            </w:pPr>
          </w:p>
        </w:tc>
        <w:tc>
          <w:tcPr>
            <w:tcW w:w="567" w:type="dxa"/>
            <w:vAlign w:val="center"/>
          </w:tcPr>
          <w:p w:rsidR="00892069" w:rsidRPr="00B83DEA" w:rsidRDefault="00892069" w:rsidP="00892069">
            <w:pPr>
              <w:jc w:val="center"/>
              <w:rPr>
                <w:b/>
                <w:bCs/>
                <w:caps/>
                <w:sz w:val="20"/>
                <w:szCs w:val="20"/>
                <w:lang w:val="en-US"/>
              </w:rPr>
            </w:pPr>
            <w:r w:rsidRPr="00B83DEA">
              <w:rPr>
                <w:b/>
                <w:bCs/>
                <w:caps/>
                <w:sz w:val="20"/>
                <w:szCs w:val="20"/>
                <w:lang w:val="en-US"/>
              </w:rPr>
              <w:t>x</w:t>
            </w:r>
          </w:p>
        </w:tc>
        <w:tc>
          <w:tcPr>
            <w:tcW w:w="567" w:type="dxa"/>
            <w:vAlign w:val="center"/>
          </w:tcPr>
          <w:p w:rsidR="00892069" w:rsidRPr="00B83DEA" w:rsidRDefault="00892069" w:rsidP="00892069">
            <w:pPr>
              <w:jc w:val="center"/>
              <w:rPr>
                <w:b/>
                <w:bCs/>
                <w:caps/>
                <w:sz w:val="20"/>
                <w:szCs w:val="20"/>
                <w:lang w:val="en-US"/>
              </w:rPr>
            </w:pPr>
          </w:p>
        </w:tc>
      </w:tr>
      <w:tr w:rsidR="00892069" w:rsidRPr="00B83DEA" w:rsidTr="00892069">
        <w:tc>
          <w:tcPr>
            <w:tcW w:w="9889" w:type="dxa"/>
            <w:gridSpan w:val="5"/>
            <w:tcBorders>
              <w:bottom w:val="single" w:sz="12" w:space="0" w:color="auto"/>
            </w:tcBorders>
            <w:vAlign w:val="center"/>
          </w:tcPr>
          <w:p w:rsidR="00892069" w:rsidRPr="00B83DEA" w:rsidRDefault="00892069" w:rsidP="00892069">
            <w:pPr>
              <w:rPr>
                <w:sz w:val="20"/>
                <w:szCs w:val="20"/>
                <w:lang w:val="en-US"/>
              </w:rPr>
            </w:pPr>
            <w:r w:rsidRPr="00B83DEA">
              <w:rPr>
                <w:b/>
                <w:bCs/>
                <w:sz w:val="20"/>
                <w:szCs w:val="20"/>
                <w:lang w:val="en-US"/>
              </w:rPr>
              <w:t>1</w:t>
            </w:r>
            <w:r w:rsidRPr="00B83DEA">
              <w:rPr>
                <w:sz w:val="20"/>
                <w:szCs w:val="20"/>
                <w:lang w:val="en-US"/>
              </w:rPr>
              <w:t xml:space="preserve">: Never. </w:t>
            </w:r>
            <w:r w:rsidRPr="00B83DEA">
              <w:rPr>
                <w:b/>
                <w:bCs/>
                <w:sz w:val="20"/>
                <w:szCs w:val="20"/>
                <w:lang w:val="en-US"/>
              </w:rPr>
              <w:t>2</w:t>
            </w:r>
            <w:r w:rsidRPr="00B83DEA">
              <w:rPr>
                <w:sz w:val="20"/>
                <w:szCs w:val="20"/>
                <w:lang w:val="en-US"/>
              </w:rPr>
              <w:t xml:space="preserve">: Few. </w:t>
            </w:r>
            <w:r w:rsidRPr="00B83DEA">
              <w:rPr>
                <w:b/>
                <w:bCs/>
                <w:sz w:val="20"/>
                <w:szCs w:val="20"/>
                <w:lang w:val="en-US"/>
              </w:rPr>
              <w:t>3</w:t>
            </w:r>
            <w:r w:rsidRPr="00B83DEA">
              <w:rPr>
                <w:sz w:val="20"/>
                <w:szCs w:val="20"/>
                <w:lang w:val="en-US"/>
              </w:rPr>
              <w:t>: Many.</w:t>
            </w:r>
          </w:p>
        </w:tc>
      </w:tr>
    </w:tbl>
    <w:p w:rsidR="00892069" w:rsidRPr="00B83DEA" w:rsidRDefault="00892069" w:rsidP="00892069">
      <w:pPr>
        <w:rPr>
          <w:sz w:val="16"/>
          <w:szCs w:val="16"/>
          <w:lang w:val="en-US"/>
        </w:rPr>
      </w:pPr>
    </w:p>
    <w:p w:rsidR="00892069" w:rsidRPr="00B83DEA" w:rsidRDefault="00892069" w:rsidP="00892069">
      <w:pPr>
        <w:rPr>
          <w:sz w:val="16"/>
          <w:szCs w:val="16"/>
          <w:lang w:val="en-US"/>
        </w:rPr>
      </w:pPr>
    </w:p>
    <w:p w:rsidR="00892069" w:rsidRPr="00B83DEA" w:rsidRDefault="00892069" w:rsidP="00892069">
      <w:pPr>
        <w:rPr>
          <w:sz w:val="16"/>
          <w:szCs w:val="16"/>
          <w:lang w:val="en-US"/>
        </w:rPr>
      </w:pPr>
    </w:p>
    <w:p w:rsidR="00892069" w:rsidRPr="00B83DEA" w:rsidRDefault="00892069" w:rsidP="00892069">
      <w:pPr>
        <w:spacing w:line="360" w:lineRule="auto"/>
        <w:rPr>
          <w:lang w:val="en-US"/>
        </w:rPr>
      </w:pPr>
      <w:r w:rsidRPr="00B83DEA">
        <w:rPr>
          <w:b/>
          <w:bCs/>
          <w:lang w:val="en-US"/>
        </w:rPr>
        <w:t>Instructor Name:</w:t>
      </w:r>
      <w:r w:rsidRPr="00B83DEA">
        <w:rPr>
          <w:lang w:val="en-US"/>
        </w:rPr>
        <w:t xml:space="preserve"> </w:t>
      </w:r>
    </w:p>
    <w:p w:rsidR="00892069" w:rsidRPr="00B83DEA" w:rsidRDefault="00892069" w:rsidP="00892069">
      <w:pPr>
        <w:tabs>
          <w:tab w:val="left" w:pos="7800"/>
        </w:tabs>
        <w:rPr>
          <w:lang w:val="en-US"/>
        </w:rPr>
      </w:pPr>
      <w:r w:rsidRPr="00B83DEA">
        <w:rPr>
          <w:b/>
          <w:bCs/>
          <w:lang w:val="en-US"/>
        </w:rPr>
        <w:t>Signature</w:t>
      </w:r>
      <w:r w:rsidRPr="00B83DEA">
        <w:rPr>
          <w:lang w:val="en-US"/>
        </w:rPr>
        <w:t xml:space="preserve">: </w:t>
      </w:r>
      <w:r w:rsidRPr="00B83DEA">
        <w:rPr>
          <w:b/>
          <w:bCs/>
          <w:lang w:val="en-US"/>
        </w:rPr>
        <w:tab/>
      </w:r>
      <w:r w:rsidRPr="00B83DEA">
        <w:rPr>
          <w:b/>
          <w:bCs/>
          <w:lang w:val="en-US"/>
        </w:rPr>
        <w:tab/>
      </w:r>
      <w:r w:rsidRPr="00B83DEA">
        <w:rPr>
          <w:b/>
          <w:bCs/>
          <w:lang w:val="en-US"/>
        </w:rPr>
        <w:tab/>
      </w:r>
      <w:r w:rsidRPr="00B83DEA">
        <w:rPr>
          <w:b/>
          <w:bCs/>
          <w:lang w:val="en-US"/>
        </w:rPr>
        <w:tab/>
      </w:r>
      <w:r w:rsidRPr="00B83DEA">
        <w:rPr>
          <w:b/>
          <w:bCs/>
          <w:lang w:val="en-US"/>
        </w:rPr>
        <w:tab/>
      </w:r>
      <w:r w:rsidRPr="00B83DEA">
        <w:rPr>
          <w:b/>
          <w:bCs/>
          <w:lang w:val="en-US"/>
        </w:rPr>
        <w:tab/>
      </w:r>
      <w:r w:rsidRPr="00B83DEA">
        <w:rPr>
          <w:b/>
          <w:bCs/>
          <w:lang w:val="en-US"/>
        </w:rPr>
        <w:tab/>
        <w:t>Date:</w:t>
      </w:r>
      <w:r w:rsidRPr="00B83DEA">
        <w:rPr>
          <w:lang w:val="en-US"/>
        </w:rPr>
        <w:t xml:space="preserve"> </w:t>
      </w:r>
    </w:p>
    <w:p w:rsidR="00892069" w:rsidRPr="00B83DEA" w:rsidRDefault="00892069" w:rsidP="00892069">
      <w:pPr>
        <w:tabs>
          <w:tab w:val="left" w:pos="7800"/>
        </w:tabs>
        <w:rPr>
          <w:lang w:val="en-US"/>
        </w:rPr>
      </w:pPr>
    </w:p>
    <w:p w:rsidR="00892069" w:rsidRPr="00E86500" w:rsidRDefault="00892069" w:rsidP="00892069">
      <w:pPr>
        <w:jc w:val="center"/>
        <w:outlineLvl w:val="0"/>
        <w:rPr>
          <w:b/>
          <w:bCs/>
          <w:sz w:val="28"/>
          <w:szCs w:val="28"/>
          <w:lang w:val="en-US"/>
        </w:rPr>
      </w:pPr>
      <w:r w:rsidRPr="00E86500">
        <w:rPr>
          <w:noProof/>
          <w:lang w:val="en-US" w:eastAsia="en-US"/>
        </w:rPr>
        <w:lastRenderedPageBreak/>
        <w:drawing>
          <wp:anchor distT="0" distB="0" distL="114300" distR="114300" simplePos="0" relativeHeight="251667456" behindDoc="1" locked="0" layoutInCell="1" allowOverlap="1" wp14:anchorId="3E5D014D" wp14:editId="1107BB9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E86500">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E86500" w:rsidTr="00892069">
        <w:tc>
          <w:tcPr>
            <w:tcW w:w="1167" w:type="dxa"/>
            <w:vAlign w:val="center"/>
          </w:tcPr>
          <w:p w:rsidR="00892069" w:rsidRPr="00E86500" w:rsidRDefault="00892069" w:rsidP="00892069">
            <w:pPr>
              <w:outlineLvl w:val="0"/>
              <w:rPr>
                <w:b/>
                <w:bCs/>
                <w:sz w:val="20"/>
                <w:szCs w:val="20"/>
                <w:lang w:val="en-US"/>
              </w:rPr>
            </w:pPr>
            <w:r w:rsidRPr="00E86500">
              <w:rPr>
                <w:b/>
                <w:bCs/>
                <w:sz w:val="20"/>
                <w:szCs w:val="20"/>
                <w:lang w:val="en-US"/>
              </w:rPr>
              <w:t>TERM</w:t>
            </w:r>
          </w:p>
        </w:tc>
        <w:tc>
          <w:tcPr>
            <w:tcW w:w="1527" w:type="dxa"/>
            <w:vAlign w:val="center"/>
          </w:tcPr>
          <w:p w:rsidR="00892069" w:rsidRPr="00E86500" w:rsidRDefault="00892069" w:rsidP="00892069">
            <w:pPr>
              <w:outlineLvl w:val="0"/>
              <w:rPr>
                <w:sz w:val="20"/>
                <w:szCs w:val="20"/>
                <w:lang w:val="en-US"/>
              </w:rPr>
            </w:pPr>
            <w:r w:rsidRPr="00E86500">
              <w:rPr>
                <w:sz w:val="20"/>
                <w:szCs w:val="20"/>
                <w:lang w:val="en-US"/>
              </w:rPr>
              <w:t>Fall</w:t>
            </w:r>
          </w:p>
        </w:tc>
      </w:tr>
    </w:tbl>
    <w:p w:rsidR="00892069" w:rsidRPr="00E86500" w:rsidRDefault="00892069" w:rsidP="00892069">
      <w:pPr>
        <w:outlineLvl w:val="0"/>
        <w:rPr>
          <w:b/>
          <w:bCs/>
          <w:lang w:val="en-US"/>
        </w:rPr>
      </w:pPr>
    </w:p>
    <w:p w:rsidR="00892069" w:rsidRPr="00E86500" w:rsidRDefault="00892069" w:rsidP="00892069">
      <w:pPr>
        <w:jc w:val="right"/>
        <w:outlineLvl w:val="0"/>
        <w:rPr>
          <w:b/>
          <w:bCs/>
          <w:sz w:val="20"/>
          <w:szCs w:val="20"/>
          <w:lang w:val="en-US"/>
        </w:rPr>
      </w:pPr>
    </w:p>
    <w:p w:rsidR="00892069" w:rsidRPr="00E86500"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E86500" w:rsidTr="00CD7DE9">
        <w:tc>
          <w:tcPr>
            <w:tcW w:w="1774" w:type="dxa"/>
            <w:vAlign w:val="center"/>
          </w:tcPr>
          <w:p w:rsidR="00892069" w:rsidRPr="00E86500" w:rsidRDefault="00892069" w:rsidP="00892069">
            <w:pPr>
              <w:jc w:val="center"/>
              <w:outlineLvl w:val="0"/>
              <w:rPr>
                <w:b/>
                <w:bCs/>
                <w:sz w:val="20"/>
                <w:szCs w:val="20"/>
                <w:lang w:val="en-US"/>
              </w:rPr>
            </w:pPr>
            <w:r w:rsidRPr="00E86500">
              <w:rPr>
                <w:b/>
                <w:bCs/>
                <w:sz w:val="20"/>
                <w:szCs w:val="20"/>
                <w:lang w:val="en-US"/>
              </w:rPr>
              <w:t>COURSE CODE</w:t>
            </w:r>
          </w:p>
        </w:tc>
        <w:tc>
          <w:tcPr>
            <w:tcW w:w="2654" w:type="dxa"/>
            <w:vAlign w:val="center"/>
          </w:tcPr>
          <w:p w:rsidR="00892069" w:rsidRPr="00E86500" w:rsidRDefault="00892069" w:rsidP="00CD7DE9">
            <w:pPr>
              <w:pStyle w:val="Balk1"/>
              <w:rPr>
                <w:lang w:val="en-US"/>
              </w:rPr>
            </w:pPr>
            <w:bookmarkStart w:id="5" w:name="_131511006"/>
            <w:bookmarkEnd w:id="5"/>
            <w:r w:rsidRPr="00E86500">
              <w:rPr>
                <w:lang w:val="en-US"/>
              </w:rPr>
              <w:t>131511</w:t>
            </w:r>
            <w:r>
              <w:rPr>
                <w:lang w:val="en-US"/>
              </w:rPr>
              <w:t>0</w:t>
            </w:r>
            <w:r w:rsidRPr="00E86500">
              <w:rPr>
                <w:lang w:val="en-US"/>
              </w:rPr>
              <w:t>06</w:t>
            </w:r>
          </w:p>
        </w:tc>
        <w:tc>
          <w:tcPr>
            <w:tcW w:w="1740" w:type="dxa"/>
            <w:vAlign w:val="center"/>
          </w:tcPr>
          <w:p w:rsidR="00892069" w:rsidRPr="00E86500" w:rsidRDefault="00892069" w:rsidP="00892069">
            <w:pPr>
              <w:jc w:val="center"/>
              <w:outlineLvl w:val="0"/>
              <w:rPr>
                <w:b/>
                <w:bCs/>
                <w:sz w:val="20"/>
                <w:szCs w:val="20"/>
                <w:lang w:val="en-US"/>
              </w:rPr>
            </w:pPr>
            <w:r w:rsidRPr="00E86500">
              <w:rPr>
                <w:b/>
                <w:bCs/>
                <w:sz w:val="20"/>
                <w:szCs w:val="20"/>
                <w:lang w:val="en-US"/>
              </w:rPr>
              <w:t>COURSE NAME</w:t>
            </w:r>
          </w:p>
        </w:tc>
        <w:tc>
          <w:tcPr>
            <w:tcW w:w="3704" w:type="dxa"/>
            <w:vAlign w:val="center"/>
          </w:tcPr>
          <w:p w:rsidR="00892069" w:rsidRPr="00E86500" w:rsidRDefault="00892069" w:rsidP="00892069">
            <w:pPr>
              <w:outlineLvl w:val="0"/>
              <w:rPr>
                <w:szCs w:val="20"/>
                <w:lang w:val="en-US"/>
              </w:rPr>
            </w:pPr>
            <w:r w:rsidRPr="00E86500">
              <w:rPr>
                <w:szCs w:val="20"/>
                <w:lang w:val="en-US"/>
              </w:rPr>
              <w:t>English I</w:t>
            </w:r>
          </w:p>
        </w:tc>
      </w:tr>
    </w:tbl>
    <w:p w:rsidR="00892069" w:rsidRPr="00E86500" w:rsidRDefault="00892069" w:rsidP="00892069">
      <w:pPr>
        <w:outlineLvl w:val="0"/>
        <w:rPr>
          <w:sz w:val="20"/>
          <w:szCs w:val="20"/>
          <w:lang w:val="en-US"/>
        </w:rPr>
      </w:pPr>
      <w:r w:rsidRPr="00E86500">
        <w:rPr>
          <w:b/>
          <w:bCs/>
          <w:sz w:val="20"/>
          <w:szCs w:val="20"/>
          <w:lang w:val="en-US"/>
        </w:rPr>
        <w:t xml:space="preserve">                                                   </w:t>
      </w:r>
      <w:r w:rsidRPr="00E86500">
        <w:rPr>
          <w:b/>
          <w:bCs/>
          <w:sz w:val="20"/>
          <w:szCs w:val="20"/>
          <w:lang w:val="en-US"/>
        </w:rPr>
        <w:tab/>
      </w:r>
      <w:r w:rsidRPr="00E86500">
        <w:rPr>
          <w:b/>
          <w:bCs/>
          <w:sz w:val="20"/>
          <w:szCs w:val="20"/>
          <w:lang w:val="en-US"/>
        </w:rPr>
        <w:tab/>
      </w:r>
      <w:r w:rsidRPr="00E86500">
        <w:rPr>
          <w:b/>
          <w:bCs/>
          <w:sz w:val="20"/>
          <w:szCs w:val="20"/>
          <w:lang w:val="en-US"/>
        </w:rPr>
        <w:tab/>
      </w:r>
      <w:r w:rsidRPr="00E86500">
        <w:rPr>
          <w:b/>
          <w:bCs/>
          <w:sz w:val="20"/>
          <w:szCs w:val="20"/>
          <w:lang w:val="en-US"/>
        </w:rPr>
        <w:tab/>
      </w:r>
      <w:r w:rsidRPr="00E86500">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E86500" w:rsidTr="00892069">
        <w:trPr>
          <w:trHeight w:val="383"/>
        </w:trPr>
        <w:tc>
          <w:tcPr>
            <w:tcW w:w="595" w:type="pct"/>
            <w:vMerge w:val="restart"/>
            <w:tcBorders>
              <w:top w:val="single" w:sz="12" w:space="0" w:color="auto"/>
              <w:right w:val="single" w:sz="12" w:space="0" w:color="auto"/>
            </w:tcBorders>
            <w:vAlign w:val="center"/>
          </w:tcPr>
          <w:p w:rsidR="00892069" w:rsidRPr="00E86500" w:rsidRDefault="00892069" w:rsidP="00892069">
            <w:pPr>
              <w:rPr>
                <w:b/>
                <w:bCs/>
                <w:sz w:val="18"/>
                <w:szCs w:val="18"/>
                <w:lang w:val="en-US"/>
              </w:rPr>
            </w:pPr>
            <w:r w:rsidRPr="00E86500">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E86500" w:rsidRDefault="00892069" w:rsidP="00892069">
            <w:pPr>
              <w:jc w:val="center"/>
              <w:rPr>
                <w:b/>
                <w:bCs/>
                <w:sz w:val="20"/>
                <w:szCs w:val="20"/>
                <w:lang w:val="en-US"/>
              </w:rPr>
            </w:pPr>
            <w:r w:rsidRPr="00E86500">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E86500" w:rsidRDefault="00892069" w:rsidP="00892069">
            <w:pPr>
              <w:jc w:val="center"/>
              <w:rPr>
                <w:b/>
                <w:bCs/>
                <w:sz w:val="20"/>
                <w:szCs w:val="20"/>
                <w:lang w:val="en-US"/>
              </w:rPr>
            </w:pPr>
          </w:p>
        </w:tc>
      </w:tr>
      <w:tr w:rsidR="00892069" w:rsidRPr="00E86500" w:rsidTr="00892069">
        <w:trPr>
          <w:trHeight w:val="382"/>
        </w:trPr>
        <w:tc>
          <w:tcPr>
            <w:tcW w:w="595" w:type="pct"/>
            <w:vMerge/>
            <w:tcBorders>
              <w:right w:val="single" w:sz="12" w:space="0" w:color="auto"/>
            </w:tcBorders>
          </w:tcPr>
          <w:p w:rsidR="00892069" w:rsidRPr="00E86500" w:rsidRDefault="00892069" w:rsidP="00892069">
            <w:pPr>
              <w:rPr>
                <w:b/>
                <w:bCs/>
                <w:sz w:val="20"/>
                <w:szCs w:val="20"/>
                <w:lang w:val="en-US"/>
              </w:rPr>
            </w:pPr>
          </w:p>
        </w:tc>
        <w:tc>
          <w:tcPr>
            <w:tcW w:w="557" w:type="pct"/>
            <w:gridSpan w:val="2"/>
            <w:tcBorders>
              <w:left w:val="single" w:sz="12" w:space="0" w:color="auto"/>
            </w:tcBorders>
            <w:vAlign w:val="center"/>
          </w:tcPr>
          <w:p w:rsidR="00892069" w:rsidRPr="00E86500" w:rsidRDefault="00892069" w:rsidP="00892069">
            <w:pPr>
              <w:jc w:val="center"/>
              <w:rPr>
                <w:b/>
                <w:bCs/>
                <w:sz w:val="18"/>
                <w:szCs w:val="20"/>
                <w:lang w:val="en-US"/>
              </w:rPr>
            </w:pPr>
            <w:r w:rsidRPr="00E86500">
              <w:rPr>
                <w:b/>
                <w:bCs/>
                <w:sz w:val="18"/>
                <w:szCs w:val="20"/>
                <w:lang w:val="en-US"/>
              </w:rPr>
              <w:t>Theoretical</w:t>
            </w:r>
          </w:p>
        </w:tc>
        <w:tc>
          <w:tcPr>
            <w:tcW w:w="417" w:type="pct"/>
            <w:vAlign w:val="center"/>
          </w:tcPr>
          <w:p w:rsidR="00892069" w:rsidRPr="00E86500" w:rsidRDefault="00892069" w:rsidP="00892069">
            <w:pPr>
              <w:jc w:val="center"/>
              <w:rPr>
                <w:b/>
                <w:bCs/>
                <w:sz w:val="18"/>
                <w:szCs w:val="20"/>
                <w:lang w:val="en-US"/>
              </w:rPr>
            </w:pPr>
            <w:r w:rsidRPr="00E86500">
              <w:rPr>
                <w:b/>
                <w:bCs/>
                <w:sz w:val="18"/>
                <w:szCs w:val="20"/>
                <w:lang w:val="en-US"/>
              </w:rPr>
              <w:t>Practice</w:t>
            </w:r>
          </w:p>
        </w:tc>
        <w:tc>
          <w:tcPr>
            <w:tcW w:w="611" w:type="pct"/>
            <w:gridSpan w:val="3"/>
            <w:tcBorders>
              <w:right w:val="single" w:sz="12" w:space="0" w:color="auto"/>
            </w:tcBorders>
            <w:vAlign w:val="center"/>
          </w:tcPr>
          <w:p w:rsidR="00892069" w:rsidRPr="00E86500" w:rsidRDefault="00892069" w:rsidP="00892069">
            <w:pPr>
              <w:ind w:left="-111" w:right="-108"/>
              <w:jc w:val="center"/>
              <w:rPr>
                <w:b/>
                <w:bCs/>
                <w:sz w:val="18"/>
                <w:szCs w:val="20"/>
                <w:lang w:val="en-US"/>
              </w:rPr>
            </w:pPr>
            <w:r w:rsidRPr="00E86500">
              <w:rPr>
                <w:b/>
                <w:bCs/>
                <w:sz w:val="18"/>
                <w:szCs w:val="20"/>
                <w:lang w:val="en-US"/>
              </w:rPr>
              <w:t>Laboratory</w:t>
            </w:r>
          </w:p>
        </w:tc>
        <w:tc>
          <w:tcPr>
            <w:tcW w:w="418" w:type="pct"/>
            <w:vAlign w:val="center"/>
          </w:tcPr>
          <w:p w:rsidR="00892069" w:rsidRPr="00E86500" w:rsidRDefault="00892069" w:rsidP="00892069">
            <w:pPr>
              <w:jc w:val="center"/>
              <w:rPr>
                <w:b/>
                <w:bCs/>
                <w:sz w:val="20"/>
                <w:szCs w:val="20"/>
                <w:lang w:val="en-US"/>
              </w:rPr>
            </w:pPr>
            <w:r w:rsidRPr="00E86500">
              <w:rPr>
                <w:b/>
                <w:bCs/>
                <w:sz w:val="20"/>
                <w:szCs w:val="20"/>
                <w:lang w:val="en-US"/>
              </w:rPr>
              <w:t>Credits</w:t>
            </w:r>
          </w:p>
        </w:tc>
        <w:tc>
          <w:tcPr>
            <w:tcW w:w="366" w:type="pct"/>
            <w:vAlign w:val="center"/>
          </w:tcPr>
          <w:p w:rsidR="00892069" w:rsidRPr="00E86500" w:rsidRDefault="00892069" w:rsidP="00892069">
            <w:pPr>
              <w:ind w:left="-111" w:right="-108"/>
              <w:jc w:val="center"/>
              <w:rPr>
                <w:b/>
                <w:bCs/>
                <w:sz w:val="20"/>
                <w:szCs w:val="20"/>
                <w:lang w:val="en-US"/>
              </w:rPr>
            </w:pPr>
            <w:r w:rsidRPr="00E86500">
              <w:rPr>
                <w:b/>
                <w:bCs/>
                <w:sz w:val="20"/>
                <w:szCs w:val="20"/>
                <w:lang w:val="en-US"/>
              </w:rPr>
              <w:t>ECTS</w:t>
            </w:r>
          </w:p>
        </w:tc>
        <w:tc>
          <w:tcPr>
            <w:tcW w:w="1270" w:type="pct"/>
            <w:gridSpan w:val="4"/>
            <w:vAlign w:val="center"/>
          </w:tcPr>
          <w:p w:rsidR="00892069" w:rsidRPr="00E86500" w:rsidRDefault="00892069" w:rsidP="00892069">
            <w:pPr>
              <w:jc w:val="center"/>
              <w:rPr>
                <w:b/>
                <w:bCs/>
                <w:sz w:val="20"/>
                <w:szCs w:val="20"/>
                <w:lang w:val="en-US"/>
              </w:rPr>
            </w:pPr>
            <w:r w:rsidRPr="00E86500">
              <w:rPr>
                <w:b/>
                <w:bCs/>
                <w:sz w:val="20"/>
                <w:szCs w:val="20"/>
                <w:lang w:val="en-US"/>
              </w:rPr>
              <w:t>COURSE TYPE</w:t>
            </w:r>
          </w:p>
        </w:tc>
        <w:tc>
          <w:tcPr>
            <w:tcW w:w="766" w:type="pct"/>
            <w:vAlign w:val="center"/>
          </w:tcPr>
          <w:p w:rsidR="00892069" w:rsidRPr="00E86500" w:rsidRDefault="00892069" w:rsidP="00892069">
            <w:pPr>
              <w:jc w:val="center"/>
              <w:rPr>
                <w:b/>
                <w:bCs/>
                <w:sz w:val="20"/>
                <w:szCs w:val="20"/>
                <w:lang w:val="en-US"/>
              </w:rPr>
            </w:pPr>
            <w:r w:rsidRPr="00E86500">
              <w:rPr>
                <w:b/>
                <w:bCs/>
                <w:sz w:val="20"/>
                <w:szCs w:val="20"/>
                <w:lang w:val="en-US"/>
              </w:rPr>
              <w:t>LANGUAGE</w:t>
            </w:r>
          </w:p>
        </w:tc>
      </w:tr>
      <w:tr w:rsidR="00892069" w:rsidRPr="00E86500" w:rsidTr="00892069">
        <w:trPr>
          <w:trHeight w:val="454"/>
        </w:trPr>
        <w:tc>
          <w:tcPr>
            <w:tcW w:w="595" w:type="pct"/>
            <w:tcBorders>
              <w:bottom w:val="single" w:sz="12" w:space="0" w:color="auto"/>
              <w:right w:val="single" w:sz="12" w:space="0" w:color="auto"/>
            </w:tcBorders>
            <w:vAlign w:val="center"/>
          </w:tcPr>
          <w:p w:rsidR="00892069" w:rsidRPr="00E86500" w:rsidRDefault="00892069" w:rsidP="00892069">
            <w:pPr>
              <w:jc w:val="center"/>
              <w:rPr>
                <w:sz w:val="20"/>
                <w:szCs w:val="20"/>
                <w:lang w:val="en-US"/>
              </w:rPr>
            </w:pPr>
            <w:r w:rsidRPr="00E86500">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E86500" w:rsidRDefault="00892069" w:rsidP="00892069">
            <w:pPr>
              <w:jc w:val="center"/>
              <w:rPr>
                <w:sz w:val="20"/>
                <w:szCs w:val="20"/>
                <w:lang w:val="en-US"/>
              </w:rPr>
            </w:pPr>
            <w:r w:rsidRPr="00E86500">
              <w:rPr>
                <w:sz w:val="20"/>
                <w:szCs w:val="20"/>
                <w:lang w:val="en-US"/>
              </w:rPr>
              <w:t>3</w:t>
            </w:r>
          </w:p>
        </w:tc>
        <w:tc>
          <w:tcPr>
            <w:tcW w:w="417" w:type="pct"/>
            <w:tcBorders>
              <w:bottom w:val="single" w:sz="12" w:space="0" w:color="auto"/>
            </w:tcBorders>
            <w:vAlign w:val="center"/>
          </w:tcPr>
          <w:p w:rsidR="00892069" w:rsidRPr="00E86500" w:rsidRDefault="00892069" w:rsidP="00892069">
            <w:pPr>
              <w:jc w:val="center"/>
              <w:rPr>
                <w:sz w:val="20"/>
                <w:szCs w:val="20"/>
                <w:lang w:val="en-US"/>
              </w:rPr>
            </w:pPr>
            <w:r w:rsidRPr="00E86500">
              <w:rPr>
                <w:sz w:val="20"/>
                <w:szCs w:val="20"/>
                <w:lang w:val="en-US"/>
              </w:rPr>
              <w:t>0</w:t>
            </w:r>
          </w:p>
        </w:tc>
        <w:tc>
          <w:tcPr>
            <w:tcW w:w="611" w:type="pct"/>
            <w:gridSpan w:val="3"/>
            <w:tcBorders>
              <w:bottom w:val="single" w:sz="12" w:space="0" w:color="auto"/>
              <w:right w:val="single" w:sz="12" w:space="0" w:color="auto"/>
            </w:tcBorders>
            <w:vAlign w:val="center"/>
          </w:tcPr>
          <w:p w:rsidR="00892069" w:rsidRPr="00E86500" w:rsidRDefault="00892069" w:rsidP="00892069">
            <w:pPr>
              <w:jc w:val="center"/>
              <w:rPr>
                <w:sz w:val="20"/>
                <w:szCs w:val="20"/>
                <w:lang w:val="en-US"/>
              </w:rPr>
            </w:pPr>
            <w:r w:rsidRPr="00E86500">
              <w:rPr>
                <w:sz w:val="20"/>
                <w:szCs w:val="20"/>
                <w:lang w:val="en-US"/>
              </w:rPr>
              <w:t>0</w:t>
            </w:r>
          </w:p>
        </w:tc>
        <w:tc>
          <w:tcPr>
            <w:tcW w:w="418" w:type="pct"/>
            <w:tcBorders>
              <w:bottom w:val="single" w:sz="12" w:space="0" w:color="auto"/>
            </w:tcBorders>
            <w:vAlign w:val="center"/>
          </w:tcPr>
          <w:p w:rsidR="00892069" w:rsidRPr="00E86500" w:rsidRDefault="00892069" w:rsidP="00892069">
            <w:pPr>
              <w:jc w:val="center"/>
              <w:rPr>
                <w:sz w:val="20"/>
                <w:szCs w:val="20"/>
                <w:lang w:val="en-US"/>
              </w:rPr>
            </w:pPr>
            <w:r w:rsidRPr="00E86500">
              <w:rPr>
                <w:sz w:val="20"/>
                <w:szCs w:val="20"/>
                <w:lang w:val="en-US"/>
              </w:rPr>
              <w:t>0</w:t>
            </w:r>
          </w:p>
        </w:tc>
        <w:tc>
          <w:tcPr>
            <w:tcW w:w="366" w:type="pct"/>
            <w:tcBorders>
              <w:bottom w:val="single" w:sz="12" w:space="0" w:color="auto"/>
            </w:tcBorders>
            <w:vAlign w:val="center"/>
          </w:tcPr>
          <w:p w:rsidR="00892069" w:rsidRPr="00E86500" w:rsidRDefault="00892069" w:rsidP="00892069">
            <w:pPr>
              <w:jc w:val="center"/>
              <w:rPr>
                <w:sz w:val="20"/>
                <w:szCs w:val="20"/>
                <w:lang w:val="en-US"/>
              </w:rPr>
            </w:pPr>
            <w:r w:rsidRPr="00E86500">
              <w:rPr>
                <w:sz w:val="20"/>
                <w:szCs w:val="20"/>
                <w:lang w:val="en-US"/>
              </w:rPr>
              <w:t>3</w:t>
            </w:r>
          </w:p>
        </w:tc>
        <w:tc>
          <w:tcPr>
            <w:tcW w:w="1270" w:type="pct"/>
            <w:gridSpan w:val="4"/>
            <w:tcBorders>
              <w:bottom w:val="single" w:sz="12" w:space="0" w:color="auto"/>
            </w:tcBorders>
            <w:vAlign w:val="center"/>
          </w:tcPr>
          <w:p w:rsidR="00892069" w:rsidRPr="00E86500" w:rsidRDefault="00892069" w:rsidP="00892069">
            <w:pPr>
              <w:jc w:val="center"/>
              <w:rPr>
                <w:sz w:val="18"/>
                <w:szCs w:val="20"/>
                <w:lang w:val="en-US"/>
              </w:rPr>
            </w:pPr>
            <w:r w:rsidRPr="00E86500">
              <w:rPr>
                <w:sz w:val="18"/>
                <w:szCs w:val="20"/>
                <w:lang w:val="en-US"/>
              </w:rPr>
              <w:t xml:space="preserve">    CORE      ( X ) </w:t>
            </w:r>
          </w:p>
          <w:p w:rsidR="00892069" w:rsidRPr="00E86500" w:rsidRDefault="00892069" w:rsidP="00892069">
            <w:pPr>
              <w:jc w:val="center"/>
              <w:rPr>
                <w:sz w:val="18"/>
                <w:szCs w:val="20"/>
                <w:lang w:val="en-US"/>
              </w:rPr>
            </w:pPr>
            <w:r w:rsidRPr="00E86500">
              <w:rPr>
                <w:sz w:val="18"/>
                <w:szCs w:val="20"/>
                <w:lang w:val="en-US"/>
              </w:rPr>
              <w:t xml:space="preserve"> ELECTIVE  (     )</w:t>
            </w:r>
          </w:p>
        </w:tc>
        <w:tc>
          <w:tcPr>
            <w:tcW w:w="766" w:type="pct"/>
            <w:tcBorders>
              <w:bottom w:val="single" w:sz="12" w:space="0" w:color="auto"/>
            </w:tcBorders>
            <w:vAlign w:val="center"/>
          </w:tcPr>
          <w:p w:rsidR="00892069" w:rsidRPr="00E86500" w:rsidRDefault="00892069" w:rsidP="00892069">
            <w:pPr>
              <w:jc w:val="center"/>
              <w:rPr>
                <w:sz w:val="20"/>
                <w:szCs w:val="20"/>
                <w:vertAlign w:val="superscript"/>
                <w:lang w:val="en-US"/>
              </w:rPr>
            </w:pPr>
            <w:r w:rsidRPr="00E86500">
              <w:rPr>
                <w:sz w:val="20"/>
                <w:szCs w:val="20"/>
                <w:lang w:val="en-US"/>
              </w:rPr>
              <w:t>Turkish</w:t>
            </w:r>
          </w:p>
        </w:tc>
      </w:tr>
      <w:tr w:rsidR="00892069" w:rsidRPr="00E86500"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E86500" w:rsidRDefault="00892069" w:rsidP="00892069">
            <w:pPr>
              <w:jc w:val="center"/>
              <w:rPr>
                <w:b/>
                <w:bCs/>
                <w:sz w:val="20"/>
                <w:szCs w:val="20"/>
                <w:lang w:val="en-US"/>
              </w:rPr>
            </w:pPr>
            <w:r w:rsidRPr="00E86500">
              <w:rPr>
                <w:b/>
                <w:bCs/>
                <w:sz w:val="20"/>
                <w:szCs w:val="20"/>
                <w:lang w:val="en-US"/>
              </w:rPr>
              <w:t>COURSE CATEGORY</w:t>
            </w:r>
          </w:p>
        </w:tc>
      </w:tr>
      <w:tr w:rsidR="00892069" w:rsidRPr="00E86500"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E86500" w:rsidRDefault="00892069" w:rsidP="00892069">
            <w:pPr>
              <w:jc w:val="center"/>
              <w:rPr>
                <w:sz w:val="20"/>
                <w:lang w:val="en-US"/>
              </w:rPr>
            </w:pPr>
            <w:r w:rsidRPr="00E86500">
              <w:rPr>
                <w:sz w:val="20"/>
                <w:lang w:val="en-US"/>
              </w:rPr>
              <w:t>Supportive Courses</w:t>
            </w:r>
          </w:p>
        </w:tc>
        <w:tc>
          <w:tcPr>
            <w:tcW w:w="1000" w:type="pct"/>
            <w:gridSpan w:val="4"/>
            <w:tcBorders>
              <w:top w:val="single" w:sz="12" w:space="0" w:color="auto"/>
            </w:tcBorders>
            <w:vAlign w:val="center"/>
          </w:tcPr>
          <w:p w:rsidR="00892069" w:rsidRPr="00E86500" w:rsidRDefault="00892069" w:rsidP="00892069">
            <w:pPr>
              <w:jc w:val="center"/>
              <w:rPr>
                <w:sz w:val="20"/>
                <w:lang w:val="en-US"/>
              </w:rPr>
            </w:pPr>
            <w:r w:rsidRPr="00E86500">
              <w:rPr>
                <w:sz w:val="20"/>
                <w:lang w:val="en-US"/>
              </w:rPr>
              <w:t>Core Professional</w:t>
            </w:r>
          </w:p>
        </w:tc>
        <w:tc>
          <w:tcPr>
            <w:tcW w:w="1000" w:type="pct"/>
            <w:gridSpan w:val="5"/>
            <w:tcBorders>
              <w:top w:val="single" w:sz="12" w:space="0" w:color="auto"/>
            </w:tcBorders>
            <w:vAlign w:val="center"/>
          </w:tcPr>
          <w:p w:rsidR="00892069" w:rsidRPr="00E86500" w:rsidRDefault="00892069" w:rsidP="00892069">
            <w:pPr>
              <w:jc w:val="center"/>
              <w:rPr>
                <w:sz w:val="20"/>
                <w:lang w:val="en-US"/>
              </w:rPr>
            </w:pPr>
            <w:r w:rsidRPr="00E86500">
              <w:rPr>
                <w:sz w:val="20"/>
                <w:lang w:val="en-US"/>
              </w:rPr>
              <w:t>Proficiency/Field</w:t>
            </w:r>
          </w:p>
        </w:tc>
        <w:tc>
          <w:tcPr>
            <w:tcW w:w="1000" w:type="pct"/>
            <w:tcBorders>
              <w:top w:val="single" w:sz="12" w:space="0" w:color="auto"/>
            </w:tcBorders>
            <w:vAlign w:val="center"/>
          </w:tcPr>
          <w:p w:rsidR="00892069" w:rsidRPr="00E86500" w:rsidRDefault="00892069" w:rsidP="00892069">
            <w:pPr>
              <w:jc w:val="center"/>
              <w:rPr>
                <w:sz w:val="20"/>
                <w:lang w:val="en-US"/>
              </w:rPr>
            </w:pPr>
            <w:r w:rsidRPr="00E86500">
              <w:rPr>
                <w:sz w:val="20"/>
                <w:lang w:val="en-US"/>
              </w:rPr>
              <w:t>Human, Communication, and Management Skills</w:t>
            </w:r>
          </w:p>
        </w:tc>
        <w:tc>
          <w:tcPr>
            <w:tcW w:w="999" w:type="pct"/>
            <w:gridSpan w:val="2"/>
            <w:tcBorders>
              <w:top w:val="single" w:sz="12" w:space="0" w:color="auto"/>
            </w:tcBorders>
            <w:vAlign w:val="center"/>
          </w:tcPr>
          <w:p w:rsidR="00892069" w:rsidRPr="00E86500" w:rsidRDefault="00892069" w:rsidP="00892069">
            <w:pPr>
              <w:jc w:val="center"/>
              <w:rPr>
                <w:sz w:val="20"/>
                <w:lang w:val="en-US"/>
              </w:rPr>
            </w:pPr>
            <w:r w:rsidRPr="00E86500">
              <w:rPr>
                <w:sz w:val="20"/>
                <w:lang w:val="en-US"/>
              </w:rPr>
              <w:t>Transmissible Skills</w:t>
            </w:r>
          </w:p>
        </w:tc>
      </w:tr>
      <w:tr w:rsidR="00892069" w:rsidRPr="00E86500"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E86500" w:rsidRDefault="00892069" w:rsidP="00892069">
            <w:pPr>
              <w:jc w:val="center"/>
              <w:rPr>
                <w:sz w:val="20"/>
                <w:szCs w:val="20"/>
                <w:lang w:val="en-US"/>
              </w:rPr>
            </w:pPr>
            <w:r w:rsidRPr="00E86500">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892069" w:rsidRPr="00E86500"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E86500"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E86500"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E86500" w:rsidRDefault="00892069" w:rsidP="00892069">
            <w:pPr>
              <w:jc w:val="center"/>
              <w:rPr>
                <w:sz w:val="20"/>
                <w:szCs w:val="20"/>
                <w:lang w:val="en-US"/>
              </w:rPr>
            </w:pPr>
          </w:p>
        </w:tc>
      </w:tr>
      <w:tr w:rsidR="00892069" w:rsidRPr="00E86500" w:rsidTr="00892069">
        <w:trPr>
          <w:trHeight w:val="324"/>
        </w:trPr>
        <w:tc>
          <w:tcPr>
            <w:tcW w:w="5000" w:type="pct"/>
            <w:gridSpan w:val="14"/>
            <w:tcBorders>
              <w:top w:val="single" w:sz="12" w:space="0" w:color="auto"/>
              <w:bottom w:val="single" w:sz="12" w:space="0" w:color="auto"/>
            </w:tcBorders>
            <w:vAlign w:val="center"/>
          </w:tcPr>
          <w:p w:rsidR="00892069" w:rsidRPr="00E86500" w:rsidRDefault="00892069" w:rsidP="00892069">
            <w:pPr>
              <w:jc w:val="center"/>
              <w:rPr>
                <w:b/>
                <w:bCs/>
                <w:sz w:val="20"/>
                <w:szCs w:val="20"/>
                <w:lang w:val="en-US"/>
              </w:rPr>
            </w:pPr>
            <w:r w:rsidRPr="00E86500">
              <w:rPr>
                <w:b/>
                <w:bCs/>
                <w:sz w:val="20"/>
                <w:szCs w:val="20"/>
                <w:lang w:val="en-US"/>
              </w:rPr>
              <w:t>ASSESSMENT CRITERIAS</w:t>
            </w:r>
          </w:p>
        </w:tc>
      </w:tr>
      <w:tr w:rsidR="00892069" w:rsidRPr="00E86500"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E86500" w:rsidRDefault="00892069" w:rsidP="00892069">
            <w:pPr>
              <w:jc w:val="center"/>
              <w:rPr>
                <w:b/>
                <w:bCs/>
                <w:sz w:val="20"/>
                <w:szCs w:val="20"/>
                <w:lang w:val="en-US"/>
              </w:rPr>
            </w:pPr>
            <w:r w:rsidRPr="00E86500">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E86500" w:rsidRDefault="00892069" w:rsidP="00892069">
            <w:pPr>
              <w:jc w:val="center"/>
              <w:rPr>
                <w:b/>
                <w:sz w:val="20"/>
                <w:lang w:val="en-US"/>
              </w:rPr>
            </w:pPr>
            <w:r w:rsidRPr="00E86500">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E86500" w:rsidRDefault="00892069" w:rsidP="00892069">
            <w:pPr>
              <w:jc w:val="center"/>
              <w:rPr>
                <w:b/>
                <w:sz w:val="20"/>
                <w:lang w:val="en-US"/>
              </w:rPr>
            </w:pPr>
            <w:r w:rsidRPr="00E86500">
              <w:rPr>
                <w:b/>
                <w:sz w:val="20"/>
                <w:lang w:val="en-US"/>
              </w:rPr>
              <w:t>Number</w:t>
            </w:r>
          </w:p>
        </w:tc>
        <w:tc>
          <w:tcPr>
            <w:tcW w:w="766" w:type="pct"/>
            <w:tcBorders>
              <w:top w:val="single" w:sz="12" w:space="0" w:color="auto"/>
              <w:left w:val="single" w:sz="8" w:space="0" w:color="auto"/>
              <w:bottom w:val="single" w:sz="8" w:space="0" w:color="auto"/>
            </w:tcBorders>
          </w:tcPr>
          <w:p w:rsidR="00892069" w:rsidRPr="00E86500" w:rsidRDefault="00892069" w:rsidP="00892069">
            <w:pPr>
              <w:jc w:val="center"/>
              <w:rPr>
                <w:b/>
                <w:sz w:val="20"/>
                <w:lang w:val="en-US"/>
              </w:rPr>
            </w:pPr>
            <w:r w:rsidRPr="00E86500">
              <w:rPr>
                <w:b/>
                <w:sz w:val="20"/>
                <w:lang w:val="en-US"/>
              </w:rPr>
              <w:t>Percentage (%)</w:t>
            </w:r>
          </w:p>
        </w:tc>
      </w:tr>
      <w:tr w:rsidR="00892069" w:rsidRPr="00E86500" w:rsidTr="00892069">
        <w:tc>
          <w:tcPr>
            <w:tcW w:w="1835" w:type="pct"/>
            <w:gridSpan w:val="5"/>
            <w:vMerge/>
            <w:tcBorders>
              <w:top w:val="single" w:sz="12" w:space="0" w:color="auto"/>
              <w:bottom w:val="single" w:sz="12" w:space="0" w:color="auto"/>
              <w:right w:val="single" w:sz="12" w:space="0" w:color="auto"/>
            </w:tcBorders>
            <w:vAlign w:val="center"/>
          </w:tcPr>
          <w:p w:rsidR="00892069" w:rsidRPr="00E86500"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E86500" w:rsidRDefault="00892069" w:rsidP="00892069">
            <w:pPr>
              <w:rPr>
                <w:sz w:val="20"/>
                <w:lang w:val="en-US"/>
              </w:rPr>
            </w:pPr>
            <w:r w:rsidRPr="00E86500">
              <w:rPr>
                <w:sz w:val="20"/>
                <w:lang w:val="en-US"/>
              </w:rPr>
              <w:t>I. Mid-Term</w:t>
            </w:r>
          </w:p>
        </w:tc>
        <w:tc>
          <w:tcPr>
            <w:tcW w:w="1260" w:type="pct"/>
            <w:gridSpan w:val="3"/>
            <w:tcBorders>
              <w:top w:val="single" w:sz="8" w:space="0" w:color="auto"/>
              <w:right w:val="single" w:sz="8" w:space="0" w:color="auto"/>
            </w:tcBorders>
            <w:vAlign w:val="center"/>
          </w:tcPr>
          <w:p w:rsidR="00892069" w:rsidRPr="00E86500" w:rsidRDefault="00892069" w:rsidP="00892069">
            <w:pPr>
              <w:jc w:val="center"/>
              <w:rPr>
                <w:sz w:val="20"/>
                <w:lang w:val="en-US"/>
              </w:rPr>
            </w:pPr>
            <w:r w:rsidRPr="00E86500">
              <w:rPr>
                <w:sz w:val="20"/>
                <w:lang w:val="en-US"/>
              </w:rPr>
              <w:t>1</w:t>
            </w:r>
          </w:p>
        </w:tc>
        <w:tc>
          <w:tcPr>
            <w:tcW w:w="766" w:type="pct"/>
            <w:tcBorders>
              <w:top w:val="single" w:sz="8" w:space="0" w:color="auto"/>
              <w:left w:val="single" w:sz="8" w:space="0" w:color="auto"/>
            </w:tcBorders>
            <w:vAlign w:val="center"/>
          </w:tcPr>
          <w:p w:rsidR="00892069" w:rsidRPr="00E86500" w:rsidRDefault="00892069" w:rsidP="00892069">
            <w:pPr>
              <w:jc w:val="center"/>
              <w:rPr>
                <w:sz w:val="20"/>
                <w:lang w:val="en-US"/>
              </w:rPr>
            </w:pPr>
            <w:r w:rsidRPr="00E86500">
              <w:rPr>
                <w:sz w:val="20"/>
                <w:lang w:val="en-US"/>
              </w:rPr>
              <w:t>40</w:t>
            </w:r>
          </w:p>
        </w:tc>
      </w:tr>
      <w:tr w:rsidR="00892069" w:rsidRPr="00E86500" w:rsidTr="00892069">
        <w:tc>
          <w:tcPr>
            <w:tcW w:w="1835" w:type="pct"/>
            <w:gridSpan w:val="5"/>
            <w:vMerge/>
            <w:tcBorders>
              <w:top w:val="single" w:sz="12" w:space="0" w:color="auto"/>
              <w:bottom w:val="single" w:sz="12" w:space="0" w:color="auto"/>
              <w:right w:val="single" w:sz="12" w:space="0" w:color="auto"/>
            </w:tcBorders>
            <w:vAlign w:val="center"/>
          </w:tcPr>
          <w:p w:rsidR="00892069" w:rsidRPr="00E86500" w:rsidRDefault="00892069" w:rsidP="00892069">
            <w:pPr>
              <w:rPr>
                <w:b/>
                <w:bCs/>
                <w:sz w:val="20"/>
                <w:szCs w:val="20"/>
                <w:lang w:val="en-US"/>
              </w:rPr>
            </w:pPr>
          </w:p>
        </w:tc>
        <w:tc>
          <w:tcPr>
            <w:tcW w:w="1139" w:type="pct"/>
            <w:gridSpan w:val="5"/>
            <w:tcBorders>
              <w:left w:val="single" w:sz="12" w:space="0" w:color="auto"/>
            </w:tcBorders>
          </w:tcPr>
          <w:p w:rsidR="00892069" w:rsidRPr="00E86500" w:rsidRDefault="00892069" w:rsidP="00892069">
            <w:pPr>
              <w:rPr>
                <w:sz w:val="20"/>
                <w:lang w:val="en-US"/>
              </w:rPr>
            </w:pPr>
            <w:r w:rsidRPr="00E86500">
              <w:rPr>
                <w:sz w:val="20"/>
                <w:lang w:val="en-US"/>
              </w:rPr>
              <w:t>II. Mid-Term</w:t>
            </w:r>
          </w:p>
        </w:tc>
        <w:tc>
          <w:tcPr>
            <w:tcW w:w="1260" w:type="pct"/>
            <w:gridSpan w:val="3"/>
            <w:tcBorders>
              <w:right w:val="single" w:sz="8" w:space="0" w:color="auto"/>
            </w:tcBorders>
            <w:vAlign w:val="center"/>
          </w:tcPr>
          <w:p w:rsidR="00892069" w:rsidRPr="00E86500" w:rsidRDefault="00892069" w:rsidP="00892069">
            <w:pPr>
              <w:jc w:val="center"/>
              <w:rPr>
                <w:sz w:val="20"/>
                <w:lang w:val="en-US"/>
              </w:rPr>
            </w:pPr>
            <w:r w:rsidRPr="00E86500">
              <w:rPr>
                <w:sz w:val="20"/>
                <w:lang w:val="en-US"/>
              </w:rPr>
              <w:t>-</w:t>
            </w:r>
          </w:p>
        </w:tc>
        <w:tc>
          <w:tcPr>
            <w:tcW w:w="766" w:type="pct"/>
            <w:tcBorders>
              <w:left w:val="single" w:sz="8" w:space="0" w:color="auto"/>
            </w:tcBorders>
            <w:vAlign w:val="center"/>
          </w:tcPr>
          <w:p w:rsidR="00892069" w:rsidRPr="00E86500" w:rsidRDefault="00892069" w:rsidP="00892069">
            <w:pPr>
              <w:jc w:val="center"/>
              <w:rPr>
                <w:sz w:val="20"/>
                <w:lang w:val="en-US"/>
              </w:rPr>
            </w:pPr>
            <w:r w:rsidRPr="00E86500">
              <w:rPr>
                <w:sz w:val="20"/>
                <w:lang w:val="en-US"/>
              </w:rPr>
              <w:t>-</w:t>
            </w:r>
          </w:p>
        </w:tc>
      </w:tr>
      <w:tr w:rsidR="00892069" w:rsidRPr="00E86500" w:rsidTr="00892069">
        <w:tc>
          <w:tcPr>
            <w:tcW w:w="1835" w:type="pct"/>
            <w:gridSpan w:val="5"/>
            <w:vMerge/>
            <w:tcBorders>
              <w:top w:val="single" w:sz="12" w:space="0" w:color="auto"/>
              <w:bottom w:val="single" w:sz="12" w:space="0" w:color="auto"/>
              <w:right w:val="single" w:sz="12" w:space="0" w:color="auto"/>
            </w:tcBorders>
            <w:vAlign w:val="center"/>
          </w:tcPr>
          <w:p w:rsidR="00892069" w:rsidRPr="00E86500" w:rsidRDefault="00892069" w:rsidP="00892069">
            <w:pPr>
              <w:rPr>
                <w:b/>
                <w:bCs/>
                <w:sz w:val="20"/>
                <w:szCs w:val="20"/>
                <w:lang w:val="en-US"/>
              </w:rPr>
            </w:pPr>
          </w:p>
        </w:tc>
        <w:tc>
          <w:tcPr>
            <w:tcW w:w="1139" w:type="pct"/>
            <w:gridSpan w:val="5"/>
            <w:tcBorders>
              <w:left w:val="single" w:sz="12" w:space="0" w:color="auto"/>
            </w:tcBorders>
          </w:tcPr>
          <w:p w:rsidR="00892069" w:rsidRPr="00E86500" w:rsidRDefault="00892069" w:rsidP="00892069">
            <w:pPr>
              <w:rPr>
                <w:sz w:val="20"/>
                <w:lang w:val="en-US"/>
              </w:rPr>
            </w:pPr>
            <w:r w:rsidRPr="00E86500">
              <w:rPr>
                <w:sz w:val="20"/>
                <w:lang w:val="en-US"/>
              </w:rPr>
              <w:t>Quiz</w:t>
            </w:r>
          </w:p>
        </w:tc>
        <w:tc>
          <w:tcPr>
            <w:tcW w:w="1260" w:type="pct"/>
            <w:gridSpan w:val="3"/>
            <w:tcBorders>
              <w:right w:val="single" w:sz="8" w:space="0" w:color="auto"/>
            </w:tcBorders>
            <w:vAlign w:val="center"/>
          </w:tcPr>
          <w:p w:rsidR="00892069" w:rsidRPr="00E86500" w:rsidRDefault="00892069" w:rsidP="00892069">
            <w:pPr>
              <w:jc w:val="center"/>
              <w:rPr>
                <w:sz w:val="20"/>
                <w:lang w:val="en-US"/>
              </w:rPr>
            </w:pPr>
            <w:r w:rsidRPr="00E86500">
              <w:rPr>
                <w:sz w:val="20"/>
                <w:lang w:val="en-US"/>
              </w:rPr>
              <w:t>-</w:t>
            </w:r>
          </w:p>
        </w:tc>
        <w:tc>
          <w:tcPr>
            <w:tcW w:w="766" w:type="pct"/>
            <w:tcBorders>
              <w:left w:val="single" w:sz="8" w:space="0" w:color="auto"/>
            </w:tcBorders>
            <w:vAlign w:val="center"/>
          </w:tcPr>
          <w:p w:rsidR="00892069" w:rsidRPr="00E86500" w:rsidRDefault="00892069" w:rsidP="00892069">
            <w:pPr>
              <w:jc w:val="center"/>
              <w:rPr>
                <w:sz w:val="20"/>
                <w:lang w:val="en-US"/>
              </w:rPr>
            </w:pPr>
            <w:r w:rsidRPr="00E86500">
              <w:rPr>
                <w:sz w:val="20"/>
                <w:lang w:val="en-US"/>
              </w:rPr>
              <w:t>-</w:t>
            </w:r>
          </w:p>
        </w:tc>
      </w:tr>
      <w:tr w:rsidR="00892069" w:rsidRPr="00E86500" w:rsidTr="00892069">
        <w:tc>
          <w:tcPr>
            <w:tcW w:w="1835" w:type="pct"/>
            <w:gridSpan w:val="5"/>
            <w:vMerge/>
            <w:tcBorders>
              <w:top w:val="single" w:sz="12" w:space="0" w:color="auto"/>
              <w:bottom w:val="single" w:sz="12" w:space="0" w:color="auto"/>
              <w:right w:val="single" w:sz="12" w:space="0" w:color="auto"/>
            </w:tcBorders>
            <w:vAlign w:val="center"/>
          </w:tcPr>
          <w:p w:rsidR="00892069" w:rsidRPr="00E86500" w:rsidRDefault="00892069" w:rsidP="00892069">
            <w:pPr>
              <w:rPr>
                <w:b/>
                <w:bCs/>
                <w:sz w:val="20"/>
                <w:szCs w:val="20"/>
                <w:lang w:val="en-US"/>
              </w:rPr>
            </w:pPr>
          </w:p>
        </w:tc>
        <w:tc>
          <w:tcPr>
            <w:tcW w:w="1139" w:type="pct"/>
            <w:gridSpan w:val="5"/>
            <w:tcBorders>
              <w:left w:val="single" w:sz="12" w:space="0" w:color="auto"/>
            </w:tcBorders>
          </w:tcPr>
          <w:p w:rsidR="00892069" w:rsidRPr="00E86500" w:rsidRDefault="00892069" w:rsidP="00892069">
            <w:pPr>
              <w:rPr>
                <w:sz w:val="20"/>
                <w:lang w:val="en-US"/>
              </w:rPr>
            </w:pPr>
            <w:r w:rsidRPr="00E86500">
              <w:rPr>
                <w:sz w:val="20"/>
                <w:lang w:val="en-US"/>
              </w:rPr>
              <w:t>Homework</w:t>
            </w:r>
          </w:p>
        </w:tc>
        <w:tc>
          <w:tcPr>
            <w:tcW w:w="1260" w:type="pct"/>
            <w:gridSpan w:val="3"/>
            <w:tcBorders>
              <w:right w:val="single" w:sz="8" w:space="0" w:color="auto"/>
            </w:tcBorders>
            <w:vAlign w:val="center"/>
          </w:tcPr>
          <w:p w:rsidR="00892069" w:rsidRPr="00E86500" w:rsidRDefault="00892069" w:rsidP="00892069">
            <w:pPr>
              <w:jc w:val="center"/>
              <w:rPr>
                <w:sz w:val="20"/>
                <w:lang w:val="en-US"/>
              </w:rPr>
            </w:pPr>
            <w:r w:rsidRPr="00E86500">
              <w:rPr>
                <w:sz w:val="20"/>
                <w:lang w:val="en-US"/>
              </w:rPr>
              <w:t>-</w:t>
            </w:r>
          </w:p>
        </w:tc>
        <w:tc>
          <w:tcPr>
            <w:tcW w:w="766" w:type="pct"/>
            <w:tcBorders>
              <w:left w:val="single" w:sz="8" w:space="0" w:color="auto"/>
            </w:tcBorders>
            <w:vAlign w:val="center"/>
          </w:tcPr>
          <w:p w:rsidR="00892069" w:rsidRPr="00E86500" w:rsidRDefault="00892069" w:rsidP="00892069">
            <w:pPr>
              <w:jc w:val="center"/>
              <w:rPr>
                <w:sz w:val="20"/>
                <w:lang w:val="en-US"/>
              </w:rPr>
            </w:pPr>
            <w:r w:rsidRPr="00E86500">
              <w:rPr>
                <w:sz w:val="20"/>
                <w:lang w:val="en-US"/>
              </w:rPr>
              <w:t>-</w:t>
            </w:r>
          </w:p>
        </w:tc>
      </w:tr>
      <w:tr w:rsidR="00892069" w:rsidRPr="00E86500" w:rsidTr="00892069">
        <w:tc>
          <w:tcPr>
            <w:tcW w:w="1835" w:type="pct"/>
            <w:gridSpan w:val="5"/>
            <w:vMerge/>
            <w:tcBorders>
              <w:top w:val="single" w:sz="12" w:space="0" w:color="auto"/>
              <w:bottom w:val="single" w:sz="12" w:space="0" w:color="auto"/>
              <w:right w:val="single" w:sz="12" w:space="0" w:color="auto"/>
            </w:tcBorders>
            <w:vAlign w:val="center"/>
          </w:tcPr>
          <w:p w:rsidR="00892069" w:rsidRPr="00E86500"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E86500" w:rsidRDefault="00892069" w:rsidP="00892069">
            <w:pPr>
              <w:rPr>
                <w:sz w:val="20"/>
                <w:lang w:val="en-US"/>
              </w:rPr>
            </w:pPr>
            <w:r w:rsidRPr="00E86500">
              <w:rPr>
                <w:sz w:val="20"/>
                <w:lang w:val="en-US"/>
              </w:rPr>
              <w:t>Project</w:t>
            </w:r>
          </w:p>
        </w:tc>
        <w:tc>
          <w:tcPr>
            <w:tcW w:w="1260" w:type="pct"/>
            <w:gridSpan w:val="3"/>
            <w:tcBorders>
              <w:bottom w:val="single" w:sz="8" w:space="0" w:color="auto"/>
              <w:right w:val="single" w:sz="8" w:space="0" w:color="auto"/>
            </w:tcBorders>
            <w:vAlign w:val="center"/>
          </w:tcPr>
          <w:p w:rsidR="00892069" w:rsidRPr="00E86500" w:rsidRDefault="00892069" w:rsidP="00892069">
            <w:pPr>
              <w:jc w:val="center"/>
              <w:rPr>
                <w:sz w:val="20"/>
                <w:lang w:val="en-US"/>
              </w:rPr>
            </w:pPr>
            <w:r w:rsidRPr="00E86500">
              <w:rPr>
                <w:sz w:val="20"/>
                <w:lang w:val="en-US"/>
              </w:rPr>
              <w:t>-</w:t>
            </w:r>
          </w:p>
        </w:tc>
        <w:tc>
          <w:tcPr>
            <w:tcW w:w="766" w:type="pct"/>
            <w:tcBorders>
              <w:left w:val="single" w:sz="8" w:space="0" w:color="auto"/>
              <w:bottom w:val="single" w:sz="8" w:space="0" w:color="auto"/>
            </w:tcBorders>
            <w:vAlign w:val="center"/>
          </w:tcPr>
          <w:p w:rsidR="00892069" w:rsidRPr="00E86500" w:rsidRDefault="00892069" w:rsidP="00892069">
            <w:pPr>
              <w:jc w:val="center"/>
              <w:rPr>
                <w:sz w:val="20"/>
                <w:lang w:val="en-US"/>
              </w:rPr>
            </w:pPr>
            <w:r w:rsidRPr="00E86500">
              <w:rPr>
                <w:sz w:val="20"/>
                <w:lang w:val="en-US"/>
              </w:rPr>
              <w:t>-</w:t>
            </w:r>
          </w:p>
        </w:tc>
      </w:tr>
      <w:tr w:rsidR="00892069" w:rsidRPr="00E86500" w:rsidTr="00892069">
        <w:tc>
          <w:tcPr>
            <w:tcW w:w="1835" w:type="pct"/>
            <w:gridSpan w:val="5"/>
            <w:vMerge/>
            <w:tcBorders>
              <w:top w:val="single" w:sz="12" w:space="0" w:color="auto"/>
              <w:bottom w:val="single" w:sz="12" w:space="0" w:color="auto"/>
              <w:right w:val="single" w:sz="12" w:space="0" w:color="auto"/>
            </w:tcBorders>
            <w:vAlign w:val="center"/>
          </w:tcPr>
          <w:p w:rsidR="00892069" w:rsidRPr="00E86500"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E86500" w:rsidRDefault="00892069" w:rsidP="00892069">
            <w:pPr>
              <w:rPr>
                <w:sz w:val="20"/>
                <w:lang w:val="en-US"/>
              </w:rPr>
            </w:pPr>
            <w:r w:rsidRPr="00E86500">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E86500" w:rsidRDefault="00892069" w:rsidP="00892069">
            <w:pPr>
              <w:jc w:val="center"/>
              <w:rPr>
                <w:sz w:val="20"/>
                <w:lang w:val="en-US"/>
              </w:rPr>
            </w:pPr>
            <w:r w:rsidRPr="00E86500">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E86500" w:rsidRDefault="00892069" w:rsidP="00892069">
            <w:pPr>
              <w:jc w:val="center"/>
              <w:rPr>
                <w:sz w:val="20"/>
                <w:lang w:val="en-US"/>
              </w:rPr>
            </w:pPr>
            <w:r w:rsidRPr="00E86500">
              <w:rPr>
                <w:sz w:val="20"/>
                <w:lang w:val="en-US"/>
              </w:rPr>
              <w:t>-</w:t>
            </w:r>
          </w:p>
        </w:tc>
      </w:tr>
      <w:tr w:rsidR="00892069" w:rsidRPr="00E86500" w:rsidTr="00892069">
        <w:tc>
          <w:tcPr>
            <w:tcW w:w="1835" w:type="pct"/>
            <w:gridSpan w:val="5"/>
            <w:vMerge/>
            <w:tcBorders>
              <w:top w:val="single" w:sz="12" w:space="0" w:color="auto"/>
              <w:bottom w:val="single" w:sz="12" w:space="0" w:color="auto"/>
              <w:right w:val="single" w:sz="12" w:space="0" w:color="auto"/>
            </w:tcBorders>
            <w:vAlign w:val="center"/>
          </w:tcPr>
          <w:p w:rsidR="00892069" w:rsidRPr="00E86500"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E86500" w:rsidRDefault="00892069" w:rsidP="00892069">
            <w:pPr>
              <w:rPr>
                <w:sz w:val="20"/>
                <w:lang w:val="en-US"/>
              </w:rPr>
            </w:pPr>
            <w:r w:rsidRPr="00E86500">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E86500" w:rsidRDefault="00892069" w:rsidP="00892069">
            <w:pPr>
              <w:jc w:val="center"/>
              <w:rPr>
                <w:sz w:val="20"/>
                <w:lang w:val="en-US"/>
              </w:rPr>
            </w:pPr>
            <w:r w:rsidRPr="00E86500">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E86500" w:rsidRDefault="00892069" w:rsidP="00892069">
            <w:pPr>
              <w:jc w:val="center"/>
              <w:rPr>
                <w:sz w:val="20"/>
                <w:lang w:val="en-US"/>
              </w:rPr>
            </w:pPr>
            <w:r w:rsidRPr="00E86500">
              <w:rPr>
                <w:sz w:val="20"/>
                <w:lang w:val="en-US"/>
              </w:rPr>
              <w:t>-</w:t>
            </w:r>
          </w:p>
        </w:tc>
      </w:tr>
      <w:tr w:rsidR="00892069" w:rsidRPr="00E86500"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E86500" w:rsidRDefault="00892069" w:rsidP="00892069">
            <w:pPr>
              <w:jc w:val="center"/>
              <w:rPr>
                <w:b/>
                <w:bCs/>
                <w:sz w:val="20"/>
                <w:szCs w:val="20"/>
                <w:lang w:val="en-US"/>
              </w:rPr>
            </w:pPr>
            <w:r w:rsidRPr="00E86500">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E86500"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E86500" w:rsidRDefault="00892069" w:rsidP="00892069">
            <w:pPr>
              <w:jc w:val="center"/>
              <w:rPr>
                <w:sz w:val="20"/>
                <w:lang w:val="en-US"/>
              </w:rPr>
            </w:pPr>
            <w:r w:rsidRPr="00E86500">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E86500" w:rsidRDefault="00892069" w:rsidP="00892069">
            <w:pPr>
              <w:jc w:val="center"/>
              <w:rPr>
                <w:sz w:val="20"/>
                <w:lang w:val="en-US"/>
              </w:rPr>
            </w:pPr>
            <w:r w:rsidRPr="00E86500">
              <w:rPr>
                <w:sz w:val="20"/>
                <w:lang w:val="en-US"/>
              </w:rPr>
              <w:t>60</w:t>
            </w:r>
          </w:p>
        </w:tc>
      </w:tr>
      <w:tr w:rsidR="00892069" w:rsidRPr="00E86500"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E86500" w:rsidRDefault="00892069" w:rsidP="00892069">
            <w:pPr>
              <w:jc w:val="center"/>
              <w:rPr>
                <w:b/>
                <w:bCs/>
                <w:sz w:val="20"/>
                <w:szCs w:val="20"/>
                <w:lang w:val="en-US"/>
              </w:rPr>
            </w:pPr>
            <w:r w:rsidRPr="00E86500">
              <w:rPr>
                <w:b/>
                <w:bCs/>
                <w:sz w:val="20"/>
                <w:szCs w:val="20"/>
                <w:lang w:val="en-US"/>
              </w:rPr>
              <w:t>PROPOSED PREREQUISITE(S)</w:t>
            </w:r>
          </w:p>
          <w:p w:rsidR="00892069" w:rsidRPr="00E86500" w:rsidRDefault="00892069" w:rsidP="00892069">
            <w:pPr>
              <w:jc w:val="center"/>
              <w:rPr>
                <w:b/>
                <w:bCs/>
                <w:sz w:val="20"/>
                <w:szCs w:val="20"/>
                <w:lang w:val="en-US"/>
              </w:rPr>
            </w:pPr>
            <w:r w:rsidRPr="00E86500">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E86500" w:rsidRDefault="00892069" w:rsidP="00892069">
            <w:pPr>
              <w:jc w:val="both"/>
              <w:rPr>
                <w:sz w:val="20"/>
                <w:szCs w:val="20"/>
                <w:lang w:val="en-US"/>
              </w:rPr>
            </w:pPr>
          </w:p>
        </w:tc>
      </w:tr>
      <w:tr w:rsidR="00892069" w:rsidRPr="00E86500"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E86500" w:rsidRDefault="00892069" w:rsidP="00892069">
            <w:pPr>
              <w:jc w:val="center"/>
              <w:rPr>
                <w:b/>
                <w:bCs/>
                <w:sz w:val="20"/>
                <w:szCs w:val="20"/>
                <w:lang w:val="en-US"/>
              </w:rPr>
            </w:pPr>
            <w:r w:rsidRPr="00E86500">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tcPr>
          <w:p w:rsidR="00892069" w:rsidRPr="00E86500" w:rsidRDefault="00892069" w:rsidP="00892069">
            <w:pPr>
              <w:jc w:val="both"/>
              <w:rPr>
                <w:sz w:val="20"/>
                <w:lang w:val="en-US"/>
              </w:rPr>
            </w:pPr>
            <w:r w:rsidRPr="00E86500">
              <w:rPr>
                <w:sz w:val="20"/>
                <w:lang w:val="en-US"/>
              </w:rPr>
              <w:t>Nouns, adjectives, adverbs and prepositions, basic tenses, active and passive voice, conditionals, modals, gerunds and infinitives, direct and indirect speech forms, sentence structure, and vocabulary of English.</w:t>
            </w:r>
          </w:p>
        </w:tc>
      </w:tr>
      <w:tr w:rsidR="00892069" w:rsidRPr="00E86500"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E86500" w:rsidRDefault="00892069" w:rsidP="00892069">
            <w:pPr>
              <w:jc w:val="center"/>
              <w:rPr>
                <w:b/>
                <w:bCs/>
                <w:sz w:val="20"/>
                <w:szCs w:val="20"/>
                <w:lang w:val="en-US"/>
              </w:rPr>
            </w:pPr>
            <w:r w:rsidRPr="00E86500">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tcPr>
          <w:p w:rsidR="00892069" w:rsidRPr="00E86500" w:rsidRDefault="00892069" w:rsidP="00892069">
            <w:pPr>
              <w:spacing w:before="100" w:beforeAutospacing="1" w:after="100" w:afterAutospacing="1"/>
              <w:jc w:val="both"/>
              <w:rPr>
                <w:sz w:val="20"/>
                <w:lang w:val="en-US"/>
              </w:rPr>
            </w:pPr>
            <w:r w:rsidRPr="00E86500">
              <w:rPr>
                <w:sz w:val="20"/>
                <w:lang w:val="en-US"/>
              </w:rPr>
              <w:t>The aim of the course is to enable students to teach basic grammar, speaking, writing, reading and listening knowledge of English.</w:t>
            </w:r>
          </w:p>
        </w:tc>
      </w:tr>
      <w:tr w:rsidR="00892069" w:rsidRPr="00E86500"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E86500" w:rsidRDefault="00892069" w:rsidP="00892069">
            <w:pPr>
              <w:jc w:val="center"/>
              <w:rPr>
                <w:b/>
                <w:sz w:val="20"/>
                <w:lang w:val="en-US"/>
              </w:rPr>
            </w:pPr>
            <w:r w:rsidRPr="00E86500">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E86500" w:rsidRDefault="00892069" w:rsidP="00892069">
            <w:pPr>
              <w:rPr>
                <w:sz w:val="20"/>
                <w:lang w:val="en-US"/>
              </w:rPr>
            </w:pPr>
          </w:p>
        </w:tc>
      </w:tr>
      <w:tr w:rsidR="00892069" w:rsidRPr="00E86500"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E86500" w:rsidRDefault="00892069" w:rsidP="00892069">
            <w:pPr>
              <w:jc w:val="center"/>
              <w:rPr>
                <w:b/>
                <w:bCs/>
                <w:sz w:val="20"/>
                <w:szCs w:val="20"/>
                <w:lang w:val="en-US"/>
              </w:rPr>
            </w:pPr>
            <w:r w:rsidRPr="00E86500">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tcPr>
          <w:p w:rsidR="00892069" w:rsidRPr="00E86500" w:rsidRDefault="00892069" w:rsidP="00892069">
            <w:pPr>
              <w:jc w:val="both"/>
              <w:rPr>
                <w:sz w:val="20"/>
                <w:lang w:val="en-US"/>
              </w:rPr>
            </w:pPr>
            <w:r w:rsidRPr="00E86500">
              <w:rPr>
                <w:sz w:val="20"/>
                <w:lang w:val="en-US"/>
              </w:rPr>
              <w:tab/>
              <w:t>At the end of the course, the students will be able to</w:t>
            </w:r>
          </w:p>
          <w:p w:rsidR="00892069" w:rsidRPr="00E86500" w:rsidRDefault="00892069" w:rsidP="00892069">
            <w:pPr>
              <w:jc w:val="both"/>
              <w:rPr>
                <w:sz w:val="20"/>
                <w:lang w:val="en-US"/>
              </w:rPr>
            </w:pPr>
            <w:r w:rsidRPr="00E86500">
              <w:rPr>
                <w:sz w:val="20"/>
                <w:lang w:val="en-US"/>
              </w:rPr>
              <w:t>- use the basic grammar of English,</w:t>
            </w:r>
          </w:p>
          <w:p w:rsidR="00892069" w:rsidRPr="00E86500" w:rsidRDefault="00892069" w:rsidP="00892069">
            <w:pPr>
              <w:jc w:val="both"/>
              <w:rPr>
                <w:sz w:val="20"/>
                <w:lang w:val="en-US"/>
              </w:rPr>
            </w:pPr>
            <w:r w:rsidRPr="00E86500">
              <w:rPr>
                <w:sz w:val="20"/>
                <w:lang w:val="en-US"/>
              </w:rPr>
              <w:t>-</w:t>
            </w:r>
            <w:r w:rsidRPr="00E86500">
              <w:rPr>
                <w:sz w:val="20"/>
                <w:lang w:val="en-US"/>
              </w:rPr>
              <w:tab/>
              <w:t xml:space="preserve"> use the target language in classroom,</w:t>
            </w:r>
          </w:p>
          <w:p w:rsidR="00892069" w:rsidRPr="00E86500" w:rsidRDefault="00892069" w:rsidP="00892069">
            <w:pPr>
              <w:jc w:val="both"/>
              <w:rPr>
                <w:sz w:val="20"/>
                <w:lang w:val="en-US"/>
              </w:rPr>
            </w:pPr>
            <w:r w:rsidRPr="00E86500">
              <w:rPr>
                <w:sz w:val="20"/>
                <w:lang w:val="en-US"/>
              </w:rPr>
              <w:t xml:space="preserve">- </w:t>
            </w:r>
            <w:r w:rsidRPr="00E86500">
              <w:rPr>
                <w:sz w:val="20"/>
                <w:lang w:val="en-US"/>
              </w:rPr>
              <w:tab/>
              <w:t>understand and respond dialogues,</w:t>
            </w:r>
          </w:p>
          <w:p w:rsidR="00892069" w:rsidRPr="00E86500" w:rsidRDefault="00892069" w:rsidP="00892069">
            <w:pPr>
              <w:jc w:val="both"/>
              <w:rPr>
                <w:sz w:val="20"/>
                <w:lang w:val="en-US"/>
              </w:rPr>
            </w:pPr>
            <w:r w:rsidRPr="00E86500">
              <w:rPr>
                <w:sz w:val="20"/>
                <w:lang w:val="en-US"/>
              </w:rPr>
              <w:t xml:space="preserve">- </w:t>
            </w:r>
            <w:r w:rsidRPr="00E86500">
              <w:rPr>
                <w:sz w:val="20"/>
                <w:lang w:val="en-US"/>
              </w:rPr>
              <w:tab/>
              <w:t>comprehend reading passages in English,</w:t>
            </w:r>
          </w:p>
          <w:p w:rsidR="00892069" w:rsidRPr="00E86500" w:rsidRDefault="00892069" w:rsidP="00892069">
            <w:pPr>
              <w:jc w:val="both"/>
              <w:rPr>
                <w:sz w:val="20"/>
                <w:lang w:val="en-US"/>
              </w:rPr>
            </w:pPr>
            <w:r w:rsidRPr="00E86500">
              <w:rPr>
                <w:sz w:val="20"/>
                <w:lang w:val="en-US"/>
              </w:rPr>
              <w:t xml:space="preserve">- </w:t>
            </w:r>
            <w:r w:rsidRPr="00E86500">
              <w:rPr>
                <w:sz w:val="20"/>
                <w:lang w:val="en-US"/>
              </w:rPr>
              <w:tab/>
              <w:t>communicate with native speakers,</w:t>
            </w:r>
          </w:p>
          <w:p w:rsidR="00892069" w:rsidRPr="00E86500" w:rsidRDefault="00892069" w:rsidP="00892069">
            <w:pPr>
              <w:jc w:val="both"/>
              <w:rPr>
                <w:sz w:val="20"/>
                <w:lang w:val="en-US"/>
              </w:rPr>
            </w:pPr>
            <w:r w:rsidRPr="00E86500">
              <w:rPr>
                <w:sz w:val="20"/>
                <w:lang w:val="en-US"/>
              </w:rPr>
              <w:t xml:space="preserve">- </w:t>
            </w:r>
            <w:r w:rsidRPr="00E86500">
              <w:rPr>
                <w:sz w:val="20"/>
                <w:lang w:val="en-US"/>
              </w:rPr>
              <w:tab/>
              <w:t>express themselves in written forms.</w:t>
            </w:r>
          </w:p>
        </w:tc>
      </w:tr>
      <w:tr w:rsidR="00892069" w:rsidRPr="00E86500"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E86500" w:rsidRDefault="00892069" w:rsidP="00892069">
            <w:pPr>
              <w:jc w:val="center"/>
              <w:rPr>
                <w:b/>
                <w:sz w:val="20"/>
                <w:lang w:val="en-US"/>
              </w:rPr>
            </w:pPr>
            <w:r w:rsidRPr="00E86500">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E86500" w:rsidRDefault="00892069" w:rsidP="00892069">
            <w:pPr>
              <w:jc w:val="both"/>
              <w:rPr>
                <w:sz w:val="20"/>
                <w:lang w:val="en-US"/>
              </w:rPr>
            </w:pPr>
            <w:r w:rsidRPr="00E86500">
              <w:rPr>
                <w:sz w:val="20"/>
                <w:lang w:val="en-US"/>
              </w:rPr>
              <w:t>Walker</w:t>
            </w:r>
            <w:proofErr w:type="gramStart"/>
            <w:r w:rsidRPr="00E86500">
              <w:rPr>
                <w:sz w:val="20"/>
                <w:lang w:val="en-US"/>
              </w:rPr>
              <w:t>,E</w:t>
            </w:r>
            <w:proofErr w:type="gramEnd"/>
            <w:r w:rsidRPr="00E86500">
              <w:rPr>
                <w:sz w:val="20"/>
                <w:lang w:val="en-US"/>
              </w:rPr>
              <w:t>. &amp; Elsworth, S. (2000). New Grammar Practice for Elementary Students – Longman: England</w:t>
            </w:r>
          </w:p>
        </w:tc>
      </w:tr>
      <w:tr w:rsidR="00892069" w:rsidRPr="00E86500"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E86500" w:rsidRDefault="00892069" w:rsidP="00892069">
            <w:pPr>
              <w:jc w:val="center"/>
              <w:rPr>
                <w:b/>
                <w:sz w:val="20"/>
                <w:lang w:val="en-US"/>
              </w:rPr>
            </w:pPr>
            <w:r w:rsidRPr="00E86500">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E86500" w:rsidRDefault="00892069" w:rsidP="00892069">
            <w:pPr>
              <w:rPr>
                <w:sz w:val="20"/>
                <w:lang w:val="en-US"/>
              </w:rPr>
            </w:pPr>
            <w:r w:rsidRPr="00E86500">
              <w:rPr>
                <w:sz w:val="20"/>
                <w:lang w:val="en-US"/>
              </w:rPr>
              <w:tab/>
              <w:t xml:space="preserve">Murphy, R. (1998). English Grammar in Use. Cambridge. </w:t>
            </w:r>
          </w:p>
          <w:p w:rsidR="00892069" w:rsidRPr="00E86500" w:rsidRDefault="00892069" w:rsidP="00892069">
            <w:pPr>
              <w:rPr>
                <w:sz w:val="20"/>
                <w:lang w:val="en-US"/>
              </w:rPr>
            </w:pPr>
            <w:r w:rsidRPr="00E86500">
              <w:rPr>
                <w:sz w:val="20"/>
                <w:lang w:val="en-US"/>
              </w:rPr>
              <w:t>Dictionary of Contemporary English, Longman.</w:t>
            </w:r>
          </w:p>
        </w:tc>
      </w:tr>
      <w:tr w:rsidR="00892069" w:rsidRPr="00E86500"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E86500" w:rsidRDefault="00892069" w:rsidP="00892069">
            <w:pPr>
              <w:jc w:val="center"/>
              <w:rPr>
                <w:b/>
                <w:sz w:val="20"/>
                <w:lang w:val="en-US"/>
              </w:rPr>
            </w:pPr>
            <w:r w:rsidRPr="00E86500">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E86500" w:rsidRDefault="00892069" w:rsidP="00892069">
            <w:pPr>
              <w:rPr>
                <w:sz w:val="20"/>
                <w:lang w:val="en-US"/>
              </w:rPr>
            </w:pPr>
          </w:p>
        </w:tc>
      </w:tr>
    </w:tbl>
    <w:p w:rsidR="00892069" w:rsidRPr="00E86500" w:rsidRDefault="00892069" w:rsidP="00892069">
      <w:pPr>
        <w:rPr>
          <w:sz w:val="18"/>
          <w:szCs w:val="18"/>
          <w:lang w:val="en-US"/>
        </w:rPr>
        <w:sectPr w:rsidR="00892069" w:rsidRPr="00E8650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E86500" w:rsidTr="00892069">
        <w:trPr>
          <w:trHeight w:val="454"/>
          <w:jc w:val="center"/>
        </w:trPr>
        <w:tc>
          <w:tcPr>
            <w:tcW w:w="5000" w:type="pct"/>
            <w:gridSpan w:val="2"/>
            <w:tcBorders>
              <w:top w:val="single" w:sz="12" w:space="0" w:color="auto"/>
            </w:tcBorders>
            <w:vAlign w:val="center"/>
          </w:tcPr>
          <w:p w:rsidR="00892069" w:rsidRPr="00E86500" w:rsidRDefault="00892069" w:rsidP="00892069">
            <w:pPr>
              <w:jc w:val="center"/>
              <w:rPr>
                <w:b/>
                <w:sz w:val="20"/>
                <w:lang w:val="en-US"/>
              </w:rPr>
            </w:pPr>
            <w:r w:rsidRPr="00E86500">
              <w:rPr>
                <w:b/>
                <w:sz w:val="20"/>
                <w:lang w:val="en-US"/>
              </w:rPr>
              <w:lastRenderedPageBreak/>
              <w:t>COURSE OUTLINE</w:t>
            </w:r>
          </w:p>
        </w:tc>
      </w:tr>
      <w:tr w:rsidR="00892069" w:rsidRPr="00E86500" w:rsidTr="00892069">
        <w:trPr>
          <w:jc w:val="center"/>
        </w:trPr>
        <w:tc>
          <w:tcPr>
            <w:tcW w:w="487" w:type="pct"/>
            <w:vAlign w:val="center"/>
          </w:tcPr>
          <w:p w:rsidR="00892069" w:rsidRPr="00E86500" w:rsidRDefault="00892069" w:rsidP="00892069">
            <w:pPr>
              <w:jc w:val="center"/>
              <w:rPr>
                <w:b/>
                <w:sz w:val="20"/>
                <w:lang w:val="en-US"/>
              </w:rPr>
            </w:pPr>
            <w:r w:rsidRPr="00E86500">
              <w:rPr>
                <w:b/>
                <w:sz w:val="20"/>
                <w:lang w:val="en-US"/>
              </w:rPr>
              <w:t>WEEK</w:t>
            </w:r>
          </w:p>
        </w:tc>
        <w:tc>
          <w:tcPr>
            <w:tcW w:w="4513" w:type="pct"/>
            <w:vAlign w:val="center"/>
          </w:tcPr>
          <w:p w:rsidR="00892069" w:rsidRPr="00E86500" w:rsidRDefault="00892069" w:rsidP="00892069">
            <w:pPr>
              <w:rPr>
                <w:b/>
                <w:sz w:val="20"/>
                <w:lang w:val="en-US"/>
              </w:rPr>
            </w:pPr>
            <w:r w:rsidRPr="00E86500">
              <w:rPr>
                <w:b/>
                <w:sz w:val="20"/>
                <w:lang w:val="en-US"/>
              </w:rPr>
              <w:t>SUBJECTS / TOPICS</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1</w:t>
            </w:r>
          </w:p>
        </w:tc>
        <w:tc>
          <w:tcPr>
            <w:tcW w:w="4513" w:type="pct"/>
          </w:tcPr>
          <w:p w:rsidR="00892069" w:rsidRPr="00E86500" w:rsidRDefault="00892069" w:rsidP="00892069">
            <w:pPr>
              <w:rPr>
                <w:sz w:val="20"/>
                <w:lang w:val="en-US"/>
              </w:rPr>
            </w:pPr>
            <w:r w:rsidRPr="00E86500">
              <w:rPr>
                <w:sz w:val="20"/>
                <w:lang w:val="en-US"/>
              </w:rPr>
              <w:t>Introduction to Learning English</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2</w:t>
            </w:r>
          </w:p>
        </w:tc>
        <w:tc>
          <w:tcPr>
            <w:tcW w:w="4513" w:type="pct"/>
          </w:tcPr>
          <w:p w:rsidR="00892069" w:rsidRPr="00E86500" w:rsidRDefault="00892069" w:rsidP="00892069">
            <w:pPr>
              <w:rPr>
                <w:sz w:val="20"/>
                <w:lang w:val="en-US"/>
              </w:rPr>
            </w:pPr>
            <w:r w:rsidRPr="00E86500">
              <w:rPr>
                <w:sz w:val="20"/>
                <w:lang w:val="en-US"/>
              </w:rPr>
              <w:t>Simple Present Tense</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3</w:t>
            </w:r>
          </w:p>
        </w:tc>
        <w:tc>
          <w:tcPr>
            <w:tcW w:w="4513" w:type="pct"/>
          </w:tcPr>
          <w:p w:rsidR="00892069" w:rsidRPr="00E86500" w:rsidRDefault="00892069" w:rsidP="00892069">
            <w:pPr>
              <w:rPr>
                <w:sz w:val="20"/>
                <w:lang w:val="en-US"/>
              </w:rPr>
            </w:pPr>
            <w:r w:rsidRPr="00E86500">
              <w:rPr>
                <w:sz w:val="20"/>
                <w:lang w:val="en-US"/>
              </w:rPr>
              <w:t>Simple Present Tense</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4</w:t>
            </w:r>
          </w:p>
        </w:tc>
        <w:tc>
          <w:tcPr>
            <w:tcW w:w="4513" w:type="pct"/>
          </w:tcPr>
          <w:p w:rsidR="00892069" w:rsidRPr="00E86500" w:rsidRDefault="00892069" w:rsidP="00892069">
            <w:pPr>
              <w:rPr>
                <w:sz w:val="20"/>
                <w:lang w:val="en-US"/>
              </w:rPr>
            </w:pPr>
            <w:r w:rsidRPr="00E86500">
              <w:rPr>
                <w:sz w:val="20"/>
                <w:lang w:val="en-US"/>
              </w:rPr>
              <w:t>Present Perfect Tense</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5</w:t>
            </w:r>
          </w:p>
        </w:tc>
        <w:tc>
          <w:tcPr>
            <w:tcW w:w="4513" w:type="pct"/>
          </w:tcPr>
          <w:p w:rsidR="00892069" w:rsidRPr="00E86500" w:rsidRDefault="00892069" w:rsidP="00892069">
            <w:pPr>
              <w:rPr>
                <w:sz w:val="20"/>
                <w:lang w:val="en-US"/>
              </w:rPr>
            </w:pPr>
            <w:r w:rsidRPr="00E86500">
              <w:rPr>
                <w:sz w:val="20"/>
                <w:lang w:val="en-US"/>
              </w:rPr>
              <w:t>Present Perfect Tense</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6</w:t>
            </w:r>
          </w:p>
        </w:tc>
        <w:tc>
          <w:tcPr>
            <w:tcW w:w="4513" w:type="pct"/>
          </w:tcPr>
          <w:p w:rsidR="00892069" w:rsidRPr="00E86500" w:rsidRDefault="00892069" w:rsidP="00892069">
            <w:pPr>
              <w:rPr>
                <w:sz w:val="20"/>
                <w:lang w:val="en-US"/>
              </w:rPr>
            </w:pPr>
            <w:r w:rsidRPr="00E86500">
              <w:rPr>
                <w:sz w:val="20"/>
                <w:lang w:val="en-US"/>
              </w:rPr>
              <w:t>Simple Past Tense</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7</w:t>
            </w:r>
          </w:p>
        </w:tc>
        <w:tc>
          <w:tcPr>
            <w:tcW w:w="4513" w:type="pct"/>
          </w:tcPr>
          <w:p w:rsidR="00892069" w:rsidRPr="00E86500" w:rsidRDefault="00892069" w:rsidP="00892069">
            <w:pPr>
              <w:rPr>
                <w:sz w:val="20"/>
                <w:lang w:val="en-US"/>
              </w:rPr>
            </w:pPr>
            <w:r w:rsidRPr="00E86500">
              <w:rPr>
                <w:sz w:val="20"/>
                <w:lang w:val="en-US"/>
              </w:rPr>
              <w:t>Mid-Term Exam</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8</w:t>
            </w:r>
          </w:p>
        </w:tc>
        <w:tc>
          <w:tcPr>
            <w:tcW w:w="4513" w:type="pct"/>
          </w:tcPr>
          <w:p w:rsidR="00892069" w:rsidRPr="00E86500" w:rsidRDefault="00892069" w:rsidP="00892069">
            <w:pPr>
              <w:rPr>
                <w:sz w:val="20"/>
                <w:lang w:val="en-US"/>
              </w:rPr>
            </w:pPr>
            <w:r w:rsidRPr="00E86500">
              <w:rPr>
                <w:sz w:val="20"/>
                <w:lang w:val="en-US"/>
              </w:rPr>
              <w:t>Simple Past Tense</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9</w:t>
            </w:r>
          </w:p>
        </w:tc>
        <w:tc>
          <w:tcPr>
            <w:tcW w:w="4513" w:type="pct"/>
          </w:tcPr>
          <w:p w:rsidR="00892069" w:rsidRPr="00E86500" w:rsidRDefault="00892069" w:rsidP="00892069">
            <w:pPr>
              <w:rPr>
                <w:sz w:val="20"/>
                <w:lang w:val="en-US"/>
              </w:rPr>
            </w:pPr>
            <w:r w:rsidRPr="00E86500">
              <w:rPr>
                <w:sz w:val="20"/>
                <w:lang w:val="en-US"/>
              </w:rPr>
              <w:t>Past Perfect Simple</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10</w:t>
            </w:r>
          </w:p>
        </w:tc>
        <w:tc>
          <w:tcPr>
            <w:tcW w:w="4513" w:type="pct"/>
          </w:tcPr>
          <w:p w:rsidR="00892069" w:rsidRPr="00E86500" w:rsidRDefault="00892069" w:rsidP="00892069">
            <w:pPr>
              <w:rPr>
                <w:sz w:val="20"/>
                <w:lang w:val="en-US"/>
              </w:rPr>
            </w:pPr>
            <w:r w:rsidRPr="00E86500">
              <w:rPr>
                <w:sz w:val="20"/>
                <w:lang w:val="en-US"/>
              </w:rPr>
              <w:t>Past Perfect Simple</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11</w:t>
            </w:r>
          </w:p>
        </w:tc>
        <w:tc>
          <w:tcPr>
            <w:tcW w:w="4513" w:type="pct"/>
          </w:tcPr>
          <w:p w:rsidR="00892069" w:rsidRPr="00E86500" w:rsidRDefault="00892069" w:rsidP="00892069">
            <w:pPr>
              <w:rPr>
                <w:sz w:val="20"/>
                <w:lang w:val="en-US"/>
              </w:rPr>
            </w:pPr>
            <w:r w:rsidRPr="00E86500">
              <w:rPr>
                <w:sz w:val="20"/>
                <w:lang w:val="en-US"/>
              </w:rPr>
              <w:t>Present Continuous</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12</w:t>
            </w:r>
          </w:p>
        </w:tc>
        <w:tc>
          <w:tcPr>
            <w:tcW w:w="4513" w:type="pct"/>
          </w:tcPr>
          <w:p w:rsidR="00892069" w:rsidRPr="00E86500" w:rsidRDefault="00892069" w:rsidP="00892069">
            <w:pPr>
              <w:rPr>
                <w:sz w:val="20"/>
                <w:lang w:val="en-US"/>
              </w:rPr>
            </w:pPr>
            <w:r w:rsidRPr="00E86500">
              <w:rPr>
                <w:sz w:val="20"/>
                <w:lang w:val="en-US"/>
              </w:rPr>
              <w:t>Present Continuous</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13</w:t>
            </w:r>
          </w:p>
        </w:tc>
        <w:tc>
          <w:tcPr>
            <w:tcW w:w="4513" w:type="pct"/>
          </w:tcPr>
          <w:p w:rsidR="00892069" w:rsidRPr="00E86500" w:rsidRDefault="00892069" w:rsidP="00892069">
            <w:pPr>
              <w:rPr>
                <w:sz w:val="20"/>
                <w:lang w:val="en-US"/>
              </w:rPr>
            </w:pPr>
            <w:r w:rsidRPr="00E86500">
              <w:rPr>
                <w:sz w:val="20"/>
                <w:lang w:val="en-US"/>
              </w:rPr>
              <w:t>Present Perfect Continuous</w:t>
            </w:r>
          </w:p>
        </w:tc>
      </w:tr>
      <w:tr w:rsidR="00892069" w:rsidRPr="00E86500" w:rsidTr="00892069">
        <w:trPr>
          <w:jc w:val="center"/>
        </w:trPr>
        <w:tc>
          <w:tcPr>
            <w:tcW w:w="487" w:type="pct"/>
            <w:vAlign w:val="center"/>
          </w:tcPr>
          <w:p w:rsidR="00892069" w:rsidRPr="00E86500" w:rsidRDefault="00892069" w:rsidP="00892069">
            <w:pPr>
              <w:jc w:val="center"/>
              <w:rPr>
                <w:sz w:val="20"/>
                <w:szCs w:val="20"/>
                <w:lang w:val="en-US"/>
              </w:rPr>
            </w:pPr>
            <w:r w:rsidRPr="00E86500">
              <w:rPr>
                <w:sz w:val="20"/>
                <w:szCs w:val="20"/>
                <w:lang w:val="en-US"/>
              </w:rPr>
              <w:t>14</w:t>
            </w:r>
          </w:p>
        </w:tc>
        <w:tc>
          <w:tcPr>
            <w:tcW w:w="4513" w:type="pct"/>
          </w:tcPr>
          <w:p w:rsidR="00892069" w:rsidRPr="00E86500" w:rsidRDefault="00892069" w:rsidP="00892069">
            <w:pPr>
              <w:rPr>
                <w:sz w:val="20"/>
                <w:lang w:val="en-US"/>
              </w:rPr>
            </w:pPr>
            <w:r w:rsidRPr="00E86500">
              <w:rPr>
                <w:sz w:val="20"/>
                <w:lang w:val="en-US"/>
              </w:rPr>
              <w:t>Present Perfect Continuous</w:t>
            </w:r>
          </w:p>
        </w:tc>
      </w:tr>
      <w:tr w:rsidR="00892069" w:rsidRPr="00E86500" w:rsidTr="00892069">
        <w:trPr>
          <w:trHeight w:val="187"/>
          <w:jc w:val="center"/>
        </w:trPr>
        <w:tc>
          <w:tcPr>
            <w:tcW w:w="487" w:type="pct"/>
            <w:tcBorders>
              <w:bottom w:val="single" w:sz="12" w:space="0" w:color="auto"/>
            </w:tcBorders>
            <w:shd w:val="clear" w:color="auto" w:fill="E6E6E6"/>
            <w:vAlign w:val="center"/>
          </w:tcPr>
          <w:p w:rsidR="00892069" w:rsidRPr="00E86500" w:rsidRDefault="00892069" w:rsidP="00892069">
            <w:pPr>
              <w:jc w:val="center"/>
              <w:rPr>
                <w:sz w:val="20"/>
                <w:szCs w:val="20"/>
                <w:lang w:val="en-US"/>
              </w:rPr>
            </w:pPr>
            <w:r w:rsidRPr="00E86500">
              <w:rPr>
                <w:sz w:val="20"/>
                <w:szCs w:val="20"/>
                <w:lang w:val="en-US"/>
              </w:rPr>
              <w:t>15,16</w:t>
            </w:r>
          </w:p>
        </w:tc>
        <w:tc>
          <w:tcPr>
            <w:tcW w:w="4513" w:type="pct"/>
            <w:tcBorders>
              <w:bottom w:val="single" w:sz="12" w:space="0" w:color="auto"/>
            </w:tcBorders>
            <w:shd w:val="clear" w:color="auto" w:fill="E6E6E6"/>
            <w:vAlign w:val="center"/>
          </w:tcPr>
          <w:p w:rsidR="00892069" w:rsidRPr="00E86500" w:rsidRDefault="00892069" w:rsidP="00892069">
            <w:pPr>
              <w:rPr>
                <w:sz w:val="20"/>
                <w:szCs w:val="20"/>
                <w:lang w:val="en-US"/>
              </w:rPr>
            </w:pPr>
            <w:r w:rsidRPr="00E86500">
              <w:rPr>
                <w:sz w:val="20"/>
                <w:szCs w:val="20"/>
                <w:lang w:val="en-US"/>
              </w:rPr>
              <w:t>Final Exam</w:t>
            </w:r>
          </w:p>
        </w:tc>
      </w:tr>
    </w:tbl>
    <w:p w:rsidR="00892069" w:rsidRPr="00E86500"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E86500" w:rsidTr="00892069">
        <w:tc>
          <w:tcPr>
            <w:tcW w:w="603" w:type="dxa"/>
            <w:tcBorders>
              <w:top w:val="single" w:sz="12" w:space="0" w:color="auto"/>
            </w:tcBorders>
            <w:vAlign w:val="center"/>
          </w:tcPr>
          <w:p w:rsidR="00892069" w:rsidRPr="00E86500" w:rsidRDefault="00892069" w:rsidP="00892069">
            <w:pPr>
              <w:jc w:val="center"/>
              <w:rPr>
                <w:b/>
                <w:bCs/>
                <w:sz w:val="20"/>
                <w:lang w:val="en-US"/>
              </w:rPr>
            </w:pPr>
            <w:r w:rsidRPr="00E86500">
              <w:rPr>
                <w:b/>
                <w:bCs/>
                <w:sz w:val="20"/>
                <w:lang w:val="en-US"/>
              </w:rPr>
              <w:t>NO</w:t>
            </w:r>
          </w:p>
        </w:tc>
        <w:tc>
          <w:tcPr>
            <w:tcW w:w="7585" w:type="dxa"/>
            <w:tcBorders>
              <w:top w:val="single" w:sz="12" w:space="0" w:color="auto"/>
            </w:tcBorders>
          </w:tcPr>
          <w:p w:rsidR="00892069" w:rsidRPr="00E86500" w:rsidRDefault="00892069" w:rsidP="00892069">
            <w:pPr>
              <w:rPr>
                <w:b/>
                <w:bCs/>
                <w:sz w:val="20"/>
                <w:lang w:val="en-US"/>
              </w:rPr>
            </w:pPr>
            <w:r>
              <w:rPr>
                <w:b/>
                <w:bCs/>
                <w:sz w:val="20"/>
                <w:lang w:val="en-US"/>
              </w:rPr>
              <w:t>OUTCOMES</w:t>
            </w:r>
          </w:p>
        </w:tc>
        <w:tc>
          <w:tcPr>
            <w:tcW w:w="567" w:type="dxa"/>
            <w:tcBorders>
              <w:top w:val="single" w:sz="12" w:space="0" w:color="auto"/>
            </w:tcBorders>
            <w:vAlign w:val="center"/>
          </w:tcPr>
          <w:p w:rsidR="00892069" w:rsidRPr="00E86500" w:rsidRDefault="00892069" w:rsidP="00892069">
            <w:pPr>
              <w:jc w:val="center"/>
              <w:rPr>
                <w:b/>
                <w:bCs/>
                <w:sz w:val="20"/>
                <w:lang w:val="en-US"/>
              </w:rPr>
            </w:pPr>
            <w:r w:rsidRPr="00E86500">
              <w:rPr>
                <w:b/>
                <w:bCs/>
                <w:sz w:val="20"/>
                <w:lang w:val="en-US"/>
              </w:rPr>
              <w:t>3</w:t>
            </w:r>
          </w:p>
        </w:tc>
        <w:tc>
          <w:tcPr>
            <w:tcW w:w="567" w:type="dxa"/>
            <w:tcBorders>
              <w:top w:val="single" w:sz="12" w:space="0" w:color="auto"/>
            </w:tcBorders>
            <w:vAlign w:val="center"/>
          </w:tcPr>
          <w:p w:rsidR="00892069" w:rsidRPr="00E86500" w:rsidRDefault="00892069" w:rsidP="00892069">
            <w:pPr>
              <w:jc w:val="center"/>
              <w:rPr>
                <w:b/>
                <w:bCs/>
                <w:sz w:val="20"/>
                <w:lang w:val="en-US"/>
              </w:rPr>
            </w:pPr>
            <w:r w:rsidRPr="00E86500">
              <w:rPr>
                <w:b/>
                <w:bCs/>
                <w:sz w:val="20"/>
                <w:lang w:val="en-US"/>
              </w:rPr>
              <w:t>2</w:t>
            </w:r>
          </w:p>
        </w:tc>
        <w:tc>
          <w:tcPr>
            <w:tcW w:w="567" w:type="dxa"/>
            <w:tcBorders>
              <w:top w:val="single" w:sz="12" w:space="0" w:color="auto"/>
            </w:tcBorders>
            <w:vAlign w:val="center"/>
          </w:tcPr>
          <w:p w:rsidR="00892069" w:rsidRPr="00E86500" w:rsidRDefault="00892069" w:rsidP="00892069">
            <w:pPr>
              <w:jc w:val="center"/>
              <w:rPr>
                <w:b/>
                <w:bCs/>
                <w:sz w:val="20"/>
                <w:lang w:val="en-US"/>
              </w:rPr>
            </w:pPr>
            <w:r w:rsidRPr="00E86500">
              <w:rPr>
                <w:b/>
                <w:bCs/>
                <w:sz w:val="20"/>
                <w:lang w:val="en-US"/>
              </w:rPr>
              <w:t>1</w:t>
            </w: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1</w:t>
            </w:r>
          </w:p>
        </w:tc>
        <w:tc>
          <w:tcPr>
            <w:tcW w:w="7585" w:type="dxa"/>
          </w:tcPr>
          <w:p w:rsidR="00892069" w:rsidRPr="00E86500" w:rsidRDefault="00892069" w:rsidP="00892069">
            <w:pPr>
              <w:rPr>
                <w:sz w:val="20"/>
                <w:szCs w:val="20"/>
                <w:lang w:val="en-US"/>
              </w:rPr>
            </w:pPr>
            <w:r w:rsidRPr="00E86500">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2</w:t>
            </w:r>
          </w:p>
        </w:tc>
        <w:tc>
          <w:tcPr>
            <w:tcW w:w="7585" w:type="dxa"/>
          </w:tcPr>
          <w:p w:rsidR="00892069" w:rsidRPr="00E86500" w:rsidRDefault="00892069" w:rsidP="00892069">
            <w:pPr>
              <w:rPr>
                <w:sz w:val="20"/>
                <w:szCs w:val="20"/>
                <w:lang w:val="en-US"/>
              </w:rPr>
            </w:pPr>
            <w:r w:rsidRPr="00E86500">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3</w:t>
            </w:r>
          </w:p>
        </w:tc>
        <w:tc>
          <w:tcPr>
            <w:tcW w:w="7585" w:type="dxa"/>
          </w:tcPr>
          <w:p w:rsidR="00892069" w:rsidRPr="00E86500" w:rsidRDefault="00892069" w:rsidP="00892069">
            <w:pPr>
              <w:rPr>
                <w:sz w:val="20"/>
                <w:szCs w:val="20"/>
                <w:lang w:val="en-US"/>
              </w:rPr>
            </w:pPr>
            <w:r w:rsidRPr="00E86500">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4</w:t>
            </w:r>
          </w:p>
        </w:tc>
        <w:tc>
          <w:tcPr>
            <w:tcW w:w="7585" w:type="dxa"/>
          </w:tcPr>
          <w:p w:rsidR="00892069" w:rsidRPr="00E86500" w:rsidRDefault="00892069" w:rsidP="00892069">
            <w:pPr>
              <w:rPr>
                <w:sz w:val="20"/>
                <w:szCs w:val="20"/>
                <w:lang w:val="en-US"/>
              </w:rPr>
            </w:pPr>
            <w:r w:rsidRPr="00E86500">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5</w:t>
            </w:r>
          </w:p>
        </w:tc>
        <w:tc>
          <w:tcPr>
            <w:tcW w:w="7585" w:type="dxa"/>
          </w:tcPr>
          <w:p w:rsidR="00892069" w:rsidRPr="00E86500" w:rsidRDefault="00892069" w:rsidP="00892069">
            <w:pPr>
              <w:rPr>
                <w:sz w:val="20"/>
                <w:szCs w:val="20"/>
                <w:lang w:val="en-US"/>
              </w:rPr>
            </w:pPr>
            <w:r w:rsidRPr="00E86500">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6</w:t>
            </w:r>
          </w:p>
        </w:tc>
        <w:tc>
          <w:tcPr>
            <w:tcW w:w="7585" w:type="dxa"/>
          </w:tcPr>
          <w:p w:rsidR="00892069" w:rsidRPr="00E86500" w:rsidRDefault="00892069" w:rsidP="00892069">
            <w:pPr>
              <w:rPr>
                <w:sz w:val="20"/>
                <w:szCs w:val="20"/>
                <w:lang w:val="en-US"/>
              </w:rPr>
            </w:pPr>
            <w:r w:rsidRPr="00E86500">
              <w:rPr>
                <w:sz w:val="20"/>
                <w:szCs w:val="20"/>
                <w:lang w:val="en-US"/>
              </w:rPr>
              <w:t xml:space="preserve">To be able to determine policy opportunities in the best way and design ways of utilizing such opportunities.  </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7</w:t>
            </w:r>
          </w:p>
        </w:tc>
        <w:tc>
          <w:tcPr>
            <w:tcW w:w="7585" w:type="dxa"/>
          </w:tcPr>
          <w:p w:rsidR="00892069" w:rsidRPr="00E86500" w:rsidRDefault="00892069" w:rsidP="00892069">
            <w:pPr>
              <w:rPr>
                <w:sz w:val="20"/>
                <w:szCs w:val="20"/>
                <w:lang w:val="en-US"/>
              </w:rPr>
            </w:pPr>
            <w:r w:rsidRPr="00E86500">
              <w:rPr>
                <w:sz w:val="20"/>
                <w:szCs w:val="20"/>
                <w:lang w:val="en-US"/>
              </w:rPr>
              <w:t>To be able to express his/her solutions to problems or threats both in written and verbally by considering information gathered</w:t>
            </w: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8</w:t>
            </w:r>
          </w:p>
        </w:tc>
        <w:tc>
          <w:tcPr>
            <w:tcW w:w="7585" w:type="dxa"/>
          </w:tcPr>
          <w:p w:rsidR="00892069" w:rsidRPr="00E86500" w:rsidRDefault="00892069" w:rsidP="00892069">
            <w:pPr>
              <w:rPr>
                <w:sz w:val="20"/>
                <w:szCs w:val="20"/>
                <w:lang w:val="en-US"/>
              </w:rPr>
            </w:pPr>
            <w:r w:rsidRPr="00E86500">
              <w:rPr>
                <w:sz w:val="20"/>
                <w:szCs w:val="20"/>
                <w:lang w:val="en-US"/>
              </w:rPr>
              <w:t>To be able to follow changing information and communication technology</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9</w:t>
            </w:r>
          </w:p>
        </w:tc>
        <w:tc>
          <w:tcPr>
            <w:tcW w:w="7585" w:type="dxa"/>
          </w:tcPr>
          <w:p w:rsidR="00892069" w:rsidRPr="00E86500" w:rsidRDefault="00892069" w:rsidP="00892069">
            <w:pPr>
              <w:rPr>
                <w:sz w:val="20"/>
                <w:szCs w:val="20"/>
                <w:lang w:val="en-US"/>
              </w:rPr>
            </w:pPr>
            <w:r w:rsidRPr="00E86500">
              <w:rPr>
                <w:sz w:val="20"/>
                <w:szCs w:val="20"/>
                <w:lang w:val="en-US"/>
              </w:rPr>
              <w:t>To be able to plan, coordinate, and control activities by developing effective managerial skills</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10</w:t>
            </w:r>
          </w:p>
        </w:tc>
        <w:tc>
          <w:tcPr>
            <w:tcW w:w="7585" w:type="dxa"/>
          </w:tcPr>
          <w:p w:rsidR="00892069" w:rsidRPr="00E86500" w:rsidRDefault="00892069" w:rsidP="00892069">
            <w:pPr>
              <w:rPr>
                <w:sz w:val="20"/>
                <w:szCs w:val="20"/>
                <w:lang w:val="en-US"/>
              </w:rPr>
            </w:pPr>
            <w:r w:rsidRPr="00E86500">
              <w:rPr>
                <w:sz w:val="20"/>
                <w:szCs w:val="20"/>
                <w:lang w:val="en-US"/>
              </w:rPr>
              <w:t>To be able to consider legal, ethical, and vocational principles and social consciousness while making decisions.</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11</w:t>
            </w:r>
          </w:p>
        </w:tc>
        <w:tc>
          <w:tcPr>
            <w:tcW w:w="7585" w:type="dxa"/>
          </w:tcPr>
          <w:p w:rsidR="00892069" w:rsidRPr="00E86500" w:rsidRDefault="00892069" w:rsidP="00892069">
            <w:pPr>
              <w:rPr>
                <w:sz w:val="20"/>
                <w:szCs w:val="20"/>
                <w:lang w:val="en-US"/>
              </w:rPr>
            </w:pPr>
            <w:r w:rsidRPr="00E86500">
              <w:rPr>
                <w:sz w:val="20"/>
                <w:szCs w:val="20"/>
                <w:lang w:val="en-US"/>
              </w:rPr>
              <w:t>To be able to manage inter-personal relationships</w:t>
            </w: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603" w:type="dxa"/>
            <w:vAlign w:val="center"/>
          </w:tcPr>
          <w:p w:rsidR="00892069" w:rsidRPr="00E86500" w:rsidRDefault="00892069" w:rsidP="00892069">
            <w:pPr>
              <w:jc w:val="center"/>
              <w:rPr>
                <w:sz w:val="20"/>
                <w:szCs w:val="20"/>
                <w:lang w:val="en-US"/>
              </w:rPr>
            </w:pPr>
            <w:r w:rsidRPr="00E86500">
              <w:rPr>
                <w:sz w:val="20"/>
                <w:szCs w:val="20"/>
                <w:lang w:val="en-US"/>
              </w:rPr>
              <w:t>12</w:t>
            </w:r>
          </w:p>
        </w:tc>
        <w:tc>
          <w:tcPr>
            <w:tcW w:w="7585" w:type="dxa"/>
          </w:tcPr>
          <w:p w:rsidR="00892069" w:rsidRPr="00E86500" w:rsidRDefault="00892069" w:rsidP="00892069">
            <w:pPr>
              <w:rPr>
                <w:sz w:val="20"/>
                <w:szCs w:val="20"/>
                <w:lang w:val="en-US"/>
              </w:rPr>
            </w:pPr>
            <w:r w:rsidRPr="00E86500">
              <w:rPr>
                <w:sz w:val="20"/>
                <w:szCs w:val="20"/>
                <w:lang w:val="en-US"/>
              </w:rPr>
              <w:t>To be able to create innovative ideas, encourage others to create innovative ideas, and apply these ideas.</w:t>
            </w:r>
          </w:p>
        </w:tc>
        <w:tc>
          <w:tcPr>
            <w:tcW w:w="567" w:type="dxa"/>
            <w:vAlign w:val="center"/>
          </w:tcPr>
          <w:p w:rsidR="00892069" w:rsidRPr="00E86500" w:rsidRDefault="00892069" w:rsidP="00892069">
            <w:pPr>
              <w:jc w:val="center"/>
              <w:rPr>
                <w:b/>
                <w:bCs/>
                <w:caps/>
                <w:sz w:val="20"/>
                <w:szCs w:val="20"/>
                <w:lang w:val="en-US"/>
              </w:rPr>
            </w:pPr>
          </w:p>
        </w:tc>
        <w:tc>
          <w:tcPr>
            <w:tcW w:w="567" w:type="dxa"/>
            <w:vAlign w:val="center"/>
          </w:tcPr>
          <w:p w:rsidR="00892069" w:rsidRPr="00E86500" w:rsidRDefault="00892069" w:rsidP="00892069">
            <w:pPr>
              <w:jc w:val="center"/>
              <w:rPr>
                <w:b/>
                <w:bCs/>
                <w:caps/>
                <w:sz w:val="20"/>
                <w:szCs w:val="20"/>
                <w:lang w:val="en-US"/>
              </w:rPr>
            </w:pPr>
            <w:r w:rsidRPr="00E86500">
              <w:rPr>
                <w:b/>
                <w:bCs/>
                <w:caps/>
                <w:sz w:val="20"/>
                <w:szCs w:val="20"/>
                <w:lang w:val="en-US"/>
              </w:rPr>
              <w:t>x</w:t>
            </w:r>
          </w:p>
        </w:tc>
        <w:tc>
          <w:tcPr>
            <w:tcW w:w="567" w:type="dxa"/>
            <w:vAlign w:val="center"/>
          </w:tcPr>
          <w:p w:rsidR="00892069" w:rsidRPr="00E86500" w:rsidRDefault="00892069" w:rsidP="00892069">
            <w:pPr>
              <w:jc w:val="center"/>
              <w:rPr>
                <w:b/>
                <w:bCs/>
                <w:caps/>
                <w:sz w:val="20"/>
                <w:szCs w:val="20"/>
                <w:lang w:val="en-US"/>
              </w:rPr>
            </w:pPr>
          </w:p>
        </w:tc>
      </w:tr>
      <w:tr w:rsidR="00892069" w:rsidRPr="00E86500" w:rsidTr="00892069">
        <w:tc>
          <w:tcPr>
            <w:tcW w:w="9889" w:type="dxa"/>
            <w:gridSpan w:val="5"/>
            <w:tcBorders>
              <w:bottom w:val="single" w:sz="12" w:space="0" w:color="auto"/>
            </w:tcBorders>
            <w:vAlign w:val="center"/>
          </w:tcPr>
          <w:p w:rsidR="00892069" w:rsidRPr="00E86500" w:rsidRDefault="00892069" w:rsidP="00892069">
            <w:pPr>
              <w:rPr>
                <w:sz w:val="20"/>
                <w:szCs w:val="20"/>
                <w:lang w:val="en-US"/>
              </w:rPr>
            </w:pPr>
            <w:r w:rsidRPr="00E86500">
              <w:rPr>
                <w:b/>
                <w:bCs/>
                <w:sz w:val="20"/>
                <w:szCs w:val="20"/>
                <w:lang w:val="en-US"/>
              </w:rPr>
              <w:t>1</w:t>
            </w:r>
            <w:r w:rsidRPr="00E86500">
              <w:rPr>
                <w:sz w:val="20"/>
                <w:szCs w:val="20"/>
                <w:lang w:val="en-US"/>
              </w:rPr>
              <w:t xml:space="preserve">: Never. </w:t>
            </w:r>
            <w:r w:rsidRPr="00E86500">
              <w:rPr>
                <w:b/>
                <w:bCs/>
                <w:sz w:val="20"/>
                <w:szCs w:val="20"/>
                <w:lang w:val="en-US"/>
              </w:rPr>
              <w:t>2</w:t>
            </w:r>
            <w:r w:rsidRPr="00E86500">
              <w:rPr>
                <w:sz w:val="20"/>
                <w:szCs w:val="20"/>
                <w:lang w:val="en-US"/>
              </w:rPr>
              <w:t xml:space="preserve">: Few. </w:t>
            </w:r>
            <w:r w:rsidRPr="00E86500">
              <w:rPr>
                <w:b/>
                <w:bCs/>
                <w:sz w:val="20"/>
                <w:szCs w:val="20"/>
                <w:lang w:val="en-US"/>
              </w:rPr>
              <w:t>3</w:t>
            </w:r>
            <w:r w:rsidRPr="00E86500">
              <w:rPr>
                <w:sz w:val="20"/>
                <w:szCs w:val="20"/>
                <w:lang w:val="en-US"/>
              </w:rPr>
              <w:t>: Many.</w:t>
            </w:r>
          </w:p>
        </w:tc>
      </w:tr>
    </w:tbl>
    <w:p w:rsidR="00892069" w:rsidRPr="00E86500" w:rsidRDefault="00892069" w:rsidP="00892069">
      <w:pPr>
        <w:rPr>
          <w:sz w:val="16"/>
          <w:szCs w:val="16"/>
          <w:lang w:val="en-US"/>
        </w:rPr>
      </w:pPr>
    </w:p>
    <w:p w:rsidR="00892069" w:rsidRPr="00E86500" w:rsidRDefault="00892069" w:rsidP="00892069">
      <w:pPr>
        <w:rPr>
          <w:sz w:val="16"/>
          <w:szCs w:val="16"/>
          <w:lang w:val="en-US"/>
        </w:rPr>
      </w:pPr>
    </w:p>
    <w:p w:rsidR="00892069" w:rsidRPr="00E86500" w:rsidRDefault="00892069" w:rsidP="00892069">
      <w:pPr>
        <w:rPr>
          <w:sz w:val="16"/>
          <w:szCs w:val="16"/>
          <w:lang w:val="en-US"/>
        </w:rPr>
      </w:pPr>
    </w:p>
    <w:p w:rsidR="00892069" w:rsidRPr="00E86500" w:rsidRDefault="00892069" w:rsidP="00892069">
      <w:pPr>
        <w:spacing w:line="360" w:lineRule="auto"/>
        <w:rPr>
          <w:lang w:val="en-US"/>
        </w:rPr>
      </w:pPr>
      <w:r w:rsidRPr="00E86500">
        <w:rPr>
          <w:b/>
          <w:bCs/>
          <w:lang w:val="en-US"/>
        </w:rPr>
        <w:t>Instructor Name:</w:t>
      </w:r>
      <w:r w:rsidRPr="00E86500">
        <w:rPr>
          <w:lang w:val="en-US"/>
        </w:rPr>
        <w:t xml:space="preserve"> </w:t>
      </w:r>
    </w:p>
    <w:p w:rsidR="00892069" w:rsidRPr="00E86500" w:rsidRDefault="00892069" w:rsidP="00892069">
      <w:pPr>
        <w:tabs>
          <w:tab w:val="left" w:pos="7800"/>
        </w:tabs>
        <w:rPr>
          <w:lang w:val="en-US"/>
        </w:rPr>
      </w:pPr>
      <w:r w:rsidRPr="00E86500">
        <w:rPr>
          <w:b/>
          <w:bCs/>
          <w:lang w:val="en-US"/>
        </w:rPr>
        <w:t>Signature</w:t>
      </w:r>
      <w:r w:rsidRPr="00E86500">
        <w:rPr>
          <w:lang w:val="en-US"/>
        </w:rPr>
        <w:t xml:space="preserve">: </w:t>
      </w:r>
      <w:r w:rsidRPr="00E86500">
        <w:rPr>
          <w:lang w:val="en-US"/>
        </w:rPr>
        <w:tab/>
        <w:t xml:space="preserve"> </w:t>
      </w:r>
      <w:r w:rsidRPr="00E86500">
        <w:rPr>
          <w:b/>
          <w:bCs/>
          <w:lang w:val="en-US"/>
        </w:rPr>
        <w:tab/>
      </w:r>
      <w:r w:rsidRPr="00E86500">
        <w:rPr>
          <w:b/>
          <w:bCs/>
          <w:lang w:val="en-US"/>
        </w:rPr>
        <w:tab/>
      </w:r>
      <w:r w:rsidRPr="00E86500">
        <w:rPr>
          <w:b/>
          <w:bCs/>
          <w:lang w:val="en-US"/>
        </w:rPr>
        <w:tab/>
      </w:r>
      <w:r w:rsidRPr="00E86500">
        <w:rPr>
          <w:b/>
          <w:bCs/>
          <w:lang w:val="en-US"/>
        </w:rPr>
        <w:tab/>
      </w:r>
      <w:r w:rsidRPr="00E86500">
        <w:rPr>
          <w:b/>
          <w:bCs/>
          <w:lang w:val="en-US"/>
        </w:rPr>
        <w:tab/>
      </w:r>
      <w:r w:rsidRPr="00E86500">
        <w:rPr>
          <w:b/>
          <w:bCs/>
          <w:lang w:val="en-US"/>
        </w:rPr>
        <w:tab/>
        <w:t>Date:</w:t>
      </w:r>
      <w:r w:rsidRPr="00E86500">
        <w:rPr>
          <w:lang w:val="en-US"/>
        </w:rPr>
        <w:t xml:space="preserve"> </w:t>
      </w:r>
    </w:p>
    <w:p w:rsidR="00892069" w:rsidRPr="00E86500" w:rsidRDefault="00892069" w:rsidP="00892069">
      <w:pPr>
        <w:tabs>
          <w:tab w:val="left" w:pos="7800"/>
        </w:tabs>
        <w:rPr>
          <w:lang w:val="en-US"/>
        </w:rPr>
      </w:pPr>
    </w:p>
    <w:p w:rsidR="00892069" w:rsidRPr="00AB4BCD" w:rsidRDefault="00892069" w:rsidP="00892069">
      <w:pPr>
        <w:jc w:val="center"/>
        <w:outlineLvl w:val="0"/>
        <w:rPr>
          <w:b/>
          <w:bCs/>
          <w:sz w:val="28"/>
          <w:szCs w:val="28"/>
          <w:lang w:val="en-US"/>
        </w:rPr>
      </w:pPr>
      <w:r w:rsidRPr="00AB4BCD">
        <w:rPr>
          <w:noProof/>
          <w:lang w:val="en-US" w:eastAsia="en-US"/>
        </w:rPr>
        <w:lastRenderedPageBreak/>
        <w:drawing>
          <wp:anchor distT="0" distB="0" distL="114300" distR="114300" simplePos="0" relativeHeight="251669504" behindDoc="1" locked="0" layoutInCell="1" allowOverlap="1" wp14:anchorId="423DC8F3" wp14:editId="5752E1A0">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AB4BCD">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AB4BCD" w:rsidTr="00892069">
        <w:tc>
          <w:tcPr>
            <w:tcW w:w="1167" w:type="dxa"/>
            <w:vAlign w:val="center"/>
          </w:tcPr>
          <w:p w:rsidR="00892069" w:rsidRPr="00AB4BCD" w:rsidRDefault="00892069" w:rsidP="00892069">
            <w:pPr>
              <w:outlineLvl w:val="0"/>
              <w:rPr>
                <w:b/>
                <w:bCs/>
                <w:sz w:val="20"/>
                <w:szCs w:val="20"/>
                <w:lang w:val="en-US"/>
              </w:rPr>
            </w:pPr>
            <w:r w:rsidRPr="00AB4BCD">
              <w:rPr>
                <w:b/>
                <w:bCs/>
                <w:sz w:val="20"/>
                <w:szCs w:val="20"/>
                <w:lang w:val="en-US"/>
              </w:rPr>
              <w:t>TERM</w:t>
            </w:r>
          </w:p>
        </w:tc>
        <w:tc>
          <w:tcPr>
            <w:tcW w:w="1527" w:type="dxa"/>
            <w:vAlign w:val="center"/>
          </w:tcPr>
          <w:p w:rsidR="00892069" w:rsidRPr="00AB4BCD" w:rsidRDefault="00892069" w:rsidP="00892069">
            <w:pPr>
              <w:outlineLvl w:val="0"/>
              <w:rPr>
                <w:sz w:val="20"/>
                <w:szCs w:val="20"/>
                <w:lang w:val="en-US"/>
              </w:rPr>
            </w:pPr>
            <w:r w:rsidRPr="00AB4BCD">
              <w:rPr>
                <w:sz w:val="20"/>
                <w:szCs w:val="20"/>
                <w:lang w:val="en-US"/>
              </w:rPr>
              <w:t>Fall</w:t>
            </w:r>
          </w:p>
        </w:tc>
      </w:tr>
    </w:tbl>
    <w:p w:rsidR="00892069" w:rsidRPr="00AB4BCD" w:rsidRDefault="00892069" w:rsidP="00892069">
      <w:pPr>
        <w:outlineLvl w:val="0"/>
        <w:rPr>
          <w:b/>
          <w:bCs/>
          <w:lang w:val="en-US"/>
        </w:rPr>
      </w:pPr>
    </w:p>
    <w:p w:rsidR="00892069" w:rsidRPr="00AB4BCD" w:rsidRDefault="00892069" w:rsidP="00892069">
      <w:pPr>
        <w:jc w:val="right"/>
        <w:outlineLvl w:val="0"/>
        <w:rPr>
          <w:b/>
          <w:bCs/>
          <w:sz w:val="20"/>
          <w:szCs w:val="20"/>
          <w:lang w:val="en-US"/>
        </w:rPr>
      </w:pPr>
    </w:p>
    <w:p w:rsidR="00892069" w:rsidRPr="00AB4BCD"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1436"/>
        <w:gridCol w:w="1843"/>
        <w:gridCol w:w="4819"/>
      </w:tblGrid>
      <w:tr w:rsidR="00892069" w:rsidRPr="00AB4BCD" w:rsidTr="00CD7DE9">
        <w:tc>
          <w:tcPr>
            <w:tcW w:w="1774" w:type="dxa"/>
            <w:vAlign w:val="center"/>
          </w:tcPr>
          <w:p w:rsidR="00892069" w:rsidRPr="00AB4BCD" w:rsidRDefault="00892069" w:rsidP="00892069">
            <w:pPr>
              <w:jc w:val="center"/>
              <w:outlineLvl w:val="0"/>
              <w:rPr>
                <w:b/>
                <w:bCs/>
                <w:sz w:val="20"/>
                <w:szCs w:val="20"/>
                <w:lang w:val="en-US"/>
              </w:rPr>
            </w:pPr>
            <w:r w:rsidRPr="00AB4BCD">
              <w:rPr>
                <w:b/>
                <w:bCs/>
                <w:sz w:val="20"/>
                <w:szCs w:val="20"/>
                <w:lang w:val="en-US"/>
              </w:rPr>
              <w:t>COURSE CODE</w:t>
            </w:r>
          </w:p>
        </w:tc>
        <w:tc>
          <w:tcPr>
            <w:tcW w:w="1436" w:type="dxa"/>
            <w:vAlign w:val="center"/>
          </w:tcPr>
          <w:p w:rsidR="00892069" w:rsidRPr="00AB4BCD" w:rsidRDefault="00892069" w:rsidP="00CD7DE9">
            <w:pPr>
              <w:pStyle w:val="Balk1"/>
              <w:rPr>
                <w:lang w:val="en-US"/>
              </w:rPr>
            </w:pPr>
            <w:bookmarkStart w:id="6" w:name="_131511007"/>
            <w:bookmarkEnd w:id="6"/>
            <w:r w:rsidRPr="00AB4BCD">
              <w:rPr>
                <w:lang w:val="en-US"/>
              </w:rPr>
              <w:t>131511</w:t>
            </w:r>
            <w:r>
              <w:rPr>
                <w:lang w:val="en-US"/>
              </w:rPr>
              <w:t>0</w:t>
            </w:r>
            <w:r w:rsidRPr="00AB4BCD">
              <w:rPr>
                <w:lang w:val="en-US"/>
              </w:rPr>
              <w:t>07</w:t>
            </w:r>
          </w:p>
        </w:tc>
        <w:tc>
          <w:tcPr>
            <w:tcW w:w="1843" w:type="dxa"/>
            <w:vAlign w:val="center"/>
          </w:tcPr>
          <w:p w:rsidR="00892069" w:rsidRPr="00AB4BCD" w:rsidRDefault="00892069" w:rsidP="00892069">
            <w:pPr>
              <w:jc w:val="center"/>
              <w:outlineLvl w:val="0"/>
              <w:rPr>
                <w:b/>
                <w:bCs/>
                <w:sz w:val="20"/>
                <w:szCs w:val="20"/>
                <w:lang w:val="en-US"/>
              </w:rPr>
            </w:pPr>
            <w:r w:rsidRPr="00AB4BCD">
              <w:rPr>
                <w:b/>
                <w:bCs/>
                <w:sz w:val="20"/>
                <w:szCs w:val="20"/>
                <w:lang w:val="en-US"/>
              </w:rPr>
              <w:t>COURSE NAME</w:t>
            </w:r>
          </w:p>
        </w:tc>
        <w:tc>
          <w:tcPr>
            <w:tcW w:w="4819" w:type="dxa"/>
            <w:vAlign w:val="center"/>
          </w:tcPr>
          <w:p w:rsidR="00892069" w:rsidRPr="00AB4BCD" w:rsidRDefault="00892069" w:rsidP="00892069">
            <w:pPr>
              <w:outlineLvl w:val="0"/>
              <w:rPr>
                <w:szCs w:val="20"/>
                <w:lang w:val="en-US"/>
              </w:rPr>
            </w:pPr>
            <w:r w:rsidRPr="00AB4BCD">
              <w:rPr>
                <w:szCs w:val="20"/>
                <w:lang w:val="en-US"/>
              </w:rPr>
              <w:t>History of Atatürk Principles and Revolutions I</w:t>
            </w:r>
          </w:p>
        </w:tc>
      </w:tr>
    </w:tbl>
    <w:p w:rsidR="00892069" w:rsidRPr="00AB4BCD" w:rsidRDefault="00892069" w:rsidP="00892069">
      <w:pPr>
        <w:outlineLvl w:val="0"/>
        <w:rPr>
          <w:sz w:val="20"/>
          <w:szCs w:val="20"/>
          <w:lang w:val="en-US"/>
        </w:rPr>
      </w:pPr>
      <w:r w:rsidRPr="00AB4BCD">
        <w:rPr>
          <w:b/>
          <w:bCs/>
          <w:sz w:val="20"/>
          <w:szCs w:val="20"/>
          <w:lang w:val="en-US"/>
        </w:rPr>
        <w:t xml:space="preserve">                                                   </w:t>
      </w:r>
      <w:r w:rsidRPr="00AB4BCD">
        <w:rPr>
          <w:b/>
          <w:bCs/>
          <w:sz w:val="20"/>
          <w:szCs w:val="20"/>
          <w:lang w:val="en-US"/>
        </w:rPr>
        <w:tab/>
      </w:r>
      <w:r w:rsidRPr="00AB4BCD">
        <w:rPr>
          <w:b/>
          <w:bCs/>
          <w:sz w:val="20"/>
          <w:szCs w:val="20"/>
          <w:lang w:val="en-US"/>
        </w:rPr>
        <w:tab/>
      </w:r>
      <w:r w:rsidRPr="00AB4BCD">
        <w:rPr>
          <w:b/>
          <w:bCs/>
          <w:sz w:val="20"/>
          <w:szCs w:val="20"/>
          <w:lang w:val="en-US"/>
        </w:rPr>
        <w:tab/>
      </w:r>
      <w:r w:rsidRPr="00AB4BCD">
        <w:rPr>
          <w:b/>
          <w:bCs/>
          <w:sz w:val="20"/>
          <w:szCs w:val="20"/>
          <w:lang w:val="en-US"/>
        </w:rPr>
        <w:tab/>
      </w:r>
      <w:r w:rsidRPr="00AB4BCD">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1"/>
        <w:gridCol w:w="805"/>
        <w:gridCol w:w="300"/>
        <w:gridCol w:w="924"/>
        <w:gridCol w:w="430"/>
        <w:gridCol w:w="329"/>
        <w:gridCol w:w="355"/>
        <w:gridCol w:w="871"/>
        <w:gridCol w:w="684"/>
        <w:gridCol w:w="20"/>
        <w:gridCol w:w="54"/>
        <w:gridCol w:w="1984"/>
        <w:gridCol w:w="462"/>
        <w:gridCol w:w="1520"/>
      </w:tblGrid>
      <w:tr w:rsidR="00892069" w:rsidRPr="00AB4BCD" w:rsidTr="00CD7DE9">
        <w:trPr>
          <w:trHeight w:val="383"/>
        </w:trPr>
        <w:tc>
          <w:tcPr>
            <w:tcW w:w="595" w:type="pct"/>
            <w:vMerge w:val="restart"/>
            <w:tcBorders>
              <w:top w:val="single" w:sz="12" w:space="0" w:color="auto"/>
              <w:right w:val="single" w:sz="12" w:space="0" w:color="auto"/>
            </w:tcBorders>
            <w:vAlign w:val="center"/>
          </w:tcPr>
          <w:p w:rsidR="00892069" w:rsidRPr="00AB4BCD" w:rsidRDefault="00892069" w:rsidP="00892069">
            <w:pPr>
              <w:rPr>
                <w:b/>
                <w:bCs/>
                <w:sz w:val="18"/>
                <w:szCs w:val="18"/>
                <w:lang w:val="en-US"/>
              </w:rPr>
            </w:pPr>
            <w:r w:rsidRPr="00AB4BCD">
              <w:rPr>
                <w:b/>
                <w:bCs/>
                <w:sz w:val="18"/>
                <w:szCs w:val="18"/>
                <w:lang w:val="en-US"/>
              </w:rPr>
              <w:t>SEMESTER</w:t>
            </w:r>
          </w:p>
        </w:tc>
        <w:tc>
          <w:tcPr>
            <w:tcW w:w="1584" w:type="pct"/>
            <w:gridSpan w:val="6"/>
            <w:tcBorders>
              <w:top w:val="single" w:sz="12" w:space="0" w:color="auto"/>
              <w:left w:val="single" w:sz="12" w:space="0" w:color="auto"/>
              <w:right w:val="single" w:sz="12" w:space="0" w:color="auto"/>
            </w:tcBorders>
            <w:vAlign w:val="center"/>
          </w:tcPr>
          <w:p w:rsidR="00892069" w:rsidRPr="00AB4BCD" w:rsidRDefault="00892069" w:rsidP="00892069">
            <w:pPr>
              <w:jc w:val="center"/>
              <w:rPr>
                <w:b/>
                <w:bCs/>
                <w:sz w:val="20"/>
                <w:szCs w:val="20"/>
                <w:lang w:val="en-US"/>
              </w:rPr>
            </w:pPr>
            <w:r w:rsidRPr="00AB4BCD">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AB4BCD" w:rsidRDefault="00892069" w:rsidP="00892069">
            <w:pPr>
              <w:jc w:val="center"/>
              <w:rPr>
                <w:b/>
                <w:bCs/>
                <w:sz w:val="20"/>
                <w:szCs w:val="20"/>
                <w:lang w:val="en-US"/>
              </w:rPr>
            </w:pPr>
          </w:p>
        </w:tc>
      </w:tr>
      <w:tr w:rsidR="00892069" w:rsidRPr="00AB4BCD" w:rsidTr="00CD7DE9">
        <w:trPr>
          <w:trHeight w:val="382"/>
        </w:trPr>
        <w:tc>
          <w:tcPr>
            <w:tcW w:w="595" w:type="pct"/>
            <w:vMerge/>
            <w:tcBorders>
              <w:right w:val="single" w:sz="12" w:space="0" w:color="auto"/>
            </w:tcBorders>
          </w:tcPr>
          <w:p w:rsidR="00892069" w:rsidRPr="00AB4BCD" w:rsidRDefault="00892069" w:rsidP="00892069">
            <w:pPr>
              <w:rPr>
                <w:b/>
                <w:bCs/>
                <w:sz w:val="20"/>
                <w:szCs w:val="20"/>
                <w:lang w:val="en-US"/>
              </w:rPr>
            </w:pPr>
          </w:p>
        </w:tc>
        <w:tc>
          <w:tcPr>
            <w:tcW w:w="557" w:type="pct"/>
            <w:gridSpan w:val="2"/>
            <w:tcBorders>
              <w:left w:val="single" w:sz="12" w:space="0" w:color="auto"/>
            </w:tcBorders>
            <w:vAlign w:val="center"/>
          </w:tcPr>
          <w:p w:rsidR="00892069" w:rsidRPr="00AB4BCD" w:rsidRDefault="00892069" w:rsidP="00892069">
            <w:pPr>
              <w:jc w:val="center"/>
              <w:rPr>
                <w:b/>
                <w:bCs/>
                <w:sz w:val="18"/>
                <w:szCs w:val="20"/>
                <w:lang w:val="en-US"/>
              </w:rPr>
            </w:pPr>
            <w:r w:rsidRPr="00AB4BCD">
              <w:rPr>
                <w:b/>
                <w:bCs/>
                <w:sz w:val="18"/>
                <w:szCs w:val="20"/>
                <w:lang w:val="en-US"/>
              </w:rPr>
              <w:t>Theoretical</w:t>
            </w:r>
          </w:p>
        </w:tc>
        <w:tc>
          <w:tcPr>
            <w:tcW w:w="466" w:type="pct"/>
            <w:vAlign w:val="center"/>
          </w:tcPr>
          <w:p w:rsidR="00892069" w:rsidRPr="00AB4BCD" w:rsidRDefault="00892069" w:rsidP="00892069">
            <w:pPr>
              <w:jc w:val="center"/>
              <w:rPr>
                <w:b/>
                <w:bCs/>
                <w:sz w:val="18"/>
                <w:szCs w:val="20"/>
                <w:lang w:val="en-US"/>
              </w:rPr>
            </w:pPr>
            <w:r w:rsidRPr="00AB4BCD">
              <w:rPr>
                <w:b/>
                <w:bCs/>
                <w:sz w:val="18"/>
                <w:szCs w:val="20"/>
                <w:lang w:val="en-US"/>
              </w:rPr>
              <w:t>Practice</w:t>
            </w:r>
          </w:p>
        </w:tc>
        <w:tc>
          <w:tcPr>
            <w:tcW w:w="562" w:type="pct"/>
            <w:gridSpan w:val="3"/>
            <w:tcBorders>
              <w:right w:val="single" w:sz="12" w:space="0" w:color="auto"/>
            </w:tcBorders>
            <w:vAlign w:val="center"/>
          </w:tcPr>
          <w:p w:rsidR="00892069" w:rsidRPr="00AB4BCD" w:rsidRDefault="00892069" w:rsidP="00892069">
            <w:pPr>
              <w:ind w:left="-111" w:right="-108"/>
              <w:jc w:val="center"/>
              <w:rPr>
                <w:b/>
                <w:bCs/>
                <w:sz w:val="18"/>
                <w:szCs w:val="20"/>
                <w:lang w:val="en-US"/>
              </w:rPr>
            </w:pPr>
            <w:r w:rsidRPr="00AB4BCD">
              <w:rPr>
                <w:b/>
                <w:bCs/>
                <w:sz w:val="18"/>
                <w:szCs w:val="20"/>
                <w:lang w:val="en-US"/>
              </w:rPr>
              <w:t>Laboratory</w:t>
            </w:r>
          </w:p>
        </w:tc>
        <w:tc>
          <w:tcPr>
            <w:tcW w:w="439" w:type="pct"/>
            <w:vAlign w:val="center"/>
          </w:tcPr>
          <w:p w:rsidR="00892069" w:rsidRPr="00AB4BCD" w:rsidRDefault="00892069" w:rsidP="00892069">
            <w:pPr>
              <w:jc w:val="center"/>
              <w:rPr>
                <w:b/>
                <w:bCs/>
                <w:sz w:val="20"/>
                <w:szCs w:val="20"/>
                <w:lang w:val="en-US"/>
              </w:rPr>
            </w:pPr>
            <w:r w:rsidRPr="00AB4BCD">
              <w:rPr>
                <w:b/>
                <w:bCs/>
                <w:sz w:val="20"/>
                <w:szCs w:val="20"/>
                <w:lang w:val="en-US"/>
              </w:rPr>
              <w:t>Credits</w:t>
            </w:r>
          </w:p>
        </w:tc>
        <w:tc>
          <w:tcPr>
            <w:tcW w:w="345" w:type="pct"/>
            <w:vAlign w:val="center"/>
          </w:tcPr>
          <w:p w:rsidR="00892069" w:rsidRPr="00AB4BCD" w:rsidRDefault="00892069" w:rsidP="00892069">
            <w:pPr>
              <w:ind w:left="-111" w:right="-108"/>
              <w:jc w:val="center"/>
              <w:rPr>
                <w:b/>
                <w:bCs/>
                <w:sz w:val="20"/>
                <w:szCs w:val="20"/>
                <w:lang w:val="en-US"/>
              </w:rPr>
            </w:pPr>
            <w:r w:rsidRPr="00AB4BCD">
              <w:rPr>
                <w:b/>
                <w:bCs/>
                <w:sz w:val="20"/>
                <w:szCs w:val="20"/>
                <w:lang w:val="en-US"/>
              </w:rPr>
              <w:t>ECTS</w:t>
            </w:r>
          </w:p>
        </w:tc>
        <w:tc>
          <w:tcPr>
            <w:tcW w:w="1270" w:type="pct"/>
            <w:gridSpan w:val="4"/>
            <w:vAlign w:val="center"/>
          </w:tcPr>
          <w:p w:rsidR="00892069" w:rsidRPr="00AB4BCD" w:rsidRDefault="00892069" w:rsidP="00892069">
            <w:pPr>
              <w:jc w:val="center"/>
              <w:rPr>
                <w:b/>
                <w:bCs/>
                <w:sz w:val="20"/>
                <w:szCs w:val="20"/>
                <w:lang w:val="en-US"/>
              </w:rPr>
            </w:pPr>
            <w:r w:rsidRPr="00AB4BCD">
              <w:rPr>
                <w:b/>
                <w:bCs/>
                <w:sz w:val="20"/>
                <w:szCs w:val="20"/>
                <w:lang w:val="en-US"/>
              </w:rPr>
              <w:t>COURSE TYPE</w:t>
            </w:r>
          </w:p>
        </w:tc>
        <w:tc>
          <w:tcPr>
            <w:tcW w:w="766" w:type="pct"/>
            <w:vAlign w:val="center"/>
          </w:tcPr>
          <w:p w:rsidR="00892069" w:rsidRPr="00AB4BCD" w:rsidRDefault="00892069" w:rsidP="00892069">
            <w:pPr>
              <w:jc w:val="center"/>
              <w:rPr>
                <w:b/>
                <w:bCs/>
                <w:sz w:val="20"/>
                <w:szCs w:val="20"/>
                <w:lang w:val="en-US"/>
              </w:rPr>
            </w:pPr>
            <w:r w:rsidRPr="00AB4BCD">
              <w:rPr>
                <w:b/>
                <w:bCs/>
                <w:sz w:val="20"/>
                <w:szCs w:val="20"/>
                <w:lang w:val="en-US"/>
              </w:rPr>
              <w:t>LANGUAGE</w:t>
            </w:r>
          </w:p>
        </w:tc>
      </w:tr>
      <w:tr w:rsidR="00892069" w:rsidRPr="00AB4BCD" w:rsidTr="00CD7DE9">
        <w:trPr>
          <w:trHeight w:val="454"/>
        </w:trPr>
        <w:tc>
          <w:tcPr>
            <w:tcW w:w="595" w:type="pct"/>
            <w:tcBorders>
              <w:bottom w:val="single" w:sz="12" w:space="0" w:color="auto"/>
              <w:right w:val="single" w:sz="12" w:space="0" w:color="auto"/>
            </w:tcBorders>
            <w:vAlign w:val="center"/>
          </w:tcPr>
          <w:p w:rsidR="00892069" w:rsidRPr="00AB4BCD" w:rsidRDefault="00892069" w:rsidP="00892069">
            <w:pPr>
              <w:jc w:val="center"/>
              <w:rPr>
                <w:sz w:val="20"/>
                <w:szCs w:val="20"/>
                <w:lang w:val="en-US"/>
              </w:rPr>
            </w:pPr>
            <w:r w:rsidRPr="00AB4BCD">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AB4BCD" w:rsidRDefault="00892069" w:rsidP="00892069">
            <w:pPr>
              <w:jc w:val="center"/>
              <w:rPr>
                <w:sz w:val="20"/>
                <w:szCs w:val="20"/>
                <w:lang w:val="en-US"/>
              </w:rPr>
            </w:pPr>
            <w:r w:rsidRPr="00AB4BCD">
              <w:rPr>
                <w:sz w:val="20"/>
                <w:szCs w:val="20"/>
                <w:lang w:val="en-US"/>
              </w:rPr>
              <w:t>2</w:t>
            </w:r>
          </w:p>
        </w:tc>
        <w:tc>
          <w:tcPr>
            <w:tcW w:w="466" w:type="pct"/>
            <w:tcBorders>
              <w:bottom w:val="single" w:sz="12" w:space="0" w:color="auto"/>
            </w:tcBorders>
            <w:vAlign w:val="center"/>
          </w:tcPr>
          <w:p w:rsidR="00892069" w:rsidRPr="00AB4BCD" w:rsidRDefault="00892069" w:rsidP="00892069">
            <w:pPr>
              <w:jc w:val="center"/>
              <w:rPr>
                <w:sz w:val="20"/>
                <w:szCs w:val="20"/>
                <w:lang w:val="en-US"/>
              </w:rPr>
            </w:pPr>
            <w:r w:rsidRPr="00AB4BCD">
              <w:rPr>
                <w:sz w:val="20"/>
                <w:szCs w:val="20"/>
                <w:lang w:val="en-US"/>
              </w:rPr>
              <w:t>0</w:t>
            </w:r>
          </w:p>
        </w:tc>
        <w:tc>
          <w:tcPr>
            <w:tcW w:w="562" w:type="pct"/>
            <w:gridSpan w:val="3"/>
            <w:tcBorders>
              <w:bottom w:val="single" w:sz="12" w:space="0" w:color="auto"/>
              <w:right w:val="single" w:sz="12" w:space="0" w:color="auto"/>
            </w:tcBorders>
            <w:vAlign w:val="center"/>
          </w:tcPr>
          <w:p w:rsidR="00892069" w:rsidRPr="00AB4BCD" w:rsidRDefault="00892069" w:rsidP="00892069">
            <w:pPr>
              <w:jc w:val="center"/>
              <w:rPr>
                <w:sz w:val="20"/>
                <w:szCs w:val="20"/>
                <w:lang w:val="en-US"/>
              </w:rPr>
            </w:pPr>
            <w:r w:rsidRPr="00AB4BCD">
              <w:rPr>
                <w:sz w:val="20"/>
                <w:szCs w:val="20"/>
                <w:lang w:val="en-US"/>
              </w:rPr>
              <w:t>0</w:t>
            </w:r>
          </w:p>
        </w:tc>
        <w:tc>
          <w:tcPr>
            <w:tcW w:w="439" w:type="pct"/>
            <w:tcBorders>
              <w:bottom w:val="single" w:sz="12" w:space="0" w:color="auto"/>
            </w:tcBorders>
            <w:vAlign w:val="center"/>
          </w:tcPr>
          <w:p w:rsidR="00892069" w:rsidRPr="00AB4BCD" w:rsidRDefault="00892069" w:rsidP="00892069">
            <w:pPr>
              <w:jc w:val="center"/>
              <w:rPr>
                <w:sz w:val="20"/>
                <w:szCs w:val="20"/>
                <w:lang w:val="en-US"/>
              </w:rPr>
            </w:pPr>
            <w:r w:rsidRPr="00AB4BCD">
              <w:rPr>
                <w:sz w:val="20"/>
                <w:szCs w:val="20"/>
                <w:lang w:val="en-US"/>
              </w:rPr>
              <w:t>2</w:t>
            </w:r>
          </w:p>
        </w:tc>
        <w:tc>
          <w:tcPr>
            <w:tcW w:w="345" w:type="pct"/>
            <w:tcBorders>
              <w:bottom w:val="single" w:sz="12" w:space="0" w:color="auto"/>
            </w:tcBorders>
            <w:vAlign w:val="center"/>
          </w:tcPr>
          <w:p w:rsidR="00892069" w:rsidRPr="00AB4BCD" w:rsidRDefault="00892069" w:rsidP="00892069">
            <w:pPr>
              <w:jc w:val="center"/>
              <w:rPr>
                <w:sz w:val="20"/>
                <w:szCs w:val="20"/>
                <w:lang w:val="en-US"/>
              </w:rPr>
            </w:pPr>
            <w:r w:rsidRPr="00AB4BCD">
              <w:rPr>
                <w:sz w:val="20"/>
                <w:szCs w:val="20"/>
                <w:lang w:val="en-US"/>
              </w:rPr>
              <w:t>2</w:t>
            </w:r>
          </w:p>
        </w:tc>
        <w:tc>
          <w:tcPr>
            <w:tcW w:w="1270" w:type="pct"/>
            <w:gridSpan w:val="4"/>
            <w:tcBorders>
              <w:bottom w:val="single" w:sz="12" w:space="0" w:color="auto"/>
            </w:tcBorders>
            <w:vAlign w:val="center"/>
          </w:tcPr>
          <w:p w:rsidR="00892069" w:rsidRPr="00AB4BCD" w:rsidRDefault="00892069" w:rsidP="00892069">
            <w:pPr>
              <w:jc w:val="center"/>
              <w:rPr>
                <w:sz w:val="18"/>
                <w:szCs w:val="20"/>
                <w:lang w:val="en-US"/>
              </w:rPr>
            </w:pPr>
            <w:r w:rsidRPr="00AB4BCD">
              <w:rPr>
                <w:sz w:val="18"/>
                <w:szCs w:val="20"/>
                <w:lang w:val="en-US"/>
              </w:rPr>
              <w:t xml:space="preserve">    CORE      ( X ) </w:t>
            </w:r>
          </w:p>
          <w:p w:rsidR="00892069" w:rsidRPr="00AB4BCD" w:rsidRDefault="00892069" w:rsidP="00892069">
            <w:pPr>
              <w:jc w:val="center"/>
              <w:rPr>
                <w:sz w:val="18"/>
                <w:szCs w:val="20"/>
                <w:lang w:val="en-US"/>
              </w:rPr>
            </w:pPr>
            <w:r w:rsidRPr="00AB4BCD">
              <w:rPr>
                <w:sz w:val="18"/>
                <w:szCs w:val="20"/>
                <w:lang w:val="en-US"/>
              </w:rPr>
              <w:t xml:space="preserve"> ELECTIVE  (     )</w:t>
            </w:r>
          </w:p>
        </w:tc>
        <w:tc>
          <w:tcPr>
            <w:tcW w:w="766" w:type="pct"/>
            <w:tcBorders>
              <w:bottom w:val="single" w:sz="12" w:space="0" w:color="auto"/>
            </w:tcBorders>
            <w:vAlign w:val="center"/>
          </w:tcPr>
          <w:p w:rsidR="00892069" w:rsidRPr="00AB4BCD" w:rsidRDefault="00892069" w:rsidP="00892069">
            <w:pPr>
              <w:jc w:val="center"/>
              <w:rPr>
                <w:sz w:val="20"/>
                <w:szCs w:val="20"/>
                <w:vertAlign w:val="superscript"/>
                <w:lang w:val="en-US"/>
              </w:rPr>
            </w:pPr>
            <w:r w:rsidRPr="00AB4BCD">
              <w:rPr>
                <w:sz w:val="20"/>
                <w:szCs w:val="20"/>
                <w:lang w:val="en-US"/>
              </w:rPr>
              <w:t>Turkish</w:t>
            </w:r>
          </w:p>
        </w:tc>
      </w:tr>
      <w:tr w:rsidR="00892069" w:rsidRPr="00AB4BCD"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AB4BCD" w:rsidRDefault="00892069" w:rsidP="00892069">
            <w:pPr>
              <w:jc w:val="center"/>
              <w:rPr>
                <w:b/>
                <w:bCs/>
                <w:sz w:val="20"/>
                <w:szCs w:val="20"/>
                <w:lang w:val="en-US"/>
              </w:rPr>
            </w:pPr>
            <w:r w:rsidRPr="00AB4BCD">
              <w:rPr>
                <w:b/>
                <w:bCs/>
                <w:sz w:val="20"/>
                <w:szCs w:val="20"/>
                <w:lang w:val="en-US"/>
              </w:rPr>
              <w:t>COURSE CATEGORY</w:t>
            </w:r>
          </w:p>
        </w:tc>
      </w:tr>
      <w:tr w:rsidR="00892069" w:rsidRPr="00AB4BCD"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AB4BCD" w:rsidRDefault="00892069" w:rsidP="00892069">
            <w:pPr>
              <w:jc w:val="center"/>
              <w:rPr>
                <w:sz w:val="20"/>
                <w:lang w:val="en-US"/>
              </w:rPr>
            </w:pPr>
            <w:r w:rsidRPr="00AB4BCD">
              <w:rPr>
                <w:sz w:val="20"/>
                <w:lang w:val="en-US"/>
              </w:rPr>
              <w:t>Supportive Courses</w:t>
            </w:r>
          </w:p>
        </w:tc>
        <w:tc>
          <w:tcPr>
            <w:tcW w:w="1000" w:type="pct"/>
            <w:gridSpan w:val="4"/>
            <w:tcBorders>
              <w:top w:val="single" w:sz="12" w:space="0" w:color="auto"/>
            </w:tcBorders>
            <w:vAlign w:val="center"/>
          </w:tcPr>
          <w:p w:rsidR="00892069" w:rsidRPr="00AB4BCD" w:rsidRDefault="00892069" w:rsidP="00892069">
            <w:pPr>
              <w:jc w:val="center"/>
              <w:rPr>
                <w:sz w:val="20"/>
                <w:lang w:val="en-US"/>
              </w:rPr>
            </w:pPr>
            <w:r w:rsidRPr="00AB4BCD">
              <w:rPr>
                <w:sz w:val="20"/>
                <w:lang w:val="en-US"/>
              </w:rPr>
              <w:t>Core Professional</w:t>
            </w:r>
          </w:p>
        </w:tc>
        <w:tc>
          <w:tcPr>
            <w:tcW w:w="1000" w:type="pct"/>
            <w:gridSpan w:val="5"/>
            <w:tcBorders>
              <w:top w:val="single" w:sz="12" w:space="0" w:color="auto"/>
            </w:tcBorders>
            <w:vAlign w:val="center"/>
          </w:tcPr>
          <w:p w:rsidR="00892069" w:rsidRPr="00AB4BCD" w:rsidRDefault="00892069" w:rsidP="00892069">
            <w:pPr>
              <w:jc w:val="center"/>
              <w:rPr>
                <w:sz w:val="20"/>
                <w:lang w:val="en-US"/>
              </w:rPr>
            </w:pPr>
            <w:r w:rsidRPr="00AB4BCD">
              <w:rPr>
                <w:sz w:val="20"/>
                <w:lang w:val="en-US"/>
              </w:rPr>
              <w:t>Proficiency / Field</w:t>
            </w:r>
          </w:p>
        </w:tc>
        <w:tc>
          <w:tcPr>
            <w:tcW w:w="1000" w:type="pct"/>
            <w:tcBorders>
              <w:top w:val="single" w:sz="12" w:space="0" w:color="auto"/>
            </w:tcBorders>
            <w:vAlign w:val="center"/>
          </w:tcPr>
          <w:p w:rsidR="00892069" w:rsidRPr="00AB4BCD" w:rsidRDefault="00892069" w:rsidP="00892069">
            <w:pPr>
              <w:jc w:val="center"/>
              <w:rPr>
                <w:sz w:val="20"/>
                <w:lang w:val="en-US"/>
              </w:rPr>
            </w:pPr>
            <w:r w:rsidRPr="00AB4BCD">
              <w:rPr>
                <w:sz w:val="20"/>
                <w:lang w:val="en-US"/>
              </w:rPr>
              <w:t>Human, Communication, and Management Skills</w:t>
            </w:r>
          </w:p>
        </w:tc>
        <w:tc>
          <w:tcPr>
            <w:tcW w:w="999" w:type="pct"/>
            <w:gridSpan w:val="2"/>
            <w:tcBorders>
              <w:top w:val="single" w:sz="12" w:space="0" w:color="auto"/>
            </w:tcBorders>
            <w:vAlign w:val="center"/>
          </w:tcPr>
          <w:p w:rsidR="00892069" w:rsidRPr="00AB4BCD" w:rsidRDefault="00892069" w:rsidP="00892069">
            <w:pPr>
              <w:jc w:val="center"/>
              <w:rPr>
                <w:sz w:val="20"/>
                <w:lang w:val="en-US"/>
              </w:rPr>
            </w:pPr>
            <w:r w:rsidRPr="00AB4BCD">
              <w:rPr>
                <w:sz w:val="20"/>
                <w:lang w:val="en-US"/>
              </w:rPr>
              <w:t>Transmissible Skills</w:t>
            </w:r>
          </w:p>
        </w:tc>
      </w:tr>
      <w:tr w:rsidR="00892069" w:rsidRPr="00AB4BCD"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AB4BCD" w:rsidRDefault="00892069" w:rsidP="00892069">
            <w:pPr>
              <w:jc w:val="center"/>
              <w:rPr>
                <w:sz w:val="20"/>
                <w:szCs w:val="20"/>
                <w:lang w:val="en-US"/>
              </w:rPr>
            </w:pPr>
            <w:r w:rsidRPr="00AB4BCD">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892069" w:rsidRPr="00AB4BCD"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AB4BCD"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AB4BCD"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AB4BCD" w:rsidRDefault="00892069" w:rsidP="00892069">
            <w:pPr>
              <w:jc w:val="center"/>
              <w:rPr>
                <w:sz w:val="20"/>
                <w:szCs w:val="20"/>
                <w:lang w:val="en-US"/>
              </w:rPr>
            </w:pPr>
          </w:p>
        </w:tc>
      </w:tr>
      <w:tr w:rsidR="00892069" w:rsidRPr="00AB4BCD" w:rsidTr="00892069">
        <w:trPr>
          <w:trHeight w:val="324"/>
        </w:trPr>
        <w:tc>
          <w:tcPr>
            <w:tcW w:w="5000" w:type="pct"/>
            <w:gridSpan w:val="14"/>
            <w:tcBorders>
              <w:top w:val="single" w:sz="12" w:space="0" w:color="auto"/>
              <w:bottom w:val="single" w:sz="12" w:space="0" w:color="auto"/>
            </w:tcBorders>
            <w:vAlign w:val="center"/>
          </w:tcPr>
          <w:p w:rsidR="00892069" w:rsidRPr="00AB4BCD" w:rsidRDefault="00892069" w:rsidP="00892069">
            <w:pPr>
              <w:jc w:val="center"/>
              <w:rPr>
                <w:b/>
                <w:bCs/>
                <w:sz w:val="20"/>
                <w:szCs w:val="20"/>
                <w:lang w:val="en-US"/>
              </w:rPr>
            </w:pPr>
            <w:r w:rsidRPr="00AB4BCD">
              <w:rPr>
                <w:b/>
                <w:bCs/>
                <w:sz w:val="20"/>
                <w:szCs w:val="20"/>
                <w:lang w:val="en-US"/>
              </w:rPr>
              <w:t>ASSESSMENT CRITERIAS</w:t>
            </w:r>
          </w:p>
        </w:tc>
      </w:tr>
      <w:tr w:rsidR="00892069" w:rsidRPr="00AB4BCD"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AB4BCD" w:rsidRDefault="00892069" w:rsidP="00892069">
            <w:pPr>
              <w:jc w:val="center"/>
              <w:rPr>
                <w:b/>
                <w:bCs/>
                <w:sz w:val="20"/>
                <w:szCs w:val="20"/>
                <w:lang w:val="en-US"/>
              </w:rPr>
            </w:pPr>
            <w:r w:rsidRPr="00AB4BCD">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AB4BCD" w:rsidRDefault="00892069" w:rsidP="00892069">
            <w:pPr>
              <w:jc w:val="center"/>
              <w:rPr>
                <w:b/>
                <w:sz w:val="20"/>
                <w:lang w:val="en-US"/>
              </w:rPr>
            </w:pPr>
            <w:r w:rsidRPr="00AB4BCD">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AB4BCD" w:rsidRDefault="00892069" w:rsidP="00892069">
            <w:pPr>
              <w:jc w:val="center"/>
              <w:rPr>
                <w:b/>
                <w:sz w:val="20"/>
                <w:lang w:val="en-US"/>
              </w:rPr>
            </w:pPr>
            <w:r w:rsidRPr="00AB4BCD">
              <w:rPr>
                <w:b/>
                <w:sz w:val="20"/>
                <w:lang w:val="en-US"/>
              </w:rPr>
              <w:t>Number</w:t>
            </w:r>
          </w:p>
        </w:tc>
        <w:tc>
          <w:tcPr>
            <w:tcW w:w="766" w:type="pct"/>
            <w:tcBorders>
              <w:top w:val="single" w:sz="12" w:space="0" w:color="auto"/>
              <w:left w:val="single" w:sz="8" w:space="0" w:color="auto"/>
              <w:bottom w:val="single" w:sz="8" w:space="0" w:color="auto"/>
            </w:tcBorders>
          </w:tcPr>
          <w:p w:rsidR="00892069" w:rsidRPr="00AB4BCD" w:rsidRDefault="00892069" w:rsidP="00892069">
            <w:pPr>
              <w:jc w:val="center"/>
              <w:rPr>
                <w:b/>
                <w:sz w:val="20"/>
                <w:lang w:val="en-US"/>
              </w:rPr>
            </w:pPr>
            <w:r w:rsidRPr="00AB4BCD">
              <w:rPr>
                <w:b/>
                <w:sz w:val="20"/>
                <w:lang w:val="en-US"/>
              </w:rPr>
              <w:t>Percentage (%)</w:t>
            </w:r>
          </w:p>
        </w:tc>
      </w:tr>
      <w:tr w:rsidR="00892069" w:rsidRPr="00AB4BCD" w:rsidTr="00892069">
        <w:tc>
          <w:tcPr>
            <w:tcW w:w="1835" w:type="pct"/>
            <w:gridSpan w:val="5"/>
            <w:vMerge/>
            <w:tcBorders>
              <w:top w:val="single" w:sz="12" w:space="0" w:color="auto"/>
              <w:bottom w:val="single" w:sz="12" w:space="0" w:color="auto"/>
              <w:right w:val="single" w:sz="12" w:space="0" w:color="auto"/>
            </w:tcBorders>
            <w:vAlign w:val="center"/>
          </w:tcPr>
          <w:p w:rsidR="00892069" w:rsidRPr="00AB4BCD"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AB4BCD" w:rsidRDefault="00892069" w:rsidP="00892069">
            <w:pPr>
              <w:rPr>
                <w:sz w:val="20"/>
                <w:lang w:val="en-US"/>
              </w:rPr>
            </w:pPr>
            <w:r w:rsidRPr="00AB4BCD">
              <w:rPr>
                <w:sz w:val="20"/>
                <w:lang w:val="en-US"/>
              </w:rPr>
              <w:t>I. Mid-Term</w:t>
            </w:r>
          </w:p>
        </w:tc>
        <w:tc>
          <w:tcPr>
            <w:tcW w:w="1260" w:type="pct"/>
            <w:gridSpan w:val="3"/>
            <w:tcBorders>
              <w:top w:val="single" w:sz="8" w:space="0" w:color="auto"/>
              <w:right w:val="single" w:sz="8" w:space="0" w:color="auto"/>
            </w:tcBorders>
            <w:vAlign w:val="center"/>
          </w:tcPr>
          <w:p w:rsidR="00892069" w:rsidRPr="00AB4BCD" w:rsidRDefault="00892069" w:rsidP="00892069">
            <w:pPr>
              <w:jc w:val="center"/>
              <w:rPr>
                <w:sz w:val="20"/>
                <w:lang w:val="en-US"/>
              </w:rPr>
            </w:pPr>
            <w:r w:rsidRPr="00AB4BCD">
              <w:rPr>
                <w:sz w:val="20"/>
                <w:lang w:val="en-US"/>
              </w:rPr>
              <w:t>1</w:t>
            </w:r>
          </w:p>
        </w:tc>
        <w:tc>
          <w:tcPr>
            <w:tcW w:w="766" w:type="pct"/>
            <w:tcBorders>
              <w:top w:val="single" w:sz="8" w:space="0" w:color="auto"/>
              <w:left w:val="single" w:sz="8" w:space="0" w:color="auto"/>
            </w:tcBorders>
            <w:vAlign w:val="center"/>
          </w:tcPr>
          <w:p w:rsidR="00892069" w:rsidRPr="00AB4BCD" w:rsidRDefault="00892069" w:rsidP="00892069">
            <w:pPr>
              <w:jc w:val="center"/>
              <w:rPr>
                <w:sz w:val="20"/>
                <w:lang w:val="en-US"/>
              </w:rPr>
            </w:pPr>
            <w:r w:rsidRPr="00AB4BCD">
              <w:rPr>
                <w:sz w:val="20"/>
                <w:lang w:val="en-US"/>
              </w:rPr>
              <w:t>40</w:t>
            </w:r>
          </w:p>
        </w:tc>
      </w:tr>
      <w:tr w:rsidR="00892069" w:rsidRPr="00AB4BCD" w:rsidTr="00892069">
        <w:tc>
          <w:tcPr>
            <w:tcW w:w="1835" w:type="pct"/>
            <w:gridSpan w:val="5"/>
            <w:vMerge/>
            <w:tcBorders>
              <w:top w:val="single" w:sz="12" w:space="0" w:color="auto"/>
              <w:bottom w:val="single" w:sz="12" w:space="0" w:color="auto"/>
              <w:right w:val="single" w:sz="12" w:space="0" w:color="auto"/>
            </w:tcBorders>
            <w:vAlign w:val="center"/>
          </w:tcPr>
          <w:p w:rsidR="00892069" w:rsidRPr="00AB4BCD" w:rsidRDefault="00892069" w:rsidP="00892069">
            <w:pPr>
              <w:rPr>
                <w:b/>
                <w:bCs/>
                <w:sz w:val="20"/>
                <w:szCs w:val="20"/>
                <w:lang w:val="en-US"/>
              </w:rPr>
            </w:pPr>
          </w:p>
        </w:tc>
        <w:tc>
          <w:tcPr>
            <w:tcW w:w="1139" w:type="pct"/>
            <w:gridSpan w:val="5"/>
            <w:tcBorders>
              <w:left w:val="single" w:sz="12" w:space="0" w:color="auto"/>
            </w:tcBorders>
          </w:tcPr>
          <w:p w:rsidR="00892069" w:rsidRPr="00AB4BCD" w:rsidRDefault="00892069" w:rsidP="00892069">
            <w:pPr>
              <w:rPr>
                <w:sz w:val="20"/>
                <w:lang w:val="en-US"/>
              </w:rPr>
            </w:pPr>
            <w:r w:rsidRPr="00AB4BCD">
              <w:rPr>
                <w:sz w:val="20"/>
                <w:lang w:val="en-US"/>
              </w:rPr>
              <w:t>II. Mid-Term</w:t>
            </w:r>
          </w:p>
        </w:tc>
        <w:tc>
          <w:tcPr>
            <w:tcW w:w="1260" w:type="pct"/>
            <w:gridSpan w:val="3"/>
            <w:tcBorders>
              <w:right w:val="single" w:sz="8" w:space="0" w:color="auto"/>
            </w:tcBorders>
            <w:vAlign w:val="center"/>
          </w:tcPr>
          <w:p w:rsidR="00892069" w:rsidRPr="00AB4BCD" w:rsidRDefault="00892069" w:rsidP="00892069">
            <w:pPr>
              <w:jc w:val="center"/>
              <w:rPr>
                <w:sz w:val="20"/>
                <w:lang w:val="en-US"/>
              </w:rPr>
            </w:pPr>
            <w:r w:rsidRPr="00AB4BCD">
              <w:rPr>
                <w:sz w:val="20"/>
                <w:lang w:val="en-US"/>
              </w:rPr>
              <w:t>-</w:t>
            </w:r>
          </w:p>
        </w:tc>
        <w:tc>
          <w:tcPr>
            <w:tcW w:w="766" w:type="pct"/>
            <w:tcBorders>
              <w:left w:val="single" w:sz="8" w:space="0" w:color="auto"/>
            </w:tcBorders>
            <w:vAlign w:val="center"/>
          </w:tcPr>
          <w:p w:rsidR="00892069" w:rsidRPr="00AB4BCD" w:rsidRDefault="00892069" w:rsidP="00892069">
            <w:pPr>
              <w:jc w:val="center"/>
              <w:rPr>
                <w:sz w:val="20"/>
                <w:lang w:val="en-US"/>
              </w:rPr>
            </w:pPr>
            <w:r w:rsidRPr="00AB4BCD">
              <w:rPr>
                <w:sz w:val="20"/>
                <w:lang w:val="en-US"/>
              </w:rPr>
              <w:t>-</w:t>
            </w:r>
          </w:p>
        </w:tc>
      </w:tr>
      <w:tr w:rsidR="00892069" w:rsidRPr="00AB4BCD" w:rsidTr="00892069">
        <w:tc>
          <w:tcPr>
            <w:tcW w:w="1835" w:type="pct"/>
            <w:gridSpan w:val="5"/>
            <w:vMerge/>
            <w:tcBorders>
              <w:top w:val="single" w:sz="12" w:space="0" w:color="auto"/>
              <w:bottom w:val="single" w:sz="12" w:space="0" w:color="auto"/>
              <w:right w:val="single" w:sz="12" w:space="0" w:color="auto"/>
            </w:tcBorders>
            <w:vAlign w:val="center"/>
          </w:tcPr>
          <w:p w:rsidR="00892069" w:rsidRPr="00AB4BCD" w:rsidRDefault="00892069" w:rsidP="00892069">
            <w:pPr>
              <w:rPr>
                <w:b/>
                <w:bCs/>
                <w:sz w:val="20"/>
                <w:szCs w:val="20"/>
                <w:lang w:val="en-US"/>
              </w:rPr>
            </w:pPr>
          </w:p>
        </w:tc>
        <w:tc>
          <w:tcPr>
            <w:tcW w:w="1139" w:type="pct"/>
            <w:gridSpan w:val="5"/>
            <w:tcBorders>
              <w:left w:val="single" w:sz="12" w:space="0" w:color="auto"/>
            </w:tcBorders>
          </w:tcPr>
          <w:p w:rsidR="00892069" w:rsidRPr="00AB4BCD" w:rsidRDefault="00892069" w:rsidP="00892069">
            <w:pPr>
              <w:rPr>
                <w:sz w:val="20"/>
                <w:lang w:val="en-US"/>
              </w:rPr>
            </w:pPr>
            <w:r w:rsidRPr="00AB4BCD">
              <w:rPr>
                <w:sz w:val="20"/>
                <w:lang w:val="en-US"/>
              </w:rPr>
              <w:t>Quiz</w:t>
            </w:r>
          </w:p>
        </w:tc>
        <w:tc>
          <w:tcPr>
            <w:tcW w:w="1260" w:type="pct"/>
            <w:gridSpan w:val="3"/>
            <w:tcBorders>
              <w:right w:val="single" w:sz="8" w:space="0" w:color="auto"/>
            </w:tcBorders>
            <w:vAlign w:val="center"/>
          </w:tcPr>
          <w:p w:rsidR="00892069" w:rsidRPr="00AB4BCD" w:rsidRDefault="00892069" w:rsidP="00892069">
            <w:pPr>
              <w:jc w:val="center"/>
              <w:rPr>
                <w:sz w:val="20"/>
                <w:lang w:val="en-US"/>
              </w:rPr>
            </w:pPr>
            <w:r w:rsidRPr="00AB4BCD">
              <w:rPr>
                <w:sz w:val="20"/>
                <w:lang w:val="en-US"/>
              </w:rPr>
              <w:t>-</w:t>
            </w:r>
          </w:p>
        </w:tc>
        <w:tc>
          <w:tcPr>
            <w:tcW w:w="766" w:type="pct"/>
            <w:tcBorders>
              <w:left w:val="single" w:sz="8" w:space="0" w:color="auto"/>
            </w:tcBorders>
            <w:vAlign w:val="center"/>
          </w:tcPr>
          <w:p w:rsidR="00892069" w:rsidRPr="00AB4BCD" w:rsidRDefault="00892069" w:rsidP="00892069">
            <w:pPr>
              <w:jc w:val="center"/>
              <w:rPr>
                <w:sz w:val="20"/>
                <w:lang w:val="en-US"/>
              </w:rPr>
            </w:pPr>
            <w:r w:rsidRPr="00AB4BCD">
              <w:rPr>
                <w:sz w:val="20"/>
                <w:lang w:val="en-US"/>
              </w:rPr>
              <w:t>-</w:t>
            </w:r>
          </w:p>
        </w:tc>
      </w:tr>
      <w:tr w:rsidR="00892069" w:rsidRPr="00AB4BCD" w:rsidTr="00892069">
        <w:tc>
          <w:tcPr>
            <w:tcW w:w="1835" w:type="pct"/>
            <w:gridSpan w:val="5"/>
            <w:vMerge/>
            <w:tcBorders>
              <w:top w:val="single" w:sz="12" w:space="0" w:color="auto"/>
              <w:bottom w:val="single" w:sz="12" w:space="0" w:color="auto"/>
              <w:right w:val="single" w:sz="12" w:space="0" w:color="auto"/>
            </w:tcBorders>
            <w:vAlign w:val="center"/>
          </w:tcPr>
          <w:p w:rsidR="00892069" w:rsidRPr="00AB4BCD" w:rsidRDefault="00892069" w:rsidP="00892069">
            <w:pPr>
              <w:rPr>
                <w:b/>
                <w:bCs/>
                <w:sz w:val="20"/>
                <w:szCs w:val="20"/>
                <w:lang w:val="en-US"/>
              </w:rPr>
            </w:pPr>
          </w:p>
        </w:tc>
        <w:tc>
          <w:tcPr>
            <w:tcW w:w="1139" w:type="pct"/>
            <w:gridSpan w:val="5"/>
            <w:tcBorders>
              <w:left w:val="single" w:sz="12" w:space="0" w:color="auto"/>
            </w:tcBorders>
          </w:tcPr>
          <w:p w:rsidR="00892069" w:rsidRPr="00AB4BCD" w:rsidRDefault="00892069" w:rsidP="00892069">
            <w:pPr>
              <w:rPr>
                <w:sz w:val="20"/>
                <w:lang w:val="en-US"/>
              </w:rPr>
            </w:pPr>
            <w:r w:rsidRPr="00AB4BCD">
              <w:rPr>
                <w:sz w:val="20"/>
                <w:lang w:val="en-US"/>
              </w:rPr>
              <w:t>Homework</w:t>
            </w:r>
          </w:p>
        </w:tc>
        <w:tc>
          <w:tcPr>
            <w:tcW w:w="1260" w:type="pct"/>
            <w:gridSpan w:val="3"/>
            <w:tcBorders>
              <w:right w:val="single" w:sz="8" w:space="0" w:color="auto"/>
            </w:tcBorders>
            <w:vAlign w:val="center"/>
          </w:tcPr>
          <w:p w:rsidR="00892069" w:rsidRPr="00AB4BCD" w:rsidRDefault="00892069" w:rsidP="00892069">
            <w:pPr>
              <w:jc w:val="center"/>
              <w:rPr>
                <w:sz w:val="20"/>
                <w:lang w:val="en-US"/>
              </w:rPr>
            </w:pPr>
            <w:r w:rsidRPr="00AB4BCD">
              <w:rPr>
                <w:sz w:val="20"/>
                <w:lang w:val="en-US"/>
              </w:rPr>
              <w:t>-</w:t>
            </w:r>
          </w:p>
        </w:tc>
        <w:tc>
          <w:tcPr>
            <w:tcW w:w="766" w:type="pct"/>
            <w:tcBorders>
              <w:left w:val="single" w:sz="8" w:space="0" w:color="auto"/>
            </w:tcBorders>
            <w:vAlign w:val="center"/>
          </w:tcPr>
          <w:p w:rsidR="00892069" w:rsidRPr="00AB4BCD" w:rsidRDefault="00892069" w:rsidP="00892069">
            <w:pPr>
              <w:jc w:val="center"/>
              <w:rPr>
                <w:sz w:val="20"/>
                <w:lang w:val="en-US"/>
              </w:rPr>
            </w:pPr>
            <w:r w:rsidRPr="00AB4BCD">
              <w:rPr>
                <w:sz w:val="20"/>
                <w:lang w:val="en-US"/>
              </w:rPr>
              <w:t>-</w:t>
            </w:r>
          </w:p>
        </w:tc>
      </w:tr>
      <w:tr w:rsidR="00892069" w:rsidRPr="00AB4BCD" w:rsidTr="00892069">
        <w:tc>
          <w:tcPr>
            <w:tcW w:w="1835" w:type="pct"/>
            <w:gridSpan w:val="5"/>
            <w:vMerge/>
            <w:tcBorders>
              <w:top w:val="single" w:sz="12" w:space="0" w:color="auto"/>
              <w:bottom w:val="single" w:sz="12" w:space="0" w:color="auto"/>
              <w:right w:val="single" w:sz="12" w:space="0" w:color="auto"/>
            </w:tcBorders>
            <w:vAlign w:val="center"/>
          </w:tcPr>
          <w:p w:rsidR="00892069" w:rsidRPr="00AB4BCD"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AB4BCD" w:rsidRDefault="00892069" w:rsidP="00892069">
            <w:pPr>
              <w:rPr>
                <w:sz w:val="20"/>
                <w:lang w:val="en-US"/>
              </w:rPr>
            </w:pPr>
            <w:r w:rsidRPr="00AB4BCD">
              <w:rPr>
                <w:sz w:val="20"/>
                <w:lang w:val="en-US"/>
              </w:rPr>
              <w:t>Project</w:t>
            </w:r>
          </w:p>
        </w:tc>
        <w:tc>
          <w:tcPr>
            <w:tcW w:w="1260" w:type="pct"/>
            <w:gridSpan w:val="3"/>
            <w:tcBorders>
              <w:bottom w:val="single" w:sz="8" w:space="0" w:color="auto"/>
              <w:right w:val="single" w:sz="8" w:space="0" w:color="auto"/>
            </w:tcBorders>
            <w:vAlign w:val="center"/>
          </w:tcPr>
          <w:p w:rsidR="00892069" w:rsidRPr="00AB4BCD" w:rsidRDefault="00892069" w:rsidP="00892069">
            <w:pPr>
              <w:jc w:val="center"/>
              <w:rPr>
                <w:sz w:val="20"/>
                <w:lang w:val="en-US"/>
              </w:rPr>
            </w:pPr>
            <w:r w:rsidRPr="00AB4BCD">
              <w:rPr>
                <w:sz w:val="20"/>
                <w:lang w:val="en-US"/>
              </w:rPr>
              <w:t>-</w:t>
            </w:r>
          </w:p>
        </w:tc>
        <w:tc>
          <w:tcPr>
            <w:tcW w:w="766" w:type="pct"/>
            <w:tcBorders>
              <w:left w:val="single" w:sz="8" w:space="0" w:color="auto"/>
              <w:bottom w:val="single" w:sz="8" w:space="0" w:color="auto"/>
            </w:tcBorders>
            <w:vAlign w:val="center"/>
          </w:tcPr>
          <w:p w:rsidR="00892069" w:rsidRPr="00AB4BCD" w:rsidRDefault="00892069" w:rsidP="00892069">
            <w:pPr>
              <w:jc w:val="center"/>
              <w:rPr>
                <w:sz w:val="20"/>
                <w:lang w:val="en-US"/>
              </w:rPr>
            </w:pPr>
            <w:r w:rsidRPr="00AB4BCD">
              <w:rPr>
                <w:sz w:val="20"/>
                <w:lang w:val="en-US"/>
              </w:rPr>
              <w:t>-</w:t>
            </w:r>
          </w:p>
        </w:tc>
      </w:tr>
      <w:tr w:rsidR="00892069" w:rsidRPr="00AB4BCD" w:rsidTr="00892069">
        <w:tc>
          <w:tcPr>
            <w:tcW w:w="1835" w:type="pct"/>
            <w:gridSpan w:val="5"/>
            <w:vMerge/>
            <w:tcBorders>
              <w:top w:val="single" w:sz="12" w:space="0" w:color="auto"/>
              <w:bottom w:val="single" w:sz="12" w:space="0" w:color="auto"/>
              <w:right w:val="single" w:sz="12" w:space="0" w:color="auto"/>
            </w:tcBorders>
            <w:vAlign w:val="center"/>
          </w:tcPr>
          <w:p w:rsidR="00892069" w:rsidRPr="00AB4BCD"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AB4BCD" w:rsidRDefault="00892069" w:rsidP="00892069">
            <w:pPr>
              <w:rPr>
                <w:sz w:val="20"/>
                <w:lang w:val="en-US"/>
              </w:rPr>
            </w:pPr>
            <w:r w:rsidRPr="00AB4BCD">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AB4BCD" w:rsidRDefault="00892069" w:rsidP="00892069">
            <w:pPr>
              <w:jc w:val="center"/>
              <w:rPr>
                <w:sz w:val="20"/>
                <w:lang w:val="en-US"/>
              </w:rPr>
            </w:pPr>
            <w:r w:rsidRPr="00AB4BCD">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AB4BCD" w:rsidRDefault="00892069" w:rsidP="00892069">
            <w:pPr>
              <w:jc w:val="center"/>
              <w:rPr>
                <w:sz w:val="20"/>
                <w:lang w:val="en-US"/>
              </w:rPr>
            </w:pPr>
            <w:r w:rsidRPr="00AB4BCD">
              <w:rPr>
                <w:sz w:val="20"/>
                <w:lang w:val="en-US"/>
              </w:rPr>
              <w:t>-</w:t>
            </w:r>
          </w:p>
        </w:tc>
      </w:tr>
      <w:tr w:rsidR="00892069" w:rsidRPr="00AB4BCD" w:rsidTr="00892069">
        <w:tc>
          <w:tcPr>
            <w:tcW w:w="1835" w:type="pct"/>
            <w:gridSpan w:val="5"/>
            <w:vMerge/>
            <w:tcBorders>
              <w:top w:val="single" w:sz="12" w:space="0" w:color="auto"/>
              <w:bottom w:val="single" w:sz="12" w:space="0" w:color="auto"/>
              <w:right w:val="single" w:sz="12" w:space="0" w:color="auto"/>
            </w:tcBorders>
            <w:vAlign w:val="center"/>
          </w:tcPr>
          <w:p w:rsidR="00892069" w:rsidRPr="00AB4BCD"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AB4BCD" w:rsidRDefault="00892069" w:rsidP="00892069">
            <w:pPr>
              <w:rPr>
                <w:sz w:val="20"/>
                <w:lang w:val="en-US"/>
              </w:rPr>
            </w:pPr>
            <w:r w:rsidRPr="00AB4BCD">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AB4BCD" w:rsidRDefault="00892069" w:rsidP="00892069">
            <w:pPr>
              <w:jc w:val="center"/>
              <w:rPr>
                <w:sz w:val="20"/>
                <w:lang w:val="en-US"/>
              </w:rPr>
            </w:pPr>
            <w:r w:rsidRPr="00AB4BCD">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AB4BCD" w:rsidRDefault="00892069" w:rsidP="00892069">
            <w:pPr>
              <w:jc w:val="center"/>
              <w:rPr>
                <w:sz w:val="20"/>
                <w:lang w:val="en-US"/>
              </w:rPr>
            </w:pPr>
            <w:r w:rsidRPr="00AB4BCD">
              <w:rPr>
                <w:sz w:val="20"/>
                <w:lang w:val="en-US"/>
              </w:rPr>
              <w:t>-</w:t>
            </w:r>
          </w:p>
        </w:tc>
      </w:tr>
      <w:tr w:rsidR="00892069" w:rsidRPr="00AB4BCD" w:rsidTr="00CD7DE9">
        <w:trPr>
          <w:trHeight w:val="178"/>
        </w:trPr>
        <w:tc>
          <w:tcPr>
            <w:tcW w:w="1835" w:type="pct"/>
            <w:gridSpan w:val="5"/>
            <w:tcBorders>
              <w:top w:val="single" w:sz="12" w:space="0" w:color="auto"/>
              <w:bottom w:val="single" w:sz="12" w:space="0" w:color="auto"/>
              <w:right w:val="single" w:sz="12" w:space="0" w:color="auto"/>
            </w:tcBorders>
            <w:vAlign w:val="center"/>
          </w:tcPr>
          <w:p w:rsidR="00892069" w:rsidRPr="00AB4BCD" w:rsidRDefault="00892069" w:rsidP="00892069">
            <w:pPr>
              <w:jc w:val="center"/>
              <w:rPr>
                <w:b/>
                <w:bCs/>
                <w:sz w:val="20"/>
                <w:szCs w:val="20"/>
                <w:lang w:val="en-US"/>
              </w:rPr>
            </w:pPr>
            <w:r w:rsidRPr="00AB4BCD">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AB4BCD"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AB4BCD" w:rsidRDefault="00892069" w:rsidP="00892069">
            <w:pPr>
              <w:jc w:val="center"/>
              <w:rPr>
                <w:sz w:val="20"/>
                <w:lang w:val="en-US"/>
              </w:rPr>
            </w:pPr>
            <w:r w:rsidRPr="00AB4BCD">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AB4BCD" w:rsidRDefault="00892069" w:rsidP="00892069">
            <w:pPr>
              <w:jc w:val="center"/>
              <w:rPr>
                <w:sz w:val="20"/>
                <w:lang w:val="en-US"/>
              </w:rPr>
            </w:pPr>
            <w:r w:rsidRPr="00AB4BCD">
              <w:rPr>
                <w:sz w:val="20"/>
                <w:lang w:val="en-US"/>
              </w:rPr>
              <w:t>60</w:t>
            </w:r>
          </w:p>
        </w:tc>
      </w:tr>
      <w:tr w:rsidR="00892069" w:rsidRPr="00AB4BCD"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AB4BCD" w:rsidRDefault="00CD7DE9" w:rsidP="00CD7DE9">
            <w:pPr>
              <w:jc w:val="center"/>
              <w:rPr>
                <w:b/>
                <w:bCs/>
                <w:sz w:val="20"/>
                <w:szCs w:val="20"/>
                <w:lang w:val="en-US"/>
              </w:rPr>
            </w:pPr>
            <w:r>
              <w:rPr>
                <w:b/>
                <w:bCs/>
                <w:sz w:val="20"/>
                <w:szCs w:val="20"/>
                <w:lang w:val="en-US"/>
              </w:rPr>
              <w:t>PROPOSED PREREQUISITE(S)</w:t>
            </w:r>
          </w:p>
        </w:tc>
        <w:tc>
          <w:tcPr>
            <w:tcW w:w="3165" w:type="pct"/>
            <w:gridSpan w:val="9"/>
            <w:tcBorders>
              <w:top w:val="single" w:sz="12" w:space="0" w:color="auto"/>
              <w:left w:val="single" w:sz="12" w:space="0" w:color="auto"/>
              <w:bottom w:val="single" w:sz="12" w:space="0" w:color="auto"/>
            </w:tcBorders>
            <w:vAlign w:val="center"/>
          </w:tcPr>
          <w:p w:rsidR="00892069" w:rsidRPr="00AB4BCD" w:rsidRDefault="00892069" w:rsidP="00892069">
            <w:pPr>
              <w:rPr>
                <w:sz w:val="20"/>
                <w:szCs w:val="20"/>
                <w:lang w:val="en-US"/>
              </w:rPr>
            </w:pPr>
          </w:p>
        </w:tc>
      </w:tr>
      <w:tr w:rsidR="00892069" w:rsidRPr="00AB4BCD"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AB4BCD" w:rsidRDefault="00892069" w:rsidP="00892069">
            <w:pPr>
              <w:jc w:val="center"/>
              <w:rPr>
                <w:b/>
                <w:bCs/>
                <w:sz w:val="20"/>
                <w:szCs w:val="20"/>
                <w:lang w:val="en-US"/>
              </w:rPr>
            </w:pPr>
            <w:r w:rsidRPr="00AB4BCD">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AB4BCD" w:rsidRDefault="00892069" w:rsidP="00892069">
            <w:pPr>
              <w:jc w:val="both"/>
              <w:rPr>
                <w:sz w:val="20"/>
                <w:lang w:val="en-US"/>
              </w:rPr>
            </w:pPr>
            <w:r w:rsidRPr="00AB4BCD">
              <w:rPr>
                <w:sz w:val="20"/>
                <w:lang w:val="en-US"/>
              </w:rPr>
              <w:t>To compare chronologically about foundations of the Turkish Revolution and the historical development of the Turkish revolution, to examine concepts of national sovereignty and full independence</w:t>
            </w:r>
          </w:p>
        </w:tc>
      </w:tr>
      <w:tr w:rsidR="00892069" w:rsidRPr="00AB4BCD"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AB4BCD" w:rsidRDefault="00892069" w:rsidP="00892069">
            <w:pPr>
              <w:jc w:val="center"/>
              <w:rPr>
                <w:b/>
                <w:bCs/>
                <w:sz w:val="20"/>
                <w:szCs w:val="20"/>
                <w:lang w:val="en-US"/>
              </w:rPr>
            </w:pPr>
            <w:r w:rsidRPr="00AB4BCD">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92069" w:rsidRPr="00AB4BCD" w:rsidRDefault="00892069" w:rsidP="00892069">
            <w:pPr>
              <w:spacing w:before="100" w:beforeAutospacing="1" w:after="100" w:afterAutospacing="1"/>
              <w:jc w:val="both"/>
              <w:rPr>
                <w:sz w:val="20"/>
                <w:lang w:val="en-US"/>
              </w:rPr>
            </w:pPr>
            <w:r w:rsidRPr="00AB4BCD">
              <w:rPr>
                <w:sz w:val="20"/>
                <w:lang w:val="en-US"/>
              </w:rPr>
              <w:t>The main aim of the course is to encourage the students to adopt the democratic values as the only way of a modern life and to incite them to defend these values. This course allows the students to be sensitive to the revolutionary principles of Atatürk and to induce them to protect the contemporary, secular and democratic values.</w:t>
            </w:r>
          </w:p>
        </w:tc>
      </w:tr>
      <w:tr w:rsidR="00892069" w:rsidRPr="00AB4BCD"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AB4BCD" w:rsidRDefault="00892069" w:rsidP="00892069">
            <w:pPr>
              <w:jc w:val="center"/>
              <w:rPr>
                <w:b/>
                <w:bCs/>
                <w:sz w:val="20"/>
                <w:szCs w:val="20"/>
                <w:lang w:val="en-US"/>
              </w:rPr>
            </w:pPr>
            <w:r w:rsidRPr="00AB4BCD">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AB4BCD" w:rsidRDefault="00892069" w:rsidP="00892069">
            <w:pPr>
              <w:rPr>
                <w:sz w:val="20"/>
                <w:lang w:val="en-US"/>
              </w:rPr>
            </w:pPr>
            <w:r w:rsidRPr="00AB4BCD">
              <w:rPr>
                <w:sz w:val="20"/>
                <w:lang w:val="en-US"/>
              </w:rPr>
              <w:t>By the end of this module, students will be able to:</w:t>
            </w:r>
          </w:p>
          <w:p w:rsidR="00892069" w:rsidRPr="00AB4BCD" w:rsidRDefault="00892069" w:rsidP="00892069">
            <w:pPr>
              <w:pStyle w:val="ListeParagraf"/>
              <w:numPr>
                <w:ilvl w:val="0"/>
                <w:numId w:val="2"/>
              </w:numPr>
              <w:ind w:left="201" w:hanging="219"/>
              <w:rPr>
                <w:sz w:val="20"/>
                <w:lang w:val="en-US"/>
              </w:rPr>
            </w:pPr>
            <w:r w:rsidRPr="00AB4BCD">
              <w:rPr>
                <w:sz w:val="20"/>
                <w:lang w:val="en-US"/>
              </w:rPr>
              <w:t>Utilize their  knowledge of social sciences</w:t>
            </w:r>
          </w:p>
          <w:p w:rsidR="00892069" w:rsidRPr="00AB4BCD" w:rsidRDefault="00892069" w:rsidP="00892069">
            <w:pPr>
              <w:pStyle w:val="ListeParagraf"/>
              <w:numPr>
                <w:ilvl w:val="0"/>
                <w:numId w:val="2"/>
              </w:numPr>
              <w:ind w:left="201" w:hanging="219"/>
              <w:rPr>
                <w:sz w:val="20"/>
                <w:lang w:val="en-US"/>
              </w:rPr>
            </w:pPr>
            <w:r w:rsidRPr="00AB4BCD">
              <w:rPr>
                <w:sz w:val="20"/>
                <w:lang w:val="en-US"/>
              </w:rPr>
              <w:t>Analyze, evaluate and interpret historical data</w:t>
            </w:r>
          </w:p>
          <w:p w:rsidR="00892069" w:rsidRPr="00AB4BCD" w:rsidRDefault="00892069" w:rsidP="00892069">
            <w:pPr>
              <w:pStyle w:val="ListeParagraf"/>
              <w:numPr>
                <w:ilvl w:val="0"/>
                <w:numId w:val="2"/>
              </w:numPr>
              <w:ind w:left="201" w:hanging="219"/>
              <w:rPr>
                <w:sz w:val="20"/>
                <w:lang w:val="en-US"/>
              </w:rPr>
            </w:pPr>
            <w:r w:rsidRPr="00AB4BCD">
              <w:rPr>
                <w:sz w:val="20"/>
                <w:lang w:val="en-US"/>
              </w:rPr>
              <w:t>Arrange group works</w:t>
            </w:r>
          </w:p>
          <w:p w:rsidR="00892069" w:rsidRPr="00AB4BCD" w:rsidRDefault="00892069" w:rsidP="00892069">
            <w:pPr>
              <w:pStyle w:val="ListeParagraf"/>
              <w:numPr>
                <w:ilvl w:val="0"/>
                <w:numId w:val="2"/>
              </w:numPr>
              <w:ind w:left="201" w:hanging="219"/>
              <w:rPr>
                <w:sz w:val="20"/>
                <w:lang w:val="en-US"/>
              </w:rPr>
            </w:pPr>
            <w:r w:rsidRPr="00AB4BCD">
              <w:rPr>
                <w:sz w:val="20"/>
                <w:lang w:val="en-US"/>
              </w:rPr>
              <w:t>Lead multi-disciplinary teams</w:t>
            </w:r>
          </w:p>
          <w:p w:rsidR="00892069" w:rsidRPr="00AB4BCD" w:rsidRDefault="00892069" w:rsidP="00892069">
            <w:pPr>
              <w:pStyle w:val="ListeParagraf"/>
              <w:numPr>
                <w:ilvl w:val="0"/>
                <w:numId w:val="2"/>
              </w:numPr>
              <w:ind w:left="201" w:hanging="219"/>
              <w:rPr>
                <w:sz w:val="20"/>
                <w:lang w:val="en-US"/>
              </w:rPr>
            </w:pPr>
            <w:r w:rsidRPr="00AB4BCD">
              <w:rPr>
                <w:sz w:val="20"/>
                <w:lang w:val="en-US"/>
              </w:rPr>
              <w:t>Apply the contemporary methods and technics like computer and software,  in the field of social sciences</w:t>
            </w:r>
          </w:p>
          <w:p w:rsidR="00892069" w:rsidRPr="00AB4BCD" w:rsidRDefault="00892069" w:rsidP="00892069">
            <w:pPr>
              <w:pStyle w:val="ListeParagraf"/>
              <w:numPr>
                <w:ilvl w:val="0"/>
                <w:numId w:val="2"/>
              </w:numPr>
              <w:ind w:left="201" w:hanging="219"/>
              <w:rPr>
                <w:sz w:val="20"/>
                <w:lang w:val="en-US"/>
              </w:rPr>
            </w:pPr>
            <w:r w:rsidRPr="00AB4BCD">
              <w:rPr>
                <w:sz w:val="20"/>
                <w:lang w:val="en-US"/>
              </w:rPr>
              <w:t>Get the consciences of professional and ethical responsibility</w:t>
            </w:r>
          </w:p>
          <w:p w:rsidR="00892069" w:rsidRPr="00AB4BCD" w:rsidRDefault="00892069" w:rsidP="00892069">
            <w:pPr>
              <w:pStyle w:val="ListeParagraf"/>
              <w:numPr>
                <w:ilvl w:val="0"/>
                <w:numId w:val="2"/>
              </w:numPr>
              <w:ind w:left="201" w:hanging="219"/>
              <w:rPr>
                <w:sz w:val="20"/>
                <w:lang w:val="en-US"/>
              </w:rPr>
            </w:pPr>
            <w:r w:rsidRPr="00AB4BCD">
              <w:rPr>
                <w:sz w:val="20"/>
                <w:lang w:val="en-US"/>
              </w:rPr>
              <w:t>Establish an effective oral and inscriptive communication</w:t>
            </w:r>
          </w:p>
          <w:p w:rsidR="00892069" w:rsidRPr="00AB4BCD" w:rsidRDefault="00892069" w:rsidP="00892069">
            <w:pPr>
              <w:pStyle w:val="ListeParagraf"/>
              <w:numPr>
                <w:ilvl w:val="0"/>
                <w:numId w:val="2"/>
              </w:numPr>
              <w:ind w:left="201" w:hanging="219"/>
              <w:rPr>
                <w:sz w:val="20"/>
                <w:lang w:val="en-US"/>
              </w:rPr>
            </w:pPr>
            <w:r w:rsidRPr="00AB4BCD">
              <w:rPr>
                <w:sz w:val="20"/>
                <w:lang w:val="en-US"/>
              </w:rPr>
              <w:t>Understand the national and universal impacts of  the historical data</w:t>
            </w:r>
          </w:p>
          <w:p w:rsidR="00892069" w:rsidRPr="00AB4BCD" w:rsidRDefault="00892069" w:rsidP="00892069">
            <w:pPr>
              <w:pStyle w:val="ListeParagraf"/>
              <w:numPr>
                <w:ilvl w:val="0"/>
                <w:numId w:val="2"/>
              </w:numPr>
              <w:ind w:left="201" w:hanging="219"/>
              <w:rPr>
                <w:sz w:val="20"/>
                <w:lang w:val="en-US"/>
              </w:rPr>
            </w:pPr>
            <w:r w:rsidRPr="00AB4BCD">
              <w:rPr>
                <w:sz w:val="20"/>
                <w:lang w:val="en-US"/>
              </w:rPr>
              <w:t>Recognize the need for life-long learning and application</w:t>
            </w:r>
          </w:p>
          <w:p w:rsidR="00892069" w:rsidRPr="00AB4BCD" w:rsidRDefault="00892069" w:rsidP="00892069">
            <w:pPr>
              <w:pStyle w:val="ListeParagraf"/>
              <w:numPr>
                <w:ilvl w:val="0"/>
                <w:numId w:val="2"/>
              </w:numPr>
              <w:ind w:left="201" w:hanging="219"/>
              <w:rPr>
                <w:sz w:val="20"/>
                <w:lang w:val="en-US"/>
              </w:rPr>
            </w:pPr>
            <w:r w:rsidRPr="00AB4BCD">
              <w:rPr>
                <w:sz w:val="20"/>
                <w:lang w:val="en-US"/>
              </w:rPr>
              <w:t>Remain up-to-date with professional and contemporary issues</w:t>
            </w:r>
          </w:p>
          <w:p w:rsidR="00892069" w:rsidRPr="00AB4BCD" w:rsidRDefault="00892069" w:rsidP="00892069">
            <w:pPr>
              <w:pStyle w:val="ListeParagraf"/>
              <w:numPr>
                <w:ilvl w:val="0"/>
                <w:numId w:val="2"/>
              </w:numPr>
              <w:ind w:left="201" w:hanging="219"/>
              <w:rPr>
                <w:sz w:val="20"/>
                <w:lang w:val="en-US"/>
              </w:rPr>
            </w:pPr>
            <w:r w:rsidRPr="00AB4BCD">
              <w:rPr>
                <w:sz w:val="20"/>
                <w:lang w:val="en-US"/>
              </w:rPr>
              <w:t>Make scientific researches separately or under the guidance of an advisor</w:t>
            </w:r>
          </w:p>
        </w:tc>
      </w:tr>
      <w:tr w:rsidR="00892069" w:rsidRPr="00AB4BCD"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AB4BCD" w:rsidRDefault="00892069" w:rsidP="00892069">
            <w:pPr>
              <w:jc w:val="center"/>
              <w:rPr>
                <w:b/>
                <w:sz w:val="20"/>
                <w:lang w:val="en-US"/>
              </w:rPr>
            </w:pPr>
            <w:r w:rsidRPr="00AB4BCD">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AB4BCD" w:rsidRDefault="00892069" w:rsidP="00892069">
            <w:pPr>
              <w:rPr>
                <w:sz w:val="20"/>
                <w:lang w:val="en-US"/>
              </w:rPr>
            </w:pPr>
            <w:r w:rsidRPr="00AB4BCD">
              <w:rPr>
                <w:sz w:val="20"/>
                <w:lang w:val="en-US"/>
              </w:rPr>
              <w:t xml:space="preserve">Gazi Mustafa Kemal Atatürk, Nutuk (Söylev), C. I-II, </w:t>
            </w:r>
            <w:proofErr w:type="gramStart"/>
            <w:r w:rsidRPr="00AB4BCD">
              <w:rPr>
                <w:sz w:val="20"/>
                <w:lang w:val="en-US"/>
              </w:rPr>
              <w:t>TTK.,</w:t>
            </w:r>
            <w:proofErr w:type="gramEnd"/>
            <w:r w:rsidRPr="00AB4BCD">
              <w:rPr>
                <w:sz w:val="20"/>
                <w:lang w:val="en-US"/>
              </w:rPr>
              <w:t xml:space="preserve"> Ankara, 1986.</w:t>
            </w:r>
          </w:p>
        </w:tc>
      </w:tr>
      <w:tr w:rsidR="00892069" w:rsidRPr="00AB4BCD"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AB4BCD" w:rsidRDefault="00892069" w:rsidP="00892069">
            <w:pPr>
              <w:jc w:val="center"/>
              <w:rPr>
                <w:b/>
                <w:sz w:val="20"/>
                <w:lang w:val="en-US"/>
              </w:rPr>
            </w:pPr>
            <w:r w:rsidRPr="00AB4BCD">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AB4BCD" w:rsidRDefault="00892069" w:rsidP="00892069">
            <w:pPr>
              <w:rPr>
                <w:sz w:val="20"/>
                <w:lang w:val="en-US"/>
              </w:rPr>
            </w:pPr>
            <w:r w:rsidRPr="00AB4BCD">
              <w:rPr>
                <w:sz w:val="20"/>
                <w:lang w:val="en-US"/>
              </w:rPr>
              <w:t xml:space="preserve">Niyazi Berkes, Türkiye’de Çağdaşlaşma, İstanbul, 1978. </w:t>
            </w:r>
          </w:p>
          <w:p w:rsidR="00892069" w:rsidRPr="00AB4BCD" w:rsidRDefault="00892069" w:rsidP="00892069">
            <w:pPr>
              <w:rPr>
                <w:sz w:val="20"/>
                <w:lang w:val="en-US"/>
              </w:rPr>
            </w:pPr>
            <w:r w:rsidRPr="00AB4BCD">
              <w:rPr>
                <w:sz w:val="20"/>
                <w:lang w:val="en-US"/>
              </w:rPr>
              <w:t xml:space="preserve">Enver Ziya Karal, Atatürk ve Devrim (Konferanslar ve Makaleler), </w:t>
            </w:r>
            <w:proofErr w:type="gramStart"/>
            <w:r w:rsidRPr="00AB4BCD">
              <w:rPr>
                <w:sz w:val="20"/>
                <w:lang w:val="en-US"/>
              </w:rPr>
              <w:t>TTK.,</w:t>
            </w:r>
            <w:proofErr w:type="gramEnd"/>
            <w:r w:rsidRPr="00AB4BCD">
              <w:rPr>
                <w:sz w:val="20"/>
                <w:lang w:val="en-US"/>
              </w:rPr>
              <w:t xml:space="preserve"> Ankara, 1980. </w:t>
            </w:r>
          </w:p>
          <w:p w:rsidR="00892069" w:rsidRPr="00AB4BCD" w:rsidRDefault="00892069" w:rsidP="00892069">
            <w:pPr>
              <w:rPr>
                <w:sz w:val="20"/>
                <w:lang w:val="en-US"/>
              </w:rPr>
            </w:pPr>
            <w:r w:rsidRPr="00AB4BCD">
              <w:rPr>
                <w:sz w:val="20"/>
                <w:lang w:val="en-US"/>
              </w:rPr>
              <w:t xml:space="preserve">Enver Ziya Karal, Atatürk’ten Düşünceler, MEB. </w:t>
            </w:r>
            <w:proofErr w:type="gramStart"/>
            <w:r w:rsidRPr="00AB4BCD">
              <w:rPr>
                <w:sz w:val="20"/>
                <w:lang w:val="en-US"/>
              </w:rPr>
              <w:t>Yay.,</w:t>
            </w:r>
            <w:proofErr w:type="gramEnd"/>
            <w:r w:rsidRPr="00AB4BCD">
              <w:rPr>
                <w:sz w:val="20"/>
                <w:lang w:val="en-US"/>
              </w:rPr>
              <w:t xml:space="preserve"> Ankara, 1981. </w:t>
            </w:r>
          </w:p>
          <w:p w:rsidR="00892069" w:rsidRPr="00AB4BCD" w:rsidRDefault="00892069" w:rsidP="00CD7DE9">
            <w:pPr>
              <w:rPr>
                <w:sz w:val="20"/>
                <w:lang w:val="en-US"/>
              </w:rPr>
            </w:pPr>
            <w:r w:rsidRPr="00AB4BCD">
              <w:rPr>
                <w:sz w:val="20"/>
                <w:lang w:val="en-US"/>
              </w:rPr>
              <w:t xml:space="preserve">Bernard Lewis, Modern Türkiye’nin Doğuşu, Çev.M.Kıratlı, </w:t>
            </w:r>
            <w:proofErr w:type="gramStart"/>
            <w:r w:rsidRPr="00AB4BCD">
              <w:rPr>
                <w:sz w:val="20"/>
                <w:lang w:val="en-US"/>
              </w:rPr>
              <w:t>TTK.,</w:t>
            </w:r>
            <w:proofErr w:type="gramEnd"/>
            <w:r w:rsidRPr="00AB4BCD">
              <w:rPr>
                <w:sz w:val="20"/>
                <w:lang w:val="en-US"/>
              </w:rPr>
              <w:t xml:space="preserve"> Ankara, 1970. </w:t>
            </w:r>
          </w:p>
        </w:tc>
      </w:tr>
      <w:tr w:rsidR="00892069" w:rsidRPr="00AB4BCD" w:rsidTr="00CD7DE9">
        <w:trPr>
          <w:trHeight w:val="403"/>
        </w:trPr>
        <w:tc>
          <w:tcPr>
            <w:tcW w:w="1835" w:type="pct"/>
            <w:gridSpan w:val="5"/>
            <w:tcBorders>
              <w:top w:val="single" w:sz="12" w:space="0" w:color="auto"/>
              <w:bottom w:val="single" w:sz="12" w:space="0" w:color="auto"/>
              <w:right w:val="single" w:sz="12" w:space="0" w:color="auto"/>
            </w:tcBorders>
            <w:vAlign w:val="center"/>
          </w:tcPr>
          <w:p w:rsidR="00892069" w:rsidRPr="00AB4BCD" w:rsidRDefault="00892069" w:rsidP="00892069">
            <w:pPr>
              <w:jc w:val="center"/>
              <w:rPr>
                <w:b/>
                <w:sz w:val="20"/>
                <w:lang w:val="en-US"/>
              </w:rPr>
            </w:pPr>
            <w:r w:rsidRPr="00AB4BCD">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AB4BCD" w:rsidRDefault="00892069" w:rsidP="00892069">
            <w:pPr>
              <w:rPr>
                <w:sz w:val="20"/>
                <w:lang w:val="en-US"/>
              </w:rPr>
            </w:pPr>
            <w:r w:rsidRPr="00AB4BCD">
              <w:rPr>
                <w:sz w:val="20"/>
                <w:lang w:val="en-US"/>
              </w:rPr>
              <w:t>Projection Machine, Map, Photo, Statistical Tables, Graphs</w:t>
            </w:r>
          </w:p>
        </w:tc>
      </w:tr>
    </w:tbl>
    <w:p w:rsidR="00892069" w:rsidRPr="00AB4BCD" w:rsidRDefault="00892069" w:rsidP="00892069">
      <w:pPr>
        <w:rPr>
          <w:sz w:val="18"/>
          <w:szCs w:val="18"/>
          <w:lang w:val="en-US"/>
        </w:rPr>
        <w:sectPr w:rsidR="00892069" w:rsidRPr="00AB4BC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AB4BCD" w:rsidTr="00892069">
        <w:trPr>
          <w:trHeight w:val="454"/>
          <w:jc w:val="center"/>
        </w:trPr>
        <w:tc>
          <w:tcPr>
            <w:tcW w:w="5000" w:type="pct"/>
            <w:gridSpan w:val="2"/>
            <w:tcBorders>
              <w:top w:val="single" w:sz="12" w:space="0" w:color="auto"/>
            </w:tcBorders>
            <w:vAlign w:val="center"/>
          </w:tcPr>
          <w:p w:rsidR="00892069" w:rsidRPr="00AB4BCD" w:rsidRDefault="00892069" w:rsidP="00892069">
            <w:pPr>
              <w:jc w:val="center"/>
              <w:rPr>
                <w:b/>
                <w:sz w:val="20"/>
                <w:lang w:val="en-US"/>
              </w:rPr>
            </w:pPr>
            <w:r w:rsidRPr="00AB4BCD">
              <w:rPr>
                <w:b/>
                <w:sz w:val="20"/>
                <w:lang w:val="en-US"/>
              </w:rPr>
              <w:lastRenderedPageBreak/>
              <w:t>COURSE OUTLINE</w:t>
            </w:r>
          </w:p>
        </w:tc>
      </w:tr>
      <w:tr w:rsidR="00892069" w:rsidRPr="00AB4BCD" w:rsidTr="00892069">
        <w:trPr>
          <w:jc w:val="center"/>
        </w:trPr>
        <w:tc>
          <w:tcPr>
            <w:tcW w:w="487" w:type="pct"/>
            <w:vAlign w:val="center"/>
          </w:tcPr>
          <w:p w:rsidR="00892069" w:rsidRPr="00AB4BCD" w:rsidRDefault="00892069" w:rsidP="00892069">
            <w:pPr>
              <w:jc w:val="center"/>
              <w:rPr>
                <w:b/>
                <w:sz w:val="20"/>
                <w:lang w:val="en-US"/>
              </w:rPr>
            </w:pPr>
            <w:r w:rsidRPr="00AB4BCD">
              <w:rPr>
                <w:b/>
                <w:sz w:val="20"/>
                <w:lang w:val="en-US"/>
              </w:rPr>
              <w:t>WEEK</w:t>
            </w:r>
          </w:p>
        </w:tc>
        <w:tc>
          <w:tcPr>
            <w:tcW w:w="4513" w:type="pct"/>
            <w:vAlign w:val="center"/>
          </w:tcPr>
          <w:p w:rsidR="00892069" w:rsidRPr="00AB4BCD" w:rsidRDefault="00892069" w:rsidP="00892069">
            <w:pPr>
              <w:rPr>
                <w:b/>
                <w:sz w:val="20"/>
                <w:lang w:val="en-US"/>
              </w:rPr>
            </w:pPr>
            <w:r w:rsidRPr="00AB4BCD">
              <w:rPr>
                <w:b/>
                <w:sz w:val="20"/>
                <w:lang w:val="en-US"/>
              </w:rPr>
              <w:t>SUBJECTS / TOPICS</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1</w:t>
            </w:r>
          </w:p>
        </w:tc>
        <w:tc>
          <w:tcPr>
            <w:tcW w:w="4513" w:type="pct"/>
          </w:tcPr>
          <w:p w:rsidR="00892069" w:rsidRPr="00AB4BCD" w:rsidRDefault="00892069" w:rsidP="00892069">
            <w:pPr>
              <w:rPr>
                <w:sz w:val="20"/>
                <w:lang w:val="en-US"/>
              </w:rPr>
            </w:pPr>
            <w:r w:rsidRPr="00AB4BCD">
              <w:rPr>
                <w:sz w:val="20"/>
                <w:lang w:val="en-US"/>
              </w:rPr>
              <w:t>The objectives of teaching History of Atatürk Principles and Revolutions and the concept of Revolution</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2</w:t>
            </w:r>
          </w:p>
        </w:tc>
        <w:tc>
          <w:tcPr>
            <w:tcW w:w="4513" w:type="pct"/>
          </w:tcPr>
          <w:p w:rsidR="00892069" w:rsidRPr="00AB4BCD" w:rsidRDefault="00892069" w:rsidP="00892069">
            <w:pPr>
              <w:rPr>
                <w:sz w:val="20"/>
                <w:lang w:val="en-US"/>
              </w:rPr>
            </w:pPr>
            <w:r w:rsidRPr="00AB4BCD">
              <w:rPr>
                <w:sz w:val="20"/>
                <w:lang w:val="en-US"/>
              </w:rPr>
              <w:t>Overview of the Fall of the Ottoman Empire and Reasons for the Turks revolution</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3</w:t>
            </w:r>
          </w:p>
        </w:tc>
        <w:tc>
          <w:tcPr>
            <w:tcW w:w="4513" w:type="pct"/>
          </w:tcPr>
          <w:p w:rsidR="00892069" w:rsidRPr="00AB4BCD" w:rsidRDefault="00892069" w:rsidP="00892069">
            <w:pPr>
              <w:rPr>
                <w:sz w:val="20"/>
                <w:lang w:val="en-US"/>
              </w:rPr>
            </w:pPr>
            <w:r w:rsidRPr="00AB4BCD">
              <w:rPr>
                <w:sz w:val="20"/>
                <w:lang w:val="en-US"/>
              </w:rPr>
              <w:t>Disintegration of the Ottoman Empire (Tripoli, the Balkan Wars and the First World War)</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4</w:t>
            </w:r>
          </w:p>
        </w:tc>
        <w:tc>
          <w:tcPr>
            <w:tcW w:w="4513" w:type="pct"/>
          </w:tcPr>
          <w:p w:rsidR="00892069" w:rsidRPr="00AB4BCD" w:rsidRDefault="00892069" w:rsidP="00892069">
            <w:pPr>
              <w:rPr>
                <w:sz w:val="20"/>
                <w:lang w:val="en-US"/>
              </w:rPr>
            </w:pPr>
            <w:r w:rsidRPr="00AB4BCD">
              <w:rPr>
                <w:sz w:val="20"/>
                <w:lang w:val="en-US"/>
              </w:rPr>
              <w:t>The Armistice of Mudros</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5</w:t>
            </w:r>
          </w:p>
        </w:tc>
        <w:tc>
          <w:tcPr>
            <w:tcW w:w="4513" w:type="pct"/>
          </w:tcPr>
          <w:p w:rsidR="00892069" w:rsidRPr="00AB4BCD" w:rsidRDefault="00892069" w:rsidP="00892069">
            <w:pPr>
              <w:rPr>
                <w:sz w:val="20"/>
                <w:lang w:val="en-US"/>
              </w:rPr>
            </w:pPr>
            <w:r w:rsidRPr="00AB4BCD">
              <w:rPr>
                <w:sz w:val="20"/>
                <w:lang w:val="en-US"/>
              </w:rPr>
              <w:t>Against the occupation situation of the Country and Mustafa Kemal Pasha's Response</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6</w:t>
            </w:r>
          </w:p>
        </w:tc>
        <w:tc>
          <w:tcPr>
            <w:tcW w:w="4513" w:type="pct"/>
          </w:tcPr>
          <w:p w:rsidR="00892069" w:rsidRPr="00AB4BCD" w:rsidRDefault="00892069" w:rsidP="00892069">
            <w:pPr>
              <w:rPr>
                <w:sz w:val="20"/>
                <w:lang w:val="en-US"/>
              </w:rPr>
            </w:pPr>
            <w:r w:rsidRPr="00AB4BCD">
              <w:rPr>
                <w:sz w:val="20"/>
                <w:lang w:val="en-US"/>
              </w:rPr>
              <w:t>Mustafa Kemal Pasha lands at Samsun, The first step for the National Struggle, Conventions</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7</w:t>
            </w:r>
          </w:p>
        </w:tc>
        <w:tc>
          <w:tcPr>
            <w:tcW w:w="4513" w:type="pct"/>
          </w:tcPr>
          <w:p w:rsidR="00892069" w:rsidRPr="00AB4BCD" w:rsidRDefault="00892069" w:rsidP="00892069">
            <w:pPr>
              <w:rPr>
                <w:sz w:val="20"/>
                <w:lang w:val="en-US"/>
              </w:rPr>
            </w:pPr>
            <w:r w:rsidRPr="00AB4BCD">
              <w:rPr>
                <w:sz w:val="20"/>
                <w:lang w:val="en-US"/>
              </w:rPr>
              <w:t xml:space="preserve">Mid-term Exam </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8</w:t>
            </w:r>
          </w:p>
        </w:tc>
        <w:tc>
          <w:tcPr>
            <w:tcW w:w="4513" w:type="pct"/>
          </w:tcPr>
          <w:p w:rsidR="00892069" w:rsidRPr="00AB4BCD" w:rsidRDefault="00892069" w:rsidP="00892069">
            <w:pPr>
              <w:rPr>
                <w:sz w:val="20"/>
                <w:lang w:val="en-US"/>
              </w:rPr>
            </w:pPr>
            <w:r w:rsidRPr="00AB4BCD">
              <w:rPr>
                <w:sz w:val="20"/>
                <w:lang w:val="en-US"/>
              </w:rPr>
              <w:t>Kuva-yı Milliye ve Misak-ı Milli</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9</w:t>
            </w:r>
          </w:p>
        </w:tc>
        <w:tc>
          <w:tcPr>
            <w:tcW w:w="4513" w:type="pct"/>
          </w:tcPr>
          <w:p w:rsidR="00892069" w:rsidRPr="00AB4BCD" w:rsidRDefault="00892069" w:rsidP="00892069">
            <w:pPr>
              <w:rPr>
                <w:sz w:val="20"/>
                <w:lang w:val="en-US"/>
              </w:rPr>
            </w:pPr>
            <w:r w:rsidRPr="00AB4BCD">
              <w:rPr>
                <w:sz w:val="20"/>
                <w:lang w:val="en-US"/>
              </w:rPr>
              <w:t>Opening of the Grand National Assembly of Turkey</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10</w:t>
            </w:r>
          </w:p>
        </w:tc>
        <w:tc>
          <w:tcPr>
            <w:tcW w:w="4513" w:type="pct"/>
          </w:tcPr>
          <w:p w:rsidR="00892069" w:rsidRPr="00AB4BCD" w:rsidRDefault="00892069" w:rsidP="00892069">
            <w:pPr>
              <w:rPr>
                <w:sz w:val="20"/>
                <w:lang w:val="en-US"/>
              </w:rPr>
            </w:pPr>
            <w:r w:rsidRPr="00AB4BCD">
              <w:rPr>
                <w:sz w:val="20"/>
                <w:lang w:val="en-US"/>
              </w:rPr>
              <w:t>Taking the Independence War of the Grand National Assembly of Turkey</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11</w:t>
            </w:r>
          </w:p>
        </w:tc>
        <w:tc>
          <w:tcPr>
            <w:tcW w:w="4513" w:type="pct"/>
          </w:tcPr>
          <w:p w:rsidR="00892069" w:rsidRPr="00AB4BCD" w:rsidRDefault="00892069" w:rsidP="00892069">
            <w:pPr>
              <w:rPr>
                <w:sz w:val="20"/>
                <w:lang w:val="en-US"/>
              </w:rPr>
            </w:pPr>
            <w:r w:rsidRPr="00AB4BCD">
              <w:rPr>
                <w:sz w:val="20"/>
                <w:lang w:val="en-US"/>
              </w:rPr>
              <w:t xml:space="preserve">National Struggle: Until the Battle of Sakarya </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12</w:t>
            </w:r>
          </w:p>
        </w:tc>
        <w:tc>
          <w:tcPr>
            <w:tcW w:w="4513" w:type="pct"/>
          </w:tcPr>
          <w:p w:rsidR="00892069" w:rsidRPr="00AB4BCD" w:rsidRDefault="00892069" w:rsidP="00892069">
            <w:pPr>
              <w:rPr>
                <w:sz w:val="20"/>
                <w:lang w:val="en-US"/>
              </w:rPr>
            </w:pPr>
            <w:r w:rsidRPr="00AB4BCD">
              <w:rPr>
                <w:sz w:val="20"/>
                <w:lang w:val="en-US"/>
              </w:rPr>
              <w:t xml:space="preserve">National Struggle in the education and cultural fields </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13</w:t>
            </w:r>
          </w:p>
        </w:tc>
        <w:tc>
          <w:tcPr>
            <w:tcW w:w="4513" w:type="pct"/>
          </w:tcPr>
          <w:p w:rsidR="00892069" w:rsidRPr="00AB4BCD" w:rsidRDefault="00892069" w:rsidP="00892069">
            <w:pPr>
              <w:rPr>
                <w:sz w:val="20"/>
                <w:lang w:val="en-US"/>
              </w:rPr>
            </w:pPr>
            <w:r w:rsidRPr="00AB4BCD">
              <w:rPr>
                <w:sz w:val="20"/>
                <w:lang w:val="en-US"/>
              </w:rPr>
              <w:t>Battle of Sakarya, and The Great Raid</w:t>
            </w:r>
          </w:p>
        </w:tc>
      </w:tr>
      <w:tr w:rsidR="00892069" w:rsidRPr="00AB4BCD" w:rsidTr="00892069">
        <w:trPr>
          <w:jc w:val="center"/>
        </w:trPr>
        <w:tc>
          <w:tcPr>
            <w:tcW w:w="487" w:type="pct"/>
            <w:vAlign w:val="center"/>
          </w:tcPr>
          <w:p w:rsidR="00892069" w:rsidRPr="00AB4BCD" w:rsidRDefault="00892069" w:rsidP="00892069">
            <w:pPr>
              <w:jc w:val="center"/>
              <w:rPr>
                <w:sz w:val="20"/>
                <w:szCs w:val="20"/>
                <w:lang w:val="en-US"/>
              </w:rPr>
            </w:pPr>
            <w:r w:rsidRPr="00AB4BCD">
              <w:rPr>
                <w:sz w:val="20"/>
                <w:szCs w:val="20"/>
                <w:lang w:val="en-US"/>
              </w:rPr>
              <w:t>14</w:t>
            </w:r>
          </w:p>
        </w:tc>
        <w:tc>
          <w:tcPr>
            <w:tcW w:w="4513" w:type="pct"/>
          </w:tcPr>
          <w:p w:rsidR="00892069" w:rsidRPr="00AB4BCD" w:rsidRDefault="00892069" w:rsidP="00892069">
            <w:pPr>
              <w:rPr>
                <w:sz w:val="20"/>
                <w:lang w:val="en-US"/>
              </w:rPr>
            </w:pPr>
            <w:r w:rsidRPr="00AB4BCD">
              <w:rPr>
                <w:sz w:val="20"/>
                <w:lang w:val="en-US"/>
              </w:rPr>
              <w:t>Mudanya to Lausanne</w:t>
            </w:r>
          </w:p>
        </w:tc>
      </w:tr>
      <w:tr w:rsidR="00892069" w:rsidRPr="00AB4BCD" w:rsidTr="00892069">
        <w:trPr>
          <w:trHeight w:val="187"/>
          <w:jc w:val="center"/>
        </w:trPr>
        <w:tc>
          <w:tcPr>
            <w:tcW w:w="487" w:type="pct"/>
            <w:tcBorders>
              <w:bottom w:val="single" w:sz="12" w:space="0" w:color="auto"/>
            </w:tcBorders>
            <w:shd w:val="clear" w:color="auto" w:fill="E6E6E6"/>
            <w:vAlign w:val="center"/>
          </w:tcPr>
          <w:p w:rsidR="00892069" w:rsidRPr="00AB4BCD" w:rsidRDefault="00892069" w:rsidP="00892069">
            <w:pPr>
              <w:jc w:val="center"/>
              <w:rPr>
                <w:sz w:val="20"/>
                <w:szCs w:val="20"/>
                <w:lang w:val="en-US"/>
              </w:rPr>
            </w:pPr>
            <w:r w:rsidRPr="00AB4BCD">
              <w:rPr>
                <w:sz w:val="20"/>
                <w:szCs w:val="20"/>
                <w:lang w:val="en-US"/>
              </w:rPr>
              <w:t>15,16</w:t>
            </w:r>
          </w:p>
        </w:tc>
        <w:tc>
          <w:tcPr>
            <w:tcW w:w="4513" w:type="pct"/>
            <w:tcBorders>
              <w:bottom w:val="single" w:sz="12" w:space="0" w:color="auto"/>
            </w:tcBorders>
            <w:shd w:val="clear" w:color="auto" w:fill="E6E6E6"/>
            <w:vAlign w:val="center"/>
          </w:tcPr>
          <w:p w:rsidR="00892069" w:rsidRPr="00AB4BCD" w:rsidRDefault="00892069" w:rsidP="00892069">
            <w:pPr>
              <w:rPr>
                <w:sz w:val="20"/>
                <w:szCs w:val="20"/>
                <w:lang w:val="en-US"/>
              </w:rPr>
            </w:pPr>
            <w:r w:rsidRPr="00AB4BCD">
              <w:rPr>
                <w:sz w:val="20"/>
                <w:szCs w:val="20"/>
                <w:lang w:val="en-US"/>
              </w:rPr>
              <w:t>Final Exam</w:t>
            </w:r>
          </w:p>
        </w:tc>
      </w:tr>
    </w:tbl>
    <w:p w:rsidR="00892069" w:rsidRPr="00AB4BCD"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AB4BCD" w:rsidTr="00892069">
        <w:tc>
          <w:tcPr>
            <w:tcW w:w="603" w:type="dxa"/>
            <w:tcBorders>
              <w:top w:val="single" w:sz="12" w:space="0" w:color="auto"/>
            </w:tcBorders>
            <w:vAlign w:val="center"/>
          </w:tcPr>
          <w:p w:rsidR="00892069" w:rsidRPr="00AB4BCD" w:rsidRDefault="00892069" w:rsidP="00892069">
            <w:pPr>
              <w:jc w:val="center"/>
              <w:rPr>
                <w:b/>
                <w:bCs/>
                <w:sz w:val="20"/>
                <w:lang w:val="en-US"/>
              </w:rPr>
            </w:pPr>
            <w:r w:rsidRPr="00AB4BCD">
              <w:rPr>
                <w:b/>
                <w:bCs/>
                <w:sz w:val="20"/>
                <w:lang w:val="en-US"/>
              </w:rPr>
              <w:t>NO</w:t>
            </w:r>
          </w:p>
        </w:tc>
        <w:tc>
          <w:tcPr>
            <w:tcW w:w="7585" w:type="dxa"/>
            <w:tcBorders>
              <w:top w:val="single" w:sz="12" w:space="0" w:color="auto"/>
            </w:tcBorders>
          </w:tcPr>
          <w:p w:rsidR="00892069" w:rsidRPr="00AB4BCD" w:rsidRDefault="00892069" w:rsidP="00892069">
            <w:pPr>
              <w:rPr>
                <w:b/>
                <w:bCs/>
                <w:sz w:val="20"/>
                <w:lang w:val="en-US"/>
              </w:rPr>
            </w:pPr>
            <w:r w:rsidRPr="00AB4BCD">
              <w:rPr>
                <w:b/>
                <w:bCs/>
                <w:sz w:val="20"/>
                <w:lang w:val="en-US"/>
              </w:rPr>
              <w:t>OUTCOMES</w:t>
            </w:r>
          </w:p>
        </w:tc>
        <w:tc>
          <w:tcPr>
            <w:tcW w:w="567" w:type="dxa"/>
            <w:tcBorders>
              <w:top w:val="single" w:sz="12" w:space="0" w:color="auto"/>
            </w:tcBorders>
            <w:vAlign w:val="center"/>
          </w:tcPr>
          <w:p w:rsidR="00892069" w:rsidRPr="00AB4BCD" w:rsidRDefault="00892069" w:rsidP="00892069">
            <w:pPr>
              <w:jc w:val="center"/>
              <w:rPr>
                <w:b/>
                <w:bCs/>
                <w:sz w:val="20"/>
                <w:lang w:val="en-US"/>
              </w:rPr>
            </w:pPr>
            <w:r w:rsidRPr="00AB4BCD">
              <w:rPr>
                <w:b/>
                <w:bCs/>
                <w:sz w:val="20"/>
                <w:lang w:val="en-US"/>
              </w:rPr>
              <w:t>3</w:t>
            </w:r>
          </w:p>
        </w:tc>
        <w:tc>
          <w:tcPr>
            <w:tcW w:w="567" w:type="dxa"/>
            <w:tcBorders>
              <w:top w:val="single" w:sz="12" w:space="0" w:color="auto"/>
            </w:tcBorders>
            <w:vAlign w:val="center"/>
          </w:tcPr>
          <w:p w:rsidR="00892069" w:rsidRPr="00AB4BCD" w:rsidRDefault="00892069" w:rsidP="00892069">
            <w:pPr>
              <w:jc w:val="center"/>
              <w:rPr>
                <w:b/>
                <w:bCs/>
                <w:sz w:val="20"/>
                <w:lang w:val="en-US"/>
              </w:rPr>
            </w:pPr>
            <w:r w:rsidRPr="00AB4BCD">
              <w:rPr>
                <w:b/>
                <w:bCs/>
                <w:sz w:val="20"/>
                <w:lang w:val="en-US"/>
              </w:rPr>
              <w:t>2</w:t>
            </w:r>
          </w:p>
        </w:tc>
        <w:tc>
          <w:tcPr>
            <w:tcW w:w="567" w:type="dxa"/>
            <w:tcBorders>
              <w:top w:val="single" w:sz="12" w:space="0" w:color="auto"/>
            </w:tcBorders>
            <w:vAlign w:val="center"/>
          </w:tcPr>
          <w:p w:rsidR="00892069" w:rsidRPr="00AB4BCD" w:rsidRDefault="00892069" w:rsidP="00892069">
            <w:pPr>
              <w:jc w:val="center"/>
              <w:rPr>
                <w:b/>
                <w:bCs/>
                <w:sz w:val="20"/>
                <w:lang w:val="en-US"/>
              </w:rPr>
            </w:pPr>
            <w:r w:rsidRPr="00AB4BCD">
              <w:rPr>
                <w:b/>
                <w:bCs/>
                <w:sz w:val="20"/>
                <w:lang w:val="en-US"/>
              </w:rPr>
              <w:t>1</w:t>
            </w: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1</w:t>
            </w:r>
          </w:p>
        </w:tc>
        <w:tc>
          <w:tcPr>
            <w:tcW w:w="7585" w:type="dxa"/>
          </w:tcPr>
          <w:p w:rsidR="00892069" w:rsidRPr="00AB4BCD" w:rsidRDefault="00892069" w:rsidP="00892069">
            <w:pPr>
              <w:rPr>
                <w:sz w:val="20"/>
                <w:szCs w:val="20"/>
                <w:lang w:val="en-US"/>
              </w:rPr>
            </w:pPr>
            <w:r w:rsidRPr="00AB4BCD">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2</w:t>
            </w:r>
          </w:p>
        </w:tc>
        <w:tc>
          <w:tcPr>
            <w:tcW w:w="7585" w:type="dxa"/>
          </w:tcPr>
          <w:p w:rsidR="00892069" w:rsidRPr="00AB4BCD" w:rsidRDefault="00892069" w:rsidP="00892069">
            <w:pPr>
              <w:rPr>
                <w:sz w:val="20"/>
                <w:szCs w:val="20"/>
                <w:lang w:val="en-US"/>
              </w:rPr>
            </w:pPr>
            <w:r w:rsidRPr="00AB4BCD">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3</w:t>
            </w:r>
          </w:p>
        </w:tc>
        <w:tc>
          <w:tcPr>
            <w:tcW w:w="7585" w:type="dxa"/>
          </w:tcPr>
          <w:p w:rsidR="00892069" w:rsidRPr="00AB4BCD" w:rsidRDefault="00892069" w:rsidP="00892069">
            <w:pPr>
              <w:rPr>
                <w:sz w:val="20"/>
                <w:szCs w:val="20"/>
                <w:lang w:val="en-US"/>
              </w:rPr>
            </w:pPr>
            <w:r w:rsidRPr="00AB4BCD">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4</w:t>
            </w:r>
          </w:p>
        </w:tc>
        <w:tc>
          <w:tcPr>
            <w:tcW w:w="7585" w:type="dxa"/>
          </w:tcPr>
          <w:p w:rsidR="00892069" w:rsidRPr="00AB4BCD" w:rsidRDefault="00892069" w:rsidP="00892069">
            <w:pPr>
              <w:rPr>
                <w:sz w:val="20"/>
                <w:szCs w:val="20"/>
                <w:lang w:val="en-US"/>
              </w:rPr>
            </w:pPr>
            <w:r w:rsidRPr="00AB4BCD">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5</w:t>
            </w:r>
          </w:p>
        </w:tc>
        <w:tc>
          <w:tcPr>
            <w:tcW w:w="7585" w:type="dxa"/>
          </w:tcPr>
          <w:p w:rsidR="00892069" w:rsidRPr="00AB4BCD" w:rsidRDefault="00892069" w:rsidP="00892069">
            <w:pPr>
              <w:rPr>
                <w:sz w:val="20"/>
                <w:szCs w:val="20"/>
                <w:lang w:val="en-US"/>
              </w:rPr>
            </w:pPr>
            <w:r w:rsidRPr="00AB4BCD">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6</w:t>
            </w:r>
          </w:p>
        </w:tc>
        <w:tc>
          <w:tcPr>
            <w:tcW w:w="7585" w:type="dxa"/>
          </w:tcPr>
          <w:p w:rsidR="00892069" w:rsidRPr="00AB4BCD" w:rsidRDefault="00892069" w:rsidP="00892069">
            <w:pPr>
              <w:rPr>
                <w:sz w:val="20"/>
                <w:szCs w:val="20"/>
                <w:lang w:val="en-US"/>
              </w:rPr>
            </w:pPr>
            <w:r w:rsidRPr="00AB4BCD">
              <w:rPr>
                <w:sz w:val="20"/>
                <w:szCs w:val="20"/>
                <w:lang w:val="en-US"/>
              </w:rPr>
              <w:t xml:space="preserve">To be able to determine policy opportunities in the best way and design ways of utilizing such opportunities.  </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7</w:t>
            </w:r>
          </w:p>
        </w:tc>
        <w:tc>
          <w:tcPr>
            <w:tcW w:w="7585" w:type="dxa"/>
          </w:tcPr>
          <w:p w:rsidR="00892069" w:rsidRPr="00AB4BCD" w:rsidRDefault="00892069" w:rsidP="00892069">
            <w:pPr>
              <w:rPr>
                <w:sz w:val="20"/>
                <w:szCs w:val="20"/>
                <w:lang w:val="en-US"/>
              </w:rPr>
            </w:pPr>
            <w:r w:rsidRPr="00AB4BCD">
              <w:rPr>
                <w:sz w:val="20"/>
                <w:szCs w:val="20"/>
                <w:lang w:val="en-US"/>
              </w:rPr>
              <w:t>To be able to express his/her solutions to problems or threats both in written and verbally by considering information gathered</w:t>
            </w: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8</w:t>
            </w:r>
          </w:p>
        </w:tc>
        <w:tc>
          <w:tcPr>
            <w:tcW w:w="7585" w:type="dxa"/>
          </w:tcPr>
          <w:p w:rsidR="00892069" w:rsidRPr="00AB4BCD" w:rsidRDefault="00892069" w:rsidP="00892069">
            <w:pPr>
              <w:rPr>
                <w:sz w:val="20"/>
                <w:szCs w:val="20"/>
                <w:lang w:val="en-US"/>
              </w:rPr>
            </w:pPr>
            <w:r w:rsidRPr="00AB4BCD">
              <w:rPr>
                <w:sz w:val="20"/>
                <w:szCs w:val="20"/>
                <w:lang w:val="en-US"/>
              </w:rPr>
              <w:t>To be able to follow changing information and communication technology</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9</w:t>
            </w:r>
          </w:p>
        </w:tc>
        <w:tc>
          <w:tcPr>
            <w:tcW w:w="7585" w:type="dxa"/>
          </w:tcPr>
          <w:p w:rsidR="00892069" w:rsidRPr="00AB4BCD" w:rsidRDefault="00892069" w:rsidP="00892069">
            <w:pPr>
              <w:rPr>
                <w:sz w:val="20"/>
                <w:szCs w:val="20"/>
                <w:lang w:val="en-US"/>
              </w:rPr>
            </w:pPr>
            <w:r w:rsidRPr="00AB4BCD">
              <w:rPr>
                <w:sz w:val="20"/>
                <w:szCs w:val="20"/>
                <w:lang w:val="en-US"/>
              </w:rPr>
              <w:t>To be able to plan, coordinate, and control activities by developing effective managerial skills</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10</w:t>
            </w:r>
          </w:p>
        </w:tc>
        <w:tc>
          <w:tcPr>
            <w:tcW w:w="7585" w:type="dxa"/>
          </w:tcPr>
          <w:p w:rsidR="00892069" w:rsidRPr="00AB4BCD" w:rsidRDefault="00892069" w:rsidP="00892069">
            <w:pPr>
              <w:rPr>
                <w:sz w:val="20"/>
                <w:szCs w:val="20"/>
                <w:lang w:val="en-US"/>
              </w:rPr>
            </w:pPr>
            <w:r w:rsidRPr="00AB4BCD">
              <w:rPr>
                <w:sz w:val="20"/>
                <w:szCs w:val="20"/>
                <w:lang w:val="en-US"/>
              </w:rPr>
              <w:t>To be able to consider legal, ethical and vocational principles and social consciousness while making decisions.</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11</w:t>
            </w:r>
          </w:p>
        </w:tc>
        <w:tc>
          <w:tcPr>
            <w:tcW w:w="7585" w:type="dxa"/>
          </w:tcPr>
          <w:p w:rsidR="00892069" w:rsidRPr="00AB4BCD" w:rsidRDefault="00892069" w:rsidP="00892069">
            <w:pPr>
              <w:rPr>
                <w:sz w:val="20"/>
                <w:szCs w:val="20"/>
                <w:lang w:val="en-US"/>
              </w:rPr>
            </w:pPr>
            <w:r w:rsidRPr="00AB4BCD">
              <w:rPr>
                <w:sz w:val="20"/>
                <w:szCs w:val="20"/>
                <w:lang w:val="en-US"/>
              </w:rPr>
              <w:t>To be able to manage inter-personal relationships</w:t>
            </w: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603" w:type="dxa"/>
            <w:vAlign w:val="center"/>
          </w:tcPr>
          <w:p w:rsidR="00892069" w:rsidRPr="00AB4BCD" w:rsidRDefault="00892069" w:rsidP="00892069">
            <w:pPr>
              <w:jc w:val="center"/>
              <w:rPr>
                <w:sz w:val="20"/>
                <w:szCs w:val="20"/>
                <w:lang w:val="en-US"/>
              </w:rPr>
            </w:pPr>
            <w:r w:rsidRPr="00AB4BCD">
              <w:rPr>
                <w:sz w:val="20"/>
                <w:szCs w:val="20"/>
                <w:lang w:val="en-US"/>
              </w:rPr>
              <w:t>12</w:t>
            </w:r>
          </w:p>
        </w:tc>
        <w:tc>
          <w:tcPr>
            <w:tcW w:w="7585" w:type="dxa"/>
          </w:tcPr>
          <w:p w:rsidR="00892069" w:rsidRPr="00AB4BCD" w:rsidRDefault="00892069" w:rsidP="00892069">
            <w:pPr>
              <w:rPr>
                <w:sz w:val="20"/>
                <w:szCs w:val="20"/>
                <w:lang w:val="en-US"/>
              </w:rPr>
            </w:pPr>
            <w:r w:rsidRPr="00AB4BCD">
              <w:rPr>
                <w:sz w:val="20"/>
                <w:szCs w:val="20"/>
                <w:lang w:val="en-US"/>
              </w:rPr>
              <w:t>To be able to create innovative ideas, encourage others to create innovative ideas, and apply these ideas.</w:t>
            </w:r>
          </w:p>
        </w:tc>
        <w:tc>
          <w:tcPr>
            <w:tcW w:w="567" w:type="dxa"/>
            <w:vAlign w:val="center"/>
          </w:tcPr>
          <w:p w:rsidR="00892069" w:rsidRPr="00AB4BCD" w:rsidRDefault="00892069" w:rsidP="00892069">
            <w:pPr>
              <w:jc w:val="center"/>
              <w:rPr>
                <w:b/>
                <w:bCs/>
                <w:caps/>
                <w:sz w:val="20"/>
                <w:szCs w:val="20"/>
                <w:lang w:val="en-US"/>
              </w:rPr>
            </w:pPr>
          </w:p>
        </w:tc>
        <w:tc>
          <w:tcPr>
            <w:tcW w:w="567" w:type="dxa"/>
            <w:vAlign w:val="center"/>
          </w:tcPr>
          <w:p w:rsidR="00892069" w:rsidRPr="00AB4BCD" w:rsidRDefault="00892069" w:rsidP="00892069">
            <w:pPr>
              <w:jc w:val="center"/>
              <w:rPr>
                <w:b/>
                <w:bCs/>
                <w:caps/>
                <w:sz w:val="20"/>
                <w:szCs w:val="20"/>
                <w:lang w:val="en-US"/>
              </w:rPr>
            </w:pPr>
            <w:r w:rsidRPr="00AB4BCD">
              <w:rPr>
                <w:b/>
                <w:bCs/>
                <w:caps/>
                <w:sz w:val="20"/>
                <w:szCs w:val="20"/>
                <w:lang w:val="en-US"/>
              </w:rPr>
              <w:t>x</w:t>
            </w:r>
          </w:p>
        </w:tc>
        <w:tc>
          <w:tcPr>
            <w:tcW w:w="567" w:type="dxa"/>
            <w:vAlign w:val="center"/>
          </w:tcPr>
          <w:p w:rsidR="00892069" w:rsidRPr="00AB4BCD" w:rsidRDefault="00892069" w:rsidP="00892069">
            <w:pPr>
              <w:jc w:val="center"/>
              <w:rPr>
                <w:b/>
                <w:bCs/>
                <w:caps/>
                <w:sz w:val="20"/>
                <w:szCs w:val="20"/>
                <w:lang w:val="en-US"/>
              </w:rPr>
            </w:pPr>
          </w:p>
        </w:tc>
      </w:tr>
      <w:tr w:rsidR="00892069" w:rsidRPr="00AB4BCD" w:rsidTr="00892069">
        <w:tc>
          <w:tcPr>
            <w:tcW w:w="9889" w:type="dxa"/>
            <w:gridSpan w:val="5"/>
            <w:tcBorders>
              <w:bottom w:val="single" w:sz="12" w:space="0" w:color="auto"/>
            </w:tcBorders>
            <w:vAlign w:val="center"/>
          </w:tcPr>
          <w:p w:rsidR="00892069" w:rsidRPr="00AB4BCD" w:rsidRDefault="00892069" w:rsidP="00892069">
            <w:pPr>
              <w:rPr>
                <w:sz w:val="20"/>
                <w:szCs w:val="20"/>
                <w:lang w:val="en-US"/>
              </w:rPr>
            </w:pPr>
            <w:r w:rsidRPr="00AB4BCD">
              <w:rPr>
                <w:b/>
                <w:bCs/>
                <w:sz w:val="20"/>
                <w:szCs w:val="20"/>
                <w:lang w:val="en-US"/>
              </w:rPr>
              <w:t>1</w:t>
            </w:r>
            <w:r w:rsidRPr="00AB4BCD">
              <w:rPr>
                <w:sz w:val="20"/>
                <w:szCs w:val="20"/>
                <w:lang w:val="en-US"/>
              </w:rPr>
              <w:t xml:space="preserve">: Never. </w:t>
            </w:r>
            <w:r w:rsidRPr="00AB4BCD">
              <w:rPr>
                <w:b/>
                <w:bCs/>
                <w:sz w:val="20"/>
                <w:szCs w:val="20"/>
                <w:lang w:val="en-US"/>
              </w:rPr>
              <w:t>2</w:t>
            </w:r>
            <w:r w:rsidRPr="00AB4BCD">
              <w:rPr>
                <w:sz w:val="20"/>
                <w:szCs w:val="20"/>
                <w:lang w:val="en-US"/>
              </w:rPr>
              <w:t xml:space="preserve">: Few. </w:t>
            </w:r>
            <w:r w:rsidRPr="00AB4BCD">
              <w:rPr>
                <w:b/>
                <w:bCs/>
                <w:sz w:val="20"/>
                <w:szCs w:val="20"/>
                <w:lang w:val="en-US"/>
              </w:rPr>
              <w:t>3</w:t>
            </w:r>
            <w:r w:rsidRPr="00AB4BCD">
              <w:rPr>
                <w:sz w:val="20"/>
                <w:szCs w:val="20"/>
                <w:lang w:val="en-US"/>
              </w:rPr>
              <w:t>: Many.</w:t>
            </w:r>
          </w:p>
        </w:tc>
      </w:tr>
    </w:tbl>
    <w:p w:rsidR="00892069" w:rsidRPr="00AB4BCD" w:rsidRDefault="00892069" w:rsidP="00892069">
      <w:pPr>
        <w:rPr>
          <w:sz w:val="16"/>
          <w:szCs w:val="16"/>
          <w:lang w:val="en-US"/>
        </w:rPr>
      </w:pPr>
    </w:p>
    <w:p w:rsidR="00892069" w:rsidRPr="00AB4BCD" w:rsidRDefault="00892069" w:rsidP="00892069">
      <w:pPr>
        <w:rPr>
          <w:sz w:val="16"/>
          <w:szCs w:val="16"/>
          <w:lang w:val="en-US"/>
        </w:rPr>
      </w:pPr>
    </w:p>
    <w:p w:rsidR="00892069" w:rsidRPr="00AB4BCD" w:rsidRDefault="00892069" w:rsidP="00892069">
      <w:pPr>
        <w:rPr>
          <w:sz w:val="16"/>
          <w:szCs w:val="16"/>
          <w:lang w:val="en-US"/>
        </w:rPr>
      </w:pPr>
    </w:p>
    <w:p w:rsidR="00892069" w:rsidRPr="00AB4BCD" w:rsidRDefault="00892069" w:rsidP="00892069">
      <w:pPr>
        <w:spacing w:line="360" w:lineRule="auto"/>
        <w:rPr>
          <w:lang w:val="en-US"/>
        </w:rPr>
      </w:pPr>
      <w:r w:rsidRPr="00AB4BCD">
        <w:rPr>
          <w:b/>
          <w:bCs/>
          <w:lang w:val="en-US"/>
        </w:rPr>
        <w:t>Instructor Name:</w:t>
      </w:r>
      <w:r w:rsidRPr="00AB4BCD">
        <w:rPr>
          <w:lang w:val="en-US"/>
        </w:rPr>
        <w:t xml:space="preserve"> </w:t>
      </w:r>
    </w:p>
    <w:p w:rsidR="00892069" w:rsidRPr="00AB4BCD" w:rsidRDefault="00892069" w:rsidP="00892069">
      <w:pPr>
        <w:tabs>
          <w:tab w:val="left" w:pos="7800"/>
        </w:tabs>
        <w:rPr>
          <w:lang w:val="en-US"/>
        </w:rPr>
      </w:pPr>
      <w:r w:rsidRPr="00AB4BCD">
        <w:rPr>
          <w:b/>
          <w:bCs/>
          <w:lang w:val="en-US"/>
        </w:rPr>
        <w:t>Signature</w:t>
      </w:r>
      <w:r w:rsidRPr="00AB4BCD">
        <w:rPr>
          <w:lang w:val="en-US"/>
        </w:rPr>
        <w:t xml:space="preserve">: </w:t>
      </w:r>
      <w:r w:rsidRPr="00AB4BCD">
        <w:rPr>
          <w:b/>
          <w:bCs/>
          <w:lang w:val="en-US"/>
        </w:rPr>
        <w:tab/>
      </w:r>
      <w:r w:rsidRPr="00AB4BCD">
        <w:rPr>
          <w:b/>
          <w:bCs/>
          <w:lang w:val="en-US"/>
        </w:rPr>
        <w:tab/>
      </w:r>
      <w:r w:rsidRPr="00AB4BCD">
        <w:rPr>
          <w:b/>
          <w:bCs/>
          <w:lang w:val="en-US"/>
        </w:rPr>
        <w:tab/>
      </w:r>
      <w:r w:rsidRPr="00AB4BCD">
        <w:rPr>
          <w:b/>
          <w:bCs/>
          <w:lang w:val="en-US"/>
        </w:rPr>
        <w:tab/>
      </w:r>
      <w:r w:rsidRPr="00AB4BCD">
        <w:rPr>
          <w:b/>
          <w:bCs/>
          <w:lang w:val="en-US"/>
        </w:rPr>
        <w:tab/>
      </w:r>
      <w:r w:rsidRPr="00AB4BCD">
        <w:rPr>
          <w:b/>
          <w:bCs/>
          <w:lang w:val="en-US"/>
        </w:rPr>
        <w:tab/>
      </w:r>
      <w:r w:rsidRPr="00AB4BCD">
        <w:rPr>
          <w:b/>
          <w:bCs/>
          <w:lang w:val="en-US"/>
        </w:rPr>
        <w:tab/>
        <w:t>Date:</w:t>
      </w:r>
      <w:r w:rsidRPr="00AB4BCD">
        <w:rPr>
          <w:lang w:val="en-US"/>
        </w:rPr>
        <w:t xml:space="preserve"> </w:t>
      </w:r>
    </w:p>
    <w:p w:rsidR="00892069" w:rsidRPr="00AB4BCD" w:rsidRDefault="00892069" w:rsidP="00892069">
      <w:pPr>
        <w:tabs>
          <w:tab w:val="left" w:pos="7800"/>
        </w:tabs>
        <w:rPr>
          <w:lang w:val="en-US"/>
        </w:rPr>
      </w:pPr>
    </w:p>
    <w:p w:rsidR="00892069" w:rsidRPr="003443D2" w:rsidRDefault="00892069" w:rsidP="00892069">
      <w:pPr>
        <w:jc w:val="center"/>
        <w:outlineLvl w:val="0"/>
        <w:rPr>
          <w:b/>
          <w:bCs/>
          <w:sz w:val="28"/>
          <w:szCs w:val="28"/>
          <w:lang w:val="en-US"/>
        </w:rPr>
      </w:pPr>
      <w:r w:rsidRPr="003443D2">
        <w:rPr>
          <w:noProof/>
          <w:lang w:val="en-US" w:eastAsia="en-US"/>
        </w:rPr>
        <w:lastRenderedPageBreak/>
        <w:drawing>
          <wp:anchor distT="0" distB="0" distL="114300" distR="114300" simplePos="0" relativeHeight="251671552" behindDoc="1" locked="0" layoutInCell="1" allowOverlap="1" wp14:anchorId="2EA33210" wp14:editId="45C46E5F">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3443D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3443D2" w:rsidTr="00892069">
        <w:tc>
          <w:tcPr>
            <w:tcW w:w="1167" w:type="dxa"/>
            <w:vAlign w:val="center"/>
          </w:tcPr>
          <w:p w:rsidR="00892069" w:rsidRPr="003443D2" w:rsidRDefault="00892069" w:rsidP="00892069">
            <w:pPr>
              <w:outlineLvl w:val="0"/>
              <w:rPr>
                <w:b/>
                <w:bCs/>
                <w:sz w:val="20"/>
                <w:szCs w:val="20"/>
                <w:lang w:val="en-US"/>
              </w:rPr>
            </w:pPr>
            <w:r w:rsidRPr="003443D2">
              <w:rPr>
                <w:b/>
                <w:bCs/>
                <w:sz w:val="20"/>
                <w:szCs w:val="20"/>
                <w:lang w:val="en-US"/>
              </w:rPr>
              <w:t>TERM</w:t>
            </w:r>
          </w:p>
        </w:tc>
        <w:tc>
          <w:tcPr>
            <w:tcW w:w="1527" w:type="dxa"/>
            <w:vAlign w:val="center"/>
          </w:tcPr>
          <w:p w:rsidR="00892069" w:rsidRPr="003443D2" w:rsidRDefault="00892069" w:rsidP="00892069">
            <w:pPr>
              <w:outlineLvl w:val="0"/>
              <w:rPr>
                <w:sz w:val="20"/>
                <w:szCs w:val="20"/>
                <w:lang w:val="en-US"/>
              </w:rPr>
            </w:pPr>
            <w:r w:rsidRPr="003443D2">
              <w:rPr>
                <w:sz w:val="20"/>
                <w:szCs w:val="20"/>
                <w:lang w:val="en-US"/>
              </w:rPr>
              <w:t>Fall</w:t>
            </w:r>
          </w:p>
        </w:tc>
      </w:tr>
    </w:tbl>
    <w:p w:rsidR="00892069" w:rsidRPr="003443D2" w:rsidRDefault="00892069" w:rsidP="00892069">
      <w:pPr>
        <w:outlineLvl w:val="0"/>
        <w:rPr>
          <w:b/>
          <w:bCs/>
          <w:lang w:val="en-US"/>
        </w:rPr>
      </w:pPr>
    </w:p>
    <w:p w:rsidR="00892069" w:rsidRPr="003443D2" w:rsidRDefault="00892069" w:rsidP="00892069">
      <w:pPr>
        <w:jc w:val="right"/>
        <w:outlineLvl w:val="0"/>
        <w:rPr>
          <w:b/>
          <w:bCs/>
          <w:sz w:val="20"/>
          <w:szCs w:val="20"/>
          <w:lang w:val="en-US"/>
        </w:rPr>
      </w:pPr>
    </w:p>
    <w:p w:rsidR="00892069" w:rsidRPr="003443D2"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3443D2" w:rsidTr="00CD7DE9">
        <w:tc>
          <w:tcPr>
            <w:tcW w:w="1774" w:type="dxa"/>
            <w:vAlign w:val="center"/>
          </w:tcPr>
          <w:p w:rsidR="00892069" w:rsidRPr="003443D2" w:rsidRDefault="00892069" w:rsidP="00892069">
            <w:pPr>
              <w:jc w:val="center"/>
              <w:outlineLvl w:val="0"/>
              <w:rPr>
                <w:b/>
                <w:bCs/>
                <w:sz w:val="20"/>
                <w:szCs w:val="20"/>
                <w:lang w:val="en-US"/>
              </w:rPr>
            </w:pPr>
            <w:r w:rsidRPr="003443D2">
              <w:rPr>
                <w:b/>
                <w:bCs/>
                <w:sz w:val="20"/>
                <w:szCs w:val="20"/>
                <w:lang w:val="en-US"/>
              </w:rPr>
              <w:t>COURSE CODE</w:t>
            </w:r>
          </w:p>
        </w:tc>
        <w:tc>
          <w:tcPr>
            <w:tcW w:w="2654" w:type="dxa"/>
            <w:vAlign w:val="center"/>
          </w:tcPr>
          <w:p w:rsidR="00892069" w:rsidRPr="003443D2" w:rsidRDefault="00892069" w:rsidP="00CD7DE9">
            <w:pPr>
              <w:pStyle w:val="Balk1"/>
              <w:rPr>
                <w:lang w:val="en-US"/>
              </w:rPr>
            </w:pPr>
            <w:bookmarkStart w:id="7" w:name="_131511008"/>
            <w:bookmarkEnd w:id="7"/>
            <w:r w:rsidRPr="003443D2">
              <w:rPr>
                <w:lang w:val="en-US"/>
              </w:rPr>
              <w:t>131511</w:t>
            </w:r>
            <w:r>
              <w:rPr>
                <w:lang w:val="en-US"/>
              </w:rPr>
              <w:t>0</w:t>
            </w:r>
            <w:r w:rsidRPr="003443D2">
              <w:rPr>
                <w:lang w:val="en-US"/>
              </w:rPr>
              <w:t>08</w:t>
            </w:r>
          </w:p>
        </w:tc>
        <w:tc>
          <w:tcPr>
            <w:tcW w:w="1740" w:type="dxa"/>
            <w:vAlign w:val="center"/>
          </w:tcPr>
          <w:p w:rsidR="00892069" w:rsidRPr="003443D2" w:rsidRDefault="00892069" w:rsidP="00892069">
            <w:pPr>
              <w:jc w:val="center"/>
              <w:outlineLvl w:val="0"/>
              <w:rPr>
                <w:b/>
                <w:bCs/>
                <w:sz w:val="20"/>
                <w:szCs w:val="20"/>
                <w:lang w:val="en-US"/>
              </w:rPr>
            </w:pPr>
            <w:r w:rsidRPr="003443D2">
              <w:rPr>
                <w:b/>
                <w:bCs/>
                <w:sz w:val="20"/>
                <w:szCs w:val="20"/>
                <w:lang w:val="en-US"/>
              </w:rPr>
              <w:t>COURSE NAME</w:t>
            </w:r>
          </w:p>
        </w:tc>
        <w:tc>
          <w:tcPr>
            <w:tcW w:w="3704" w:type="dxa"/>
            <w:vAlign w:val="center"/>
          </w:tcPr>
          <w:p w:rsidR="00892069" w:rsidRPr="003443D2" w:rsidRDefault="00892069" w:rsidP="00892069">
            <w:pPr>
              <w:outlineLvl w:val="0"/>
              <w:rPr>
                <w:szCs w:val="20"/>
                <w:lang w:val="en-US"/>
              </w:rPr>
            </w:pPr>
            <w:r w:rsidRPr="003443D2">
              <w:rPr>
                <w:szCs w:val="20"/>
                <w:lang w:val="en-US"/>
              </w:rPr>
              <w:t>Basic Information Technologies</w:t>
            </w:r>
          </w:p>
        </w:tc>
      </w:tr>
    </w:tbl>
    <w:p w:rsidR="00892069" w:rsidRPr="003443D2" w:rsidRDefault="00892069" w:rsidP="00892069">
      <w:pPr>
        <w:outlineLvl w:val="0"/>
        <w:rPr>
          <w:sz w:val="20"/>
          <w:szCs w:val="20"/>
          <w:lang w:val="en-US"/>
        </w:rPr>
      </w:pPr>
      <w:r w:rsidRPr="003443D2">
        <w:rPr>
          <w:b/>
          <w:bCs/>
          <w:sz w:val="20"/>
          <w:szCs w:val="20"/>
          <w:lang w:val="en-US"/>
        </w:rPr>
        <w:t xml:space="preserve">                                                   </w:t>
      </w:r>
      <w:r w:rsidRPr="003443D2">
        <w:rPr>
          <w:b/>
          <w:bCs/>
          <w:sz w:val="20"/>
          <w:szCs w:val="20"/>
          <w:lang w:val="en-US"/>
        </w:rPr>
        <w:tab/>
      </w:r>
      <w:r w:rsidRPr="003443D2">
        <w:rPr>
          <w:b/>
          <w:bCs/>
          <w:sz w:val="20"/>
          <w:szCs w:val="20"/>
          <w:lang w:val="en-US"/>
        </w:rPr>
        <w:tab/>
      </w:r>
      <w:r w:rsidRPr="003443D2">
        <w:rPr>
          <w:b/>
          <w:bCs/>
          <w:sz w:val="20"/>
          <w:szCs w:val="20"/>
          <w:lang w:val="en-US"/>
        </w:rPr>
        <w:tab/>
      </w:r>
      <w:r w:rsidRPr="003443D2">
        <w:rPr>
          <w:b/>
          <w:bCs/>
          <w:sz w:val="20"/>
          <w:szCs w:val="20"/>
          <w:lang w:val="en-US"/>
        </w:rPr>
        <w:tab/>
      </w:r>
      <w:r w:rsidRPr="003443D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3443D2" w:rsidTr="00892069">
        <w:trPr>
          <w:trHeight w:val="383"/>
        </w:trPr>
        <w:tc>
          <w:tcPr>
            <w:tcW w:w="595" w:type="pct"/>
            <w:vMerge w:val="restart"/>
            <w:tcBorders>
              <w:top w:val="single" w:sz="12" w:space="0" w:color="auto"/>
              <w:right w:val="single" w:sz="12" w:space="0" w:color="auto"/>
            </w:tcBorders>
            <w:vAlign w:val="center"/>
          </w:tcPr>
          <w:p w:rsidR="00892069" w:rsidRPr="003443D2" w:rsidRDefault="00892069" w:rsidP="00892069">
            <w:pPr>
              <w:rPr>
                <w:b/>
                <w:bCs/>
                <w:sz w:val="18"/>
                <w:szCs w:val="18"/>
                <w:lang w:val="en-US"/>
              </w:rPr>
            </w:pPr>
            <w:r w:rsidRPr="003443D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3443D2" w:rsidRDefault="00892069" w:rsidP="00892069">
            <w:pPr>
              <w:jc w:val="center"/>
              <w:rPr>
                <w:b/>
                <w:bCs/>
                <w:sz w:val="20"/>
                <w:szCs w:val="20"/>
                <w:lang w:val="en-US"/>
              </w:rPr>
            </w:pPr>
            <w:r w:rsidRPr="003443D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3443D2" w:rsidRDefault="00892069" w:rsidP="00892069">
            <w:pPr>
              <w:jc w:val="center"/>
              <w:rPr>
                <w:b/>
                <w:bCs/>
                <w:sz w:val="20"/>
                <w:szCs w:val="20"/>
                <w:lang w:val="en-US"/>
              </w:rPr>
            </w:pPr>
          </w:p>
        </w:tc>
      </w:tr>
      <w:tr w:rsidR="00892069" w:rsidRPr="003443D2" w:rsidTr="00892069">
        <w:trPr>
          <w:trHeight w:val="382"/>
        </w:trPr>
        <w:tc>
          <w:tcPr>
            <w:tcW w:w="595" w:type="pct"/>
            <w:vMerge/>
            <w:tcBorders>
              <w:right w:val="single" w:sz="12" w:space="0" w:color="auto"/>
            </w:tcBorders>
          </w:tcPr>
          <w:p w:rsidR="00892069" w:rsidRPr="003443D2" w:rsidRDefault="00892069" w:rsidP="00892069">
            <w:pPr>
              <w:rPr>
                <w:b/>
                <w:bCs/>
                <w:sz w:val="20"/>
                <w:szCs w:val="20"/>
                <w:lang w:val="en-US"/>
              </w:rPr>
            </w:pPr>
          </w:p>
        </w:tc>
        <w:tc>
          <w:tcPr>
            <w:tcW w:w="557" w:type="pct"/>
            <w:gridSpan w:val="2"/>
            <w:tcBorders>
              <w:left w:val="single" w:sz="12" w:space="0" w:color="auto"/>
            </w:tcBorders>
            <w:vAlign w:val="center"/>
          </w:tcPr>
          <w:p w:rsidR="00892069" w:rsidRPr="003443D2" w:rsidRDefault="00892069" w:rsidP="00892069">
            <w:pPr>
              <w:jc w:val="center"/>
              <w:rPr>
                <w:b/>
                <w:bCs/>
                <w:sz w:val="18"/>
                <w:szCs w:val="20"/>
                <w:lang w:val="en-US"/>
              </w:rPr>
            </w:pPr>
            <w:r w:rsidRPr="003443D2">
              <w:rPr>
                <w:b/>
                <w:bCs/>
                <w:sz w:val="18"/>
                <w:szCs w:val="20"/>
                <w:lang w:val="en-US"/>
              </w:rPr>
              <w:t>Theoretical</w:t>
            </w:r>
          </w:p>
        </w:tc>
        <w:tc>
          <w:tcPr>
            <w:tcW w:w="417" w:type="pct"/>
            <w:vAlign w:val="center"/>
          </w:tcPr>
          <w:p w:rsidR="00892069" w:rsidRPr="003443D2" w:rsidRDefault="00892069" w:rsidP="00892069">
            <w:pPr>
              <w:jc w:val="center"/>
              <w:rPr>
                <w:b/>
                <w:bCs/>
                <w:sz w:val="18"/>
                <w:szCs w:val="20"/>
                <w:lang w:val="en-US"/>
              </w:rPr>
            </w:pPr>
            <w:r w:rsidRPr="003443D2">
              <w:rPr>
                <w:b/>
                <w:bCs/>
                <w:sz w:val="18"/>
                <w:szCs w:val="20"/>
                <w:lang w:val="en-US"/>
              </w:rPr>
              <w:t>Practice</w:t>
            </w:r>
          </w:p>
        </w:tc>
        <w:tc>
          <w:tcPr>
            <w:tcW w:w="611" w:type="pct"/>
            <w:gridSpan w:val="3"/>
            <w:tcBorders>
              <w:right w:val="single" w:sz="12" w:space="0" w:color="auto"/>
            </w:tcBorders>
            <w:vAlign w:val="center"/>
          </w:tcPr>
          <w:p w:rsidR="00892069" w:rsidRPr="003443D2" w:rsidRDefault="00892069" w:rsidP="00892069">
            <w:pPr>
              <w:ind w:left="-111" w:right="-108"/>
              <w:jc w:val="center"/>
              <w:rPr>
                <w:b/>
                <w:bCs/>
                <w:sz w:val="18"/>
                <w:szCs w:val="20"/>
                <w:lang w:val="en-US"/>
              </w:rPr>
            </w:pPr>
            <w:r w:rsidRPr="003443D2">
              <w:rPr>
                <w:b/>
                <w:bCs/>
                <w:sz w:val="18"/>
                <w:szCs w:val="20"/>
                <w:lang w:val="en-US"/>
              </w:rPr>
              <w:t>Laboratory</w:t>
            </w:r>
          </w:p>
        </w:tc>
        <w:tc>
          <w:tcPr>
            <w:tcW w:w="418" w:type="pct"/>
            <w:vAlign w:val="center"/>
          </w:tcPr>
          <w:p w:rsidR="00892069" w:rsidRPr="003443D2" w:rsidRDefault="00892069" w:rsidP="00892069">
            <w:pPr>
              <w:jc w:val="center"/>
              <w:rPr>
                <w:b/>
                <w:bCs/>
                <w:sz w:val="20"/>
                <w:szCs w:val="20"/>
                <w:lang w:val="en-US"/>
              </w:rPr>
            </w:pPr>
            <w:r w:rsidRPr="003443D2">
              <w:rPr>
                <w:b/>
                <w:bCs/>
                <w:sz w:val="20"/>
                <w:szCs w:val="20"/>
                <w:lang w:val="en-US"/>
              </w:rPr>
              <w:t>Credits</w:t>
            </w:r>
          </w:p>
        </w:tc>
        <w:tc>
          <w:tcPr>
            <w:tcW w:w="366" w:type="pct"/>
            <w:vAlign w:val="center"/>
          </w:tcPr>
          <w:p w:rsidR="00892069" w:rsidRPr="003443D2" w:rsidRDefault="00892069" w:rsidP="00892069">
            <w:pPr>
              <w:ind w:left="-111" w:right="-108"/>
              <w:jc w:val="center"/>
              <w:rPr>
                <w:b/>
                <w:bCs/>
                <w:sz w:val="20"/>
                <w:szCs w:val="20"/>
                <w:lang w:val="en-US"/>
              </w:rPr>
            </w:pPr>
            <w:r w:rsidRPr="003443D2">
              <w:rPr>
                <w:b/>
                <w:bCs/>
                <w:sz w:val="20"/>
                <w:szCs w:val="20"/>
                <w:lang w:val="en-US"/>
              </w:rPr>
              <w:t>ECTS</w:t>
            </w:r>
          </w:p>
        </w:tc>
        <w:tc>
          <w:tcPr>
            <w:tcW w:w="1270" w:type="pct"/>
            <w:gridSpan w:val="4"/>
            <w:vAlign w:val="center"/>
          </w:tcPr>
          <w:p w:rsidR="00892069" w:rsidRPr="003443D2" w:rsidRDefault="00892069" w:rsidP="00892069">
            <w:pPr>
              <w:jc w:val="center"/>
              <w:rPr>
                <w:b/>
                <w:bCs/>
                <w:sz w:val="20"/>
                <w:szCs w:val="20"/>
                <w:lang w:val="en-US"/>
              </w:rPr>
            </w:pPr>
            <w:r w:rsidRPr="003443D2">
              <w:rPr>
                <w:b/>
                <w:bCs/>
                <w:sz w:val="20"/>
                <w:szCs w:val="20"/>
                <w:lang w:val="en-US"/>
              </w:rPr>
              <w:t>COURSE TYPE</w:t>
            </w:r>
          </w:p>
        </w:tc>
        <w:tc>
          <w:tcPr>
            <w:tcW w:w="766" w:type="pct"/>
            <w:vAlign w:val="center"/>
          </w:tcPr>
          <w:p w:rsidR="00892069" w:rsidRPr="003443D2" w:rsidRDefault="00892069" w:rsidP="00892069">
            <w:pPr>
              <w:jc w:val="center"/>
              <w:rPr>
                <w:b/>
                <w:bCs/>
                <w:sz w:val="20"/>
                <w:szCs w:val="20"/>
                <w:lang w:val="en-US"/>
              </w:rPr>
            </w:pPr>
            <w:r w:rsidRPr="003443D2">
              <w:rPr>
                <w:b/>
                <w:bCs/>
                <w:sz w:val="20"/>
                <w:szCs w:val="20"/>
                <w:lang w:val="en-US"/>
              </w:rPr>
              <w:t>LANGUAGE</w:t>
            </w:r>
          </w:p>
        </w:tc>
      </w:tr>
      <w:tr w:rsidR="00892069" w:rsidRPr="003443D2" w:rsidTr="00892069">
        <w:trPr>
          <w:trHeight w:val="454"/>
        </w:trPr>
        <w:tc>
          <w:tcPr>
            <w:tcW w:w="595" w:type="pct"/>
            <w:tcBorders>
              <w:bottom w:val="single" w:sz="12" w:space="0" w:color="auto"/>
              <w:right w:val="single" w:sz="12" w:space="0" w:color="auto"/>
            </w:tcBorders>
            <w:vAlign w:val="center"/>
          </w:tcPr>
          <w:p w:rsidR="00892069" w:rsidRPr="003443D2" w:rsidRDefault="00892069" w:rsidP="00892069">
            <w:pPr>
              <w:jc w:val="center"/>
              <w:rPr>
                <w:sz w:val="20"/>
                <w:szCs w:val="20"/>
                <w:lang w:val="en-US"/>
              </w:rPr>
            </w:pPr>
            <w:r w:rsidRPr="003443D2">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3443D2" w:rsidRDefault="00892069" w:rsidP="00892069">
            <w:pPr>
              <w:jc w:val="center"/>
              <w:rPr>
                <w:sz w:val="20"/>
                <w:szCs w:val="20"/>
                <w:lang w:val="en-US"/>
              </w:rPr>
            </w:pPr>
            <w:r>
              <w:rPr>
                <w:sz w:val="20"/>
                <w:szCs w:val="20"/>
                <w:lang w:val="en-US"/>
              </w:rPr>
              <w:t>3</w:t>
            </w:r>
          </w:p>
        </w:tc>
        <w:tc>
          <w:tcPr>
            <w:tcW w:w="417" w:type="pct"/>
            <w:tcBorders>
              <w:bottom w:val="single" w:sz="12" w:space="0" w:color="auto"/>
            </w:tcBorders>
            <w:vAlign w:val="center"/>
          </w:tcPr>
          <w:p w:rsidR="00892069" w:rsidRPr="003443D2" w:rsidRDefault="00892069" w:rsidP="00892069">
            <w:pPr>
              <w:jc w:val="center"/>
              <w:rPr>
                <w:sz w:val="20"/>
                <w:szCs w:val="20"/>
                <w:lang w:val="en-US"/>
              </w:rPr>
            </w:pPr>
            <w:r w:rsidRPr="003443D2">
              <w:rPr>
                <w:sz w:val="20"/>
                <w:szCs w:val="20"/>
                <w:lang w:val="en-US"/>
              </w:rPr>
              <w:t>0</w:t>
            </w:r>
          </w:p>
        </w:tc>
        <w:tc>
          <w:tcPr>
            <w:tcW w:w="611" w:type="pct"/>
            <w:gridSpan w:val="3"/>
            <w:tcBorders>
              <w:bottom w:val="single" w:sz="12" w:space="0" w:color="auto"/>
              <w:right w:val="single" w:sz="12" w:space="0" w:color="auto"/>
            </w:tcBorders>
            <w:vAlign w:val="center"/>
          </w:tcPr>
          <w:p w:rsidR="00892069" w:rsidRPr="003443D2" w:rsidRDefault="00892069" w:rsidP="00892069">
            <w:pPr>
              <w:jc w:val="center"/>
              <w:rPr>
                <w:sz w:val="20"/>
                <w:szCs w:val="20"/>
                <w:lang w:val="en-US"/>
              </w:rPr>
            </w:pPr>
            <w:r>
              <w:rPr>
                <w:sz w:val="20"/>
                <w:szCs w:val="20"/>
                <w:lang w:val="en-US"/>
              </w:rPr>
              <w:t>0</w:t>
            </w:r>
          </w:p>
        </w:tc>
        <w:tc>
          <w:tcPr>
            <w:tcW w:w="418" w:type="pct"/>
            <w:tcBorders>
              <w:bottom w:val="single" w:sz="12" w:space="0" w:color="auto"/>
            </w:tcBorders>
            <w:vAlign w:val="center"/>
          </w:tcPr>
          <w:p w:rsidR="00892069" w:rsidRPr="003443D2" w:rsidRDefault="00892069" w:rsidP="00892069">
            <w:pPr>
              <w:jc w:val="center"/>
              <w:rPr>
                <w:sz w:val="20"/>
                <w:szCs w:val="20"/>
                <w:lang w:val="en-US"/>
              </w:rPr>
            </w:pPr>
            <w:r w:rsidRPr="003443D2">
              <w:rPr>
                <w:sz w:val="20"/>
                <w:szCs w:val="20"/>
                <w:lang w:val="en-US"/>
              </w:rPr>
              <w:t>0</w:t>
            </w:r>
          </w:p>
        </w:tc>
        <w:tc>
          <w:tcPr>
            <w:tcW w:w="366" w:type="pct"/>
            <w:tcBorders>
              <w:bottom w:val="single" w:sz="12" w:space="0" w:color="auto"/>
            </w:tcBorders>
            <w:vAlign w:val="center"/>
          </w:tcPr>
          <w:p w:rsidR="00892069" w:rsidRPr="003443D2" w:rsidRDefault="00892069" w:rsidP="00892069">
            <w:pPr>
              <w:jc w:val="center"/>
              <w:rPr>
                <w:sz w:val="20"/>
                <w:szCs w:val="20"/>
                <w:lang w:val="en-US"/>
              </w:rPr>
            </w:pPr>
            <w:r w:rsidRPr="003443D2">
              <w:rPr>
                <w:sz w:val="20"/>
                <w:szCs w:val="20"/>
                <w:lang w:val="en-US"/>
              </w:rPr>
              <w:t>3</w:t>
            </w:r>
          </w:p>
        </w:tc>
        <w:tc>
          <w:tcPr>
            <w:tcW w:w="1270" w:type="pct"/>
            <w:gridSpan w:val="4"/>
            <w:tcBorders>
              <w:bottom w:val="single" w:sz="12" w:space="0" w:color="auto"/>
            </w:tcBorders>
            <w:vAlign w:val="center"/>
          </w:tcPr>
          <w:p w:rsidR="00892069" w:rsidRPr="003443D2" w:rsidRDefault="00892069" w:rsidP="00892069">
            <w:pPr>
              <w:jc w:val="center"/>
              <w:rPr>
                <w:sz w:val="18"/>
                <w:szCs w:val="20"/>
                <w:lang w:val="en-US"/>
              </w:rPr>
            </w:pPr>
            <w:r w:rsidRPr="003443D2">
              <w:rPr>
                <w:sz w:val="18"/>
                <w:szCs w:val="20"/>
                <w:lang w:val="en-US"/>
              </w:rPr>
              <w:t xml:space="preserve">    CORE      ( X ) </w:t>
            </w:r>
          </w:p>
          <w:p w:rsidR="00892069" w:rsidRPr="003443D2" w:rsidRDefault="00892069" w:rsidP="00892069">
            <w:pPr>
              <w:jc w:val="center"/>
              <w:rPr>
                <w:sz w:val="18"/>
                <w:szCs w:val="20"/>
                <w:lang w:val="en-US"/>
              </w:rPr>
            </w:pPr>
            <w:r w:rsidRPr="003443D2">
              <w:rPr>
                <w:sz w:val="18"/>
                <w:szCs w:val="20"/>
                <w:lang w:val="en-US"/>
              </w:rPr>
              <w:t xml:space="preserve"> ELECTIVE  (     )</w:t>
            </w:r>
          </w:p>
        </w:tc>
        <w:tc>
          <w:tcPr>
            <w:tcW w:w="766" w:type="pct"/>
            <w:tcBorders>
              <w:bottom w:val="single" w:sz="12" w:space="0" w:color="auto"/>
            </w:tcBorders>
            <w:vAlign w:val="center"/>
          </w:tcPr>
          <w:p w:rsidR="00892069" w:rsidRPr="003443D2" w:rsidRDefault="00892069" w:rsidP="00892069">
            <w:pPr>
              <w:jc w:val="center"/>
              <w:rPr>
                <w:sz w:val="20"/>
                <w:szCs w:val="20"/>
                <w:vertAlign w:val="superscript"/>
                <w:lang w:val="en-US"/>
              </w:rPr>
            </w:pPr>
            <w:r w:rsidRPr="003443D2">
              <w:rPr>
                <w:sz w:val="20"/>
                <w:szCs w:val="20"/>
                <w:lang w:val="en-US"/>
              </w:rPr>
              <w:t>Turkish</w:t>
            </w:r>
          </w:p>
        </w:tc>
      </w:tr>
      <w:tr w:rsidR="00892069" w:rsidRPr="003443D2"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3443D2" w:rsidRDefault="00892069" w:rsidP="00892069">
            <w:pPr>
              <w:jc w:val="center"/>
              <w:rPr>
                <w:b/>
                <w:bCs/>
                <w:sz w:val="20"/>
                <w:szCs w:val="20"/>
                <w:lang w:val="en-US"/>
              </w:rPr>
            </w:pPr>
            <w:r w:rsidRPr="003443D2">
              <w:rPr>
                <w:b/>
                <w:bCs/>
                <w:sz w:val="20"/>
                <w:szCs w:val="20"/>
                <w:lang w:val="en-US"/>
              </w:rPr>
              <w:t>COURSE CATEGORY</w:t>
            </w:r>
          </w:p>
        </w:tc>
      </w:tr>
      <w:tr w:rsidR="00892069" w:rsidRPr="003443D2"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3443D2" w:rsidRDefault="00892069" w:rsidP="00892069">
            <w:pPr>
              <w:jc w:val="center"/>
              <w:rPr>
                <w:sz w:val="20"/>
                <w:lang w:val="en-US"/>
              </w:rPr>
            </w:pPr>
            <w:r w:rsidRPr="003443D2">
              <w:rPr>
                <w:sz w:val="20"/>
                <w:lang w:val="en-US"/>
              </w:rPr>
              <w:t>Supportive Courses</w:t>
            </w:r>
          </w:p>
        </w:tc>
        <w:tc>
          <w:tcPr>
            <w:tcW w:w="1000" w:type="pct"/>
            <w:gridSpan w:val="4"/>
            <w:tcBorders>
              <w:top w:val="single" w:sz="12" w:space="0" w:color="auto"/>
            </w:tcBorders>
            <w:vAlign w:val="center"/>
          </w:tcPr>
          <w:p w:rsidR="00892069" w:rsidRPr="003443D2" w:rsidRDefault="00892069" w:rsidP="00892069">
            <w:pPr>
              <w:jc w:val="center"/>
              <w:rPr>
                <w:sz w:val="20"/>
                <w:lang w:val="en-US"/>
              </w:rPr>
            </w:pPr>
            <w:r w:rsidRPr="003443D2">
              <w:rPr>
                <w:sz w:val="20"/>
                <w:lang w:val="en-US"/>
              </w:rPr>
              <w:t>Core Professional</w:t>
            </w:r>
          </w:p>
        </w:tc>
        <w:tc>
          <w:tcPr>
            <w:tcW w:w="1000" w:type="pct"/>
            <w:gridSpan w:val="5"/>
            <w:tcBorders>
              <w:top w:val="single" w:sz="12" w:space="0" w:color="auto"/>
            </w:tcBorders>
            <w:vAlign w:val="center"/>
          </w:tcPr>
          <w:p w:rsidR="00892069" w:rsidRPr="003443D2" w:rsidRDefault="00892069" w:rsidP="00892069">
            <w:pPr>
              <w:jc w:val="center"/>
              <w:rPr>
                <w:sz w:val="20"/>
                <w:lang w:val="en-US"/>
              </w:rPr>
            </w:pPr>
            <w:r w:rsidRPr="003443D2">
              <w:rPr>
                <w:sz w:val="20"/>
                <w:lang w:val="en-US"/>
              </w:rPr>
              <w:t>Proficiency/Field</w:t>
            </w:r>
          </w:p>
        </w:tc>
        <w:tc>
          <w:tcPr>
            <w:tcW w:w="1000" w:type="pct"/>
            <w:tcBorders>
              <w:top w:val="single" w:sz="12" w:space="0" w:color="auto"/>
            </w:tcBorders>
            <w:vAlign w:val="center"/>
          </w:tcPr>
          <w:p w:rsidR="00892069" w:rsidRPr="003443D2" w:rsidRDefault="00892069" w:rsidP="00892069">
            <w:pPr>
              <w:jc w:val="center"/>
              <w:rPr>
                <w:sz w:val="20"/>
                <w:lang w:val="en-US"/>
              </w:rPr>
            </w:pPr>
            <w:r w:rsidRPr="003443D2">
              <w:rPr>
                <w:sz w:val="20"/>
                <w:lang w:val="en-US"/>
              </w:rPr>
              <w:t>Human, Communication, and Management Skills</w:t>
            </w:r>
          </w:p>
        </w:tc>
        <w:tc>
          <w:tcPr>
            <w:tcW w:w="999" w:type="pct"/>
            <w:gridSpan w:val="2"/>
            <w:tcBorders>
              <w:top w:val="single" w:sz="12" w:space="0" w:color="auto"/>
            </w:tcBorders>
            <w:vAlign w:val="center"/>
          </w:tcPr>
          <w:p w:rsidR="00892069" w:rsidRPr="003443D2" w:rsidRDefault="00892069" w:rsidP="00892069">
            <w:pPr>
              <w:jc w:val="center"/>
              <w:rPr>
                <w:sz w:val="20"/>
                <w:lang w:val="en-US"/>
              </w:rPr>
            </w:pPr>
            <w:r w:rsidRPr="003443D2">
              <w:rPr>
                <w:sz w:val="20"/>
                <w:lang w:val="en-US"/>
              </w:rPr>
              <w:t>Transmissible Skills</w:t>
            </w:r>
          </w:p>
        </w:tc>
      </w:tr>
      <w:tr w:rsidR="00892069" w:rsidRPr="003443D2"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tcPr>
          <w:p w:rsidR="00892069" w:rsidRPr="003443D2" w:rsidRDefault="00892069" w:rsidP="0089206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tcPr>
          <w:p w:rsidR="00892069" w:rsidRPr="003443D2" w:rsidRDefault="00892069" w:rsidP="00892069">
            <w:pPr>
              <w:jc w:val="center"/>
              <w:rPr>
                <w:sz w:val="20"/>
                <w:szCs w:val="20"/>
                <w:lang w:val="en-US"/>
              </w:rPr>
            </w:pPr>
          </w:p>
        </w:tc>
        <w:tc>
          <w:tcPr>
            <w:tcW w:w="1000" w:type="pct"/>
            <w:gridSpan w:val="5"/>
            <w:tcBorders>
              <w:left w:val="single" w:sz="4" w:space="0" w:color="auto"/>
              <w:bottom w:val="single" w:sz="12" w:space="0" w:color="auto"/>
            </w:tcBorders>
          </w:tcPr>
          <w:p w:rsidR="00892069" w:rsidRPr="003443D2" w:rsidRDefault="00892069" w:rsidP="00892069">
            <w:pPr>
              <w:jc w:val="center"/>
              <w:rPr>
                <w:sz w:val="20"/>
                <w:szCs w:val="20"/>
                <w:lang w:val="en-US"/>
              </w:rPr>
            </w:pPr>
            <w:r w:rsidRPr="003443D2">
              <w:rPr>
                <w:sz w:val="20"/>
                <w:szCs w:val="20"/>
                <w:lang w:val="en-US"/>
              </w:rPr>
              <w:t xml:space="preserve"> </w:t>
            </w:r>
          </w:p>
        </w:tc>
        <w:tc>
          <w:tcPr>
            <w:tcW w:w="1000" w:type="pct"/>
            <w:tcBorders>
              <w:left w:val="single" w:sz="4" w:space="0" w:color="auto"/>
              <w:bottom w:val="single" w:sz="12" w:space="0" w:color="auto"/>
            </w:tcBorders>
          </w:tcPr>
          <w:p w:rsidR="00892069" w:rsidRPr="003443D2" w:rsidRDefault="00892069" w:rsidP="00892069">
            <w:pPr>
              <w:jc w:val="center"/>
              <w:rPr>
                <w:sz w:val="20"/>
                <w:szCs w:val="20"/>
                <w:lang w:val="en-US"/>
              </w:rPr>
            </w:pPr>
            <w:r w:rsidRPr="003443D2">
              <w:rPr>
                <w:sz w:val="20"/>
                <w:szCs w:val="20"/>
                <w:lang w:val="en-US"/>
              </w:rPr>
              <w:t>x</w:t>
            </w:r>
          </w:p>
        </w:tc>
        <w:tc>
          <w:tcPr>
            <w:tcW w:w="999" w:type="pct"/>
            <w:gridSpan w:val="2"/>
            <w:tcBorders>
              <w:left w:val="single" w:sz="4" w:space="0" w:color="auto"/>
              <w:bottom w:val="single" w:sz="12" w:space="0" w:color="auto"/>
            </w:tcBorders>
          </w:tcPr>
          <w:p w:rsidR="00892069" w:rsidRPr="003443D2" w:rsidRDefault="00892069" w:rsidP="00892069">
            <w:pPr>
              <w:jc w:val="center"/>
              <w:rPr>
                <w:sz w:val="20"/>
                <w:szCs w:val="20"/>
                <w:lang w:val="en-US"/>
              </w:rPr>
            </w:pPr>
          </w:p>
        </w:tc>
      </w:tr>
      <w:tr w:rsidR="00892069" w:rsidRPr="003443D2" w:rsidTr="00892069">
        <w:trPr>
          <w:trHeight w:val="324"/>
        </w:trPr>
        <w:tc>
          <w:tcPr>
            <w:tcW w:w="5000" w:type="pct"/>
            <w:gridSpan w:val="14"/>
            <w:tcBorders>
              <w:top w:val="single" w:sz="12" w:space="0" w:color="auto"/>
              <w:bottom w:val="single" w:sz="12" w:space="0" w:color="auto"/>
            </w:tcBorders>
            <w:vAlign w:val="center"/>
          </w:tcPr>
          <w:p w:rsidR="00892069" w:rsidRPr="003443D2" w:rsidRDefault="00892069" w:rsidP="00892069">
            <w:pPr>
              <w:jc w:val="center"/>
              <w:rPr>
                <w:b/>
                <w:bCs/>
                <w:sz w:val="20"/>
                <w:szCs w:val="20"/>
                <w:lang w:val="en-US"/>
              </w:rPr>
            </w:pPr>
            <w:r w:rsidRPr="003443D2">
              <w:rPr>
                <w:b/>
                <w:bCs/>
                <w:sz w:val="20"/>
                <w:szCs w:val="20"/>
                <w:lang w:val="en-US"/>
              </w:rPr>
              <w:t>ASSESSMENT CRITERIAS</w:t>
            </w:r>
          </w:p>
        </w:tc>
      </w:tr>
      <w:tr w:rsidR="00892069" w:rsidRPr="003443D2"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3443D2" w:rsidRDefault="00892069" w:rsidP="00892069">
            <w:pPr>
              <w:jc w:val="center"/>
              <w:rPr>
                <w:b/>
                <w:bCs/>
                <w:sz w:val="20"/>
                <w:szCs w:val="20"/>
                <w:lang w:val="en-US"/>
              </w:rPr>
            </w:pPr>
            <w:r w:rsidRPr="003443D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3443D2" w:rsidRDefault="00892069" w:rsidP="00892069">
            <w:pPr>
              <w:jc w:val="center"/>
              <w:rPr>
                <w:b/>
                <w:sz w:val="20"/>
                <w:lang w:val="en-US"/>
              </w:rPr>
            </w:pPr>
            <w:r w:rsidRPr="003443D2">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3443D2" w:rsidRDefault="00892069" w:rsidP="00892069">
            <w:pPr>
              <w:jc w:val="center"/>
              <w:rPr>
                <w:b/>
                <w:sz w:val="20"/>
                <w:lang w:val="en-US"/>
              </w:rPr>
            </w:pPr>
            <w:r w:rsidRPr="003443D2">
              <w:rPr>
                <w:b/>
                <w:sz w:val="20"/>
                <w:lang w:val="en-US"/>
              </w:rPr>
              <w:t>Number</w:t>
            </w:r>
          </w:p>
        </w:tc>
        <w:tc>
          <w:tcPr>
            <w:tcW w:w="766" w:type="pct"/>
            <w:tcBorders>
              <w:top w:val="single" w:sz="12" w:space="0" w:color="auto"/>
              <w:left w:val="single" w:sz="8" w:space="0" w:color="auto"/>
              <w:bottom w:val="single" w:sz="8" w:space="0" w:color="auto"/>
            </w:tcBorders>
          </w:tcPr>
          <w:p w:rsidR="00892069" w:rsidRPr="003443D2" w:rsidRDefault="00892069" w:rsidP="00892069">
            <w:pPr>
              <w:jc w:val="center"/>
              <w:rPr>
                <w:b/>
                <w:sz w:val="20"/>
                <w:lang w:val="en-US"/>
              </w:rPr>
            </w:pPr>
            <w:r w:rsidRPr="003443D2">
              <w:rPr>
                <w:b/>
                <w:sz w:val="20"/>
                <w:lang w:val="en-US"/>
              </w:rPr>
              <w:t>Percentage (%)</w:t>
            </w:r>
          </w:p>
        </w:tc>
      </w:tr>
      <w:tr w:rsidR="00892069" w:rsidRPr="003443D2" w:rsidTr="00892069">
        <w:tc>
          <w:tcPr>
            <w:tcW w:w="1835" w:type="pct"/>
            <w:gridSpan w:val="5"/>
            <w:vMerge/>
            <w:tcBorders>
              <w:top w:val="single" w:sz="12" w:space="0" w:color="auto"/>
              <w:bottom w:val="single" w:sz="12" w:space="0" w:color="auto"/>
              <w:right w:val="single" w:sz="12" w:space="0" w:color="auto"/>
            </w:tcBorders>
            <w:vAlign w:val="center"/>
          </w:tcPr>
          <w:p w:rsidR="00892069" w:rsidRPr="003443D2"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3443D2" w:rsidRDefault="00892069" w:rsidP="00892069">
            <w:pPr>
              <w:rPr>
                <w:sz w:val="20"/>
                <w:lang w:val="en-US"/>
              </w:rPr>
            </w:pPr>
            <w:r w:rsidRPr="003443D2">
              <w:rPr>
                <w:sz w:val="20"/>
                <w:lang w:val="en-US"/>
              </w:rPr>
              <w:t>I. Mid-Term</w:t>
            </w:r>
          </w:p>
        </w:tc>
        <w:tc>
          <w:tcPr>
            <w:tcW w:w="1260" w:type="pct"/>
            <w:gridSpan w:val="3"/>
            <w:tcBorders>
              <w:top w:val="single" w:sz="8" w:space="0" w:color="auto"/>
              <w:right w:val="single" w:sz="8" w:space="0" w:color="auto"/>
            </w:tcBorders>
            <w:vAlign w:val="center"/>
          </w:tcPr>
          <w:p w:rsidR="00892069" w:rsidRPr="003443D2" w:rsidRDefault="00892069" w:rsidP="00892069">
            <w:pPr>
              <w:jc w:val="center"/>
              <w:rPr>
                <w:sz w:val="20"/>
                <w:lang w:val="en-US"/>
              </w:rPr>
            </w:pPr>
            <w:r w:rsidRPr="003443D2">
              <w:rPr>
                <w:sz w:val="20"/>
                <w:lang w:val="en-US"/>
              </w:rPr>
              <w:t>1</w:t>
            </w:r>
          </w:p>
        </w:tc>
        <w:tc>
          <w:tcPr>
            <w:tcW w:w="766" w:type="pct"/>
            <w:tcBorders>
              <w:top w:val="single" w:sz="8" w:space="0" w:color="auto"/>
              <w:left w:val="single" w:sz="8" w:space="0" w:color="auto"/>
            </w:tcBorders>
            <w:vAlign w:val="center"/>
          </w:tcPr>
          <w:p w:rsidR="00892069" w:rsidRPr="003443D2" w:rsidRDefault="00892069" w:rsidP="00892069">
            <w:pPr>
              <w:jc w:val="center"/>
              <w:rPr>
                <w:sz w:val="20"/>
                <w:lang w:val="en-US"/>
              </w:rPr>
            </w:pPr>
            <w:r w:rsidRPr="003443D2">
              <w:rPr>
                <w:sz w:val="20"/>
                <w:lang w:val="en-US"/>
              </w:rPr>
              <w:t>50</w:t>
            </w:r>
          </w:p>
        </w:tc>
      </w:tr>
      <w:tr w:rsidR="00892069" w:rsidRPr="003443D2" w:rsidTr="00892069">
        <w:tc>
          <w:tcPr>
            <w:tcW w:w="1835" w:type="pct"/>
            <w:gridSpan w:val="5"/>
            <w:vMerge/>
            <w:tcBorders>
              <w:top w:val="single" w:sz="12" w:space="0" w:color="auto"/>
              <w:bottom w:val="single" w:sz="12" w:space="0" w:color="auto"/>
              <w:right w:val="single" w:sz="12" w:space="0" w:color="auto"/>
            </w:tcBorders>
            <w:vAlign w:val="center"/>
          </w:tcPr>
          <w:p w:rsidR="00892069" w:rsidRPr="003443D2" w:rsidRDefault="00892069" w:rsidP="00892069">
            <w:pPr>
              <w:rPr>
                <w:b/>
                <w:bCs/>
                <w:sz w:val="20"/>
                <w:szCs w:val="20"/>
                <w:lang w:val="en-US"/>
              </w:rPr>
            </w:pPr>
          </w:p>
        </w:tc>
        <w:tc>
          <w:tcPr>
            <w:tcW w:w="1139" w:type="pct"/>
            <w:gridSpan w:val="5"/>
            <w:tcBorders>
              <w:left w:val="single" w:sz="12" w:space="0" w:color="auto"/>
            </w:tcBorders>
          </w:tcPr>
          <w:p w:rsidR="00892069" w:rsidRPr="003443D2" w:rsidRDefault="00892069" w:rsidP="00892069">
            <w:pPr>
              <w:rPr>
                <w:sz w:val="20"/>
                <w:lang w:val="en-US"/>
              </w:rPr>
            </w:pPr>
            <w:r w:rsidRPr="003443D2">
              <w:rPr>
                <w:sz w:val="20"/>
                <w:lang w:val="en-US"/>
              </w:rPr>
              <w:t>II. Mid-Term</w:t>
            </w:r>
          </w:p>
        </w:tc>
        <w:tc>
          <w:tcPr>
            <w:tcW w:w="1260" w:type="pct"/>
            <w:gridSpan w:val="3"/>
            <w:tcBorders>
              <w:right w:val="single" w:sz="8" w:space="0" w:color="auto"/>
            </w:tcBorders>
            <w:vAlign w:val="center"/>
          </w:tcPr>
          <w:p w:rsidR="00892069" w:rsidRPr="003443D2" w:rsidRDefault="00892069" w:rsidP="00892069">
            <w:pPr>
              <w:jc w:val="center"/>
              <w:rPr>
                <w:sz w:val="20"/>
                <w:lang w:val="en-US"/>
              </w:rPr>
            </w:pPr>
          </w:p>
        </w:tc>
        <w:tc>
          <w:tcPr>
            <w:tcW w:w="766" w:type="pct"/>
            <w:tcBorders>
              <w:left w:val="single" w:sz="8" w:space="0" w:color="auto"/>
            </w:tcBorders>
            <w:vAlign w:val="center"/>
          </w:tcPr>
          <w:p w:rsidR="00892069" w:rsidRPr="003443D2" w:rsidRDefault="00892069" w:rsidP="00892069">
            <w:pPr>
              <w:jc w:val="center"/>
              <w:rPr>
                <w:sz w:val="20"/>
                <w:lang w:val="en-US"/>
              </w:rPr>
            </w:pPr>
          </w:p>
        </w:tc>
      </w:tr>
      <w:tr w:rsidR="00892069" w:rsidRPr="003443D2" w:rsidTr="00892069">
        <w:tc>
          <w:tcPr>
            <w:tcW w:w="1835" w:type="pct"/>
            <w:gridSpan w:val="5"/>
            <w:vMerge/>
            <w:tcBorders>
              <w:top w:val="single" w:sz="12" w:space="0" w:color="auto"/>
              <w:bottom w:val="single" w:sz="12" w:space="0" w:color="auto"/>
              <w:right w:val="single" w:sz="12" w:space="0" w:color="auto"/>
            </w:tcBorders>
            <w:vAlign w:val="center"/>
          </w:tcPr>
          <w:p w:rsidR="00892069" w:rsidRPr="003443D2" w:rsidRDefault="00892069" w:rsidP="00892069">
            <w:pPr>
              <w:rPr>
                <w:b/>
                <w:bCs/>
                <w:sz w:val="20"/>
                <w:szCs w:val="20"/>
                <w:lang w:val="en-US"/>
              </w:rPr>
            </w:pPr>
          </w:p>
        </w:tc>
        <w:tc>
          <w:tcPr>
            <w:tcW w:w="1139" w:type="pct"/>
            <w:gridSpan w:val="5"/>
            <w:tcBorders>
              <w:left w:val="single" w:sz="12" w:space="0" w:color="auto"/>
            </w:tcBorders>
          </w:tcPr>
          <w:p w:rsidR="00892069" w:rsidRPr="003443D2" w:rsidRDefault="00892069" w:rsidP="00892069">
            <w:pPr>
              <w:rPr>
                <w:sz w:val="20"/>
                <w:lang w:val="en-US"/>
              </w:rPr>
            </w:pPr>
            <w:r w:rsidRPr="003443D2">
              <w:rPr>
                <w:sz w:val="20"/>
                <w:lang w:val="en-US"/>
              </w:rPr>
              <w:t>Quiz</w:t>
            </w:r>
          </w:p>
        </w:tc>
        <w:tc>
          <w:tcPr>
            <w:tcW w:w="1260" w:type="pct"/>
            <w:gridSpan w:val="3"/>
            <w:tcBorders>
              <w:right w:val="single" w:sz="8" w:space="0" w:color="auto"/>
            </w:tcBorders>
            <w:vAlign w:val="center"/>
          </w:tcPr>
          <w:p w:rsidR="00892069" w:rsidRPr="003443D2" w:rsidRDefault="00892069" w:rsidP="00892069">
            <w:pPr>
              <w:jc w:val="center"/>
              <w:rPr>
                <w:sz w:val="20"/>
                <w:lang w:val="en-US"/>
              </w:rPr>
            </w:pPr>
          </w:p>
        </w:tc>
        <w:tc>
          <w:tcPr>
            <w:tcW w:w="766" w:type="pct"/>
            <w:tcBorders>
              <w:left w:val="single" w:sz="8" w:space="0" w:color="auto"/>
            </w:tcBorders>
            <w:vAlign w:val="center"/>
          </w:tcPr>
          <w:p w:rsidR="00892069" w:rsidRPr="003443D2" w:rsidRDefault="00892069" w:rsidP="00892069">
            <w:pPr>
              <w:jc w:val="center"/>
              <w:rPr>
                <w:sz w:val="20"/>
                <w:lang w:val="en-US"/>
              </w:rPr>
            </w:pPr>
          </w:p>
        </w:tc>
      </w:tr>
      <w:tr w:rsidR="00892069" w:rsidRPr="003443D2" w:rsidTr="00892069">
        <w:tc>
          <w:tcPr>
            <w:tcW w:w="1835" w:type="pct"/>
            <w:gridSpan w:val="5"/>
            <w:vMerge/>
            <w:tcBorders>
              <w:top w:val="single" w:sz="12" w:space="0" w:color="auto"/>
              <w:bottom w:val="single" w:sz="12" w:space="0" w:color="auto"/>
              <w:right w:val="single" w:sz="12" w:space="0" w:color="auto"/>
            </w:tcBorders>
            <w:vAlign w:val="center"/>
          </w:tcPr>
          <w:p w:rsidR="00892069" w:rsidRPr="003443D2" w:rsidRDefault="00892069" w:rsidP="00892069">
            <w:pPr>
              <w:rPr>
                <w:b/>
                <w:bCs/>
                <w:sz w:val="20"/>
                <w:szCs w:val="20"/>
                <w:lang w:val="en-US"/>
              </w:rPr>
            </w:pPr>
          </w:p>
        </w:tc>
        <w:tc>
          <w:tcPr>
            <w:tcW w:w="1139" w:type="pct"/>
            <w:gridSpan w:val="5"/>
            <w:tcBorders>
              <w:left w:val="single" w:sz="12" w:space="0" w:color="auto"/>
            </w:tcBorders>
          </w:tcPr>
          <w:p w:rsidR="00892069" w:rsidRPr="003443D2" w:rsidRDefault="00892069" w:rsidP="00892069">
            <w:pPr>
              <w:rPr>
                <w:sz w:val="20"/>
                <w:lang w:val="en-US"/>
              </w:rPr>
            </w:pPr>
            <w:r w:rsidRPr="003443D2">
              <w:rPr>
                <w:sz w:val="20"/>
                <w:lang w:val="en-US"/>
              </w:rPr>
              <w:t>Homework</w:t>
            </w:r>
          </w:p>
        </w:tc>
        <w:tc>
          <w:tcPr>
            <w:tcW w:w="1260" w:type="pct"/>
            <w:gridSpan w:val="3"/>
            <w:tcBorders>
              <w:right w:val="single" w:sz="8" w:space="0" w:color="auto"/>
            </w:tcBorders>
            <w:vAlign w:val="center"/>
          </w:tcPr>
          <w:p w:rsidR="00892069" w:rsidRPr="003443D2" w:rsidRDefault="00892069" w:rsidP="00892069">
            <w:pPr>
              <w:jc w:val="center"/>
              <w:rPr>
                <w:sz w:val="20"/>
                <w:lang w:val="en-US"/>
              </w:rPr>
            </w:pPr>
          </w:p>
        </w:tc>
        <w:tc>
          <w:tcPr>
            <w:tcW w:w="766" w:type="pct"/>
            <w:tcBorders>
              <w:left w:val="single" w:sz="8" w:space="0" w:color="auto"/>
            </w:tcBorders>
            <w:vAlign w:val="center"/>
          </w:tcPr>
          <w:p w:rsidR="00892069" w:rsidRPr="003443D2" w:rsidRDefault="00892069" w:rsidP="00892069">
            <w:pPr>
              <w:jc w:val="center"/>
              <w:rPr>
                <w:sz w:val="20"/>
                <w:lang w:val="en-US"/>
              </w:rPr>
            </w:pPr>
          </w:p>
        </w:tc>
      </w:tr>
      <w:tr w:rsidR="00892069" w:rsidRPr="003443D2" w:rsidTr="00892069">
        <w:tc>
          <w:tcPr>
            <w:tcW w:w="1835" w:type="pct"/>
            <w:gridSpan w:val="5"/>
            <w:vMerge/>
            <w:tcBorders>
              <w:top w:val="single" w:sz="12" w:space="0" w:color="auto"/>
              <w:bottom w:val="single" w:sz="12" w:space="0" w:color="auto"/>
              <w:right w:val="single" w:sz="12" w:space="0" w:color="auto"/>
            </w:tcBorders>
            <w:vAlign w:val="center"/>
          </w:tcPr>
          <w:p w:rsidR="00892069" w:rsidRPr="003443D2"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3443D2" w:rsidRDefault="00892069" w:rsidP="00892069">
            <w:pPr>
              <w:rPr>
                <w:sz w:val="20"/>
                <w:lang w:val="en-US"/>
              </w:rPr>
            </w:pPr>
            <w:r w:rsidRPr="003443D2">
              <w:rPr>
                <w:sz w:val="20"/>
                <w:lang w:val="en-US"/>
              </w:rPr>
              <w:t>Project</w:t>
            </w:r>
          </w:p>
        </w:tc>
        <w:tc>
          <w:tcPr>
            <w:tcW w:w="1260" w:type="pct"/>
            <w:gridSpan w:val="3"/>
            <w:tcBorders>
              <w:bottom w:val="single" w:sz="8" w:space="0" w:color="auto"/>
              <w:right w:val="single" w:sz="8" w:space="0" w:color="auto"/>
            </w:tcBorders>
            <w:vAlign w:val="center"/>
          </w:tcPr>
          <w:p w:rsidR="00892069" w:rsidRPr="003443D2" w:rsidRDefault="00892069" w:rsidP="00892069">
            <w:pPr>
              <w:jc w:val="center"/>
              <w:rPr>
                <w:sz w:val="20"/>
                <w:lang w:val="en-US"/>
              </w:rPr>
            </w:pPr>
          </w:p>
        </w:tc>
        <w:tc>
          <w:tcPr>
            <w:tcW w:w="766" w:type="pct"/>
            <w:tcBorders>
              <w:left w:val="single" w:sz="8" w:space="0" w:color="auto"/>
              <w:bottom w:val="single" w:sz="8" w:space="0" w:color="auto"/>
            </w:tcBorders>
            <w:vAlign w:val="center"/>
          </w:tcPr>
          <w:p w:rsidR="00892069" w:rsidRPr="003443D2" w:rsidRDefault="00892069" w:rsidP="00892069">
            <w:pPr>
              <w:jc w:val="center"/>
              <w:rPr>
                <w:sz w:val="20"/>
                <w:lang w:val="en-US"/>
              </w:rPr>
            </w:pPr>
          </w:p>
        </w:tc>
      </w:tr>
      <w:tr w:rsidR="00892069" w:rsidRPr="003443D2" w:rsidTr="00892069">
        <w:tc>
          <w:tcPr>
            <w:tcW w:w="1835" w:type="pct"/>
            <w:gridSpan w:val="5"/>
            <w:vMerge/>
            <w:tcBorders>
              <w:top w:val="single" w:sz="12" w:space="0" w:color="auto"/>
              <w:bottom w:val="single" w:sz="12" w:space="0" w:color="auto"/>
              <w:right w:val="single" w:sz="12" w:space="0" w:color="auto"/>
            </w:tcBorders>
            <w:vAlign w:val="center"/>
          </w:tcPr>
          <w:p w:rsidR="00892069" w:rsidRPr="003443D2"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3443D2" w:rsidRDefault="00892069" w:rsidP="00892069">
            <w:pPr>
              <w:rPr>
                <w:sz w:val="20"/>
                <w:lang w:val="en-US"/>
              </w:rPr>
            </w:pPr>
            <w:r w:rsidRPr="003443D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3443D2" w:rsidRDefault="00892069" w:rsidP="00892069">
            <w:pPr>
              <w:jc w:val="center"/>
              <w:rPr>
                <w:sz w:val="20"/>
                <w:lang w:val="en-US"/>
              </w:rPr>
            </w:pPr>
          </w:p>
        </w:tc>
        <w:tc>
          <w:tcPr>
            <w:tcW w:w="766" w:type="pct"/>
            <w:tcBorders>
              <w:top w:val="single" w:sz="8" w:space="0" w:color="auto"/>
              <w:left w:val="single" w:sz="8" w:space="0" w:color="auto"/>
              <w:bottom w:val="single" w:sz="8" w:space="0" w:color="auto"/>
            </w:tcBorders>
            <w:vAlign w:val="center"/>
          </w:tcPr>
          <w:p w:rsidR="00892069" w:rsidRPr="003443D2" w:rsidRDefault="00892069" w:rsidP="00892069">
            <w:pPr>
              <w:jc w:val="center"/>
              <w:rPr>
                <w:sz w:val="20"/>
                <w:lang w:val="en-US"/>
              </w:rPr>
            </w:pPr>
          </w:p>
        </w:tc>
      </w:tr>
      <w:tr w:rsidR="00892069" w:rsidRPr="003443D2" w:rsidTr="00892069">
        <w:tc>
          <w:tcPr>
            <w:tcW w:w="1835" w:type="pct"/>
            <w:gridSpan w:val="5"/>
            <w:vMerge/>
            <w:tcBorders>
              <w:top w:val="single" w:sz="12" w:space="0" w:color="auto"/>
              <w:bottom w:val="single" w:sz="12" w:space="0" w:color="auto"/>
              <w:right w:val="single" w:sz="12" w:space="0" w:color="auto"/>
            </w:tcBorders>
            <w:vAlign w:val="center"/>
          </w:tcPr>
          <w:p w:rsidR="00892069" w:rsidRPr="003443D2"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3443D2" w:rsidRDefault="00892069" w:rsidP="00892069">
            <w:pPr>
              <w:rPr>
                <w:sz w:val="20"/>
                <w:lang w:val="en-US"/>
              </w:rPr>
            </w:pPr>
            <w:r w:rsidRPr="003443D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3443D2" w:rsidRDefault="00892069" w:rsidP="00892069">
            <w:pPr>
              <w:jc w:val="center"/>
              <w:rPr>
                <w:sz w:val="20"/>
                <w:lang w:val="en-US"/>
              </w:rPr>
            </w:pPr>
          </w:p>
        </w:tc>
        <w:tc>
          <w:tcPr>
            <w:tcW w:w="766" w:type="pct"/>
            <w:tcBorders>
              <w:top w:val="single" w:sz="8" w:space="0" w:color="auto"/>
              <w:left w:val="single" w:sz="8" w:space="0" w:color="auto"/>
              <w:bottom w:val="single" w:sz="12" w:space="0" w:color="auto"/>
            </w:tcBorders>
            <w:vAlign w:val="center"/>
          </w:tcPr>
          <w:p w:rsidR="00892069" w:rsidRPr="003443D2" w:rsidRDefault="00892069" w:rsidP="00892069">
            <w:pPr>
              <w:jc w:val="center"/>
              <w:rPr>
                <w:sz w:val="20"/>
                <w:lang w:val="en-US"/>
              </w:rPr>
            </w:pPr>
          </w:p>
        </w:tc>
      </w:tr>
      <w:tr w:rsidR="00892069" w:rsidRPr="003443D2"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3443D2" w:rsidRDefault="00892069" w:rsidP="00892069">
            <w:pPr>
              <w:jc w:val="center"/>
              <w:rPr>
                <w:b/>
                <w:bCs/>
                <w:sz w:val="20"/>
                <w:szCs w:val="20"/>
                <w:lang w:val="en-US"/>
              </w:rPr>
            </w:pPr>
            <w:r w:rsidRPr="003443D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3443D2"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3443D2" w:rsidRDefault="00892069" w:rsidP="00892069">
            <w:pPr>
              <w:jc w:val="center"/>
              <w:rPr>
                <w:sz w:val="20"/>
                <w:lang w:val="en-US"/>
              </w:rPr>
            </w:pPr>
            <w:r w:rsidRPr="003443D2">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3443D2" w:rsidRDefault="00892069" w:rsidP="00892069">
            <w:pPr>
              <w:jc w:val="center"/>
              <w:rPr>
                <w:sz w:val="20"/>
                <w:lang w:val="en-US"/>
              </w:rPr>
            </w:pPr>
            <w:r w:rsidRPr="003443D2">
              <w:rPr>
                <w:sz w:val="20"/>
                <w:lang w:val="en-US"/>
              </w:rPr>
              <w:t>50</w:t>
            </w:r>
          </w:p>
        </w:tc>
      </w:tr>
      <w:tr w:rsidR="00892069" w:rsidRPr="003443D2"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3443D2" w:rsidRDefault="00892069" w:rsidP="00892069">
            <w:pPr>
              <w:jc w:val="center"/>
              <w:rPr>
                <w:b/>
                <w:bCs/>
                <w:sz w:val="20"/>
                <w:szCs w:val="20"/>
                <w:lang w:val="en-US"/>
              </w:rPr>
            </w:pPr>
            <w:r w:rsidRPr="003443D2">
              <w:rPr>
                <w:b/>
                <w:bCs/>
                <w:sz w:val="20"/>
                <w:szCs w:val="20"/>
                <w:lang w:val="en-US"/>
              </w:rPr>
              <w:t>PROPOSED PREREQUISITE(S)</w:t>
            </w:r>
          </w:p>
          <w:p w:rsidR="00892069" w:rsidRPr="003443D2" w:rsidRDefault="00892069" w:rsidP="00892069">
            <w:pPr>
              <w:jc w:val="center"/>
              <w:rPr>
                <w:b/>
                <w:bCs/>
                <w:sz w:val="20"/>
                <w:szCs w:val="20"/>
                <w:lang w:val="en-US"/>
              </w:rPr>
            </w:pPr>
            <w:r w:rsidRPr="003443D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3443D2" w:rsidRDefault="00892069" w:rsidP="00892069">
            <w:pPr>
              <w:jc w:val="both"/>
              <w:rPr>
                <w:sz w:val="20"/>
                <w:szCs w:val="20"/>
                <w:lang w:val="en-US"/>
              </w:rPr>
            </w:pPr>
          </w:p>
        </w:tc>
      </w:tr>
      <w:tr w:rsidR="00892069" w:rsidRPr="003443D2"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3443D2" w:rsidRDefault="00892069" w:rsidP="00892069">
            <w:pPr>
              <w:jc w:val="center"/>
              <w:rPr>
                <w:b/>
                <w:bCs/>
                <w:sz w:val="20"/>
                <w:szCs w:val="20"/>
                <w:lang w:val="en-US"/>
              </w:rPr>
            </w:pPr>
            <w:r w:rsidRPr="003443D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tcPr>
          <w:p w:rsidR="00892069" w:rsidRPr="003443D2" w:rsidRDefault="00892069" w:rsidP="00892069">
            <w:pPr>
              <w:jc w:val="both"/>
              <w:rPr>
                <w:sz w:val="20"/>
                <w:lang w:val="en-US"/>
              </w:rPr>
            </w:pPr>
            <w:r w:rsidRPr="003443D2">
              <w:rPr>
                <w:sz w:val="20"/>
                <w:lang w:val="en-US"/>
              </w:rPr>
              <w:t>Introduction to basic concepts of information technologies such as computer, software, hardware, operating systems. Microsoft Windows and Office applications</w:t>
            </w:r>
          </w:p>
        </w:tc>
      </w:tr>
      <w:tr w:rsidR="00892069" w:rsidRPr="003443D2"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3443D2" w:rsidRDefault="00892069" w:rsidP="00892069">
            <w:pPr>
              <w:jc w:val="center"/>
              <w:rPr>
                <w:b/>
                <w:bCs/>
                <w:sz w:val="20"/>
                <w:szCs w:val="20"/>
                <w:lang w:val="en-US"/>
              </w:rPr>
            </w:pPr>
            <w:r w:rsidRPr="003443D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tcPr>
          <w:p w:rsidR="00892069" w:rsidRPr="003443D2" w:rsidRDefault="00892069" w:rsidP="00892069">
            <w:pPr>
              <w:spacing w:before="100" w:beforeAutospacing="1" w:after="100" w:afterAutospacing="1"/>
              <w:jc w:val="both"/>
              <w:rPr>
                <w:sz w:val="20"/>
                <w:lang w:val="en-US"/>
              </w:rPr>
            </w:pPr>
            <w:r w:rsidRPr="003443D2">
              <w:rPr>
                <w:sz w:val="20"/>
                <w:lang w:val="en-US"/>
              </w:rPr>
              <w:t>Using the information technologies at beginner level, recognition of Microsoft Office programs and applications of basic operations, world-wide communicating by information technologies.</w:t>
            </w:r>
          </w:p>
        </w:tc>
      </w:tr>
      <w:tr w:rsidR="00892069" w:rsidRPr="003443D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3443D2" w:rsidRDefault="00892069" w:rsidP="00892069">
            <w:pPr>
              <w:jc w:val="center"/>
              <w:rPr>
                <w:b/>
                <w:sz w:val="20"/>
                <w:lang w:val="en-US"/>
              </w:rPr>
            </w:pPr>
            <w:r w:rsidRPr="003443D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3443D2" w:rsidRDefault="00892069" w:rsidP="00892069">
            <w:pPr>
              <w:rPr>
                <w:sz w:val="20"/>
                <w:lang w:val="en-US"/>
              </w:rPr>
            </w:pPr>
            <w:r w:rsidRPr="003443D2">
              <w:rPr>
                <w:sz w:val="20"/>
                <w:lang w:val="en-US"/>
              </w:rPr>
              <w:t>This contributes to students by providing the ability to easily use the basic information technologies in exams, research and different assignments.</w:t>
            </w:r>
          </w:p>
        </w:tc>
      </w:tr>
      <w:tr w:rsidR="00892069" w:rsidRPr="003443D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3443D2" w:rsidRDefault="00892069" w:rsidP="00892069">
            <w:pPr>
              <w:jc w:val="center"/>
              <w:rPr>
                <w:b/>
                <w:bCs/>
                <w:sz w:val="20"/>
                <w:szCs w:val="20"/>
                <w:lang w:val="en-US"/>
              </w:rPr>
            </w:pPr>
            <w:r w:rsidRPr="003443D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tcPr>
          <w:p w:rsidR="00892069" w:rsidRPr="003443D2" w:rsidRDefault="00892069" w:rsidP="00892069">
            <w:pPr>
              <w:jc w:val="both"/>
              <w:rPr>
                <w:sz w:val="20"/>
                <w:lang w:val="en-US"/>
              </w:rPr>
            </w:pPr>
            <w:r w:rsidRPr="003443D2">
              <w:rPr>
                <w:sz w:val="20"/>
                <w:lang w:val="en-US"/>
              </w:rPr>
              <w:tab/>
              <w:t>To learn the basic concepts of IT. To obtain the basic information on hardware and software of computers. To use the basic office software at the beginner level.</w:t>
            </w:r>
          </w:p>
        </w:tc>
      </w:tr>
      <w:tr w:rsidR="00892069" w:rsidRPr="003443D2"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3443D2" w:rsidRDefault="00892069" w:rsidP="00892069">
            <w:pPr>
              <w:jc w:val="center"/>
              <w:rPr>
                <w:b/>
                <w:sz w:val="20"/>
                <w:lang w:val="en-US"/>
              </w:rPr>
            </w:pPr>
            <w:r w:rsidRPr="003443D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3443D2" w:rsidRDefault="00892069" w:rsidP="00892069">
            <w:pPr>
              <w:jc w:val="both"/>
              <w:rPr>
                <w:sz w:val="20"/>
                <w:lang w:val="en-US"/>
              </w:rPr>
            </w:pPr>
            <w:r w:rsidRPr="003443D2">
              <w:rPr>
                <w:sz w:val="20"/>
                <w:lang w:val="en-US"/>
              </w:rPr>
              <w:t>Ed. Ali GÜNEŞ, Temel Bilgi Teknolojisi Kullanımı, 2003, Ankara: PegemA Yayıncılık.</w:t>
            </w:r>
          </w:p>
        </w:tc>
      </w:tr>
      <w:tr w:rsidR="00892069" w:rsidRPr="003443D2"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3443D2" w:rsidRDefault="00892069" w:rsidP="00892069">
            <w:pPr>
              <w:jc w:val="center"/>
              <w:rPr>
                <w:b/>
                <w:sz w:val="20"/>
                <w:lang w:val="en-US"/>
              </w:rPr>
            </w:pPr>
            <w:r w:rsidRPr="003443D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3443D2" w:rsidRDefault="00892069" w:rsidP="00892069">
            <w:pPr>
              <w:jc w:val="both"/>
              <w:rPr>
                <w:sz w:val="20"/>
                <w:lang w:val="en-US"/>
              </w:rPr>
            </w:pPr>
            <w:r w:rsidRPr="003443D2">
              <w:rPr>
                <w:sz w:val="20"/>
                <w:lang w:val="en-US"/>
              </w:rPr>
              <w:tab/>
              <w:t>Ed. Cengiz Hakan AYDIN vd. Temel Bilgi Teknolojileri, 2. Baskı, Eskişehir: AÖF Yayınları</w:t>
            </w:r>
          </w:p>
        </w:tc>
      </w:tr>
      <w:tr w:rsidR="00892069" w:rsidRPr="003443D2"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3443D2" w:rsidRDefault="00892069" w:rsidP="00892069">
            <w:pPr>
              <w:jc w:val="center"/>
              <w:rPr>
                <w:b/>
                <w:sz w:val="20"/>
                <w:lang w:val="en-US"/>
              </w:rPr>
            </w:pPr>
            <w:r w:rsidRPr="003443D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3443D2" w:rsidRDefault="00892069" w:rsidP="00892069">
            <w:pPr>
              <w:rPr>
                <w:sz w:val="20"/>
                <w:lang w:val="en-US"/>
              </w:rPr>
            </w:pPr>
          </w:p>
        </w:tc>
      </w:tr>
    </w:tbl>
    <w:p w:rsidR="00892069" w:rsidRPr="003443D2" w:rsidRDefault="00892069" w:rsidP="00892069">
      <w:pPr>
        <w:rPr>
          <w:sz w:val="18"/>
          <w:szCs w:val="18"/>
          <w:lang w:val="en-US"/>
        </w:rPr>
        <w:sectPr w:rsidR="00892069" w:rsidRPr="003443D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3443D2" w:rsidTr="00892069">
        <w:trPr>
          <w:trHeight w:val="454"/>
          <w:jc w:val="center"/>
        </w:trPr>
        <w:tc>
          <w:tcPr>
            <w:tcW w:w="5000" w:type="pct"/>
            <w:gridSpan w:val="2"/>
            <w:tcBorders>
              <w:top w:val="single" w:sz="12" w:space="0" w:color="auto"/>
            </w:tcBorders>
            <w:vAlign w:val="center"/>
          </w:tcPr>
          <w:p w:rsidR="00892069" w:rsidRPr="003443D2" w:rsidRDefault="00892069" w:rsidP="00892069">
            <w:pPr>
              <w:jc w:val="center"/>
              <w:rPr>
                <w:b/>
                <w:sz w:val="20"/>
                <w:lang w:val="en-US"/>
              </w:rPr>
            </w:pPr>
            <w:r w:rsidRPr="003443D2">
              <w:rPr>
                <w:b/>
                <w:sz w:val="20"/>
                <w:lang w:val="en-US"/>
              </w:rPr>
              <w:lastRenderedPageBreak/>
              <w:t>COURSE OUTLINE</w:t>
            </w:r>
          </w:p>
        </w:tc>
      </w:tr>
      <w:tr w:rsidR="00892069" w:rsidRPr="003443D2" w:rsidTr="00892069">
        <w:trPr>
          <w:jc w:val="center"/>
        </w:trPr>
        <w:tc>
          <w:tcPr>
            <w:tcW w:w="487" w:type="pct"/>
            <w:vAlign w:val="center"/>
          </w:tcPr>
          <w:p w:rsidR="00892069" w:rsidRPr="003443D2" w:rsidRDefault="00892069" w:rsidP="00892069">
            <w:pPr>
              <w:jc w:val="center"/>
              <w:rPr>
                <w:b/>
                <w:sz w:val="20"/>
                <w:lang w:val="en-US"/>
              </w:rPr>
            </w:pPr>
            <w:r w:rsidRPr="003443D2">
              <w:rPr>
                <w:b/>
                <w:sz w:val="20"/>
                <w:lang w:val="en-US"/>
              </w:rPr>
              <w:t>WEEK</w:t>
            </w:r>
          </w:p>
        </w:tc>
        <w:tc>
          <w:tcPr>
            <w:tcW w:w="4513" w:type="pct"/>
            <w:vAlign w:val="center"/>
          </w:tcPr>
          <w:p w:rsidR="00892069" w:rsidRPr="003443D2" w:rsidRDefault="00892069" w:rsidP="00892069">
            <w:pPr>
              <w:rPr>
                <w:b/>
                <w:sz w:val="20"/>
                <w:lang w:val="en-US"/>
              </w:rPr>
            </w:pPr>
            <w:r w:rsidRPr="003443D2">
              <w:rPr>
                <w:b/>
                <w:sz w:val="20"/>
                <w:lang w:val="en-US"/>
              </w:rPr>
              <w:t>SUBJECTS / TOPICS</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1</w:t>
            </w:r>
          </w:p>
        </w:tc>
        <w:tc>
          <w:tcPr>
            <w:tcW w:w="4513" w:type="pct"/>
          </w:tcPr>
          <w:p w:rsidR="00892069" w:rsidRPr="003443D2" w:rsidRDefault="00892069" w:rsidP="00892069">
            <w:pPr>
              <w:rPr>
                <w:sz w:val="20"/>
                <w:lang w:val="en-US"/>
              </w:rPr>
            </w:pPr>
            <w:r w:rsidRPr="003443D2">
              <w:rPr>
                <w:sz w:val="20"/>
                <w:lang w:val="en-US"/>
              </w:rPr>
              <w:t>Basic concepts of information systems</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2</w:t>
            </w:r>
          </w:p>
        </w:tc>
        <w:tc>
          <w:tcPr>
            <w:tcW w:w="4513" w:type="pct"/>
          </w:tcPr>
          <w:p w:rsidR="00892069" w:rsidRPr="003443D2" w:rsidRDefault="00892069" w:rsidP="00892069">
            <w:pPr>
              <w:rPr>
                <w:sz w:val="20"/>
                <w:lang w:val="en-US"/>
              </w:rPr>
            </w:pPr>
            <w:r w:rsidRPr="003443D2">
              <w:rPr>
                <w:sz w:val="20"/>
                <w:lang w:val="en-US"/>
              </w:rPr>
              <w:t>Basic concepts of computers and hardware</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3</w:t>
            </w:r>
          </w:p>
        </w:tc>
        <w:tc>
          <w:tcPr>
            <w:tcW w:w="4513" w:type="pct"/>
          </w:tcPr>
          <w:p w:rsidR="00892069" w:rsidRPr="003443D2" w:rsidRDefault="00892069" w:rsidP="00892069">
            <w:pPr>
              <w:rPr>
                <w:sz w:val="20"/>
                <w:lang w:val="en-US"/>
              </w:rPr>
            </w:pPr>
            <w:r w:rsidRPr="003443D2">
              <w:rPr>
                <w:sz w:val="20"/>
                <w:lang w:val="en-US"/>
              </w:rPr>
              <w:t>Software, information networks and IT in daily life</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4</w:t>
            </w:r>
          </w:p>
        </w:tc>
        <w:tc>
          <w:tcPr>
            <w:tcW w:w="4513" w:type="pct"/>
          </w:tcPr>
          <w:p w:rsidR="00892069" w:rsidRPr="003443D2" w:rsidRDefault="00892069" w:rsidP="00892069">
            <w:pPr>
              <w:rPr>
                <w:sz w:val="20"/>
                <w:lang w:val="en-US"/>
              </w:rPr>
            </w:pPr>
            <w:r w:rsidRPr="003443D2">
              <w:rPr>
                <w:sz w:val="20"/>
                <w:lang w:val="en-US"/>
              </w:rPr>
              <w:t>Introduction to the operating systems</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5</w:t>
            </w:r>
          </w:p>
        </w:tc>
        <w:tc>
          <w:tcPr>
            <w:tcW w:w="4513" w:type="pct"/>
          </w:tcPr>
          <w:p w:rsidR="00892069" w:rsidRPr="003443D2" w:rsidRDefault="00892069" w:rsidP="00892069">
            <w:pPr>
              <w:rPr>
                <w:sz w:val="20"/>
                <w:lang w:val="en-US"/>
              </w:rPr>
            </w:pPr>
            <w:r w:rsidRPr="003443D2">
              <w:rPr>
                <w:sz w:val="20"/>
                <w:lang w:val="en-US"/>
              </w:rPr>
              <w:t>File management on operating systems</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6</w:t>
            </w:r>
          </w:p>
        </w:tc>
        <w:tc>
          <w:tcPr>
            <w:tcW w:w="4513" w:type="pct"/>
          </w:tcPr>
          <w:p w:rsidR="00892069" w:rsidRPr="003443D2" w:rsidRDefault="00892069" w:rsidP="00892069">
            <w:pPr>
              <w:rPr>
                <w:sz w:val="20"/>
                <w:lang w:val="en-US"/>
              </w:rPr>
            </w:pPr>
            <w:r w:rsidRPr="003443D2">
              <w:rPr>
                <w:sz w:val="20"/>
                <w:lang w:val="en-US"/>
              </w:rPr>
              <w:t>Word processors and introduction to the MS Word</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7</w:t>
            </w:r>
          </w:p>
        </w:tc>
        <w:tc>
          <w:tcPr>
            <w:tcW w:w="4513" w:type="pct"/>
          </w:tcPr>
          <w:p w:rsidR="00892069" w:rsidRPr="003443D2" w:rsidRDefault="00892069" w:rsidP="00892069">
            <w:pPr>
              <w:rPr>
                <w:sz w:val="20"/>
                <w:lang w:val="en-US"/>
              </w:rPr>
            </w:pPr>
            <w:r w:rsidRPr="003443D2">
              <w:rPr>
                <w:sz w:val="20"/>
                <w:lang w:val="en-US"/>
              </w:rPr>
              <w:t>Using MS Word</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8</w:t>
            </w:r>
          </w:p>
        </w:tc>
        <w:tc>
          <w:tcPr>
            <w:tcW w:w="4513" w:type="pct"/>
          </w:tcPr>
          <w:p w:rsidR="00892069" w:rsidRPr="003443D2" w:rsidRDefault="00892069" w:rsidP="00892069">
            <w:pPr>
              <w:rPr>
                <w:sz w:val="20"/>
                <w:lang w:val="en-US"/>
              </w:rPr>
            </w:pPr>
            <w:r w:rsidRPr="003443D2">
              <w:rPr>
                <w:sz w:val="20"/>
                <w:lang w:val="en-US"/>
              </w:rPr>
              <w:t>Mid-term exam</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9</w:t>
            </w:r>
          </w:p>
        </w:tc>
        <w:tc>
          <w:tcPr>
            <w:tcW w:w="4513" w:type="pct"/>
          </w:tcPr>
          <w:p w:rsidR="00892069" w:rsidRPr="003443D2" w:rsidRDefault="00892069" w:rsidP="00892069">
            <w:pPr>
              <w:rPr>
                <w:sz w:val="20"/>
                <w:lang w:val="en-US"/>
              </w:rPr>
            </w:pPr>
            <w:r w:rsidRPr="003443D2">
              <w:rPr>
                <w:sz w:val="20"/>
                <w:lang w:val="en-US"/>
              </w:rPr>
              <w:t>Spreadsheet softwares and introduction to the MS Excel</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10</w:t>
            </w:r>
          </w:p>
        </w:tc>
        <w:tc>
          <w:tcPr>
            <w:tcW w:w="4513" w:type="pct"/>
          </w:tcPr>
          <w:p w:rsidR="00892069" w:rsidRPr="003443D2" w:rsidRDefault="00892069" w:rsidP="00892069">
            <w:pPr>
              <w:rPr>
                <w:sz w:val="20"/>
                <w:lang w:val="en-US"/>
              </w:rPr>
            </w:pPr>
            <w:r w:rsidRPr="003443D2">
              <w:rPr>
                <w:sz w:val="20"/>
                <w:lang w:val="en-US"/>
              </w:rPr>
              <w:t>Using MS Excel</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11</w:t>
            </w:r>
          </w:p>
        </w:tc>
        <w:tc>
          <w:tcPr>
            <w:tcW w:w="4513" w:type="pct"/>
          </w:tcPr>
          <w:p w:rsidR="00892069" w:rsidRPr="003443D2" w:rsidRDefault="00892069" w:rsidP="00892069">
            <w:pPr>
              <w:rPr>
                <w:sz w:val="20"/>
                <w:lang w:val="en-US"/>
              </w:rPr>
            </w:pPr>
            <w:r w:rsidRPr="003443D2">
              <w:rPr>
                <w:sz w:val="20"/>
                <w:lang w:val="en-US"/>
              </w:rPr>
              <w:t>Introduction to the MS Powerpoint</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12</w:t>
            </w:r>
          </w:p>
        </w:tc>
        <w:tc>
          <w:tcPr>
            <w:tcW w:w="4513" w:type="pct"/>
          </w:tcPr>
          <w:p w:rsidR="00892069" w:rsidRPr="003443D2" w:rsidRDefault="00892069" w:rsidP="00892069">
            <w:pPr>
              <w:rPr>
                <w:sz w:val="20"/>
                <w:lang w:val="en-US"/>
              </w:rPr>
            </w:pPr>
            <w:r w:rsidRPr="003443D2">
              <w:rPr>
                <w:sz w:val="20"/>
                <w:lang w:val="en-US"/>
              </w:rPr>
              <w:t>Preparing presentations using MS Powerpoint</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13</w:t>
            </w:r>
          </w:p>
        </w:tc>
        <w:tc>
          <w:tcPr>
            <w:tcW w:w="4513" w:type="pct"/>
          </w:tcPr>
          <w:p w:rsidR="00892069" w:rsidRPr="003443D2" w:rsidRDefault="00892069" w:rsidP="00892069">
            <w:pPr>
              <w:rPr>
                <w:sz w:val="20"/>
                <w:lang w:val="en-US"/>
              </w:rPr>
            </w:pPr>
            <w:r w:rsidRPr="003443D2">
              <w:rPr>
                <w:sz w:val="20"/>
                <w:lang w:val="en-US"/>
              </w:rPr>
              <w:t>Basic concepts of internet and the browsers</w:t>
            </w:r>
          </w:p>
        </w:tc>
      </w:tr>
      <w:tr w:rsidR="00892069" w:rsidRPr="003443D2" w:rsidTr="00892069">
        <w:trPr>
          <w:jc w:val="center"/>
        </w:trPr>
        <w:tc>
          <w:tcPr>
            <w:tcW w:w="487" w:type="pct"/>
            <w:vAlign w:val="center"/>
          </w:tcPr>
          <w:p w:rsidR="00892069" w:rsidRPr="003443D2" w:rsidRDefault="00892069" w:rsidP="00892069">
            <w:pPr>
              <w:jc w:val="center"/>
              <w:rPr>
                <w:sz w:val="20"/>
                <w:szCs w:val="20"/>
                <w:lang w:val="en-US"/>
              </w:rPr>
            </w:pPr>
            <w:r w:rsidRPr="003443D2">
              <w:rPr>
                <w:sz w:val="20"/>
                <w:szCs w:val="20"/>
                <w:lang w:val="en-US"/>
              </w:rPr>
              <w:t>14</w:t>
            </w:r>
          </w:p>
        </w:tc>
        <w:tc>
          <w:tcPr>
            <w:tcW w:w="4513" w:type="pct"/>
          </w:tcPr>
          <w:p w:rsidR="00892069" w:rsidRPr="003443D2" w:rsidRDefault="00892069" w:rsidP="00892069">
            <w:pPr>
              <w:rPr>
                <w:sz w:val="20"/>
                <w:lang w:val="en-US"/>
              </w:rPr>
            </w:pPr>
            <w:r w:rsidRPr="003443D2">
              <w:rPr>
                <w:sz w:val="20"/>
                <w:lang w:val="en-US"/>
              </w:rPr>
              <w:t>Communication over internet and e-mailing</w:t>
            </w:r>
          </w:p>
        </w:tc>
      </w:tr>
      <w:tr w:rsidR="00892069" w:rsidRPr="003443D2" w:rsidTr="00892069">
        <w:trPr>
          <w:trHeight w:val="187"/>
          <w:jc w:val="center"/>
        </w:trPr>
        <w:tc>
          <w:tcPr>
            <w:tcW w:w="487" w:type="pct"/>
            <w:tcBorders>
              <w:bottom w:val="single" w:sz="12" w:space="0" w:color="auto"/>
            </w:tcBorders>
            <w:shd w:val="clear" w:color="auto" w:fill="E6E6E6"/>
            <w:vAlign w:val="center"/>
          </w:tcPr>
          <w:p w:rsidR="00892069" w:rsidRPr="003443D2" w:rsidRDefault="00892069" w:rsidP="00892069">
            <w:pPr>
              <w:jc w:val="center"/>
              <w:rPr>
                <w:sz w:val="20"/>
                <w:szCs w:val="20"/>
                <w:lang w:val="en-US"/>
              </w:rPr>
            </w:pPr>
            <w:r w:rsidRPr="003443D2">
              <w:rPr>
                <w:sz w:val="20"/>
                <w:szCs w:val="20"/>
                <w:lang w:val="en-US"/>
              </w:rPr>
              <w:t>15,16</w:t>
            </w:r>
          </w:p>
        </w:tc>
        <w:tc>
          <w:tcPr>
            <w:tcW w:w="4513" w:type="pct"/>
            <w:tcBorders>
              <w:bottom w:val="single" w:sz="12" w:space="0" w:color="auto"/>
            </w:tcBorders>
            <w:shd w:val="clear" w:color="auto" w:fill="E6E6E6"/>
            <w:vAlign w:val="center"/>
          </w:tcPr>
          <w:p w:rsidR="00892069" w:rsidRPr="003443D2" w:rsidRDefault="00892069" w:rsidP="00892069">
            <w:pPr>
              <w:rPr>
                <w:sz w:val="20"/>
                <w:szCs w:val="20"/>
                <w:lang w:val="en-US"/>
              </w:rPr>
            </w:pPr>
            <w:r w:rsidRPr="003443D2">
              <w:rPr>
                <w:sz w:val="20"/>
                <w:szCs w:val="20"/>
                <w:lang w:val="en-US"/>
              </w:rPr>
              <w:t>Final Exam</w:t>
            </w:r>
          </w:p>
        </w:tc>
      </w:tr>
    </w:tbl>
    <w:p w:rsidR="00892069" w:rsidRPr="003443D2"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3443D2" w:rsidTr="00892069">
        <w:tc>
          <w:tcPr>
            <w:tcW w:w="603" w:type="dxa"/>
            <w:tcBorders>
              <w:top w:val="single" w:sz="12" w:space="0" w:color="auto"/>
            </w:tcBorders>
            <w:vAlign w:val="center"/>
          </w:tcPr>
          <w:p w:rsidR="00892069" w:rsidRPr="003443D2" w:rsidRDefault="00892069" w:rsidP="00892069">
            <w:pPr>
              <w:jc w:val="center"/>
              <w:rPr>
                <w:b/>
                <w:bCs/>
                <w:sz w:val="20"/>
                <w:lang w:val="en-US"/>
              </w:rPr>
            </w:pPr>
            <w:r w:rsidRPr="003443D2">
              <w:rPr>
                <w:b/>
                <w:bCs/>
                <w:sz w:val="20"/>
                <w:lang w:val="en-US"/>
              </w:rPr>
              <w:t>NO</w:t>
            </w:r>
          </w:p>
        </w:tc>
        <w:tc>
          <w:tcPr>
            <w:tcW w:w="7585" w:type="dxa"/>
            <w:tcBorders>
              <w:top w:val="single" w:sz="12" w:space="0" w:color="auto"/>
            </w:tcBorders>
          </w:tcPr>
          <w:p w:rsidR="00892069" w:rsidRPr="003443D2" w:rsidRDefault="00892069" w:rsidP="00892069">
            <w:pPr>
              <w:rPr>
                <w:b/>
                <w:bCs/>
                <w:sz w:val="20"/>
                <w:lang w:val="en-US"/>
              </w:rPr>
            </w:pPr>
            <w:r>
              <w:rPr>
                <w:b/>
                <w:bCs/>
                <w:sz w:val="20"/>
                <w:lang w:val="en-US"/>
              </w:rPr>
              <w:t>OUTCOMES</w:t>
            </w:r>
          </w:p>
        </w:tc>
        <w:tc>
          <w:tcPr>
            <w:tcW w:w="567" w:type="dxa"/>
            <w:tcBorders>
              <w:top w:val="single" w:sz="12" w:space="0" w:color="auto"/>
            </w:tcBorders>
            <w:vAlign w:val="center"/>
          </w:tcPr>
          <w:p w:rsidR="00892069" w:rsidRPr="003443D2" w:rsidRDefault="00892069" w:rsidP="00892069">
            <w:pPr>
              <w:jc w:val="center"/>
              <w:rPr>
                <w:b/>
                <w:bCs/>
                <w:sz w:val="20"/>
                <w:lang w:val="en-US"/>
              </w:rPr>
            </w:pPr>
            <w:r w:rsidRPr="003443D2">
              <w:rPr>
                <w:b/>
                <w:bCs/>
                <w:sz w:val="20"/>
                <w:lang w:val="en-US"/>
              </w:rPr>
              <w:t>3</w:t>
            </w:r>
          </w:p>
        </w:tc>
        <w:tc>
          <w:tcPr>
            <w:tcW w:w="567" w:type="dxa"/>
            <w:tcBorders>
              <w:top w:val="single" w:sz="12" w:space="0" w:color="auto"/>
            </w:tcBorders>
            <w:vAlign w:val="center"/>
          </w:tcPr>
          <w:p w:rsidR="00892069" w:rsidRPr="003443D2" w:rsidRDefault="00892069" w:rsidP="00892069">
            <w:pPr>
              <w:jc w:val="center"/>
              <w:rPr>
                <w:b/>
                <w:bCs/>
                <w:sz w:val="20"/>
                <w:lang w:val="en-US"/>
              </w:rPr>
            </w:pPr>
            <w:r w:rsidRPr="003443D2">
              <w:rPr>
                <w:b/>
                <w:bCs/>
                <w:sz w:val="20"/>
                <w:lang w:val="en-US"/>
              </w:rPr>
              <w:t>2</w:t>
            </w:r>
          </w:p>
        </w:tc>
        <w:tc>
          <w:tcPr>
            <w:tcW w:w="567" w:type="dxa"/>
            <w:tcBorders>
              <w:top w:val="single" w:sz="12" w:space="0" w:color="auto"/>
            </w:tcBorders>
            <w:vAlign w:val="center"/>
          </w:tcPr>
          <w:p w:rsidR="00892069" w:rsidRPr="003443D2" w:rsidRDefault="00892069" w:rsidP="00892069">
            <w:pPr>
              <w:jc w:val="center"/>
              <w:rPr>
                <w:b/>
                <w:bCs/>
                <w:sz w:val="20"/>
                <w:lang w:val="en-US"/>
              </w:rPr>
            </w:pPr>
            <w:r w:rsidRPr="003443D2">
              <w:rPr>
                <w:b/>
                <w:bCs/>
                <w:sz w:val="20"/>
                <w:lang w:val="en-US"/>
              </w:rPr>
              <w:t>1</w:t>
            </w: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1</w:t>
            </w:r>
          </w:p>
        </w:tc>
        <w:tc>
          <w:tcPr>
            <w:tcW w:w="7585" w:type="dxa"/>
          </w:tcPr>
          <w:p w:rsidR="00892069" w:rsidRPr="003443D2" w:rsidRDefault="00892069" w:rsidP="00892069">
            <w:pPr>
              <w:rPr>
                <w:sz w:val="20"/>
                <w:szCs w:val="20"/>
                <w:lang w:val="en-US"/>
              </w:rPr>
            </w:pPr>
            <w:r w:rsidRPr="003443D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2</w:t>
            </w:r>
          </w:p>
        </w:tc>
        <w:tc>
          <w:tcPr>
            <w:tcW w:w="7585" w:type="dxa"/>
          </w:tcPr>
          <w:p w:rsidR="00892069" w:rsidRPr="003443D2" w:rsidRDefault="00892069" w:rsidP="00892069">
            <w:pPr>
              <w:rPr>
                <w:sz w:val="20"/>
                <w:szCs w:val="20"/>
                <w:lang w:val="en-US"/>
              </w:rPr>
            </w:pPr>
            <w:r w:rsidRPr="003443D2">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3</w:t>
            </w:r>
          </w:p>
        </w:tc>
        <w:tc>
          <w:tcPr>
            <w:tcW w:w="7585" w:type="dxa"/>
          </w:tcPr>
          <w:p w:rsidR="00892069" w:rsidRPr="003443D2" w:rsidRDefault="00892069" w:rsidP="00892069">
            <w:pPr>
              <w:rPr>
                <w:sz w:val="20"/>
                <w:szCs w:val="20"/>
                <w:lang w:val="en-US"/>
              </w:rPr>
            </w:pPr>
            <w:r w:rsidRPr="003443D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4</w:t>
            </w:r>
          </w:p>
        </w:tc>
        <w:tc>
          <w:tcPr>
            <w:tcW w:w="7585" w:type="dxa"/>
          </w:tcPr>
          <w:p w:rsidR="00892069" w:rsidRPr="003443D2" w:rsidRDefault="00892069" w:rsidP="00892069">
            <w:pPr>
              <w:rPr>
                <w:sz w:val="20"/>
                <w:szCs w:val="20"/>
                <w:lang w:val="en-US"/>
              </w:rPr>
            </w:pPr>
            <w:r w:rsidRPr="003443D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5</w:t>
            </w:r>
          </w:p>
        </w:tc>
        <w:tc>
          <w:tcPr>
            <w:tcW w:w="7585" w:type="dxa"/>
          </w:tcPr>
          <w:p w:rsidR="00892069" w:rsidRPr="003443D2" w:rsidRDefault="00892069" w:rsidP="00892069">
            <w:pPr>
              <w:rPr>
                <w:sz w:val="20"/>
                <w:szCs w:val="20"/>
                <w:lang w:val="en-US"/>
              </w:rPr>
            </w:pPr>
            <w:r w:rsidRPr="003443D2">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6</w:t>
            </w:r>
          </w:p>
        </w:tc>
        <w:tc>
          <w:tcPr>
            <w:tcW w:w="7585" w:type="dxa"/>
          </w:tcPr>
          <w:p w:rsidR="00892069" w:rsidRPr="003443D2" w:rsidRDefault="00892069" w:rsidP="00892069">
            <w:pPr>
              <w:rPr>
                <w:sz w:val="20"/>
                <w:szCs w:val="20"/>
                <w:lang w:val="en-US"/>
              </w:rPr>
            </w:pPr>
            <w:r w:rsidRPr="003443D2">
              <w:rPr>
                <w:sz w:val="20"/>
                <w:szCs w:val="20"/>
                <w:lang w:val="en-US"/>
              </w:rPr>
              <w:t xml:space="preserve">To be able to determine policy opportunities in the best way and design ways of utilizing such opportunities.  </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7</w:t>
            </w:r>
          </w:p>
        </w:tc>
        <w:tc>
          <w:tcPr>
            <w:tcW w:w="7585" w:type="dxa"/>
          </w:tcPr>
          <w:p w:rsidR="00892069" w:rsidRPr="003443D2" w:rsidRDefault="00892069" w:rsidP="00892069">
            <w:pPr>
              <w:rPr>
                <w:sz w:val="20"/>
                <w:szCs w:val="20"/>
                <w:lang w:val="en-US"/>
              </w:rPr>
            </w:pPr>
            <w:r w:rsidRPr="003443D2">
              <w:rPr>
                <w:sz w:val="20"/>
                <w:szCs w:val="20"/>
                <w:lang w:val="en-US"/>
              </w:rPr>
              <w:t>To be able to express his/her solutions to problems or threats both in written and verbally by considering information gathered</w:t>
            </w: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8</w:t>
            </w:r>
          </w:p>
        </w:tc>
        <w:tc>
          <w:tcPr>
            <w:tcW w:w="7585" w:type="dxa"/>
          </w:tcPr>
          <w:p w:rsidR="00892069" w:rsidRPr="003443D2" w:rsidRDefault="00892069" w:rsidP="00892069">
            <w:pPr>
              <w:rPr>
                <w:sz w:val="20"/>
                <w:szCs w:val="20"/>
                <w:lang w:val="en-US"/>
              </w:rPr>
            </w:pPr>
            <w:r w:rsidRPr="003443D2">
              <w:rPr>
                <w:sz w:val="20"/>
                <w:szCs w:val="20"/>
                <w:lang w:val="en-US"/>
              </w:rPr>
              <w:t>To be able to follow changing information and communication technology</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9</w:t>
            </w:r>
          </w:p>
        </w:tc>
        <w:tc>
          <w:tcPr>
            <w:tcW w:w="7585" w:type="dxa"/>
          </w:tcPr>
          <w:p w:rsidR="00892069" w:rsidRPr="003443D2" w:rsidRDefault="00892069" w:rsidP="00892069">
            <w:pPr>
              <w:rPr>
                <w:sz w:val="20"/>
                <w:szCs w:val="20"/>
                <w:lang w:val="en-US"/>
              </w:rPr>
            </w:pPr>
            <w:r w:rsidRPr="003443D2">
              <w:rPr>
                <w:sz w:val="20"/>
                <w:szCs w:val="20"/>
                <w:lang w:val="en-US"/>
              </w:rPr>
              <w:t>To be able to plan, coordinate, and control activities by developing effective managerial skills</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10</w:t>
            </w:r>
          </w:p>
        </w:tc>
        <w:tc>
          <w:tcPr>
            <w:tcW w:w="7585" w:type="dxa"/>
          </w:tcPr>
          <w:p w:rsidR="00892069" w:rsidRPr="003443D2" w:rsidRDefault="00892069" w:rsidP="00892069">
            <w:pPr>
              <w:rPr>
                <w:sz w:val="20"/>
                <w:szCs w:val="20"/>
                <w:lang w:val="en-US"/>
              </w:rPr>
            </w:pPr>
            <w:r w:rsidRPr="003443D2">
              <w:rPr>
                <w:sz w:val="20"/>
                <w:szCs w:val="20"/>
                <w:lang w:val="en-US"/>
              </w:rPr>
              <w:t>To be able to consider legal, ethical, and vocational principles and social consciousness while making decisions.</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11</w:t>
            </w:r>
          </w:p>
        </w:tc>
        <w:tc>
          <w:tcPr>
            <w:tcW w:w="7585" w:type="dxa"/>
          </w:tcPr>
          <w:p w:rsidR="00892069" w:rsidRPr="003443D2" w:rsidRDefault="00892069" w:rsidP="00892069">
            <w:pPr>
              <w:rPr>
                <w:sz w:val="20"/>
                <w:szCs w:val="20"/>
                <w:lang w:val="en-US"/>
              </w:rPr>
            </w:pPr>
            <w:r w:rsidRPr="003443D2">
              <w:rPr>
                <w:sz w:val="20"/>
                <w:szCs w:val="20"/>
                <w:lang w:val="en-US"/>
              </w:rPr>
              <w:t>To be able to manage inter-personal relationships</w:t>
            </w: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603" w:type="dxa"/>
            <w:vAlign w:val="center"/>
          </w:tcPr>
          <w:p w:rsidR="00892069" w:rsidRPr="003443D2" w:rsidRDefault="00892069" w:rsidP="00892069">
            <w:pPr>
              <w:jc w:val="center"/>
              <w:rPr>
                <w:sz w:val="20"/>
                <w:szCs w:val="20"/>
                <w:lang w:val="en-US"/>
              </w:rPr>
            </w:pPr>
            <w:r w:rsidRPr="003443D2">
              <w:rPr>
                <w:sz w:val="20"/>
                <w:szCs w:val="20"/>
                <w:lang w:val="en-US"/>
              </w:rPr>
              <w:t>12</w:t>
            </w:r>
          </w:p>
        </w:tc>
        <w:tc>
          <w:tcPr>
            <w:tcW w:w="7585" w:type="dxa"/>
          </w:tcPr>
          <w:p w:rsidR="00892069" w:rsidRPr="003443D2" w:rsidRDefault="00892069" w:rsidP="00892069">
            <w:pPr>
              <w:rPr>
                <w:sz w:val="20"/>
                <w:szCs w:val="20"/>
                <w:lang w:val="en-US"/>
              </w:rPr>
            </w:pPr>
            <w:r w:rsidRPr="003443D2">
              <w:rPr>
                <w:sz w:val="20"/>
                <w:szCs w:val="20"/>
                <w:lang w:val="en-US"/>
              </w:rPr>
              <w:t>To be able to create innovative ideas, encourage others to create innovative ideas, and apply these ideas.</w:t>
            </w:r>
          </w:p>
        </w:tc>
        <w:tc>
          <w:tcPr>
            <w:tcW w:w="567" w:type="dxa"/>
            <w:vAlign w:val="center"/>
          </w:tcPr>
          <w:p w:rsidR="00892069" w:rsidRPr="003443D2" w:rsidRDefault="00892069" w:rsidP="00892069">
            <w:pPr>
              <w:jc w:val="center"/>
              <w:rPr>
                <w:b/>
                <w:bCs/>
                <w:caps/>
                <w:sz w:val="20"/>
                <w:szCs w:val="20"/>
                <w:lang w:val="en-US"/>
              </w:rPr>
            </w:pPr>
          </w:p>
        </w:tc>
        <w:tc>
          <w:tcPr>
            <w:tcW w:w="567" w:type="dxa"/>
            <w:vAlign w:val="center"/>
          </w:tcPr>
          <w:p w:rsidR="00892069" w:rsidRPr="003443D2" w:rsidRDefault="00892069" w:rsidP="00892069">
            <w:pPr>
              <w:jc w:val="center"/>
              <w:rPr>
                <w:b/>
                <w:bCs/>
                <w:caps/>
                <w:sz w:val="20"/>
                <w:szCs w:val="20"/>
                <w:lang w:val="en-US"/>
              </w:rPr>
            </w:pPr>
            <w:r w:rsidRPr="003443D2">
              <w:rPr>
                <w:b/>
                <w:bCs/>
                <w:caps/>
                <w:sz w:val="20"/>
                <w:szCs w:val="20"/>
                <w:lang w:val="en-US"/>
              </w:rPr>
              <w:t>x</w:t>
            </w:r>
          </w:p>
        </w:tc>
        <w:tc>
          <w:tcPr>
            <w:tcW w:w="567" w:type="dxa"/>
            <w:vAlign w:val="center"/>
          </w:tcPr>
          <w:p w:rsidR="00892069" w:rsidRPr="003443D2" w:rsidRDefault="00892069" w:rsidP="00892069">
            <w:pPr>
              <w:jc w:val="center"/>
              <w:rPr>
                <w:b/>
                <w:bCs/>
                <w:caps/>
                <w:sz w:val="20"/>
                <w:szCs w:val="20"/>
                <w:lang w:val="en-US"/>
              </w:rPr>
            </w:pPr>
          </w:p>
        </w:tc>
      </w:tr>
      <w:tr w:rsidR="00892069" w:rsidRPr="003443D2" w:rsidTr="00892069">
        <w:tc>
          <w:tcPr>
            <w:tcW w:w="9889" w:type="dxa"/>
            <w:gridSpan w:val="5"/>
            <w:tcBorders>
              <w:bottom w:val="single" w:sz="12" w:space="0" w:color="auto"/>
            </w:tcBorders>
            <w:vAlign w:val="center"/>
          </w:tcPr>
          <w:p w:rsidR="00892069" w:rsidRPr="003443D2" w:rsidRDefault="00892069" w:rsidP="00892069">
            <w:pPr>
              <w:rPr>
                <w:sz w:val="20"/>
                <w:szCs w:val="20"/>
                <w:lang w:val="en-US"/>
              </w:rPr>
            </w:pPr>
            <w:r w:rsidRPr="003443D2">
              <w:rPr>
                <w:b/>
                <w:bCs/>
                <w:sz w:val="20"/>
                <w:szCs w:val="20"/>
                <w:lang w:val="en-US"/>
              </w:rPr>
              <w:t>1</w:t>
            </w:r>
            <w:r w:rsidRPr="003443D2">
              <w:rPr>
                <w:sz w:val="20"/>
                <w:szCs w:val="20"/>
                <w:lang w:val="en-US"/>
              </w:rPr>
              <w:t xml:space="preserve">: Never. </w:t>
            </w:r>
            <w:r w:rsidRPr="003443D2">
              <w:rPr>
                <w:b/>
                <w:bCs/>
                <w:sz w:val="20"/>
                <w:szCs w:val="20"/>
                <w:lang w:val="en-US"/>
              </w:rPr>
              <w:t>2</w:t>
            </w:r>
            <w:r w:rsidRPr="003443D2">
              <w:rPr>
                <w:sz w:val="20"/>
                <w:szCs w:val="20"/>
                <w:lang w:val="en-US"/>
              </w:rPr>
              <w:t xml:space="preserve">: Few. </w:t>
            </w:r>
            <w:r w:rsidRPr="003443D2">
              <w:rPr>
                <w:b/>
                <w:bCs/>
                <w:sz w:val="20"/>
                <w:szCs w:val="20"/>
                <w:lang w:val="en-US"/>
              </w:rPr>
              <w:t>3</w:t>
            </w:r>
            <w:r w:rsidRPr="003443D2">
              <w:rPr>
                <w:sz w:val="20"/>
                <w:szCs w:val="20"/>
                <w:lang w:val="en-US"/>
              </w:rPr>
              <w:t>: Many.</w:t>
            </w:r>
          </w:p>
        </w:tc>
      </w:tr>
    </w:tbl>
    <w:p w:rsidR="00892069" w:rsidRPr="003443D2" w:rsidRDefault="00892069" w:rsidP="00892069">
      <w:pPr>
        <w:rPr>
          <w:sz w:val="16"/>
          <w:szCs w:val="16"/>
          <w:lang w:val="en-US"/>
        </w:rPr>
      </w:pPr>
    </w:p>
    <w:p w:rsidR="00892069" w:rsidRPr="003443D2" w:rsidRDefault="00892069" w:rsidP="00892069">
      <w:pPr>
        <w:rPr>
          <w:sz w:val="16"/>
          <w:szCs w:val="16"/>
          <w:lang w:val="en-US"/>
        </w:rPr>
      </w:pPr>
    </w:p>
    <w:p w:rsidR="00892069" w:rsidRPr="003443D2" w:rsidRDefault="00892069" w:rsidP="00892069">
      <w:pPr>
        <w:rPr>
          <w:sz w:val="16"/>
          <w:szCs w:val="16"/>
          <w:lang w:val="en-US"/>
        </w:rPr>
      </w:pPr>
    </w:p>
    <w:p w:rsidR="00892069" w:rsidRPr="003443D2" w:rsidRDefault="00892069" w:rsidP="00892069">
      <w:pPr>
        <w:spacing w:line="360" w:lineRule="auto"/>
        <w:rPr>
          <w:lang w:val="en-US"/>
        </w:rPr>
      </w:pPr>
      <w:r w:rsidRPr="003443D2">
        <w:rPr>
          <w:b/>
          <w:bCs/>
          <w:lang w:val="en-US"/>
        </w:rPr>
        <w:t>Instructor Name:</w:t>
      </w:r>
      <w:r w:rsidRPr="003443D2">
        <w:rPr>
          <w:lang w:val="en-US"/>
        </w:rPr>
        <w:t xml:space="preserve"> </w:t>
      </w:r>
    </w:p>
    <w:p w:rsidR="00892069" w:rsidRPr="003443D2" w:rsidRDefault="00892069" w:rsidP="00892069">
      <w:pPr>
        <w:tabs>
          <w:tab w:val="left" w:pos="7800"/>
        </w:tabs>
        <w:rPr>
          <w:lang w:val="en-US"/>
        </w:rPr>
      </w:pPr>
      <w:r w:rsidRPr="003443D2">
        <w:rPr>
          <w:b/>
          <w:bCs/>
          <w:lang w:val="en-US"/>
        </w:rPr>
        <w:t>Signature</w:t>
      </w:r>
      <w:r w:rsidRPr="003443D2">
        <w:rPr>
          <w:lang w:val="en-US"/>
        </w:rPr>
        <w:t xml:space="preserve">: </w:t>
      </w:r>
      <w:r w:rsidRPr="003443D2">
        <w:rPr>
          <w:b/>
          <w:bCs/>
          <w:lang w:val="en-US"/>
        </w:rPr>
        <w:tab/>
      </w:r>
      <w:r w:rsidRPr="003443D2">
        <w:rPr>
          <w:b/>
          <w:bCs/>
          <w:lang w:val="en-US"/>
        </w:rPr>
        <w:tab/>
      </w:r>
      <w:r w:rsidRPr="003443D2">
        <w:rPr>
          <w:b/>
          <w:bCs/>
          <w:lang w:val="en-US"/>
        </w:rPr>
        <w:tab/>
      </w:r>
      <w:r w:rsidRPr="003443D2">
        <w:rPr>
          <w:b/>
          <w:bCs/>
          <w:lang w:val="en-US"/>
        </w:rPr>
        <w:tab/>
      </w:r>
      <w:r w:rsidRPr="003443D2">
        <w:rPr>
          <w:b/>
          <w:bCs/>
          <w:lang w:val="en-US"/>
        </w:rPr>
        <w:tab/>
      </w:r>
      <w:r w:rsidRPr="003443D2">
        <w:rPr>
          <w:b/>
          <w:bCs/>
          <w:lang w:val="en-US"/>
        </w:rPr>
        <w:tab/>
      </w:r>
      <w:r w:rsidRPr="003443D2">
        <w:rPr>
          <w:b/>
          <w:bCs/>
          <w:lang w:val="en-US"/>
        </w:rPr>
        <w:tab/>
        <w:t>Date:</w:t>
      </w:r>
      <w:r w:rsidRPr="003443D2">
        <w:rPr>
          <w:lang w:val="en-US"/>
        </w:rPr>
        <w:t xml:space="preserve"> </w:t>
      </w:r>
    </w:p>
    <w:p w:rsidR="00892069" w:rsidRPr="003443D2" w:rsidRDefault="00892069" w:rsidP="00892069">
      <w:pPr>
        <w:tabs>
          <w:tab w:val="left" w:pos="7800"/>
        </w:tabs>
        <w:rPr>
          <w:lang w:val="en-US"/>
        </w:rPr>
      </w:pPr>
    </w:p>
    <w:p w:rsidR="00892069" w:rsidRPr="00CD7142" w:rsidRDefault="00892069" w:rsidP="00892069">
      <w:pPr>
        <w:jc w:val="center"/>
        <w:outlineLvl w:val="0"/>
        <w:rPr>
          <w:b/>
          <w:bCs/>
          <w:sz w:val="28"/>
          <w:szCs w:val="28"/>
          <w:lang w:val="en-US"/>
        </w:rPr>
      </w:pPr>
      <w:r w:rsidRPr="00CD7142">
        <w:rPr>
          <w:noProof/>
          <w:lang w:val="en-US" w:eastAsia="en-US"/>
        </w:rPr>
        <w:lastRenderedPageBreak/>
        <w:drawing>
          <wp:anchor distT="0" distB="0" distL="114300" distR="114300" simplePos="0" relativeHeight="251673600" behindDoc="1" locked="0" layoutInCell="1" allowOverlap="1" wp14:anchorId="169D8ACA" wp14:editId="34E215D7">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CD7142" w:rsidTr="00892069">
        <w:tc>
          <w:tcPr>
            <w:tcW w:w="1167" w:type="dxa"/>
            <w:vAlign w:val="center"/>
          </w:tcPr>
          <w:p w:rsidR="00892069" w:rsidRPr="00CD7142" w:rsidRDefault="00892069" w:rsidP="00892069">
            <w:pPr>
              <w:outlineLvl w:val="0"/>
              <w:rPr>
                <w:b/>
                <w:bCs/>
                <w:sz w:val="20"/>
                <w:szCs w:val="20"/>
                <w:lang w:val="en-US"/>
              </w:rPr>
            </w:pPr>
            <w:r w:rsidRPr="00CD7142">
              <w:rPr>
                <w:b/>
                <w:bCs/>
                <w:sz w:val="20"/>
                <w:szCs w:val="20"/>
                <w:lang w:val="en-US"/>
              </w:rPr>
              <w:t>TERM</w:t>
            </w:r>
          </w:p>
        </w:tc>
        <w:tc>
          <w:tcPr>
            <w:tcW w:w="1527" w:type="dxa"/>
            <w:vAlign w:val="center"/>
          </w:tcPr>
          <w:p w:rsidR="00892069" w:rsidRPr="00CD7142" w:rsidRDefault="00892069" w:rsidP="00892069">
            <w:pPr>
              <w:outlineLvl w:val="0"/>
              <w:rPr>
                <w:sz w:val="20"/>
                <w:szCs w:val="20"/>
                <w:lang w:val="en-US"/>
              </w:rPr>
            </w:pPr>
            <w:r w:rsidRPr="00CD7142">
              <w:rPr>
                <w:sz w:val="20"/>
                <w:szCs w:val="20"/>
                <w:lang w:val="en-US"/>
              </w:rPr>
              <w:t>Fall</w:t>
            </w:r>
          </w:p>
        </w:tc>
      </w:tr>
    </w:tbl>
    <w:p w:rsidR="00892069" w:rsidRPr="00CD7142" w:rsidRDefault="00892069" w:rsidP="00892069">
      <w:pPr>
        <w:outlineLvl w:val="0"/>
        <w:rPr>
          <w:b/>
          <w:bCs/>
          <w:lang w:val="en-US"/>
        </w:rPr>
      </w:pPr>
    </w:p>
    <w:p w:rsidR="00892069" w:rsidRPr="00CD7142" w:rsidRDefault="00892069" w:rsidP="00892069">
      <w:pPr>
        <w:jc w:val="right"/>
        <w:outlineLvl w:val="0"/>
        <w:rPr>
          <w:b/>
          <w:bCs/>
          <w:sz w:val="20"/>
          <w:szCs w:val="20"/>
          <w:lang w:val="en-US"/>
        </w:rPr>
      </w:pPr>
    </w:p>
    <w:p w:rsidR="00892069" w:rsidRPr="00CD7142"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145"/>
        <w:gridCol w:w="1842"/>
        <w:gridCol w:w="4111"/>
      </w:tblGrid>
      <w:tr w:rsidR="00892069" w:rsidRPr="00CD7142" w:rsidTr="00CD7DE9">
        <w:tc>
          <w:tcPr>
            <w:tcW w:w="1774" w:type="dxa"/>
            <w:vAlign w:val="center"/>
          </w:tcPr>
          <w:p w:rsidR="00892069" w:rsidRPr="00CD7142" w:rsidRDefault="00892069" w:rsidP="00892069">
            <w:pPr>
              <w:jc w:val="center"/>
              <w:outlineLvl w:val="0"/>
              <w:rPr>
                <w:b/>
                <w:bCs/>
                <w:sz w:val="20"/>
                <w:szCs w:val="20"/>
                <w:lang w:val="en-US"/>
              </w:rPr>
            </w:pPr>
            <w:r w:rsidRPr="00CD7142">
              <w:rPr>
                <w:b/>
                <w:bCs/>
                <w:sz w:val="20"/>
                <w:szCs w:val="20"/>
                <w:lang w:val="en-US"/>
              </w:rPr>
              <w:t>COURSE CODE</w:t>
            </w:r>
          </w:p>
        </w:tc>
        <w:tc>
          <w:tcPr>
            <w:tcW w:w="2145" w:type="dxa"/>
            <w:vAlign w:val="center"/>
          </w:tcPr>
          <w:p w:rsidR="00892069" w:rsidRPr="00CD7142" w:rsidRDefault="00892069" w:rsidP="00CD7DE9">
            <w:pPr>
              <w:pStyle w:val="Balk1"/>
              <w:rPr>
                <w:lang w:val="en-US"/>
              </w:rPr>
            </w:pPr>
            <w:bookmarkStart w:id="8" w:name="_131511014"/>
            <w:bookmarkEnd w:id="8"/>
            <w:proofErr w:type="gramStart"/>
            <w:r w:rsidRPr="001144C4">
              <w:t>131511014</w:t>
            </w:r>
            <w:proofErr w:type="gramEnd"/>
          </w:p>
        </w:tc>
        <w:tc>
          <w:tcPr>
            <w:tcW w:w="1842" w:type="dxa"/>
            <w:vAlign w:val="center"/>
          </w:tcPr>
          <w:p w:rsidR="00892069" w:rsidRPr="00CD7142" w:rsidRDefault="00892069" w:rsidP="00892069">
            <w:pPr>
              <w:jc w:val="center"/>
              <w:outlineLvl w:val="0"/>
              <w:rPr>
                <w:b/>
                <w:bCs/>
                <w:sz w:val="20"/>
                <w:szCs w:val="20"/>
                <w:lang w:val="en-US"/>
              </w:rPr>
            </w:pPr>
            <w:r w:rsidRPr="00CD7142">
              <w:rPr>
                <w:b/>
                <w:bCs/>
                <w:sz w:val="20"/>
                <w:szCs w:val="20"/>
                <w:lang w:val="en-US"/>
              </w:rPr>
              <w:t>COURSE NAME</w:t>
            </w:r>
          </w:p>
        </w:tc>
        <w:tc>
          <w:tcPr>
            <w:tcW w:w="4111" w:type="dxa"/>
            <w:vAlign w:val="center"/>
          </w:tcPr>
          <w:p w:rsidR="00892069" w:rsidRPr="00CD7142" w:rsidRDefault="00892069" w:rsidP="00CD7DE9">
            <w:pPr>
              <w:outlineLvl w:val="0"/>
              <w:rPr>
                <w:szCs w:val="20"/>
                <w:lang w:val="en-US"/>
              </w:rPr>
            </w:pPr>
            <w:r w:rsidRPr="00311A08">
              <w:rPr>
                <w:szCs w:val="20"/>
                <w:lang w:val="en-US"/>
              </w:rPr>
              <w:t xml:space="preserve">Introduction </w:t>
            </w:r>
            <w:r w:rsidR="00CD7DE9">
              <w:rPr>
                <w:szCs w:val="20"/>
                <w:lang w:val="en-US"/>
              </w:rPr>
              <w:t>t</w:t>
            </w:r>
            <w:r w:rsidRPr="00311A08">
              <w:rPr>
                <w:szCs w:val="20"/>
                <w:lang w:val="en-US"/>
              </w:rPr>
              <w:t>o Public Administration</w:t>
            </w:r>
          </w:p>
        </w:tc>
      </w:tr>
    </w:tbl>
    <w:p w:rsidR="00892069" w:rsidRPr="00CD7142" w:rsidRDefault="00892069" w:rsidP="00892069">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CD7142" w:rsidTr="00892069">
        <w:trPr>
          <w:trHeight w:val="383"/>
        </w:trPr>
        <w:tc>
          <w:tcPr>
            <w:tcW w:w="595" w:type="pct"/>
            <w:vMerge w:val="restart"/>
            <w:tcBorders>
              <w:top w:val="single" w:sz="12" w:space="0" w:color="auto"/>
              <w:right w:val="single" w:sz="12" w:space="0" w:color="auto"/>
            </w:tcBorders>
            <w:vAlign w:val="center"/>
          </w:tcPr>
          <w:p w:rsidR="00892069" w:rsidRPr="00CD7142" w:rsidRDefault="00892069" w:rsidP="00892069">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CD7142" w:rsidRDefault="00892069" w:rsidP="00892069">
            <w:pPr>
              <w:jc w:val="center"/>
              <w:rPr>
                <w:b/>
                <w:bCs/>
                <w:sz w:val="20"/>
                <w:szCs w:val="20"/>
                <w:lang w:val="en-US"/>
              </w:rPr>
            </w:pPr>
          </w:p>
        </w:tc>
      </w:tr>
      <w:tr w:rsidR="00892069" w:rsidRPr="00CD7142" w:rsidTr="00892069">
        <w:trPr>
          <w:trHeight w:val="382"/>
        </w:trPr>
        <w:tc>
          <w:tcPr>
            <w:tcW w:w="595" w:type="pct"/>
            <w:vMerge/>
            <w:tcBorders>
              <w:right w:val="single" w:sz="12" w:space="0" w:color="auto"/>
            </w:tcBorders>
          </w:tcPr>
          <w:p w:rsidR="00892069" w:rsidRPr="00CD7142" w:rsidRDefault="00892069" w:rsidP="00892069">
            <w:pPr>
              <w:rPr>
                <w:b/>
                <w:bCs/>
                <w:sz w:val="20"/>
                <w:szCs w:val="20"/>
                <w:lang w:val="en-US"/>
              </w:rPr>
            </w:pPr>
          </w:p>
        </w:tc>
        <w:tc>
          <w:tcPr>
            <w:tcW w:w="557" w:type="pct"/>
            <w:gridSpan w:val="2"/>
            <w:tcBorders>
              <w:left w:val="single" w:sz="12" w:space="0" w:color="auto"/>
            </w:tcBorders>
            <w:vAlign w:val="center"/>
          </w:tcPr>
          <w:p w:rsidR="00892069" w:rsidRPr="00CD7142" w:rsidRDefault="00892069" w:rsidP="00892069">
            <w:pPr>
              <w:jc w:val="center"/>
              <w:rPr>
                <w:b/>
                <w:bCs/>
                <w:sz w:val="18"/>
                <w:szCs w:val="20"/>
                <w:lang w:val="en-US"/>
              </w:rPr>
            </w:pPr>
            <w:r w:rsidRPr="00CD7142">
              <w:rPr>
                <w:b/>
                <w:bCs/>
                <w:sz w:val="18"/>
                <w:szCs w:val="20"/>
                <w:lang w:val="en-US"/>
              </w:rPr>
              <w:t>Theoretical</w:t>
            </w:r>
          </w:p>
        </w:tc>
        <w:tc>
          <w:tcPr>
            <w:tcW w:w="417" w:type="pct"/>
            <w:vAlign w:val="center"/>
          </w:tcPr>
          <w:p w:rsidR="00892069" w:rsidRPr="00CD7142" w:rsidRDefault="00892069" w:rsidP="00892069">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92069" w:rsidRPr="00CD7142" w:rsidRDefault="00892069" w:rsidP="00892069">
            <w:pPr>
              <w:ind w:left="-111" w:right="-108"/>
              <w:jc w:val="center"/>
              <w:rPr>
                <w:b/>
                <w:bCs/>
                <w:sz w:val="18"/>
                <w:szCs w:val="20"/>
                <w:lang w:val="en-US"/>
              </w:rPr>
            </w:pPr>
            <w:r w:rsidRPr="00CD7142">
              <w:rPr>
                <w:b/>
                <w:bCs/>
                <w:sz w:val="18"/>
                <w:szCs w:val="20"/>
                <w:lang w:val="en-US"/>
              </w:rPr>
              <w:t>Laboratory</w:t>
            </w:r>
          </w:p>
        </w:tc>
        <w:tc>
          <w:tcPr>
            <w:tcW w:w="418" w:type="pct"/>
            <w:vAlign w:val="center"/>
          </w:tcPr>
          <w:p w:rsidR="00892069" w:rsidRPr="00CD7142" w:rsidRDefault="00892069" w:rsidP="00892069">
            <w:pPr>
              <w:jc w:val="center"/>
              <w:rPr>
                <w:b/>
                <w:bCs/>
                <w:sz w:val="20"/>
                <w:szCs w:val="20"/>
                <w:lang w:val="en-US"/>
              </w:rPr>
            </w:pPr>
            <w:r w:rsidRPr="00CD7142">
              <w:rPr>
                <w:b/>
                <w:bCs/>
                <w:sz w:val="20"/>
                <w:szCs w:val="20"/>
                <w:lang w:val="en-US"/>
              </w:rPr>
              <w:t>Credits</w:t>
            </w:r>
          </w:p>
        </w:tc>
        <w:tc>
          <w:tcPr>
            <w:tcW w:w="366" w:type="pct"/>
            <w:vAlign w:val="center"/>
          </w:tcPr>
          <w:p w:rsidR="00892069" w:rsidRPr="00CD7142" w:rsidRDefault="00892069" w:rsidP="00892069">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92069" w:rsidRPr="00CD7142" w:rsidRDefault="00892069" w:rsidP="00892069">
            <w:pPr>
              <w:jc w:val="center"/>
              <w:rPr>
                <w:b/>
                <w:bCs/>
                <w:sz w:val="20"/>
                <w:szCs w:val="20"/>
                <w:lang w:val="en-US"/>
              </w:rPr>
            </w:pPr>
            <w:r w:rsidRPr="00CD7142">
              <w:rPr>
                <w:b/>
                <w:bCs/>
                <w:sz w:val="20"/>
                <w:szCs w:val="20"/>
                <w:lang w:val="en-US"/>
              </w:rPr>
              <w:t>COURSE TYPE</w:t>
            </w:r>
          </w:p>
        </w:tc>
        <w:tc>
          <w:tcPr>
            <w:tcW w:w="766" w:type="pct"/>
            <w:vAlign w:val="center"/>
          </w:tcPr>
          <w:p w:rsidR="00892069" w:rsidRPr="00CD7142" w:rsidRDefault="00892069" w:rsidP="00892069">
            <w:pPr>
              <w:jc w:val="center"/>
              <w:rPr>
                <w:b/>
                <w:bCs/>
                <w:sz w:val="20"/>
                <w:szCs w:val="20"/>
                <w:lang w:val="en-US"/>
              </w:rPr>
            </w:pPr>
            <w:r w:rsidRPr="00CD7142">
              <w:rPr>
                <w:b/>
                <w:bCs/>
                <w:sz w:val="20"/>
                <w:szCs w:val="20"/>
                <w:lang w:val="en-US"/>
              </w:rPr>
              <w:t>LANGUAGE</w:t>
            </w:r>
          </w:p>
        </w:tc>
      </w:tr>
      <w:tr w:rsidR="00892069" w:rsidRPr="00CD7142" w:rsidTr="00892069">
        <w:trPr>
          <w:trHeight w:val="454"/>
        </w:trPr>
        <w:tc>
          <w:tcPr>
            <w:tcW w:w="595" w:type="pct"/>
            <w:tcBorders>
              <w:bottom w:val="single" w:sz="12" w:space="0" w:color="auto"/>
              <w:right w:val="single" w:sz="12" w:space="0" w:color="auto"/>
            </w:tcBorders>
            <w:vAlign w:val="center"/>
          </w:tcPr>
          <w:p w:rsidR="00892069" w:rsidRPr="00F12BFA" w:rsidRDefault="00892069" w:rsidP="00892069">
            <w:pPr>
              <w:jc w:val="center"/>
              <w:rPr>
                <w:sz w:val="20"/>
                <w:szCs w:val="20"/>
              </w:rPr>
            </w:pPr>
            <w:r>
              <w:rPr>
                <w:sz w:val="20"/>
                <w:szCs w:val="20"/>
              </w:rPr>
              <w:t>1</w:t>
            </w:r>
          </w:p>
        </w:tc>
        <w:tc>
          <w:tcPr>
            <w:tcW w:w="557" w:type="pct"/>
            <w:gridSpan w:val="2"/>
            <w:tcBorders>
              <w:left w:val="single" w:sz="12" w:space="0" w:color="auto"/>
              <w:bottom w:val="single" w:sz="12" w:space="0" w:color="auto"/>
            </w:tcBorders>
            <w:vAlign w:val="center"/>
          </w:tcPr>
          <w:p w:rsidR="00892069" w:rsidRPr="00F12BFA" w:rsidRDefault="00892069" w:rsidP="00892069">
            <w:pPr>
              <w:jc w:val="center"/>
              <w:rPr>
                <w:sz w:val="20"/>
                <w:szCs w:val="20"/>
              </w:rPr>
            </w:pPr>
            <w:r>
              <w:rPr>
                <w:sz w:val="20"/>
                <w:szCs w:val="20"/>
              </w:rPr>
              <w:t>3</w:t>
            </w:r>
          </w:p>
        </w:tc>
        <w:tc>
          <w:tcPr>
            <w:tcW w:w="417" w:type="pct"/>
            <w:tcBorders>
              <w:bottom w:val="single" w:sz="12" w:space="0" w:color="auto"/>
            </w:tcBorders>
            <w:vAlign w:val="center"/>
          </w:tcPr>
          <w:p w:rsidR="00892069" w:rsidRPr="00F12BFA" w:rsidRDefault="00892069" w:rsidP="00892069">
            <w:pPr>
              <w:jc w:val="center"/>
              <w:rPr>
                <w:sz w:val="20"/>
                <w:szCs w:val="20"/>
              </w:rPr>
            </w:pPr>
            <w:r w:rsidRPr="00F12BFA">
              <w:rPr>
                <w:sz w:val="20"/>
                <w:szCs w:val="20"/>
              </w:rPr>
              <w:t>0</w:t>
            </w:r>
          </w:p>
        </w:tc>
        <w:tc>
          <w:tcPr>
            <w:tcW w:w="611" w:type="pct"/>
            <w:gridSpan w:val="3"/>
            <w:tcBorders>
              <w:bottom w:val="single" w:sz="12" w:space="0" w:color="auto"/>
              <w:right w:val="single" w:sz="12" w:space="0" w:color="auto"/>
            </w:tcBorders>
            <w:vAlign w:val="center"/>
          </w:tcPr>
          <w:p w:rsidR="00892069" w:rsidRPr="00F12BFA" w:rsidRDefault="00892069" w:rsidP="00892069">
            <w:pPr>
              <w:jc w:val="center"/>
              <w:rPr>
                <w:sz w:val="20"/>
                <w:szCs w:val="20"/>
              </w:rPr>
            </w:pPr>
            <w:r w:rsidRPr="00F12BFA">
              <w:rPr>
                <w:sz w:val="20"/>
                <w:szCs w:val="20"/>
              </w:rPr>
              <w:t>0</w:t>
            </w:r>
          </w:p>
        </w:tc>
        <w:tc>
          <w:tcPr>
            <w:tcW w:w="418" w:type="pct"/>
            <w:tcBorders>
              <w:bottom w:val="single" w:sz="12" w:space="0" w:color="auto"/>
            </w:tcBorders>
            <w:vAlign w:val="center"/>
          </w:tcPr>
          <w:p w:rsidR="00892069" w:rsidRPr="00F12BFA" w:rsidRDefault="00892069" w:rsidP="00892069">
            <w:pPr>
              <w:jc w:val="center"/>
              <w:rPr>
                <w:sz w:val="20"/>
                <w:szCs w:val="20"/>
              </w:rPr>
            </w:pPr>
            <w:r>
              <w:rPr>
                <w:sz w:val="20"/>
                <w:szCs w:val="20"/>
              </w:rPr>
              <w:t>3</w:t>
            </w:r>
          </w:p>
        </w:tc>
        <w:tc>
          <w:tcPr>
            <w:tcW w:w="366" w:type="pct"/>
            <w:tcBorders>
              <w:bottom w:val="single" w:sz="12" w:space="0" w:color="auto"/>
            </w:tcBorders>
            <w:vAlign w:val="center"/>
          </w:tcPr>
          <w:p w:rsidR="00892069" w:rsidRPr="00F12BFA" w:rsidRDefault="00892069" w:rsidP="00892069">
            <w:pPr>
              <w:jc w:val="center"/>
              <w:rPr>
                <w:sz w:val="20"/>
                <w:szCs w:val="20"/>
              </w:rPr>
            </w:pPr>
            <w:r>
              <w:rPr>
                <w:sz w:val="20"/>
                <w:szCs w:val="20"/>
              </w:rPr>
              <w:t>3</w:t>
            </w:r>
          </w:p>
        </w:tc>
        <w:tc>
          <w:tcPr>
            <w:tcW w:w="1270" w:type="pct"/>
            <w:gridSpan w:val="4"/>
            <w:tcBorders>
              <w:bottom w:val="single" w:sz="12" w:space="0" w:color="auto"/>
            </w:tcBorders>
            <w:vAlign w:val="center"/>
          </w:tcPr>
          <w:p w:rsidR="00892069" w:rsidRPr="00CD7142" w:rsidRDefault="00892069" w:rsidP="00892069">
            <w:pPr>
              <w:jc w:val="center"/>
              <w:rPr>
                <w:sz w:val="18"/>
                <w:szCs w:val="20"/>
                <w:lang w:val="en-US"/>
              </w:rPr>
            </w:pPr>
            <w:r w:rsidRPr="00CD7142">
              <w:rPr>
                <w:sz w:val="18"/>
                <w:szCs w:val="20"/>
                <w:lang w:val="en-US"/>
              </w:rPr>
              <w:t xml:space="preserve">    CORE      ( X ) </w:t>
            </w:r>
          </w:p>
          <w:p w:rsidR="00892069" w:rsidRPr="00CD7142" w:rsidRDefault="00892069" w:rsidP="00892069">
            <w:pPr>
              <w:jc w:val="center"/>
              <w:rPr>
                <w:sz w:val="18"/>
                <w:szCs w:val="20"/>
                <w:lang w:val="en-US"/>
              </w:rPr>
            </w:pPr>
            <w:r w:rsidRPr="00CD7142">
              <w:rPr>
                <w:sz w:val="18"/>
                <w:szCs w:val="20"/>
                <w:lang w:val="en-US"/>
              </w:rPr>
              <w:t xml:space="preserve"> ELECTIVE  (     )</w:t>
            </w:r>
          </w:p>
        </w:tc>
        <w:tc>
          <w:tcPr>
            <w:tcW w:w="766" w:type="pct"/>
            <w:tcBorders>
              <w:bottom w:val="single" w:sz="12" w:space="0" w:color="auto"/>
            </w:tcBorders>
            <w:vAlign w:val="center"/>
          </w:tcPr>
          <w:p w:rsidR="00892069" w:rsidRPr="00CD7142" w:rsidRDefault="00892069" w:rsidP="00892069">
            <w:pPr>
              <w:jc w:val="center"/>
              <w:rPr>
                <w:sz w:val="20"/>
                <w:szCs w:val="20"/>
                <w:vertAlign w:val="superscript"/>
                <w:lang w:val="en-US"/>
              </w:rPr>
            </w:pPr>
            <w:r w:rsidRPr="00CD7142">
              <w:rPr>
                <w:sz w:val="20"/>
                <w:szCs w:val="20"/>
                <w:lang w:val="en-US"/>
              </w:rPr>
              <w:t>Turkish</w:t>
            </w:r>
          </w:p>
        </w:tc>
      </w:tr>
      <w:tr w:rsidR="00892069" w:rsidRPr="00CD7142"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CATEGORY</w:t>
            </w:r>
          </w:p>
        </w:tc>
      </w:tr>
      <w:tr w:rsidR="00892069" w:rsidRPr="00CD7142"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92069" w:rsidRPr="00CD7142" w:rsidRDefault="00892069" w:rsidP="00892069">
            <w:pPr>
              <w:jc w:val="center"/>
              <w:rPr>
                <w:sz w:val="20"/>
                <w:lang w:val="en-US"/>
              </w:rPr>
            </w:pPr>
            <w:r w:rsidRPr="00CD7142">
              <w:rPr>
                <w:sz w:val="20"/>
                <w:lang w:val="en-US"/>
              </w:rPr>
              <w:t>Transmissible Skills</w:t>
            </w:r>
          </w:p>
        </w:tc>
      </w:tr>
      <w:tr w:rsidR="00892069" w:rsidRPr="00CD7142"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CD7142" w:rsidRDefault="00892069" w:rsidP="0089206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92069" w:rsidRPr="00CD7142"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CD7142"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CD7142"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CD7142" w:rsidRDefault="00892069" w:rsidP="00892069">
            <w:pPr>
              <w:jc w:val="center"/>
              <w:rPr>
                <w:sz w:val="20"/>
                <w:szCs w:val="20"/>
                <w:lang w:val="en-US"/>
              </w:rPr>
            </w:pPr>
          </w:p>
        </w:tc>
      </w:tr>
      <w:tr w:rsidR="00892069" w:rsidRPr="00CD7142" w:rsidTr="00892069">
        <w:trPr>
          <w:trHeight w:val="324"/>
        </w:trPr>
        <w:tc>
          <w:tcPr>
            <w:tcW w:w="5000" w:type="pct"/>
            <w:gridSpan w:val="14"/>
            <w:tcBorders>
              <w:top w:val="single" w:sz="12" w:space="0" w:color="auto"/>
              <w:bottom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ASSESSMENT CRITERIAS</w:t>
            </w:r>
          </w:p>
        </w:tc>
      </w:tr>
      <w:tr w:rsidR="00892069" w:rsidRPr="00CD7142"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CD7142" w:rsidRDefault="00892069" w:rsidP="00892069">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CD7142" w:rsidRDefault="00892069" w:rsidP="00892069">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92069" w:rsidRPr="00CD7142" w:rsidRDefault="00892069" w:rsidP="00892069">
            <w:pPr>
              <w:jc w:val="center"/>
              <w:rPr>
                <w:b/>
                <w:sz w:val="20"/>
                <w:lang w:val="en-US"/>
              </w:rPr>
            </w:pPr>
            <w:r w:rsidRPr="00CD7142">
              <w:rPr>
                <w:b/>
                <w:sz w:val="20"/>
                <w:lang w:val="en-US"/>
              </w:rPr>
              <w:t>Percentage (%)</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CD7142" w:rsidRDefault="00892069" w:rsidP="00892069">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92069" w:rsidRPr="00CD7142" w:rsidRDefault="00892069" w:rsidP="00892069">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92069" w:rsidRPr="00CD7142" w:rsidRDefault="00892069" w:rsidP="00892069">
            <w:pPr>
              <w:jc w:val="center"/>
              <w:rPr>
                <w:sz w:val="20"/>
                <w:lang w:val="en-US"/>
              </w:rPr>
            </w:pPr>
            <w:r w:rsidRPr="00CD7142">
              <w:rPr>
                <w:sz w:val="20"/>
                <w:lang w:val="en-US"/>
              </w:rPr>
              <w:t>40</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tcBorders>
          </w:tcPr>
          <w:p w:rsidR="00892069" w:rsidRPr="00CD7142" w:rsidRDefault="00892069" w:rsidP="00892069">
            <w:pPr>
              <w:rPr>
                <w:sz w:val="20"/>
                <w:lang w:val="en-US"/>
              </w:rPr>
            </w:pPr>
            <w:r w:rsidRPr="00CD7142">
              <w:rPr>
                <w:sz w:val="20"/>
                <w:lang w:val="en-US"/>
              </w:rPr>
              <w:t>II. Mid-Term</w:t>
            </w:r>
          </w:p>
        </w:tc>
        <w:tc>
          <w:tcPr>
            <w:tcW w:w="1260" w:type="pct"/>
            <w:gridSpan w:val="3"/>
            <w:tcBorders>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left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tcBorders>
          </w:tcPr>
          <w:p w:rsidR="00892069" w:rsidRPr="00CD7142" w:rsidRDefault="00892069" w:rsidP="00892069">
            <w:pPr>
              <w:rPr>
                <w:sz w:val="20"/>
                <w:lang w:val="en-US"/>
              </w:rPr>
            </w:pPr>
            <w:r w:rsidRPr="00CD7142">
              <w:rPr>
                <w:sz w:val="20"/>
                <w:lang w:val="en-US"/>
              </w:rPr>
              <w:t>Quiz</w:t>
            </w:r>
          </w:p>
        </w:tc>
        <w:tc>
          <w:tcPr>
            <w:tcW w:w="1260" w:type="pct"/>
            <w:gridSpan w:val="3"/>
            <w:tcBorders>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left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tcBorders>
          </w:tcPr>
          <w:p w:rsidR="00892069" w:rsidRPr="00CD7142" w:rsidRDefault="00892069" w:rsidP="00892069">
            <w:pPr>
              <w:rPr>
                <w:sz w:val="20"/>
                <w:lang w:val="en-US"/>
              </w:rPr>
            </w:pPr>
            <w:r w:rsidRPr="00CD7142">
              <w:rPr>
                <w:sz w:val="20"/>
                <w:lang w:val="en-US"/>
              </w:rPr>
              <w:t>Homework</w:t>
            </w:r>
          </w:p>
        </w:tc>
        <w:tc>
          <w:tcPr>
            <w:tcW w:w="1260" w:type="pct"/>
            <w:gridSpan w:val="3"/>
            <w:tcBorders>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left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CD7142" w:rsidRDefault="00892069" w:rsidP="00892069">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CD7142" w:rsidRDefault="00892069" w:rsidP="00892069">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c>
          <w:tcPr>
            <w:tcW w:w="1835" w:type="pct"/>
            <w:gridSpan w:val="5"/>
            <w:vMerge/>
            <w:tcBorders>
              <w:top w:val="single" w:sz="12" w:space="0" w:color="auto"/>
              <w:bottom w:val="single" w:sz="12" w:space="0" w:color="auto"/>
              <w:right w:val="single" w:sz="12" w:space="0" w:color="auto"/>
            </w:tcBorders>
            <w:vAlign w:val="center"/>
          </w:tcPr>
          <w:p w:rsidR="00892069" w:rsidRPr="00CD7142"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CD7142" w:rsidRDefault="00892069" w:rsidP="00892069">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CD7142" w:rsidRDefault="00892069" w:rsidP="00892069">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CD7142" w:rsidRDefault="00892069" w:rsidP="00892069">
            <w:pPr>
              <w:jc w:val="center"/>
              <w:rPr>
                <w:sz w:val="20"/>
                <w:lang w:val="en-US"/>
              </w:rPr>
            </w:pPr>
            <w:r>
              <w:rPr>
                <w:sz w:val="20"/>
                <w:lang w:val="en-US"/>
              </w:rPr>
              <w:t>-</w:t>
            </w:r>
          </w:p>
        </w:tc>
      </w:tr>
      <w:tr w:rsidR="00892069" w:rsidRPr="00CD7142"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CD7142"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CD7142" w:rsidRDefault="00892069" w:rsidP="00892069">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CD7142" w:rsidRDefault="00892069" w:rsidP="00892069">
            <w:pPr>
              <w:jc w:val="center"/>
              <w:rPr>
                <w:sz w:val="20"/>
                <w:lang w:val="en-US"/>
              </w:rPr>
            </w:pPr>
            <w:r w:rsidRPr="00CD7142">
              <w:rPr>
                <w:sz w:val="20"/>
                <w:lang w:val="en-US"/>
              </w:rPr>
              <w:t>60</w:t>
            </w:r>
          </w:p>
        </w:tc>
      </w:tr>
      <w:tr w:rsidR="00892069" w:rsidRPr="00CD7142"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PROPOSED PREREQUISITE(S)</w:t>
            </w:r>
          </w:p>
          <w:p w:rsidR="00892069" w:rsidRPr="00CD7142" w:rsidRDefault="00892069" w:rsidP="00892069">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rPr>
                <w:sz w:val="20"/>
                <w:szCs w:val="20"/>
                <w:lang w:val="en-US"/>
              </w:rPr>
            </w:pPr>
          </w:p>
        </w:tc>
      </w:tr>
      <w:tr w:rsidR="00892069" w:rsidRPr="00CD7142"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jc w:val="both"/>
              <w:rPr>
                <w:sz w:val="20"/>
                <w:lang w:val="en-US"/>
              </w:rPr>
            </w:pPr>
            <w:r w:rsidRPr="00155383">
              <w:rPr>
                <w:sz w:val="20"/>
                <w:lang w:val="en-US"/>
              </w:rPr>
              <w:t>The aim of the course to is to look at types and structure of organisation in Turkish public administration.</w:t>
            </w:r>
          </w:p>
        </w:tc>
      </w:tr>
      <w:tr w:rsidR="00892069" w:rsidRPr="00CD7142"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spacing w:before="100" w:beforeAutospacing="1" w:after="100" w:afterAutospacing="1"/>
              <w:jc w:val="both"/>
              <w:rPr>
                <w:sz w:val="20"/>
                <w:lang w:val="en-US"/>
              </w:rPr>
            </w:pPr>
            <w:r w:rsidRPr="00155383">
              <w:rPr>
                <w:sz w:val="20"/>
                <w:lang w:val="en-US"/>
              </w:rPr>
              <w:t>The aim of the course to is to learn historical structure and progress of Turkish Political Administration and its contemporary structure and progress.</w:t>
            </w:r>
          </w:p>
        </w:tc>
      </w:tr>
      <w:tr w:rsidR="00892069" w:rsidRPr="00CD714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jc w:val="both"/>
              <w:rPr>
                <w:sz w:val="20"/>
                <w:lang w:val="en-US"/>
              </w:rPr>
            </w:pPr>
          </w:p>
        </w:tc>
      </w:tr>
      <w:tr w:rsidR="00892069" w:rsidRPr="00CD714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155383" w:rsidRDefault="00892069" w:rsidP="00892069">
            <w:pPr>
              <w:jc w:val="both"/>
              <w:rPr>
                <w:sz w:val="20"/>
                <w:lang w:val="en-US"/>
              </w:rPr>
            </w:pPr>
            <w:r w:rsidRPr="00155383">
              <w:rPr>
                <w:sz w:val="20"/>
                <w:lang w:val="en-US"/>
              </w:rPr>
              <w:t>He/she knows progress and factors which effect current Turkish public administrations structure and its functions.</w:t>
            </w:r>
            <w:r w:rsidRPr="00155383">
              <w:rPr>
                <w:sz w:val="20"/>
                <w:lang w:val="en-US"/>
              </w:rPr>
              <w:tab/>
            </w:r>
          </w:p>
          <w:p w:rsidR="00892069" w:rsidRPr="00155383" w:rsidRDefault="00892069" w:rsidP="00892069">
            <w:pPr>
              <w:jc w:val="both"/>
              <w:rPr>
                <w:sz w:val="20"/>
                <w:lang w:val="en-US"/>
              </w:rPr>
            </w:pPr>
            <w:r w:rsidRPr="00155383">
              <w:rPr>
                <w:sz w:val="20"/>
                <w:lang w:val="en-US"/>
              </w:rPr>
              <w:t>He/she knows historical progress of relations between public administration, power and public.</w:t>
            </w:r>
            <w:r w:rsidRPr="00155383">
              <w:rPr>
                <w:sz w:val="20"/>
                <w:lang w:val="en-US"/>
              </w:rPr>
              <w:tab/>
            </w:r>
          </w:p>
          <w:p w:rsidR="00892069" w:rsidRPr="00155383" w:rsidRDefault="00892069" w:rsidP="00892069">
            <w:pPr>
              <w:jc w:val="both"/>
              <w:rPr>
                <w:sz w:val="20"/>
                <w:lang w:val="en-US"/>
              </w:rPr>
            </w:pPr>
            <w:r w:rsidRPr="00155383">
              <w:rPr>
                <w:sz w:val="20"/>
                <w:lang w:val="en-US"/>
              </w:rPr>
              <w:t>He/she discerns difference of central government and local government.</w:t>
            </w:r>
            <w:r w:rsidRPr="00155383">
              <w:rPr>
                <w:sz w:val="20"/>
                <w:lang w:val="en-US"/>
              </w:rPr>
              <w:tab/>
            </w:r>
          </w:p>
          <w:p w:rsidR="00892069" w:rsidRPr="00155383" w:rsidRDefault="00892069" w:rsidP="00892069">
            <w:pPr>
              <w:jc w:val="both"/>
              <w:rPr>
                <w:sz w:val="20"/>
                <w:lang w:val="en-US"/>
              </w:rPr>
            </w:pPr>
            <w:r w:rsidRPr="00155383">
              <w:rPr>
                <w:sz w:val="20"/>
                <w:lang w:val="en-US"/>
              </w:rPr>
              <w:t>He/she recognizes and apprehends the importance of organization of central governments and local government and their functions.</w:t>
            </w:r>
            <w:r w:rsidRPr="00155383">
              <w:rPr>
                <w:sz w:val="20"/>
                <w:lang w:val="en-US"/>
              </w:rPr>
              <w:tab/>
            </w:r>
          </w:p>
          <w:p w:rsidR="00892069" w:rsidRPr="00155383" w:rsidRDefault="00892069" w:rsidP="00892069">
            <w:pPr>
              <w:jc w:val="both"/>
              <w:rPr>
                <w:sz w:val="20"/>
                <w:lang w:val="en-US"/>
              </w:rPr>
            </w:pPr>
            <w:r w:rsidRPr="00155383">
              <w:rPr>
                <w:sz w:val="20"/>
                <w:lang w:val="en-US"/>
              </w:rPr>
              <w:t>He/she knows and interprets the types and instruments about control of the Turkish public administration.</w:t>
            </w:r>
            <w:r w:rsidRPr="00155383">
              <w:rPr>
                <w:sz w:val="20"/>
                <w:lang w:val="en-US"/>
              </w:rPr>
              <w:tab/>
            </w:r>
          </w:p>
          <w:p w:rsidR="00892069" w:rsidRPr="00CD7142" w:rsidRDefault="00892069" w:rsidP="00892069">
            <w:pPr>
              <w:jc w:val="both"/>
              <w:rPr>
                <w:sz w:val="20"/>
                <w:lang w:val="en-US"/>
              </w:rPr>
            </w:pPr>
            <w:r w:rsidRPr="00155383">
              <w:rPr>
                <w:sz w:val="20"/>
                <w:lang w:val="en-US"/>
              </w:rPr>
              <w:t>He/she grasps restructuring efforts in Turkish public administration and its transformation.</w:t>
            </w:r>
          </w:p>
        </w:tc>
      </w:tr>
      <w:tr w:rsidR="00892069" w:rsidRPr="00CD7142"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jc w:val="both"/>
              <w:rPr>
                <w:sz w:val="20"/>
                <w:lang w:val="en-US"/>
              </w:rPr>
            </w:pPr>
            <w:r>
              <w:rPr>
                <w:sz w:val="20"/>
              </w:rPr>
              <w:t>Kamu Yönetimi- Bilal Eryılmaz</w:t>
            </w:r>
          </w:p>
        </w:tc>
      </w:tr>
      <w:tr w:rsidR="00892069" w:rsidRPr="00CD7142"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jc w:val="both"/>
              <w:rPr>
                <w:sz w:val="20"/>
                <w:lang w:val="en-US"/>
              </w:rPr>
            </w:pPr>
            <w:r>
              <w:rPr>
                <w:sz w:val="20"/>
                <w:lang w:val="en-US"/>
              </w:rPr>
              <w:t>-</w:t>
            </w:r>
          </w:p>
        </w:tc>
      </w:tr>
      <w:tr w:rsidR="00892069" w:rsidRPr="00CD7142"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CD7142" w:rsidRDefault="00892069" w:rsidP="00892069">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CD7142" w:rsidRDefault="00892069" w:rsidP="00892069">
            <w:pPr>
              <w:jc w:val="both"/>
              <w:rPr>
                <w:sz w:val="20"/>
                <w:lang w:val="en-US"/>
              </w:rPr>
            </w:pPr>
            <w:r>
              <w:rPr>
                <w:sz w:val="20"/>
                <w:lang w:val="en-US"/>
              </w:rPr>
              <w:t>-</w:t>
            </w:r>
          </w:p>
        </w:tc>
      </w:tr>
    </w:tbl>
    <w:p w:rsidR="00892069" w:rsidRPr="00CD7142" w:rsidRDefault="00892069" w:rsidP="00892069">
      <w:pPr>
        <w:rPr>
          <w:sz w:val="18"/>
          <w:szCs w:val="18"/>
          <w:lang w:val="en-US"/>
        </w:rPr>
        <w:sectPr w:rsidR="00892069"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CD7142" w:rsidTr="00892069">
        <w:trPr>
          <w:trHeight w:val="454"/>
          <w:jc w:val="center"/>
        </w:trPr>
        <w:tc>
          <w:tcPr>
            <w:tcW w:w="5000" w:type="pct"/>
            <w:gridSpan w:val="2"/>
            <w:tcBorders>
              <w:top w:val="single" w:sz="12" w:space="0" w:color="auto"/>
            </w:tcBorders>
            <w:vAlign w:val="center"/>
          </w:tcPr>
          <w:p w:rsidR="00892069" w:rsidRPr="00CD7142" w:rsidRDefault="00892069" w:rsidP="00892069">
            <w:pPr>
              <w:jc w:val="center"/>
              <w:rPr>
                <w:b/>
                <w:sz w:val="20"/>
                <w:lang w:val="en-US"/>
              </w:rPr>
            </w:pPr>
            <w:r w:rsidRPr="00CD7142">
              <w:rPr>
                <w:b/>
                <w:sz w:val="20"/>
                <w:lang w:val="en-US"/>
              </w:rPr>
              <w:lastRenderedPageBreak/>
              <w:t>COURSE OUTLINE</w:t>
            </w:r>
          </w:p>
        </w:tc>
      </w:tr>
      <w:tr w:rsidR="00892069" w:rsidRPr="00CD7142" w:rsidTr="00892069">
        <w:trPr>
          <w:jc w:val="center"/>
        </w:trPr>
        <w:tc>
          <w:tcPr>
            <w:tcW w:w="487" w:type="pct"/>
            <w:vAlign w:val="center"/>
          </w:tcPr>
          <w:p w:rsidR="00892069" w:rsidRPr="00CD7142" w:rsidRDefault="00892069" w:rsidP="00892069">
            <w:pPr>
              <w:jc w:val="center"/>
              <w:rPr>
                <w:b/>
                <w:sz w:val="20"/>
                <w:lang w:val="en-US"/>
              </w:rPr>
            </w:pPr>
            <w:r w:rsidRPr="00CD7142">
              <w:rPr>
                <w:b/>
                <w:sz w:val="20"/>
                <w:lang w:val="en-US"/>
              </w:rPr>
              <w:t>WEEK</w:t>
            </w:r>
          </w:p>
        </w:tc>
        <w:tc>
          <w:tcPr>
            <w:tcW w:w="4513" w:type="pct"/>
            <w:vAlign w:val="center"/>
          </w:tcPr>
          <w:p w:rsidR="00892069" w:rsidRPr="00CD7142" w:rsidRDefault="00892069" w:rsidP="00892069">
            <w:pPr>
              <w:rPr>
                <w:b/>
                <w:sz w:val="20"/>
                <w:lang w:val="en-US"/>
              </w:rPr>
            </w:pPr>
            <w:r w:rsidRPr="00CD7142">
              <w:rPr>
                <w:b/>
                <w:sz w:val="20"/>
                <w:lang w:val="en-US"/>
              </w:rPr>
              <w:t>SUBJECTS / TOPICS</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1</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Central government and its characteristics.</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2</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Local government and its characteristics.</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3</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Constitutional principles to organize public administration</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4</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Presidency of the Republic of Turkey, The State Supervisory Council</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5</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The Cabinet, minister, ministries</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6</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Institutions Bounded, connected and related to ministerial organizations.</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7</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National Security Council, State Planing Corp, State Council, Court of Accounts</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8</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Province administration, District administration</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9</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Mid-term exam</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10</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Region administration, characteristics of self-government</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11</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Regulatory and Supervisory Institutions</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12</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Control of the Turkish public administration-I</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13</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Control of the Turkish public administration-II</w:t>
            </w:r>
          </w:p>
        </w:tc>
      </w:tr>
      <w:tr w:rsidR="00892069" w:rsidRPr="00CD7142" w:rsidTr="00892069">
        <w:trPr>
          <w:jc w:val="center"/>
        </w:trPr>
        <w:tc>
          <w:tcPr>
            <w:tcW w:w="487"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14</w:t>
            </w:r>
          </w:p>
        </w:tc>
        <w:tc>
          <w:tcPr>
            <w:tcW w:w="4513" w:type="pct"/>
            <w:vAlign w:val="center"/>
          </w:tcPr>
          <w:p w:rsidR="00892069" w:rsidRPr="00CD7DE9" w:rsidRDefault="00892069" w:rsidP="00892069">
            <w:pPr>
              <w:spacing w:line="240" w:lineRule="atLeast"/>
              <w:rPr>
                <w:color w:val="000000" w:themeColor="text1"/>
                <w:sz w:val="21"/>
                <w:szCs w:val="21"/>
              </w:rPr>
            </w:pPr>
            <w:r w:rsidRPr="00CD7DE9">
              <w:rPr>
                <w:color w:val="000000" w:themeColor="text1"/>
                <w:sz w:val="21"/>
                <w:szCs w:val="21"/>
              </w:rPr>
              <w:t>Reform actions</w:t>
            </w:r>
          </w:p>
        </w:tc>
      </w:tr>
      <w:tr w:rsidR="00892069" w:rsidRPr="00CD7142" w:rsidTr="00892069">
        <w:trPr>
          <w:trHeight w:val="187"/>
          <w:jc w:val="center"/>
        </w:trPr>
        <w:tc>
          <w:tcPr>
            <w:tcW w:w="487" w:type="pct"/>
            <w:tcBorders>
              <w:bottom w:val="single" w:sz="12" w:space="0" w:color="auto"/>
            </w:tcBorders>
            <w:shd w:val="clear" w:color="auto" w:fill="E6E6E6"/>
            <w:vAlign w:val="center"/>
          </w:tcPr>
          <w:p w:rsidR="00892069" w:rsidRPr="00CD7DE9" w:rsidRDefault="00892069" w:rsidP="00892069">
            <w:pPr>
              <w:jc w:val="center"/>
              <w:rPr>
                <w:sz w:val="20"/>
                <w:szCs w:val="20"/>
                <w:lang w:val="en-US"/>
              </w:rPr>
            </w:pPr>
            <w:r w:rsidRPr="00CD7DE9">
              <w:rPr>
                <w:sz w:val="20"/>
                <w:szCs w:val="20"/>
                <w:lang w:val="en-US"/>
              </w:rPr>
              <w:t>15,16</w:t>
            </w:r>
          </w:p>
        </w:tc>
        <w:tc>
          <w:tcPr>
            <w:tcW w:w="4513" w:type="pct"/>
            <w:tcBorders>
              <w:bottom w:val="single" w:sz="12" w:space="0" w:color="auto"/>
            </w:tcBorders>
            <w:shd w:val="clear" w:color="auto" w:fill="E6E6E6"/>
            <w:vAlign w:val="center"/>
          </w:tcPr>
          <w:p w:rsidR="00892069" w:rsidRPr="00CD7DE9" w:rsidRDefault="00892069" w:rsidP="00892069">
            <w:pPr>
              <w:rPr>
                <w:sz w:val="20"/>
                <w:szCs w:val="20"/>
                <w:lang w:val="en-US"/>
              </w:rPr>
            </w:pPr>
            <w:r w:rsidRPr="00CD7DE9">
              <w:rPr>
                <w:sz w:val="20"/>
                <w:szCs w:val="20"/>
                <w:lang w:val="en-US"/>
              </w:rPr>
              <w:t>Final Exam</w:t>
            </w:r>
          </w:p>
        </w:tc>
      </w:tr>
    </w:tbl>
    <w:p w:rsidR="00892069" w:rsidRPr="00CD7142"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CD7142" w:rsidTr="00892069">
        <w:tc>
          <w:tcPr>
            <w:tcW w:w="603"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NO</w:t>
            </w:r>
          </w:p>
        </w:tc>
        <w:tc>
          <w:tcPr>
            <w:tcW w:w="7585" w:type="dxa"/>
            <w:tcBorders>
              <w:top w:val="single" w:sz="12" w:space="0" w:color="auto"/>
            </w:tcBorders>
          </w:tcPr>
          <w:p w:rsidR="00892069" w:rsidRPr="00CD7142" w:rsidRDefault="00892069" w:rsidP="00892069">
            <w:pPr>
              <w:rPr>
                <w:b/>
                <w:bCs/>
                <w:sz w:val="20"/>
                <w:lang w:val="en-US"/>
              </w:rPr>
            </w:pPr>
            <w:r>
              <w:rPr>
                <w:b/>
                <w:bCs/>
                <w:sz w:val="20"/>
                <w:lang w:val="en-US"/>
              </w:rPr>
              <w:t>OUTCOMES</w:t>
            </w:r>
          </w:p>
        </w:tc>
        <w:tc>
          <w:tcPr>
            <w:tcW w:w="567"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92069" w:rsidRPr="00CD7142" w:rsidRDefault="00892069" w:rsidP="00892069">
            <w:pPr>
              <w:jc w:val="center"/>
              <w:rPr>
                <w:b/>
                <w:bCs/>
                <w:sz w:val="20"/>
                <w:lang w:val="en-US"/>
              </w:rPr>
            </w:pPr>
            <w:r w:rsidRPr="00CD7142">
              <w:rPr>
                <w:b/>
                <w:bCs/>
                <w:sz w:val="20"/>
                <w:lang w:val="en-US"/>
              </w:rPr>
              <w:t>1</w:t>
            </w: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w:t>
            </w:r>
          </w:p>
        </w:tc>
        <w:tc>
          <w:tcPr>
            <w:tcW w:w="7585" w:type="dxa"/>
          </w:tcPr>
          <w:p w:rsidR="00892069" w:rsidRPr="00CD7142" w:rsidRDefault="00892069" w:rsidP="00892069">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2</w:t>
            </w:r>
          </w:p>
        </w:tc>
        <w:tc>
          <w:tcPr>
            <w:tcW w:w="7585" w:type="dxa"/>
          </w:tcPr>
          <w:p w:rsidR="00892069" w:rsidRPr="00CD7142" w:rsidRDefault="00892069" w:rsidP="00892069">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3</w:t>
            </w:r>
          </w:p>
        </w:tc>
        <w:tc>
          <w:tcPr>
            <w:tcW w:w="7585" w:type="dxa"/>
          </w:tcPr>
          <w:p w:rsidR="00892069" w:rsidRPr="00CD7142" w:rsidRDefault="00892069" w:rsidP="00892069">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4</w:t>
            </w:r>
          </w:p>
        </w:tc>
        <w:tc>
          <w:tcPr>
            <w:tcW w:w="7585" w:type="dxa"/>
          </w:tcPr>
          <w:p w:rsidR="00892069" w:rsidRPr="00CD7142" w:rsidRDefault="00892069" w:rsidP="00892069">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5</w:t>
            </w:r>
          </w:p>
        </w:tc>
        <w:tc>
          <w:tcPr>
            <w:tcW w:w="7585" w:type="dxa"/>
          </w:tcPr>
          <w:p w:rsidR="00892069" w:rsidRPr="00CD7142" w:rsidRDefault="00892069" w:rsidP="00892069">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6</w:t>
            </w:r>
          </w:p>
        </w:tc>
        <w:tc>
          <w:tcPr>
            <w:tcW w:w="7585" w:type="dxa"/>
          </w:tcPr>
          <w:p w:rsidR="00892069" w:rsidRPr="00CD7142" w:rsidRDefault="00892069" w:rsidP="00892069">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7</w:t>
            </w:r>
          </w:p>
        </w:tc>
        <w:tc>
          <w:tcPr>
            <w:tcW w:w="7585" w:type="dxa"/>
          </w:tcPr>
          <w:p w:rsidR="00892069" w:rsidRPr="00CD7142" w:rsidRDefault="00892069" w:rsidP="00892069">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8</w:t>
            </w:r>
          </w:p>
        </w:tc>
        <w:tc>
          <w:tcPr>
            <w:tcW w:w="7585" w:type="dxa"/>
          </w:tcPr>
          <w:p w:rsidR="00892069" w:rsidRPr="00CD7142" w:rsidRDefault="00892069" w:rsidP="00892069">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9</w:t>
            </w:r>
          </w:p>
        </w:tc>
        <w:tc>
          <w:tcPr>
            <w:tcW w:w="7585" w:type="dxa"/>
          </w:tcPr>
          <w:p w:rsidR="00892069" w:rsidRPr="00CD7142" w:rsidRDefault="00892069" w:rsidP="00892069">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10</w:t>
            </w:r>
          </w:p>
        </w:tc>
        <w:tc>
          <w:tcPr>
            <w:tcW w:w="7585" w:type="dxa"/>
          </w:tcPr>
          <w:p w:rsidR="00892069" w:rsidRPr="00CD7142" w:rsidRDefault="00892069" w:rsidP="00892069">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11</w:t>
            </w:r>
          </w:p>
        </w:tc>
        <w:tc>
          <w:tcPr>
            <w:tcW w:w="7585" w:type="dxa"/>
          </w:tcPr>
          <w:p w:rsidR="00892069" w:rsidRPr="00CD7142" w:rsidRDefault="00892069" w:rsidP="00892069">
            <w:pPr>
              <w:jc w:val="both"/>
              <w:rPr>
                <w:sz w:val="20"/>
                <w:szCs w:val="20"/>
                <w:lang w:val="en-US"/>
              </w:rPr>
            </w:pPr>
            <w:r w:rsidRPr="00CD7142">
              <w:rPr>
                <w:sz w:val="20"/>
                <w:szCs w:val="20"/>
                <w:lang w:val="en-US"/>
              </w:rPr>
              <w:t>To be able to manage inter-personal relationships</w:t>
            </w: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603" w:type="dxa"/>
            <w:vAlign w:val="center"/>
          </w:tcPr>
          <w:p w:rsidR="00892069" w:rsidRPr="00CD7142" w:rsidRDefault="00892069" w:rsidP="00892069">
            <w:pPr>
              <w:jc w:val="center"/>
              <w:rPr>
                <w:sz w:val="20"/>
                <w:szCs w:val="20"/>
                <w:lang w:val="en-US"/>
              </w:rPr>
            </w:pPr>
            <w:r w:rsidRPr="00CD7142">
              <w:rPr>
                <w:sz w:val="20"/>
                <w:szCs w:val="20"/>
                <w:lang w:val="en-US"/>
              </w:rPr>
              <w:t>12</w:t>
            </w:r>
          </w:p>
        </w:tc>
        <w:tc>
          <w:tcPr>
            <w:tcW w:w="7585" w:type="dxa"/>
          </w:tcPr>
          <w:p w:rsidR="00892069" w:rsidRPr="00CD7142" w:rsidRDefault="00892069" w:rsidP="00892069">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92069" w:rsidRPr="00CD7142" w:rsidRDefault="00892069" w:rsidP="00892069">
            <w:pPr>
              <w:jc w:val="center"/>
              <w:rPr>
                <w:b/>
                <w:bCs/>
                <w:caps/>
                <w:sz w:val="20"/>
                <w:szCs w:val="20"/>
                <w:lang w:val="en-US"/>
              </w:rPr>
            </w:pPr>
          </w:p>
        </w:tc>
        <w:tc>
          <w:tcPr>
            <w:tcW w:w="567" w:type="dxa"/>
            <w:vAlign w:val="center"/>
          </w:tcPr>
          <w:p w:rsidR="00892069" w:rsidRPr="00CD7142" w:rsidRDefault="00892069" w:rsidP="00892069">
            <w:pPr>
              <w:jc w:val="center"/>
              <w:rPr>
                <w:b/>
                <w:bCs/>
                <w:caps/>
                <w:sz w:val="20"/>
                <w:szCs w:val="20"/>
                <w:lang w:val="en-US"/>
              </w:rPr>
            </w:pPr>
            <w:r w:rsidRPr="00CD7142">
              <w:rPr>
                <w:b/>
                <w:bCs/>
                <w:caps/>
                <w:sz w:val="20"/>
                <w:szCs w:val="20"/>
                <w:lang w:val="en-US"/>
              </w:rPr>
              <w:t>x</w:t>
            </w:r>
          </w:p>
        </w:tc>
        <w:tc>
          <w:tcPr>
            <w:tcW w:w="567" w:type="dxa"/>
            <w:vAlign w:val="center"/>
          </w:tcPr>
          <w:p w:rsidR="00892069" w:rsidRPr="00CD7142" w:rsidRDefault="00892069" w:rsidP="00892069">
            <w:pPr>
              <w:jc w:val="center"/>
              <w:rPr>
                <w:b/>
                <w:bCs/>
                <w:caps/>
                <w:sz w:val="20"/>
                <w:szCs w:val="20"/>
                <w:lang w:val="en-US"/>
              </w:rPr>
            </w:pPr>
          </w:p>
        </w:tc>
      </w:tr>
      <w:tr w:rsidR="00892069" w:rsidRPr="00CD7142" w:rsidTr="00892069">
        <w:tc>
          <w:tcPr>
            <w:tcW w:w="9889" w:type="dxa"/>
            <w:gridSpan w:val="5"/>
            <w:tcBorders>
              <w:bottom w:val="single" w:sz="12" w:space="0" w:color="auto"/>
            </w:tcBorders>
            <w:vAlign w:val="center"/>
          </w:tcPr>
          <w:p w:rsidR="00892069" w:rsidRPr="00CD7142" w:rsidRDefault="00892069" w:rsidP="00892069">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92069" w:rsidRPr="00CD7142" w:rsidRDefault="00892069" w:rsidP="00892069">
      <w:pPr>
        <w:rPr>
          <w:sz w:val="16"/>
          <w:szCs w:val="16"/>
          <w:lang w:val="en-US"/>
        </w:rPr>
      </w:pPr>
    </w:p>
    <w:p w:rsidR="00892069" w:rsidRPr="00CD7142" w:rsidRDefault="00892069" w:rsidP="00892069">
      <w:pPr>
        <w:rPr>
          <w:sz w:val="16"/>
          <w:szCs w:val="16"/>
          <w:lang w:val="en-US"/>
        </w:rPr>
      </w:pPr>
    </w:p>
    <w:p w:rsidR="00892069" w:rsidRPr="00CD7142" w:rsidRDefault="00892069" w:rsidP="00892069">
      <w:pPr>
        <w:rPr>
          <w:sz w:val="16"/>
          <w:szCs w:val="16"/>
          <w:lang w:val="en-US"/>
        </w:rPr>
      </w:pPr>
    </w:p>
    <w:p w:rsidR="00892069" w:rsidRPr="00CD7142" w:rsidRDefault="00892069" w:rsidP="00892069">
      <w:pPr>
        <w:spacing w:line="360" w:lineRule="auto"/>
        <w:rPr>
          <w:lang w:val="en-US"/>
        </w:rPr>
      </w:pPr>
      <w:r w:rsidRPr="00CD7142">
        <w:rPr>
          <w:b/>
          <w:bCs/>
          <w:lang w:val="en-US"/>
        </w:rPr>
        <w:t>Instructor Name:</w:t>
      </w:r>
      <w:r w:rsidRPr="00CD7142">
        <w:rPr>
          <w:lang w:val="en-US"/>
        </w:rPr>
        <w:t xml:space="preserve"> </w:t>
      </w:r>
    </w:p>
    <w:p w:rsidR="00892069" w:rsidRPr="00CD7142" w:rsidRDefault="00892069" w:rsidP="00892069">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92069" w:rsidRPr="00CD7142" w:rsidRDefault="00892069" w:rsidP="00892069">
      <w:pPr>
        <w:tabs>
          <w:tab w:val="left" w:pos="7800"/>
        </w:tabs>
        <w:rPr>
          <w:lang w:val="en-US"/>
        </w:rPr>
      </w:pPr>
    </w:p>
    <w:p w:rsidR="00892069" w:rsidRPr="00EF294D" w:rsidRDefault="00892069" w:rsidP="00892069">
      <w:pPr>
        <w:jc w:val="center"/>
        <w:outlineLvl w:val="0"/>
        <w:rPr>
          <w:b/>
          <w:bCs/>
          <w:sz w:val="28"/>
          <w:szCs w:val="28"/>
          <w:lang w:val="en-US"/>
        </w:rPr>
      </w:pPr>
      <w:r w:rsidRPr="00EF294D">
        <w:rPr>
          <w:noProof/>
          <w:lang w:val="en-US" w:eastAsia="en-US"/>
        </w:rPr>
        <w:lastRenderedPageBreak/>
        <w:drawing>
          <wp:anchor distT="0" distB="0" distL="114300" distR="114300" simplePos="0" relativeHeight="251675648" behindDoc="1" locked="0" layoutInCell="1" allowOverlap="1" wp14:anchorId="3133F12B" wp14:editId="30B7BC70">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EF294D">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EF294D" w:rsidTr="00892069">
        <w:tc>
          <w:tcPr>
            <w:tcW w:w="1167" w:type="dxa"/>
            <w:vAlign w:val="center"/>
          </w:tcPr>
          <w:p w:rsidR="00892069" w:rsidRPr="00EF294D" w:rsidRDefault="00892069" w:rsidP="00892069">
            <w:pPr>
              <w:outlineLvl w:val="0"/>
              <w:rPr>
                <w:b/>
                <w:bCs/>
                <w:sz w:val="20"/>
                <w:szCs w:val="20"/>
                <w:lang w:val="en-US"/>
              </w:rPr>
            </w:pPr>
            <w:r w:rsidRPr="00EF294D">
              <w:rPr>
                <w:b/>
                <w:bCs/>
                <w:sz w:val="20"/>
                <w:szCs w:val="20"/>
                <w:lang w:val="en-US"/>
              </w:rPr>
              <w:t>TERM</w:t>
            </w:r>
          </w:p>
        </w:tc>
        <w:tc>
          <w:tcPr>
            <w:tcW w:w="1527" w:type="dxa"/>
            <w:vAlign w:val="center"/>
          </w:tcPr>
          <w:p w:rsidR="00892069" w:rsidRPr="00EF294D" w:rsidRDefault="00892069" w:rsidP="00892069">
            <w:pPr>
              <w:outlineLvl w:val="0"/>
              <w:rPr>
                <w:sz w:val="20"/>
                <w:szCs w:val="20"/>
                <w:lang w:val="en-US"/>
              </w:rPr>
            </w:pPr>
            <w:r w:rsidRPr="00EF294D">
              <w:rPr>
                <w:sz w:val="20"/>
                <w:szCs w:val="20"/>
                <w:lang w:val="en-US"/>
              </w:rPr>
              <w:t>Fall</w:t>
            </w:r>
          </w:p>
        </w:tc>
      </w:tr>
    </w:tbl>
    <w:p w:rsidR="00892069" w:rsidRPr="00EF294D" w:rsidRDefault="00892069" w:rsidP="00892069">
      <w:pPr>
        <w:outlineLvl w:val="0"/>
        <w:rPr>
          <w:b/>
          <w:bCs/>
          <w:lang w:val="en-US"/>
        </w:rPr>
      </w:pPr>
    </w:p>
    <w:p w:rsidR="00892069" w:rsidRPr="00EF294D" w:rsidRDefault="00892069" w:rsidP="00892069">
      <w:pPr>
        <w:jc w:val="right"/>
        <w:outlineLvl w:val="0"/>
        <w:rPr>
          <w:b/>
          <w:bCs/>
          <w:sz w:val="20"/>
          <w:szCs w:val="20"/>
          <w:lang w:val="en-US"/>
        </w:rPr>
      </w:pPr>
    </w:p>
    <w:p w:rsidR="00892069" w:rsidRPr="00EF294D" w:rsidRDefault="00892069" w:rsidP="00892069">
      <w:pPr>
        <w:jc w:val="right"/>
        <w:outlineLvl w:val="0"/>
        <w:rPr>
          <w:b/>
          <w:bCs/>
          <w:sz w:val="16"/>
          <w:szCs w:val="20"/>
          <w:lang w:val="en-US"/>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4005"/>
      </w:tblGrid>
      <w:tr w:rsidR="00892069" w:rsidRPr="00EF294D" w:rsidTr="00892069">
        <w:tc>
          <w:tcPr>
            <w:tcW w:w="1774" w:type="dxa"/>
            <w:vAlign w:val="center"/>
          </w:tcPr>
          <w:p w:rsidR="00892069" w:rsidRPr="00EF294D" w:rsidRDefault="00892069" w:rsidP="00892069">
            <w:pPr>
              <w:jc w:val="center"/>
              <w:outlineLvl w:val="0"/>
              <w:rPr>
                <w:b/>
                <w:bCs/>
                <w:sz w:val="20"/>
                <w:szCs w:val="20"/>
                <w:lang w:val="en-US"/>
              </w:rPr>
            </w:pPr>
            <w:r w:rsidRPr="00EF294D">
              <w:rPr>
                <w:b/>
                <w:bCs/>
                <w:sz w:val="20"/>
                <w:szCs w:val="20"/>
                <w:lang w:val="en-US"/>
              </w:rPr>
              <w:t>COURSE CODE</w:t>
            </w:r>
          </w:p>
        </w:tc>
        <w:tc>
          <w:tcPr>
            <w:tcW w:w="2654" w:type="dxa"/>
            <w:vAlign w:val="center"/>
          </w:tcPr>
          <w:p w:rsidR="00892069" w:rsidRPr="00EF294D" w:rsidRDefault="00892069" w:rsidP="00CD7DE9">
            <w:pPr>
              <w:pStyle w:val="Balk1"/>
              <w:rPr>
                <w:lang w:val="en-US"/>
              </w:rPr>
            </w:pPr>
            <w:bookmarkStart w:id="9" w:name="_131511009"/>
            <w:bookmarkEnd w:id="9"/>
            <w:r w:rsidRPr="00EF294D">
              <w:rPr>
                <w:lang w:val="en-US"/>
              </w:rPr>
              <w:t>131</w:t>
            </w:r>
            <w:r>
              <w:rPr>
                <w:lang w:val="en-US"/>
              </w:rPr>
              <w:t>511009</w:t>
            </w:r>
          </w:p>
        </w:tc>
        <w:tc>
          <w:tcPr>
            <w:tcW w:w="1740" w:type="dxa"/>
            <w:vAlign w:val="center"/>
          </w:tcPr>
          <w:p w:rsidR="00892069" w:rsidRPr="00EF294D" w:rsidRDefault="00892069" w:rsidP="00892069">
            <w:pPr>
              <w:jc w:val="center"/>
              <w:outlineLvl w:val="0"/>
              <w:rPr>
                <w:b/>
                <w:bCs/>
                <w:sz w:val="20"/>
                <w:szCs w:val="20"/>
                <w:lang w:val="en-US"/>
              </w:rPr>
            </w:pPr>
            <w:r w:rsidRPr="00EF294D">
              <w:rPr>
                <w:b/>
                <w:bCs/>
                <w:sz w:val="20"/>
                <w:szCs w:val="20"/>
                <w:lang w:val="en-US"/>
              </w:rPr>
              <w:t>COURSE NAME</w:t>
            </w:r>
          </w:p>
        </w:tc>
        <w:tc>
          <w:tcPr>
            <w:tcW w:w="4005" w:type="dxa"/>
            <w:vAlign w:val="center"/>
          </w:tcPr>
          <w:p w:rsidR="00892069" w:rsidRPr="00EF294D" w:rsidRDefault="00892069" w:rsidP="00892069">
            <w:pPr>
              <w:outlineLvl w:val="0"/>
              <w:rPr>
                <w:szCs w:val="20"/>
                <w:lang w:val="en-US"/>
              </w:rPr>
            </w:pPr>
            <w:r w:rsidRPr="00EF294D">
              <w:rPr>
                <w:szCs w:val="20"/>
                <w:lang w:val="en-US"/>
              </w:rPr>
              <w:t>Democratic Culture</w:t>
            </w:r>
          </w:p>
        </w:tc>
      </w:tr>
    </w:tbl>
    <w:p w:rsidR="00892069" w:rsidRPr="00EF294D" w:rsidRDefault="00892069" w:rsidP="00892069">
      <w:pPr>
        <w:outlineLvl w:val="0"/>
        <w:rPr>
          <w:sz w:val="20"/>
          <w:szCs w:val="20"/>
          <w:lang w:val="en-US"/>
        </w:rPr>
      </w:pPr>
      <w:r w:rsidRPr="00EF294D">
        <w:rPr>
          <w:b/>
          <w:bCs/>
          <w:sz w:val="20"/>
          <w:szCs w:val="20"/>
          <w:lang w:val="en-US"/>
        </w:rPr>
        <w:t xml:space="preserve">                                                   </w:t>
      </w:r>
      <w:r w:rsidRPr="00EF294D">
        <w:rPr>
          <w:b/>
          <w:bCs/>
          <w:sz w:val="20"/>
          <w:szCs w:val="20"/>
          <w:lang w:val="en-US"/>
        </w:rPr>
        <w:tab/>
      </w:r>
      <w:r w:rsidRPr="00EF294D">
        <w:rPr>
          <w:b/>
          <w:bCs/>
          <w:sz w:val="20"/>
          <w:szCs w:val="20"/>
          <w:lang w:val="en-US"/>
        </w:rPr>
        <w:tab/>
      </w:r>
      <w:r w:rsidRPr="00EF294D">
        <w:rPr>
          <w:b/>
          <w:bCs/>
          <w:sz w:val="20"/>
          <w:szCs w:val="20"/>
          <w:lang w:val="en-US"/>
        </w:rPr>
        <w:tab/>
      </w:r>
      <w:r w:rsidRPr="00EF294D">
        <w:rPr>
          <w:b/>
          <w:bCs/>
          <w:sz w:val="20"/>
          <w:szCs w:val="20"/>
          <w:lang w:val="en-US"/>
        </w:rPr>
        <w:tab/>
      </w:r>
      <w:r w:rsidRPr="00EF294D">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EF294D" w:rsidTr="00892069">
        <w:trPr>
          <w:trHeight w:val="383"/>
        </w:trPr>
        <w:tc>
          <w:tcPr>
            <w:tcW w:w="595" w:type="pct"/>
            <w:vMerge w:val="restart"/>
            <w:tcBorders>
              <w:top w:val="single" w:sz="12" w:space="0" w:color="auto"/>
              <w:right w:val="single" w:sz="12" w:space="0" w:color="auto"/>
            </w:tcBorders>
            <w:vAlign w:val="center"/>
          </w:tcPr>
          <w:p w:rsidR="00892069" w:rsidRPr="00EF294D" w:rsidRDefault="00892069" w:rsidP="00892069">
            <w:pPr>
              <w:rPr>
                <w:b/>
                <w:bCs/>
                <w:sz w:val="18"/>
                <w:szCs w:val="18"/>
                <w:lang w:val="en-US"/>
              </w:rPr>
            </w:pPr>
            <w:r w:rsidRPr="00EF294D">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EF294D" w:rsidRDefault="00892069" w:rsidP="00892069">
            <w:pPr>
              <w:jc w:val="center"/>
              <w:rPr>
                <w:b/>
                <w:bCs/>
                <w:sz w:val="20"/>
                <w:szCs w:val="20"/>
                <w:lang w:val="en-US"/>
              </w:rPr>
            </w:pPr>
            <w:r w:rsidRPr="00EF294D">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EF294D" w:rsidRDefault="00892069" w:rsidP="00892069">
            <w:pPr>
              <w:jc w:val="center"/>
              <w:rPr>
                <w:b/>
                <w:bCs/>
                <w:sz w:val="20"/>
                <w:szCs w:val="20"/>
                <w:lang w:val="en-US"/>
              </w:rPr>
            </w:pPr>
          </w:p>
        </w:tc>
      </w:tr>
      <w:tr w:rsidR="00892069" w:rsidRPr="00EF294D" w:rsidTr="00892069">
        <w:trPr>
          <w:trHeight w:val="382"/>
        </w:trPr>
        <w:tc>
          <w:tcPr>
            <w:tcW w:w="595" w:type="pct"/>
            <w:vMerge/>
            <w:tcBorders>
              <w:right w:val="single" w:sz="12" w:space="0" w:color="auto"/>
            </w:tcBorders>
          </w:tcPr>
          <w:p w:rsidR="00892069" w:rsidRPr="00EF294D" w:rsidRDefault="00892069" w:rsidP="00892069">
            <w:pPr>
              <w:rPr>
                <w:b/>
                <w:bCs/>
                <w:sz w:val="20"/>
                <w:szCs w:val="20"/>
                <w:lang w:val="en-US"/>
              </w:rPr>
            </w:pPr>
          </w:p>
        </w:tc>
        <w:tc>
          <w:tcPr>
            <w:tcW w:w="557" w:type="pct"/>
            <w:gridSpan w:val="2"/>
            <w:tcBorders>
              <w:left w:val="single" w:sz="12" w:space="0" w:color="auto"/>
            </w:tcBorders>
            <w:vAlign w:val="center"/>
          </w:tcPr>
          <w:p w:rsidR="00892069" w:rsidRPr="00EF294D" w:rsidRDefault="00892069" w:rsidP="00892069">
            <w:pPr>
              <w:jc w:val="center"/>
              <w:rPr>
                <w:b/>
                <w:bCs/>
                <w:sz w:val="18"/>
                <w:szCs w:val="20"/>
                <w:lang w:val="en-US"/>
              </w:rPr>
            </w:pPr>
            <w:r w:rsidRPr="00EF294D">
              <w:rPr>
                <w:b/>
                <w:bCs/>
                <w:sz w:val="18"/>
                <w:szCs w:val="20"/>
                <w:lang w:val="en-US"/>
              </w:rPr>
              <w:t>Theoretical</w:t>
            </w:r>
          </w:p>
        </w:tc>
        <w:tc>
          <w:tcPr>
            <w:tcW w:w="417" w:type="pct"/>
            <w:vAlign w:val="center"/>
          </w:tcPr>
          <w:p w:rsidR="00892069" w:rsidRPr="00EF294D" w:rsidRDefault="00892069" w:rsidP="00892069">
            <w:pPr>
              <w:jc w:val="center"/>
              <w:rPr>
                <w:b/>
                <w:bCs/>
                <w:sz w:val="18"/>
                <w:szCs w:val="20"/>
                <w:lang w:val="en-US"/>
              </w:rPr>
            </w:pPr>
            <w:r w:rsidRPr="00EF294D">
              <w:rPr>
                <w:b/>
                <w:bCs/>
                <w:sz w:val="18"/>
                <w:szCs w:val="20"/>
                <w:lang w:val="en-US"/>
              </w:rPr>
              <w:t>Practice</w:t>
            </w:r>
          </w:p>
        </w:tc>
        <w:tc>
          <w:tcPr>
            <w:tcW w:w="611" w:type="pct"/>
            <w:gridSpan w:val="3"/>
            <w:tcBorders>
              <w:right w:val="single" w:sz="12" w:space="0" w:color="auto"/>
            </w:tcBorders>
            <w:vAlign w:val="center"/>
          </w:tcPr>
          <w:p w:rsidR="00892069" w:rsidRPr="00EF294D" w:rsidRDefault="00892069" w:rsidP="00892069">
            <w:pPr>
              <w:ind w:left="-111" w:right="-108"/>
              <w:jc w:val="center"/>
              <w:rPr>
                <w:b/>
                <w:bCs/>
                <w:sz w:val="18"/>
                <w:szCs w:val="20"/>
                <w:lang w:val="en-US"/>
              </w:rPr>
            </w:pPr>
            <w:r w:rsidRPr="00EF294D">
              <w:rPr>
                <w:b/>
                <w:bCs/>
                <w:sz w:val="18"/>
                <w:szCs w:val="20"/>
                <w:lang w:val="en-US"/>
              </w:rPr>
              <w:t>Laboratory</w:t>
            </w:r>
          </w:p>
        </w:tc>
        <w:tc>
          <w:tcPr>
            <w:tcW w:w="418" w:type="pct"/>
            <w:vAlign w:val="center"/>
          </w:tcPr>
          <w:p w:rsidR="00892069" w:rsidRPr="00EF294D" w:rsidRDefault="00892069" w:rsidP="00892069">
            <w:pPr>
              <w:jc w:val="center"/>
              <w:rPr>
                <w:b/>
                <w:bCs/>
                <w:sz w:val="20"/>
                <w:szCs w:val="20"/>
                <w:lang w:val="en-US"/>
              </w:rPr>
            </w:pPr>
            <w:r w:rsidRPr="00EF294D">
              <w:rPr>
                <w:b/>
                <w:bCs/>
                <w:sz w:val="20"/>
                <w:szCs w:val="20"/>
                <w:lang w:val="en-US"/>
              </w:rPr>
              <w:t>Credits</w:t>
            </w:r>
          </w:p>
        </w:tc>
        <w:tc>
          <w:tcPr>
            <w:tcW w:w="366" w:type="pct"/>
            <w:vAlign w:val="center"/>
          </w:tcPr>
          <w:p w:rsidR="00892069" w:rsidRPr="00EF294D" w:rsidRDefault="00892069" w:rsidP="00892069">
            <w:pPr>
              <w:ind w:left="-111" w:right="-108"/>
              <w:jc w:val="center"/>
              <w:rPr>
                <w:b/>
                <w:bCs/>
                <w:sz w:val="20"/>
                <w:szCs w:val="20"/>
                <w:lang w:val="en-US"/>
              </w:rPr>
            </w:pPr>
            <w:r w:rsidRPr="00EF294D">
              <w:rPr>
                <w:b/>
                <w:bCs/>
                <w:sz w:val="20"/>
                <w:szCs w:val="20"/>
                <w:lang w:val="en-US"/>
              </w:rPr>
              <w:t>ECTS</w:t>
            </w:r>
          </w:p>
        </w:tc>
        <w:tc>
          <w:tcPr>
            <w:tcW w:w="1270" w:type="pct"/>
            <w:gridSpan w:val="4"/>
            <w:vAlign w:val="center"/>
          </w:tcPr>
          <w:p w:rsidR="00892069" w:rsidRPr="00EF294D" w:rsidRDefault="00892069" w:rsidP="00892069">
            <w:pPr>
              <w:jc w:val="center"/>
              <w:rPr>
                <w:b/>
                <w:bCs/>
                <w:sz w:val="20"/>
                <w:szCs w:val="20"/>
                <w:lang w:val="en-US"/>
              </w:rPr>
            </w:pPr>
            <w:r w:rsidRPr="00EF294D">
              <w:rPr>
                <w:b/>
                <w:bCs/>
                <w:sz w:val="20"/>
                <w:szCs w:val="20"/>
                <w:lang w:val="en-US"/>
              </w:rPr>
              <w:t>COURSE TYPE</w:t>
            </w:r>
          </w:p>
        </w:tc>
        <w:tc>
          <w:tcPr>
            <w:tcW w:w="766" w:type="pct"/>
            <w:vAlign w:val="center"/>
          </w:tcPr>
          <w:p w:rsidR="00892069" w:rsidRPr="00EF294D" w:rsidRDefault="00892069" w:rsidP="00892069">
            <w:pPr>
              <w:jc w:val="center"/>
              <w:rPr>
                <w:b/>
                <w:bCs/>
                <w:sz w:val="20"/>
                <w:szCs w:val="20"/>
                <w:lang w:val="en-US"/>
              </w:rPr>
            </w:pPr>
            <w:r w:rsidRPr="00EF294D">
              <w:rPr>
                <w:b/>
                <w:bCs/>
                <w:sz w:val="20"/>
                <w:szCs w:val="20"/>
                <w:lang w:val="en-US"/>
              </w:rPr>
              <w:t>LANGUAGE</w:t>
            </w:r>
          </w:p>
        </w:tc>
      </w:tr>
      <w:tr w:rsidR="00892069" w:rsidRPr="00EF294D" w:rsidTr="00892069">
        <w:trPr>
          <w:trHeight w:val="454"/>
        </w:trPr>
        <w:tc>
          <w:tcPr>
            <w:tcW w:w="595" w:type="pct"/>
            <w:tcBorders>
              <w:bottom w:val="single" w:sz="12" w:space="0" w:color="auto"/>
              <w:right w:val="single" w:sz="12" w:space="0" w:color="auto"/>
            </w:tcBorders>
            <w:vAlign w:val="center"/>
          </w:tcPr>
          <w:p w:rsidR="00892069" w:rsidRPr="00EF294D" w:rsidRDefault="00892069" w:rsidP="00892069">
            <w:pPr>
              <w:jc w:val="center"/>
              <w:rPr>
                <w:sz w:val="20"/>
                <w:szCs w:val="20"/>
                <w:lang w:val="en-US"/>
              </w:rPr>
            </w:pPr>
            <w:r w:rsidRPr="00EF294D">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EF294D" w:rsidRDefault="00892069" w:rsidP="00892069">
            <w:pPr>
              <w:jc w:val="center"/>
              <w:rPr>
                <w:sz w:val="20"/>
                <w:szCs w:val="20"/>
                <w:lang w:val="en-US"/>
              </w:rPr>
            </w:pPr>
            <w:r w:rsidRPr="00EF294D">
              <w:rPr>
                <w:sz w:val="20"/>
                <w:szCs w:val="20"/>
                <w:lang w:val="en-US"/>
              </w:rPr>
              <w:t>1</w:t>
            </w:r>
          </w:p>
        </w:tc>
        <w:tc>
          <w:tcPr>
            <w:tcW w:w="417" w:type="pct"/>
            <w:tcBorders>
              <w:bottom w:val="single" w:sz="12" w:space="0" w:color="auto"/>
            </w:tcBorders>
            <w:vAlign w:val="center"/>
          </w:tcPr>
          <w:p w:rsidR="00892069" w:rsidRPr="00EF294D" w:rsidRDefault="00892069" w:rsidP="00892069">
            <w:pPr>
              <w:jc w:val="center"/>
              <w:rPr>
                <w:sz w:val="20"/>
                <w:szCs w:val="20"/>
                <w:lang w:val="en-US"/>
              </w:rPr>
            </w:pPr>
            <w:r w:rsidRPr="00EF294D">
              <w:rPr>
                <w:sz w:val="20"/>
                <w:szCs w:val="20"/>
                <w:lang w:val="en-US"/>
              </w:rPr>
              <w:t>0</w:t>
            </w:r>
          </w:p>
        </w:tc>
        <w:tc>
          <w:tcPr>
            <w:tcW w:w="611" w:type="pct"/>
            <w:gridSpan w:val="3"/>
            <w:tcBorders>
              <w:bottom w:val="single" w:sz="12" w:space="0" w:color="auto"/>
              <w:right w:val="single" w:sz="12" w:space="0" w:color="auto"/>
            </w:tcBorders>
            <w:vAlign w:val="center"/>
          </w:tcPr>
          <w:p w:rsidR="00892069" w:rsidRPr="00EF294D" w:rsidRDefault="00892069" w:rsidP="00892069">
            <w:pPr>
              <w:jc w:val="center"/>
              <w:rPr>
                <w:sz w:val="20"/>
                <w:szCs w:val="20"/>
                <w:lang w:val="en-US"/>
              </w:rPr>
            </w:pPr>
            <w:r w:rsidRPr="00EF294D">
              <w:rPr>
                <w:sz w:val="20"/>
                <w:szCs w:val="20"/>
                <w:lang w:val="en-US"/>
              </w:rPr>
              <w:t>0</w:t>
            </w:r>
          </w:p>
        </w:tc>
        <w:tc>
          <w:tcPr>
            <w:tcW w:w="418" w:type="pct"/>
            <w:tcBorders>
              <w:bottom w:val="single" w:sz="12" w:space="0" w:color="auto"/>
            </w:tcBorders>
            <w:vAlign w:val="center"/>
          </w:tcPr>
          <w:p w:rsidR="00892069" w:rsidRPr="00EF294D" w:rsidRDefault="00892069" w:rsidP="00892069">
            <w:pPr>
              <w:jc w:val="center"/>
              <w:rPr>
                <w:sz w:val="20"/>
                <w:szCs w:val="20"/>
                <w:lang w:val="en-US"/>
              </w:rPr>
            </w:pPr>
            <w:r w:rsidRPr="00EF294D">
              <w:rPr>
                <w:sz w:val="20"/>
                <w:szCs w:val="20"/>
                <w:lang w:val="en-US"/>
              </w:rPr>
              <w:t>1</w:t>
            </w:r>
          </w:p>
        </w:tc>
        <w:tc>
          <w:tcPr>
            <w:tcW w:w="366" w:type="pct"/>
            <w:tcBorders>
              <w:bottom w:val="single" w:sz="12" w:space="0" w:color="auto"/>
            </w:tcBorders>
            <w:vAlign w:val="center"/>
          </w:tcPr>
          <w:p w:rsidR="00892069" w:rsidRPr="00EF294D" w:rsidRDefault="00892069" w:rsidP="00892069">
            <w:pPr>
              <w:jc w:val="center"/>
              <w:rPr>
                <w:sz w:val="20"/>
                <w:szCs w:val="20"/>
                <w:lang w:val="en-US"/>
              </w:rPr>
            </w:pPr>
            <w:r w:rsidRPr="00EF294D">
              <w:rPr>
                <w:sz w:val="20"/>
                <w:szCs w:val="20"/>
                <w:lang w:val="en-US"/>
              </w:rPr>
              <w:t>1</w:t>
            </w:r>
          </w:p>
        </w:tc>
        <w:tc>
          <w:tcPr>
            <w:tcW w:w="1270" w:type="pct"/>
            <w:gridSpan w:val="4"/>
            <w:tcBorders>
              <w:bottom w:val="single" w:sz="12" w:space="0" w:color="auto"/>
            </w:tcBorders>
            <w:vAlign w:val="center"/>
          </w:tcPr>
          <w:p w:rsidR="00892069" w:rsidRPr="00EF294D" w:rsidRDefault="00892069" w:rsidP="00892069">
            <w:pPr>
              <w:jc w:val="center"/>
              <w:rPr>
                <w:sz w:val="18"/>
                <w:szCs w:val="20"/>
                <w:lang w:val="en-US"/>
              </w:rPr>
            </w:pPr>
            <w:r w:rsidRPr="00EF294D">
              <w:rPr>
                <w:sz w:val="18"/>
                <w:szCs w:val="20"/>
                <w:lang w:val="en-US"/>
              </w:rPr>
              <w:t xml:space="preserve">    CORE      (    ) </w:t>
            </w:r>
          </w:p>
          <w:p w:rsidR="00892069" w:rsidRPr="00EF294D" w:rsidRDefault="00892069" w:rsidP="00892069">
            <w:pPr>
              <w:jc w:val="center"/>
              <w:rPr>
                <w:sz w:val="18"/>
                <w:szCs w:val="20"/>
                <w:lang w:val="en-US"/>
              </w:rPr>
            </w:pPr>
            <w:r w:rsidRPr="00EF294D">
              <w:rPr>
                <w:sz w:val="18"/>
                <w:szCs w:val="20"/>
                <w:lang w:val="en-US"/>
              </w:rPr>
              <w:t xml:space="preserve"> ELECTIVE  ( X )</w:t>
            </w:r>
          </w:p>
        </w:tc>
        <w:tc>
          <w:tcPr>
            <w:tcW w:w="766" w:type="pct"/>
            <w:tcBorders>
              <w:bottom w:val="single" w:sz="12" w:space="0" w:color="auto"/>
            </w:tcBorders>
            <w:vAlign w:val="center"/>
          </w:tcPr>
          <w:p w:rsidR="00892069" w:rsidRPr="00EF294D" w:rsidRDefault="00892069" w:rsidP="00892069">
            <w:pPr>
              <w:jc w:val="center"/>
              <w:rPr>
                <w:sz w:val="20"/>
                <w:szCs w:val="20"/>
                <w:vertAlign w:val="superscript"/>
                <w:lang w:val="en-US"/>
              </w:rPr>
            </w:pPr>
            <w:r w:rsidRPr="00EF294D">
              <w:rPr>
                <w:sz w:val="20"/>
                <w:szCs w:val="20"/>
                <w:lang w:val="en-US"/>
              </w:rPr>
              <w:t>Turkish</w:t>
            </w:r>
          </w:p>
        </w:tc>
      </w:tr>
      <w:tr w:rsidR="00892069" w:rsidRPr="00EF294D"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EF294D" w:rsidRDefault="00892069" w:rsidP="00892069">
            <w:pPr>
              <w:jc w:val="center"/>
              <w:rPr>
                <w:b/>
                <w:bCs/>
                <w:sz w:val="20"/>
                <w:szCs w:val="20"/>
                <w:lang w:val="en-US"/>
              </w:rPr>
            </w:pPr>
            <w:r w:rsidRPr="00EF294D">
              <w:rPr>
                <w:b/>
                <w:bCs/>
                <w:sz w:val="20"/>
                <w:szCs w:val="20"/>
                <w:lang w:val="en-US"/>
              </w:rPr>
              <w:t>COURSE CATEGORY</w:t>
            </w:r>
          </w:p>
        </w:tc>
      </w:tr>
      <w:tr w:rsidR="00892069" w:rsidRPr="00EF294D"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EF294D" w:rsidRDefault="00892069" w:rsidP="00892069">
            <w:pPr>
              <w:jc w:val="center"/>
              <w:rPr>
                <w:sz w:val="20"/>
                <w:lang w:val="en-US"/>
              </w:rPr>
            </w:pPr>
            <w:r w:rsidRPr="00EF294D">
              <w:rPr>
                <w:sz w:val="20"/>
                <w:lang w:val="en-US"/>
              </w:rPr>
              <w:t>Supportive Courses</w:t>
            </w:r>
          </w:p>
        </w:tc>
        <w:tc>
          <w:tcPr>
            <w:tcW w:w="1000" w:type="pct"/>
            <w:gridSpan w:val="4"/>
            <w:tcBorders>
              <w:top w:val="single" w:sz="12" w:space="0" w:color="auto"/>
            </w:tcBorders>
            <w:vAlign w:val="center"/>
          </w:tcPr>
          <w:p w:rsidR="00892069" w:rsidRPr="00EF294D" w:rsidRDefault="00892069" w:rsidP="00892069">
            <w:pPr>
              <w:jc w:val="center"/>
              <w:rPr>
                <w:sz w:val="20"/>
                <w:lang w:val="en-US"/>
              </w:rPr>
            </w:pPr>
            <w:r w:rsidRPr="00EF294D">
              <w:rPr>
                <w:sz w:val="20"/>
                <w:lang w:val="en-US"/>
              </w:rPr>
              <w:t>Core Professional</w:t>
            </w:r>
          </w:p>
        </w:tc>
        <w:tc>
          <w:tcPr>
            <w:tcW w:w="1000" w:type="pct"/>
            <w:gridSpan w:val="5"/>
            <w:tcBorders>
              <w:top w:val="single" w:sz="12" w:space="0" w:color="auto"/>
            </w:tcBorders>
            <w:vAlign w:val="center"/>
          </w:tcPr>
          <w:p w:rsidR="00892069" w:rsidRPr="00EF294D" w:rsidRDefault="00892069" w:rsidP="00892069">
            <w:pPr>
              <w:jc w:val="center"/>
              <w:rPr>
                <w:sz w:val="20"/>
                <w:lang w:val="en-US"/>
              </w:rPr>
            </w:pPr>
            <w:r w:rsidRPr="00EF294D">
              <w:rPr>
                <w:sz w:val="20"/>
                <w:lang w:val="en-US"/>
              </w:rPr>
              <w:t>Proficiency / Field</w:t>
            </w:r>
          </w:p>
        </w:tc>
        <w:tc>
          <w:tcPr>
            <w:tcW w:w="1000" w:type="pct"/>
            <w:tcBorders>
              <w:top w:val="single" w:sz="12" w:space="0" w:color="auto"/>
            </w:tcBorders>
            <w:vAlign w:val="center"/>
          </w:tcPr>
          <w:p w:rsidR="00892069" w:rsidRPr="00EF294D" w:rsidRDefault="00892069" w:rsidP="00892069">
            <w:pPr>
              <w:jc w:val="center"/>
              <w:rPr>
                <w:sz w:val="20"/>
                <w:lang w:val="en-US"/>
              </w:rPr>
            </w:pPr>
            <w:r w:rsidRPr="00EF294D">
              <w:rPr>
                <w:sz w:val="20"/>
                <w:lang w:val="en-US"/>
              </w:rPr>
              <w:t>Human, Communication, and Management Skills</w:t>
            </w:r>
          </w:p>
        </w:tc>
        <w:tc>
          <w:tcPr>
            <w:tcW w:w="999" w:type="pct"/>
            <w:gridSpan w:val="2"/>
            <w:tcBorders>
              <w:top w:val="single" w:sz="12" w:space="0" w:color="auto"/>
            </w:tcBorders>
            <w:vAlign w:val="center"/>
          </w:tcPr>
          <w:p w:rsidR="00892069" w:rsidRPr="00EF294D" w:rsidRDefault="00892069" w:rsidP="00892069">
            <w:pPr>
              <w:jc w:val="center"/>
              <w:rPr>
                <w:sz w:val="20"/>
                <w:lang w:val="en-US"/>
              </w:rPr>
            </w:pPr>
            <w:r w:rsidRPr="00EF294D">
              <w:rPr>
                <w:sz w:val="20"/>
                <w:lang w:val="en-US"/>
              </w:rPr>
              <w:t>Transmissible Skills</w:t>
            </w:r>
          </w:p>
        </w:tc>
      </w:tr>
      <w:tr w:rsidR="00892069" w:rsidRPr="00EF294D"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EF294D" w:rsidRDefault="00892069" w:rsidP="0089206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92069" w:rsidRPr="00EF294D"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EF294D" w:rsidRDefault="00892069" w:rsidP="00892069">
            <w:pPr>
              <w:jc w:val="center"/>
              <w:rPr>
                <w:sz w:val="20"/>
                <w:szCs w:val="20"/>
                <w:lang w:val="en-US"/>
              </w:rPr>
            </w:pPr>
            <w:r w:rsidRPr="00EF294D">
              <w:rPr>
                <w:sz w:val="20"/>
                <w:szCs w:val="20"/>
                <w:lang w:val="en-US"/>
              </w:rPr>
              <w:t>x</w:t>
            </w:r>
          </w:p>
        </w:tc>
        <w:tc>
          <w:tcPr>
            <w:tcW w:w="1000" w:type="pct"/>
            <w:tcBorders>
              <w:left w:val="single" w:sz="4" w:space="0" w:color="auto"/>
              <w:bottom w:val="single" w:sz="12" w:space="0" w:color="auto"/>
            </w:tcBorders>
            <w:vAlign w:val="center"/>
          </w:tcPr>
          <w:p w:rsidR="00892069" w:rsidRPr="00EF294D"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EF294D" w:rsidRDefault="00892069" w:rsidP="00892069">
            <w:pPr>
              <w:jc w:val="center"/>
              <w:rPr>
                <w:sz w:val="20"/>
                <w:szCs w:val="20"/>
                <w:lang w:val="en-US"/>
              </w:rPr>
            </w:pPr>
          </w:p>
        </w:tc>
      </w:tr>
      <w:tr w:rsidR="00892069" w:rsidRPr="00EF294D" w:rsidTr="00892069">
        <w:trPr>
          <w:trHeight w:val="324"/>
        </w:trPr>
        <w:tc>
          <w:tcPr>
            <w:tcW w:w="5000" w:type="pct"/>
            <w:gridSpan w:val="14"/>
            <w:tcBorders>
              <w:top w:val="single" w:sz="12" w:space="0" w:color="auto"/>
              <w:bottom w:val="single" w:sz="12" w:space="0" w:color="auto"/>
            </w:tcBorders>
            <w:vAlign w:val="center"/>
          </w:tcPr>
          <w:p w:rsidR="00892069" w:rsidRPr="00EF294D" w:rsidRDefault="00892069" w:rsidP="00892069">
            <w:pPr>
              <w:jc w:val="center"/>
              <w:rPr>
                <w:b/>
                <w:bCs/>
                <w:sz w:val="20"/>
                <w:szCs w:val="20"/>
                <w:lang w:val="en-US"/>
              </w:rPr>
            </w:pPr>
            <w:r w:rsidRPr="00EF294D">
              <w:rPr>
                <w:b/>
                <w:bCs/>
                <w:sz w:val="20"/>
                <w:szCs w:val="20"/>
                <w:lang w:val="en-US"/>
              </w:rPr>
              <w:t>ASSESSMENT CRITERIAS</w:t>
            </w:r>
          </w:p>
        </w:tc>
      </w:tr>
      <w:tr w:rsidR="00892069" w:rsidRPr="00EF294D"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EF294D" w:rsidRDefault="00892069" w:rsidP="00892069">
            <w:pPr>
              <w:jc w:val="center"/>
              <w:rPr>
                <w:b/>
                <w:bCs/>
                <w:sz w:val="20"/>
                <w:szCs w:val="20"/>
                <w:lang w:val="en-US"/>
              </w:rPr>
            </w:pPr>
            <w:r w:rsidRPr="00EF294D">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EF294D" w:rsidRDefault="00892069" w:rsidP="00892069">
            <w:pPr>
              <w:jc w:val="center"/>
              <w:rPr>
                <w:b/>
                <w:sz w:val="20"/>
                <w:lang w:val="en-US"/>
              </w:rPr>
            </w:pPr>
            <w:r w:rsidRPr="00EF294D">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EF294D" w:rsidRDefault="00892069" w:rsidP="00892069">
            <w:pPr>
              <w:jc w:val="center"/>
              <w:rPr>
                <w:b/>
                <w:sz w:val="20"/>
                <w:lang w:val="en-US"/>
              </w:rPr>
            </w:pPr>
            <w:r w:rsidRPr="00EF294D">
              <w:rPr>
                <w:b/>
                <w:sz w:val="20"/>
                <w:lang w:val="en-US"/>
              </w:rPr>
              <w:t>Number</w:t>
            </w:r>
          </w:p>
        </w:tc>
        <w:tc>
          <w:tcPr>
            <w:tcW w:w="766" w:type="pct"/>
            <w:tcBorders>
              <w:top w:val="single" w:sz="12" w:space="0" w:color="auto"/>
              <w:left w:val="single" w:sz="8" w:space="0" w:color="auto"/>
              <w:bottom w:val="single" w:sz="8" w:space="0" w:color="auto"/>
            </w:tcBorders>
          </w:tcPr>
          <w:p w:rsidR="00892069" w:rsidRPr="00EF294D" w:rsidRDefault="00892069" w:rsidP="00892069">
            <w:pPr>
              <w:jc w:val="center"/>
              <w:rPr>
                <w:b/>
                <w:sz w:val="20"/>
                <w:lang w:val="en-US"/>
              </w:rPr>
            </w:pPr>
            <w:r w:rsidRPr="00EF294D">
              <w:rPr>
                <w:b/>
                <w:sz w:val="20"/>
                <w:lang w:val="en-US"/>
              </w:rPr>
              <w:t>Percentage (%)</w:t>
            </w:r>
          </w:p>
        </w:tc>
      </w:tr>
      <w:tr w:rsidR="00892069" w:rsidRPr="00EF294D" w:rsidTr="00892069">
        <w:tc>
          <w:tcPr>
            <w:tcW w:w="1835" w:type="pct"/>
            <w:gridSpan w:val="5"/>
            <w:vMerge/>
            <w:tcBorders>
              <w:top w:val="single" w:sz="12" w:space="0" w:color="auto"/>
              <w:bottom w:val="single" w:sz="12" w:space="0" w:color="auto"/>
              <w:right w:val="single" w:sz="12" w:space="0" w:color="auto"/>
            </w:tcBorders>
            <w:vAlign w:val="center"/>
          </w:tcPr>
          <w:p w:rsidR="00892069" w:rsidRPr="00EF294D"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EF294D" w:rsidRDefault="00892069" w:rsidP="00892069">
            <w:pPr>
              <w:rPr>
                <w:sz w:val="20"/>
                <w:lang w:val="en-US"/>
              </w:rPr>
            </w:pPr>
            <w:r w:rsidRPr="00EF294D">
              <w:rPr>
                <w:sz w:val="20"/>
                <w:lang w:val="en-US"/>
              </w:rPr>
              <w:t>I. Mid-Term</w:t>
            </w:r>
          </w:p>
        </w:tc>
        <w:tc>
          <w:tcPr>
            <w:tcW w:w="1260" w:type="pct"/>
            <w:gridSpan w:val="3"/>
            <w:tcBorders>
              <w:top w:val="single" w:sz="8" w:space="0" w:color="auto"/>
              <w:right w:val="single" w:sz="8" w:space="0" w:color="auto"/>
            </w:tcBorders>
            <w:vAlign w:val="center"/>
          </w:tcPr>
          <w:p w:rsidR="00892069" w:rsidRPr="00EF294D" w:rsidRDefault="00892069" w:rsidP="00892069">
            <w:pPr>
              <w:jc w:val="center"/>
              <w:rPr>
                <w:sz w:val="20"/>
                <w:lang w:val="en-US"/>
              </w:rPr>
            </w:pPr>
            <w:r w:rsidRPr="00EF294D">
              <w:rPr>
                <w:sz w:val="20"/>
                <w:lang w:val="en-US"/>
              </w:rPr>
              <w:t>1</w:t>
            </w:r>
          </w:p>
        </w:tc>
        <w:tc>
          <w:tcPr>
            <w:tcW w:w="766" w:type="pct"/>
            <w:tcBorders>
              <w:top w:val="single" w:sz="8" w:space="0" w:color="auto"/>
              <w:left w:val="single" w:sz="8" w:space="0" w:color="auto"/>
            </w:tcBorders>
            <w:vAlign w:val="center"/>
          </w:tcPr>
          <w:p w:rsidR="00892069" w:rsidRPr="00EF294D" w:rsidRDefault="00892069" w:rsidP="00892069">
            <w:pPr>
              <w:jc w:val="center"/>
              <w:rPr>
                <w:sz w:val="20"/>
                <w:lang w:val="en-US"/>
              </w:rPr>
            </w:pPr>
            <w:r w:rsidRPr="00EF294D">
              <w:rPr>
                <w:sz w:val="20"/>
                <w:lang w:val="en-US"/>
              </w:rPr>
              <w:t>40</w:t>
            </w:r>
          </w:p>
        </w:tc>
      </w:tr>
      <w:tr w:rsidR="00892069" w:rsidRPr="00EF294D" w:rsidTr="00892069">
        <w:tc>
          <w:tcPr>
            <w:tcW w:w="1835" w:type="pct"/>
            <w:gridSpan w:val="5"/>
            <w:vMerge/>
            <w:tcBorders>
              <w:top w:val="single" w:sz="12" w:space="0" w:color="auto"/>
              <w:bottom w:val="single" w:sz="12" w:space="0" w:color="auto"/>
              <w:right w:val="single" w:sz="12" w:space="0" w:color="auto"/>
            </w:tcBorders>
            <w:vAlign w:val="center"/>
          </w:tcPr>
          <w:p w:rsidR="00892069" w:rsidRPr="00EF294D" w:rsidRDefault="00892069" w:rsidP="00892069">
            <w:pPr>
              <w:rPr>
                <w:b/>
                <w:bCs/>
                <w:sz w:val="20"/>
                <w:szCs w:val="20"/>
                <w:lang w:val="en-US"/>
              </w:rPr>
            </w:pPr>
          </w:p>
        </w:tc>
        <w:tc>
          <w:tcPr>
            <w:tcW w:w="1139" w:type="pct"/>
            <w:gridSpan w:val="5"/>
            <w:tcBorders>
              <w:left w:val="single" w:sz="12" w:space="0" w:color="auto"/>
            </w:tcBorders>
          </w:tcPr>
          <w:p w:rsidR="00892069" w:rsidRPr="00EF294D" w:rsidRDefault="00892069" w:rsidP="00892069">
            <w:pPr>
              <w:rPr>
                <w:sz w:val="20"/>
                <w:lang w:val="en-US"/>
              </w:rPr>
            </w:pPr>
            <w:r w:rsidRPr="00EF294D">
              <w:rPr>
                <w:sz w:val="20"/>
                <w:lang w:val="en-US"/>
              </w:rPr>
              <w:t>II. Mid-Term</w:t>
            </w:r>
          </w:p>
        </w:tc>
        <w:tc>
          <w:tcPr>
            <w:tcW w:w="1260" w:type="pct"/>
            <w:gridSpan w:val="3"/>
            <w:tcBorders>
              <w:right w:val="single" w:sz="8" w:space="0" w:color="auto"/>
            </w:tcBorders>
            <w:vAlign w:val="center"/>
          </w:tcPr>
          <w:p w:rsidR="00892069" w:rsidRPr="00EF294D" w:rsidRDefault="00892069" w:rsidP="00892069">
            <w:pPr>
              <w:jc w:val="center"/>
              <w:rPr>
                <w:sz w:val="20"/>
                <w:lang w:val="en-US"/>
              </w:rPr>
            </w:pPr>
            <w:r w:rsidRPr="00EF294D">
              <w:rPr>
                <w:sz w:val="20"/>
                <w:lang w:val="en-US"/>
              </w:rPr>
              <w:t>-</w:t>
            </w:r>
          </w:p>
        </w:tc>
        <w:tc>
          <w:tcPr>
            <w:tcW w:w="766" w:type="pct"/>
            <w:tcBorders>
              <w:left w:val="single" w:sz="8" w:space="0" w:color="auto"/>
            </w:tcBorders>
            <w:vAlign w:val="center"/>
          </w:tcPr>
          <w:p w:rsidR="00892069" w:rsidRPr="00EF294D" w:rsidRDefault="00892069" w:rsidP="00892069">
            <w:pPr>
              <w:jc w:val="center"/>
              <w:rPr>
                <w:sz w:val="20"/>
                <w:lang w:val="en-US"/>
              </w:rPr>
            </w:pPr>
            <w:r w:rsidRPr="00EF294D">
              <w:rPr>
                <w:sz w:val="20"/>
                <w:lang w:val="en-US"/>
              </w:rPr>
              <w:t>-</w:t>
            </w:r>
          </w:p>
        </w:tc>
      </w:tr>
      <w:tr w:rsidR="00892069" w:rsidRPr="00EF294D" w:rsidTr="00892069">
        <w:tc>
          <w:tcPr>
            <w:tcW w:w="1835" w:type="pct"/>
            <w:gridSpan w:val="5"/>
            <w:vMerge/>
            <w:tcBorders>
              <w:top w:val="single" w:sz="12" w:space="0" w:color="auto"/>
              <w:bottom w:val="single" w:sz="12" w:space="0" w:color="auto"/>
              <w:right w:val="single" w:sz="12" w:space="0" w:color="auto"/>
            </w:tcBorders>
            <w:vAlign w:val="center"/>
          </w:tcPr>
          <w:p w:rsidR="00892069" w:rsidRPr="00EF294D" w:rsidRDefault="00892069" w:rsidP="00892069">
            <w:pPr>
              <w:rPr>
                <w:b/>
                <w:bCs/>
                <w:sz w:val="20"/>
                <w:szCs w:val="20"/>
                <w:lang w:val="en-US"/>
              </w:rPr>
            </w:pPr>
          </w:p>
        </w:tc>
        <w:tc>
          <w:tcPr>
            <w:tcW w:w="1139" w:type="pct"/>
            <w:gridSpan w:val="5"/>
            <w:tcBorders>
              <w:left w:val="single" w:sz="12" w:space="0" w:color="auto"/>
            </w:tcBorders>
          </w:tcPr>
          <w:p w:rsidR="00892069" w:rsidRPr="00EF294D" w:rsidRDefault="00892069" w:rsidP="00892069">
            <w:pPr>
              <w:rPr>
                <w:sz w:val="20"/>
                <w:lang w:val="en-US"/>
              </w:rPr>
            </w:pPr>
            <w:r w:rsidRPr="00EF294D">
              <w:rPr>
                <w:sz w:val="20"/>
                <w:lang w:val="en-US"/>
              </w:rPr>
              <w:t>Quiz</w:t>
            </w:r>
          </w:p>
        </w:tc>
        <w:tc>
          <w:tcPr>
            <w:tcW w:w="1260" w:type="pct"/>
            <w:gridSpan w:val="3"/>
            <w:tcBorders>
              <w:right w:val="single" w:sz="8" w:space="0" w:color="auto"/>
            </w:tcBorders>
            <w:vAlign w:val="center"/>
          </w:tcPr>
          <w:p w:rsidR="00892069" w:rsidRPr="00EF294D" w:rsidRDefault="00892069" w:rsidP="00892069">
            <w:pPr>
              <w:jc w:val="center"/>
              <w:rPr>
                <w:sz w:val="20"/>
                <w:lang w:val="en-US"/>
              </w:rPr>
            </w:pPr>
            <w:r w:rsidRPr="00EF294D">
              <w:rPr>
                <w:sz w:val="20"/>
                <w:lang w:val="en-US"/>
              </w:rPr>
              <w:t>-</w:t>
            </w:r>
          </w:p>
        </w:tc>
        <w:tc>
          <w:tcPr>
            <w:tcW w:w="766" w:type="pct"/>
            <w:tcBorders>
              <w:left w:val="single" w:sz="8" w:space="0" w:color="auto"/>
            </w:tcBorders>
            <w:vAlign w:val="center"/>
          </w:tcPr>
          <w:p w:rsidR="00892069" w:rsidRPr="00EF294D" w:rsidRDefault="00892069" w:rsidP="00892069">
            <w:pPr>
              <w:jc w:val="center"/>
              <w:rPr>
                <w:sz w:val="20"/>
                <w:lang w:val="en-US"/>
              </w:rPr>
            </w:pPr>
            <w:r w:rsidRPr="00EF294D">
              <w:rPr>
                <w:sz w:val="20"/>
                <w:lang w:val="en-US"/>
              </w:rPr>
              <w:t>-</w:t>
            </w:r>
          </w:p>
        </w:tc>
      </w:tr>
      <w:tr w:rsidR="00892069" w:rsidRPr="00EF294D" w:rsidTr="00892069">
        <w:tc>
          <w:tcPr>
            <w:tcW w:w="1835" w:type="pct"/>
            <w:gridSpan w:val="5"/>
            <w:vMerge/>
            <w:tcBorders>
              <w:top w:val="single" w:sz="12" w:space="0" w:color="auto"/>
              <w:bottom w:val="single" w:sz="12" w:space="0" w:color="auto"/>
              <w:right w:val="single" w:sz="12" w:space="0" w:color="auto"/>
            </w:tcBorders>
            <w:vAlign w:val="center"/>
          </w:tcPr>
          <w:p w:rsidR="00892069" w:rsidRPr="00EF294D" w:rsidRDefault="00892069" w:rsidP="00892069">
            <w:pPr>
              <w:rPr>
                <w:b/>
                <w:bCs/>
                <w:sz w:val="20"/>
                <w:szCs w:val="20"/>
                <w:lang w:val="en-US"/>
              </w:rPr>
            </w:pPr>
          </w:p>
        </w:tc>
        <w:tc>
          <w:tcPr>
            <w:tcW w:w="1139" w:type="pct"/>
            <w:gridSpan w:val="5"/>
            <w:tcBorders>
              <w:left w:val="single" w:sz="12" w:space="0" w:color="auto"/>
            </w:tcBorders>
          </w:tcPr>
          <w:p w:rsidR="00892069" w:rsidRPr="00EF294D" w:rsidRDefault="00892069" w:rsidP="00892069">
            <w:pPr>
              <w:rPr>
                <w:sz w:val="20"/>
                <w:lang w:val="en-US"/>
              </w:rPr>
            </w:pPr>
            <w:r w:rsidRPr="00EF294D">
              <w:rPr>
                <w:sz w:val="20"/>
                <w:lang w:val="en-US"/>
              </w:rPr>
              <w:t>Homework</w:t>
            </w:r>
          </w:p>
        </w:tc>
        <w:tc>
          <w:tcPr>
            <w:tcW w:w="1260" w:type="pct"/>
            <w:gridSpan w:val="3"/>
            <w:tcBorders>
              <w:right w:val="single" w:sz="8" w:space="0" w:color="auto"/>
            </w:tcBorders>
            <w:vAlign w:val="center"/>
          </w:tcPr>
          <w:p w:rsidR="00892069" w:rsidRPr="00EF294D" w:rsidRDefault="00892069" w:rsidP="00892069">
            <w:pPr>
              <w:jc w:val="center"/>
              <w:rPr>
                <w:sz w:val="20"/>
                <w:lang w:val="en-US"/>
              </w:rPr>
            </w:pPr>
            <w:r w:rsidRPr="00EF294D">
              <w:rPr>
                <w:sz w:val="20"/>
                <w:lang w:val="en-US"/>
              </w:rPr>
              <w:t>-</w:t>
            </w:r>
          </w:p>
        </w:tc>
        <w:tc>
          <w:tcPr>
            <w:tcW w:w="766" w:type="pct"/>
            <w:tcBorders>
              <w:left w:val="single" w:sz="8" w:space="0" w:color="auto"/>
            </w:tcBorders>
            <w:vAlign w:val="center"/>
          </w:tcPr>
          <w:p w:rsidR="00892069" w:rsidRPr="00EF294D" w:rsidRDefault="00892069" w:rsidP="00892069">
            <w:pPr>
              <w:jc w:val="center"/>
              <w:rPr>
                <w:sz w:val="20"/>
                <w:lang w:val="en-US"/>
              </w:rPr>
            </w:pPr>
            <w:r w:rsidRPr="00EF294D">
              <w:rPr>
                <w:sz w:val="20"/>
                <w:lang w:val="en-US"/>
              </w:rPr>
              <w:t>-</w:t>
            </w:r>
          </w:p>
        </w:tc>
      </w:tr>
      <w:tr w:rsidR="00892069" w:rsidRPr="00EF294D" w:rsidTr="00892069">
        <w:tc>
          <w:tcPr>
            <w:tcW w:w="1835" w:type="pct"/>
            <w:gridSpan w:val="5"/>
            <w:vMerge/>
            <w:tcBorders>
              <w:top w:val="single" w:sz="12" w:space="0" w:color="auto"/>
              <w:bottom w:val="single" w:sz="12" w:space="0" w:color="auto"/>
              <w:right w:val="single" w:sz="12" w:space="0" w:color="auto"/>
            </w:tcBorders>
            <w:vAlign w:val="center"/>
          </w:tcPr>
          <w:p w:rsidR="00892069" w:rsidRPr="00EF294D"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EF294D" w:rsidRDefault="00892069" w:rsidP="00892069">
            <w:pPr>
              <w:rPr>
                <w:sz w:val="20"/>
                <w:lang w:val="en-US"/>
              </w:rPr>
            </w:pPr>
            <w:r w:rsidRPr="00EF294D">
              <w:rPr>
                <w:sz w:val="20"/>
                <w:lang w:val="en-US"/>
              </w:rPr>
              <w:t>Project</w:t>
            </w:r>
          </w:p>
        </w:tc>
        <w:tc>
          <w:tcPr>
            <w:tcW w:w="1260" w:type="pct"/>
            <w:gridSpan w:val="3"/>
            <w:tcBorders>
              <w:bottom w:val="single" w:sz="8" w:space="0" w:color="auto"/>
              <w:right w:val="single" w:sz="8" w:space="0" w:color="auto"/>
            </w:tcBorders>
            <w:vAlign w:val="center"/>
          </w:tcPr>
          <w:p w:rsidR="00892069" w:rsidRPr="00EF294D" w:rsidRDefault="00892069" w:rsidP="00892069">
            <w:pPr>
              <w:jc w:val="center"/>
              <w:rPr>
                <w:sz w:val="20"/>
                <w:lang w:val="en-US"/>
              </w:rPr>
            </w:pPr>
            <w:r w:rsidRPr="00EF294D">
              <w:rPr>
                <w:sz w:val="20"/>
                <w:lang w:val="en-US"/>
              </w:rPr>
              <w:t>-</w:t>
            </w:r>
          </w:p>
        </w:tc>
        <w:tc>
          <w:tcPr>
            <w:tcW w:w="766" w:type="pct"/>
            <w:tcBorders>
              <w:left w:val="single" w:sz="8" w:space="0" w:color="auto"/>
              <w:bottom w:val="single" w:sz="8" w:space="0" w:color="auto"/>
            </w:tcBorders>
            <w:vAlign w:val="center"/>
          </w:tcPr>
          <w:p w:rsidR="00892069" w:rsidRPr="00EF294D" w:rsidRDefault="00892069" w:rsidP="00892069">
            <w:pPr>
              <w:jc w:val="center"/>
              <w:rPr>
                <w:sz w:val="20"/>
                <w:lang w:val="en-US"/>
              </w:rPr>
            </w:pPr>
            <w:r w:rsidRPr="00EF294D">
              <w:rPr>
                <w:sz w:val="20"/>
                <w:lang w:val="en-US"/>
              </w:rPr>
              <w:t>-</w:t>
            </w:r>
          </w:p>
        </w:tc>
      </w:tr>
      <w:tr w:rsidR="00892069" w:rsidRPr="00EF294D" w:rsidTr="00892069">
        <w:tc>
          <w:tcPr>
            <w:tcW w:w="1835" w:type="pct"/>
            <w:gridSpan w:val="5"/>
            <w:vMerge/>
            <w:tcBorders>
              <w:top w:val="single" w:sz="12" w:space="0" w:color="auto"/>
              <w:bottom w:val="single" w:sz="12" w:space="0" w:color="auto"/>
              <w:right w:val="single" w:sz="12" w:space="0" w:color="auto"/>
            </w:tcBorders>
            <w:vAlign w:val="center"/>
          </w:tcPr>
          <w:p w:rsidR="00892069" w:rsidRPr="00EF294D"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EF294D" w:rsidRDefault="00892069" w:rsidP="00892069">
            <w:pPr>
              <w:rPr>
                <w:sz w:val="20"/>
                <w:lang w:val="en-US"/>
              </w:rPr>
            </w:pPr>
            <w:r w:rsidRPr="00EF294D">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EF294D" w:rsidRDefault="00892069" w:rsidP="00892069">
            <w:pPr>
              <w:jc w:val="center"/>
              <w:rPr>
                <w:sz w:val="20"/>
                <w:lang w:val="en-US"/>
              </w:rPr>
            </w:pPr>
            <w:r w:rsidRPr="00EF294D">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EF294D" w:rsidRDefault="00892069" w:rsidP="00892069">
            <w:pPr>
              <w:jc w:val="center"/>
              <w:rPr>
                <w:sz w:val="20"/>
                <w:lang w:val="en-US"/>
              </w:rPr>
            </w:pPr>
            <w:r w:rsidRPr="00EF294D">
              <w:rPr>
                <w:sz w:val="20"/>
                <w:lang w:val="en-US"/>
              </w:rPr>
              <w:t>-</w:t>
            </w:r>
          </w:p>
        </w:tc>
      </w:tr>
      <w:tr w:rsidR="00892069" w:rsidRPr="00EF294D" w:rsidTr="00892069">
        <w:tc>
          <w:tcPr>
            <w:tcW w:w="1835" w:type="pct"/>
            <w:gridSpan w:val="5"/>
            <w:vMerge/>
            <w:tcBorders>
              <w:top w:val="single" w:sz="12" w:space="0" w:color="auto"/>
              <w:bottom w:val="single" w:sz="12" w:space="0" w:color="auto"/>
              <w:right w:val="single" w:sz="12" w:space="0" w:color="auto"/>
            </w:tcBorders>
            <w:vAlign w:val="center"/>
          </w:tcPr>
          <w:p w:rsidR="00892069" w:rsidRPr="00EF294D"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EF294D" w:rsidRDefault="00892069" w:rsidP="00892069">
            <w:pPr>
              <w:rPr>
                <w:sz w:val="20"/>
                <w:lang w:val="en-US"/>
              </w:rPr>
            </w:pPr>
            <w:r w:rsidRPr="00EF294D">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EF294D" w:rsidRDefault="00892069" w:rsidP="00892069">
            <w:pPr>
              <w:jc w:val="center"/>
              <w:rPr>
                <w:sz w:val="20"/>
                <w:lang w:val="en-US"/>
              </w:rPr>
            </w:pPr>
            <w:r w:rsidRPr="00EF294D">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EF294D" w:rsidRDefault="00892069" w:rsidP="00892069">
            <w:pPr>
              <w:jc w:val="center"/>
              <w:rPr>
                <w:sz w:val="20"/>
                <w:lang w:val="en-US"/>
              </w:rPr>
            </w:pPr>
            <w:r w:rsidRPr="00EF294D">
              <w:rPr>
                <w:sz w:val="20"/>
                <w:lang w:val="en-US"/>
              </w:rPr>
              <w:t>-</w:t>
            </w:r>
          </w:p>
        </w:tc>
      </w:tr>
      <w:tr w:rsidR="00892069" w:rsidRPr="00EF294D"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EF294D" w:rsidRDefault="00892069" w:rsidP="00892069">
            <w:pPr>
              <w:jc w:val="center"/>
              <w:rPr>
                <w:b/>
                <w:bCs/>
                <w:sz w:val="20"/>
                <w:szCs w:val="20"/>
                <w:lang w:val="en-US"/>
              </w:rPr>
            </w:pPr>
            <w:r w:rsidRPr="00EF294D">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EF294D"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EF294D" w:rsidRDefault="00892069" w:rsidP="00892069">
            <w:pPr>
              <w:jc w:val="center"/>
              <w:rPr>
                <w:sz w:val="20"/>
                <w:lang w:val="en-US"/>
              </w:rPr>
            </w:pPr>
            <w:r w:rsidRPr="00EF294D">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EF294D" w:rsidRDefault="00892069" w:rsidP="00892069">
            <w:pPr>
              <w:jc w:val="center"/>
              <w:rPr>
                <w:sz w:val="20"/>
                <w:lang w:val="en-US"/>
              </w:rPr>
            </w:pPr>
            <w:r w:rsidRPr="00EF294D">
              <w:rPr>
                <w:sz w:val="20"/>
                <w:lang w:val="en-US"/>
              </w:rPr>
              <w:t>60</w:t>
            </w:r>
          </w:p>
        </w:tc>
      </w:tr>
      <w:tr w:rsidR="00892069" w:rsidRPr="00EF294D"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EF294D" w:rsidRDefault="00CD7DE9" w:rsidP="00CD7DE9">
            <w:pPr>
              <w:jc w:val="center"/>
              <w:rPr>
                <w:b/>
                <w:bCs/>
                <w:sz w:val="20"/>
                <w:szCs w:val="20"/>
                <w:lang w:val="en-US"/>
              </w:rPr>
            </w:pPr>
            <w:r>
              <w:rPr>
                <w:b/>
                <w:bCs/>
                <w:sz w:val="20"/>
                <w:szCs w:val="20"/>
                <w:lang w:val="en-US"/>
              </w:rPr>
              <w:t>PROPOSED PREREQUISITE(S)</w:t>
            </w:r>
          </w:p>
        </w:tc>
        <w:tc>
          <w:tcPr>
            <w:tcW w:w="3165" w:type="pct"/>
            <w:gridSpan w:val="9"/>
            <w:tcBorders>
              <w:top w:val="single" w:sz="12" w:space="0" w:color="auto"/>
              <w:left w:val="single" w:sz="12" w:space="0" w:color="auto"/>
              <w:bottom w:val="single" w:sz="12" w:space="0" w:color="auto"/>
            </w:tcBorders>
            <w:vAlign w:val="center"/>
          </w:tcPr>
          <w:p w:rsidR="00892069" w:rsidRPr="00EF294D" w:rsidRDefault="00892069" w:rsidP="00892069">
            <w:pPr>
              <w:rPr>
                <w:sz w:val="20"/>
                <w:szCs w:val="20"/>
                <w:lang w:val="en-US"/>
              </w:rPr>
            </w:pPr>
          </w:p>
        </w:tc>
      </w:tr>
      <w:tr w:rsidR="00892069" w:rsidRPr="00EF294D"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EF294D" w:rsidRDefault="00892069" w:rsidP="00892069">
            <w:pPr>
              <w:jc w:val="center"/>
              <w:rPr>
                <w:b/>
                <w:bCs/>
                <w:sz w:val="20"/>
                <w:szCs w:val="20"/>
                <w:lang w:val="en-US"/>
              </w:rPr>
            </w:pPr>
            <w:r w:rsidRPr="00EF294D">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EF294D" w:rsidRDefault="00892069" w:rsidP="00892069">
            <w:pPr>
              <w:jc w:val="both"/>
              <w:rPr>
                <w:sz w:val="20"/>
                <w:lang w:val="en-US"/>
              </w:rPr>
            </w:pPr>
            <w:r w:rsidRPr="00EF294D">
              <w:rPr>
                <w:sz w:val="20"/>
                <w:lang w:val="en-US"/>
              </w:rPr>
              <w:t>Discussion of general concepts and values related to democracy; Monitoring of the formation process of the Turkish national government; In this context, determination of characteristics of Turkish democracy</w:t>
            </w:r>
          </w:p>
        </w:tc>
      </w:tr>
      <w:tr w:rsidR="00892069" w:rsidRPr="00EF294D"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EF294D" w:rsidRDefault="00892069" w:rsidP="00892069">
            <w:pPr>
              <w:jc w:val="center"/>
              <w:rPr>
                <w:b/>
                <w:bCs/>
                <w:sz w:val="20"/>
                <w:szCs w:val="20"/>
                <w:lang w:val="en-US"/>
              </w:rPr>
            </w:pPr>
            <w:r w:rsidRPr="00EF294D">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92069" w:rsidRPr="00EF294D" w:rsidRDefault="00892069" w:rsidP="00892069">
            <w:pPr>
              <w:spacing w:before="100" w:beforeAutospacing="1" w:after="100" w:afterAutospacing="1"/>
              <w:jc w:val="both"/>
              <w:rPr>
                <w:sz w:val="20"/>
                <w:lang w:val="en-US"/>
              </w:rPr>
            </w:pPr>
            <w:r w:rsidRPr="00EF294D">
              <w:rPr>
                <w:sz w:val="20"/>
                <w:lang w:val="en-US"/>
              </w:rPr>
              <w:t>The main objective of this course is considering and trying to understand the concept of democracy in the historical process of formation and discussing how this can be developed into a lifestyle</w:t>
            </w:r>
          </w:p>
        </w:tc>
      </w:tr>
      <w:tr w:rsidR="00892069" w:rsidRPr="00EF294D"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EF294D" w:rsidRDefault="00892069" w:rsidP="00892069">
            <w:pPr>
              <w:jc w:val="center"/>
              <w:rPr>
                <w:b/>
                <w:sz w:val="20"/>
                <w:lang w:val="en-US"/>
              </w:rPr>
            </w:pPr>
            <w:r w:rsidRPr="00EF294D">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EF294D" w:rsidRDefault="00892069" w:rsidP="00892069">
            <w:pPr>
              <w:rPr>
                <w:sz w:val="20"/>
                <w:lang w:val="en-US"/>
              </w:rPr>
            </w:pPr>
            <w:r w:rsidRPr="00EF294D">
              <w:rPr>
                <w:sz w:val="20"/>
                <w:lang w:val="en-US"/>
              </w:rPr>
              <w:t>To be able to make students gain interdisciplinary thinking ability</w:t>
            </w:r>
          </w:p>
        </w:tc>
      </w:tr>
      <w:tr w:rsidR="00892069" w:rsidRPr="00EF294D"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EF294D" w:rsidRDefault="00892069" w:rsidP="00892069">
            <w:pPr>
              <w:jc w:val="center"/>
              <w:rPr>
                <w:b/>
                <w:bCs/>
                <w:sz w:val="20"/>
                <w:szCs w:val="20"/>
                <w:lang w:val="en-US"/>
              </w:rPr>
            </w:pPr>
            <w:r w:rsidRPr="00EF294D">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EF294D" w:rsidRDefault="00892069" w:rsidP="00892069">
            <w:pPr>
              <w:jc w:val="both"/>
              <w:rPr>
                <w:sz w:val="20"/>
                <w:lang w:val="en-US"/>
              </w:rPr>
            </w:pPr>
            <w:r w:rsidRPr="00EF294D">
              <w:rPr>
                <w:sz w:val="20"/>
                <w:lang w:val="en-US"/>
              </w:rPr>
              <w:t>By the end of the course students will be able to: make analysis and synthesis of issues examined in the culture of democracy; establish cause-effect relationships; ask questions and find answers, gain the ability to think systematically. Besides, this course provides an approach to the issue.</w:t>
            </w:r>
          </w:p>
        </w:tc>
      </w:tr>
      <w:tr w:rsidR="00892069" w:rsidRPr="00EF294D"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EF294D" w:rsidRDefault="00892069" w:rsidP="00892069">
            <w:pPr>
              <w:jc w:val="center"/>
              <w:rPr>
                <w:b/>
                <w:sz w:val="20"/>
                <w:lang w:val="en-US"/>
              </w:rPr>
            </w:pPr>
            <w:r w:rsidRPr="00EF294D">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EF294D" w:rsidRDefault="00892069" w:rsidP="00892069">
            <w:pPr>
              <w:jc w:val="both"/>
              <w:rPr>
                <w:sz w:val="20"/>
                <w:lang w:val="en-US"/>
              </w:rPr>
            </w:pPr>
            <w:r w:rsidRPr="00EF294D">
              <w:rPr>
                <w:sz w:val="20"/>
                <w:lang w:val="en-US"/>
              </w:rPr>
              <w:t>BELGE, Murat (2011): Militarist Modernleşme; Almanya, Japonya ve Türkiye, İletişim Yayınları, İstanbul</w:t>
            </w:r>
          </w:p>
        </w:tc>
      </w:tr>
      <w:tr w:rsidR="00892069" w:rsidRPr="00EF294D"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EF294D" w:rsidRDefault="00892069" w:rsidP="00892069">
            <w:pPr>
              <w:jc w:val="center"/>
              <w:rPr>
                <w:b/>
                <w:sz w:val="20"/>
                <w:lang w:val="en-US"/>
              </w:rPr>
            </w:pPr>
            <w:r w:rsidRPr="00EF294D">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EF294D" w:rsidRDefault="00892069" w:rsidP="00892069">
            <w:pPr>
              <w:jc w:val="both"/>
              <w:rPr>
                <w:sz w:val="20"/>
                <w:lang w:val="en-US"/>
              </w:rPr>
            </w:pPr>
            <w:r w:rsidRPr="00EF294D">
              <w:rPr>
                <w:sz w:val="20"/>
                <w:lang w:val="en-US"/>
              </w:rPr>
              <w:t>AKDOĞAN, Yalçın (1997): Türkiye ve Demokrasi, Pendik Belediyesi Kültür Yayınları, İstanbul</w:t>
            </w:r>
          </w:p>
          <w:p w:rsidR="00892069" w:rsidRPr="00EF294D" w:rsidRDefault="00892069" w:rsidP="00892069">
            <w:pPr>
              <w:jc w:val="both"/>
              <w:rPr>
                <w:sz w:val="20"/>
                <w:lang w:val="en-US"/>
              </w:rPr>
            </w:pPr>
            <w:r w:rsidRPr="00EF294D">
              <w:rPr>
                <w:sz w:val="20"/>
                <w:lang w:val="en-US"/>
              </w:rPr>
              <w:t>ERKAN, Hüsnü (1988): Türkiye’de Demokrasi ve Demokrasi Kültürünün Gelişmesi, D.E.Ü. Atatürk İlkeleri ve İnkılap Tarihi Enstitüsü, İzmir</w:t>
            </w:r>
          </w:p>
          <w:p w:rsidR="00892069" w:rsidRPr="00EF294D" w:rsidRDefault="00892069" w:rsidP="00892069">
            <w:pPr>
              <w:jc w:val="both"/>
              <w:rPr>
                <w:sz w:val="20"/>
                <w:lang w:val="en-US"/>
              </w:rPr>
            </w:pPr>
            <w:r w:rsidRPr="00EF294D">
              <w:rPr>
                <w:sz w:val="20"/>
                <w:lang w:val="en-US"/>
              </w:rPr>
              <w:t>KAHRAMAN, Hasan B. (2008): Türk Siyasetinin Yapısal Analizi, Agora Kitaplığı, İstanbul</w:t>
            </w:r>
          </w:p>
          <w:p w:rsidR="00892069" w:rsidRPr="00EF294D" w:rsidRDefault="00892069" w:rsidP="00892069">
            <w:pPr>
              <w:jc w:val="both"/>
              <w:rPr>
                <w:sz w:val="20"/>
                <w:lang w:val="en-US"/>
              </w:rPr>
            </w:pPr>
            <w:r w:rsidRPr="00EF294D">
              <w:rPr>
                <w:sz w:val="20"/>
                <w:lang w:val="en-US"/>
              </w:rPr>
              <w:t>SARTORİ, Giovanni (1997): Demokrasi Kuramı, (çev. D. Baykal), Siyasal İlimler Türk Derneği, Ankara</w:t>
            </w:r>
          </w:p>
          <w:p w:rsidR="00892069" w:rsidRPr="00EF294D" w:rsidRDefault="00892069" w:rsidP="00892069">
            <w:pPr>
              <w:jc w:val="both"/>
              <w:rPr>
                <w:sz w:val="20"/>
                <w:lang w:val="en-US"/>
              </w:rPr>
            </w:pPr>
            <w:r w:rsidRPr="00EF294D">
              <w:rPr>
                <w:sz w:val="20"/>
                <w:lang w:val="en-US"/>
              </w:rPr>
              <w:t>SELÇUK, Sami (2000): Özlenen Demokratik Türkiye, Yeni Türkiye Yayınları, Ankara</w:t>
            </w:r>
          </w:p>
          <w:p w:rsidR="00892069" w:rsidRPr="00EF294D" w:rsidRDefault="00892069" w:rsidP="00892069">
            <w:pPr>
              <w:jc w:val="both"/>
              <w:rPr>
                <w:sz w:val="20"/>
                <w:lang w:val="en-US"/>
              </w:rPr>
            </w:pPr>
            <w:r w:rsidRPr="00EF294D">
              <w:rPr>
                <w:sz w:val="20"/>
                <w:lang w:val="en-US"/>
              </w:rPr>
              <w:t>TOURAINE, Alain (1997): Demokrasi Nedir? (</w:t>
            </w:r>
            <w:proofErr w:type="gramStart"/>
            <w:r w:rsidRPr="00EF294D">
              <w:rPr>
                <w:sz w:val="20"/>
                <w:lang w:val="en-US"/>
              </w:rPr>
              <w:t>çev</w:t>
            </w:r>
            <w:proofErr w:type="gramEnd"/>
            <w:r w:rsidRPr="00EF294D">
              <w:rPr>
                <w:sz w:val="20"/>
                <w:lang w:val="en-US"/>
              </w:rPr>
              <w:t>. O. Kunal), Yapı Kredi Yayınları İstanbul</w:t>
            </w:r>
          </w:p>
          <w:p w:rsidR="00892069" w:rsidRPr="00EF294D" w:rsidRDefault="00892069" w:rsidP="00892069">
            <w:pPr>
              <w:jc w:val="both"/>
              <w:rPr>
                <w:sz w:val="20"/>
                <w:lang w:val="en-US"/>
              </w:rPr>
            </w:pPr>
            <w:r w:rsidRPr="00EF294D">
              <w:rPr>
                <w:sz w:val="20"/>
                <w:lang w:val="en-US"/>
              </w:rPr>
              <w:t>TÜRKÖNE, Mümtaz’er (1994): Modernleşme Laiklik ve Demokrasi, Ark Yayınevi, Ankara</w:t>
            </w:r>
          </w:p>
        </w:tc>
      </w:tr>
      <w:tr w:rsidR="00892069" w:rsidRPr="00EF294D" w:rsidTr="00CD7DE9">
        <w:trPr>
          <w:trHeight w:val="261"/>
        </w:trPr>
        <w:tc>
          <w:tcPr>
            <w:tcW w:w="1835" w:type="pct"/>
            <w:gridSpan w:val="5"/>
            <w:tcBorders>
              <w:top w:val="single" w:sz="12" w:space="0" w:color="auto"/>
              <w:bottom w:val="single" w:sz="12" w:space="0" w:color="auto"/>
              <w:right w:val="single" w:sz="12" w:space="0" w:color="auto"/>
            </w:tcBorders>
            <w:vAlign w:val="center"/>
          </w:tcPr>
          <w:p w:rsidR="00892069" w:rsidRPr="00EF294D" w:rsidRDefault="00892069" w:rsidP="00892069">
            <w:pPr>
              <w:jc w:val="center"/>
              <w:rPr>
                <w:b/>
                <w:sz w:val="20"/>
                <w:lang w:val="en-US"/>
              </w:rPr>
            </w:pPr>
            <w:r w:rsidRPr="00EF294D">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EF294D" w:rsidRDefault="00892069" w:rsidP="00892069">
            <w:pPr>
              <w:rPr>
                <w:sz w:val="20"/>
                <w:lang w:val="en-US"/>
              </w:rPr>
            </w:pPr>
          </w:p>
        </w:tc>
      </w:tr>
    </w:tbl>
    <w:p w:rsidR="00892069" w:rsidRPr="00EF294D" w:rsidRDefault="00892069" w:rsidP="00892069">
      <w:pPr>
        <w:rPr>
          <w:sz w:val="18"/>
          <w:szCs w:val="18"/>
          <w:lang w:val="en-US"/>
        </w:rPr>
        <w:sectPr w:rsidR="00892069" w:rsidRPr="00EF294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EF294D" w:rsidTr="00892069">
        <w:trPr>
          <w:trHeight w:val="454"/>
          <w:jc w:val="center"/>
        </w:trPr>
        <w:tc>
          <w:tcPr>
            <w:tcW w:w="5000" w:type="pct"/>
            <w:gridSpan w:val="2"/>
            <w:tcBorders>
              <w:top w:val="single" w:sz="12" w:space="0" w:color="auto"/>
            </w:tcBorders>
            <w:vAlign w:val="center"/>
          </w:tcPr>
          <w:p w:rsidR="00892069" w:rsidRPr="00EF294D" w:rsidRDefault="00892069" w:rsidP="00892069">
            <w:pPr>
              <w:jc w:val="center"/>
              <w:rPr>
                <w:b/>
                <w:sz w:val="20"/>
                <w:lang w:val="en-US"/>
              </w:rPr>
            </w:pPr>
            <w:r w:rsidRPr="00EF294D">
              <w:rPr>
                <w:b/>
                <w:sz w:val="20"/>
                <w:lang w:val="en-US"/>
              </w:rPr>
              <w:lastRenderedPageBreak/>
              <w:t>COURSE OUTLINE</w:t>
            </w:r>
          </w:p>
        </w:tc>
      </w:tr>
      <w:tr w:rsidR="00892069" w:rsidRPr="00EF294D" w:rsidTr="00892069">
        <w:trPr>
          <w:jc w:val="center"/>
        </w:trPr>
        <w:tc>
          <w:tcPr>
            <w:tcW w:w="487" w:type="pct"/>
            <w:vAlign w:val="center"/>
          </w:tcPr>
          <w:p w:rsidR="00892069" w:rsidRPr="00EF294D" w:rsidRDefault="00892069" w:rsidP="00892069">
            <w:pPr>
              <w:jc w:val="center"/>
              <w:rPr>
                <w:b/>
                <w:sz w:val="20"/>
                <w:lang w:val="en-US"/>
              </w:rPr>
            </w:pPr>
            <w:r w:rsidRPr="00EF294D">
              <w:rPr>
                <w:b/>
                <w:sz w:val="20"/>
                <w:lang w:val="en-US"/>
              </w:rPr>
              <w:t>WEEK</w:t>
            </w:r>
          </w:p>
        </w:tc>
        <w:tc>
          <w:tcPr>
            <w:tcW w:w="4513" w:type="pct"/>
            <w:vAlign w:val="center"/>
          </w:tcPr>
          <w:p w:rsidR="00892069" w:rsidRPr="00EF294D" w:rsidRDefault="00892069" w:rsidP="00892069">
            <w:pPr>
              <w:rPr>
                <w:b/>
                <w:sz w:val="20"/>
                <w:lang w:val="en-US"/>
              </w:rPr>
            </w:pPr>
            <w:r w:rsidRPr="00EF294D">
              <w:rPr>
                <w:b/>
                <w:sz w:val="20"/>
                <w:lang w:val="en-US"/>
              </w:rPr>
              <w:t>SUBJECTS / TOPICS</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1</w:t>
            </w:r>
          </w:p>
        </w:tc>
        <w:tc>
          <w:tcPr>
            <w:tcW w:w="4513" w:type="pct"/>
          </w:tcPr>
          <w:p w:rsidR="00892069" w:rsidRPr="00EF294D" w:rsidRDefault="00892069" w:rsidP="00892069">
            <w:pPr>
              <w:rPr>
                <w:sz w:val="20"/>
                <w:lang w:val="en-US"/>
              </w:rPr>
            </w:pPr>
            <w:r w:rsidRPr="00EF294D">
              <w:rPr>
                <w:sz w:val="20"/>
                <w:lang w:val="en-US"/>
              </w:rPr>
              <w:t>The Concept of Democracy</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2</w:t>
            </w:r>
          </w:p>
        </w:tc>
        <w:tc>
          <w:tcPr>
            <w:tcW w:w="4513" w:type="pct"/>
          </w:tcPr>
          <w:p w:rsidR="00892069" w:rsidRPr="00EF294D" w:rsidRDefault="00892069" w:rsidP="00892069">
            <w:pPr>
              <w:rPr>
                <w:sz w:val="20"/>
                <w:lang w:val="en-US"/>
              </w:rPr>
            </w:pPr>
            <w:r w:rsidRPr="00EF294D">
              <w:rPr>
                <w:sz w:val="20"/>
                <w:lang w:val="en-US"/>
              </w:rPr>
              <w:t>The Historical Development of Democracy</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3</w:t>
            </w:r>
          </w:p>
        </w:tc>
        <w:tc>
          <w:tcPr>
            <w:tcW w:w="4513" w:type="pct"/>
          </w:tcPr>
          <w:p w:rsidR="00892069" w:rsidRPr="00EF294D" w:rsidRDefault="00892069" w:rsidP="00892069">
            <w:pPr>
              <w:rPr>
                <w:sz w:val="20"/>
                <w:lang w:val="en-US"/>
              </w:rPr>
            </w:pPr>
            <w:r w:rsidRPr="00EF294D">
              <w:rPr>
                <w:sz w:val="20"/>
                <w:lang w:val="en-US"/>
              </w:rPr>
              <w:t>Fundamental Principles of Western Democracy</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4</w:t>
            </w:r>
          </w:p>
        </w:tc>
        <w:tc>
          <w:tcPr>
            <w:tcW w:w="4513" w:type="pct"/>
          </w:tcPr>
          <w:p w:rsidR="00892069" w:rsidRPr="00EF294D" w:rsidRDefault="00892069" w:rsidP="00892069">
            <w:pPr>
              <w:rPr>
                <w:sz w:val="20"/>
                <w:lang w:val="en-US"/>
              </w:rPr>
            </w:pPr>
            <w:r w:rsidRPr="00EF294D">
              <w:rPr>
                <w:sz w:val="20"/>
                <w:lang w:val="en-US"/>
              </w:rPr>
              <w:t>Democracy and Culture</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5</w:t>
            </w:r>
          </w:p>
        </w:tc>
        <w:tc>
          <w:tcPr>
            <w:tcW w:w="4513" w:type="pct"/>
          </w:tcPr>
          <w:p w:rsidR="00892069" w:rsidRPr="00EF294D" w:rsidRDefault="00892069" w:rsidP="00892069">
            <w:pPr>
              <w:rPr>
                <w:sz w:val="20"/>
                <w:lang w:val="en-US"/>
              </w:rPr>
            </w:pPr>
            <w:r w:rsidRPr="00EF294D">
              <w:rPr>
                <w:sz w:val="20"/>
                <w:lang w:val="en-US"/>
              </w:rPr>
              <w:t>Secularism and Democracy</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6</w:t>
            </w:r>
          </w:p>
        </w:tc>
        <w:tc>
          <w:tcPr>
            <w:tcW w:w="4513" w:type="pct"/>
          </w:tcPr>
          <w:p w:rsidR="00892069" w:rsidRPr="00EF294D" w:rsidRDefault="00892069" w:rsidP="00892069">
            <w:pPr>
              <w:rPr>
                <w:sz w:val="20"/>
                <w:lang w:val="en-US"/>
              </w:rPr>
            </w:pPr>
            <w:r w:rsidRPr="00EF294D">
              <w:rPr>
                <w:sz w:val="20"/>
                <w:lang w:val="en-US"/>
              </w:rPr>
              <w:t>Education and Democracy</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7</w:t>
            </w:r>
          </w:p>
        </w:tc>
        <w:tc>
          <w:tcPr>
            <w:tcW w:w="4513" w:type="pct"/>
          </w:tcPr>
          <w:p w:rsidR="00892069" w:rsidRPr="00EF294D" w:rsidRDefault="00892069" w:rsidP="00892069">
            <w:pPr>
              <w:rPr>
                <w:sz w:val="20"/>
                <w:lang w:val="en-US"/>
              </w:rPr>
            </w:pPr>
            <w:r w:rsidRPr="00EF294D">
              <w:rPr>
                <w:sz w:val="20"/>
                <w:lang w:val="en-US"/>
              </w:rPr>
              <w:t>Midterm Exam</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8</w:t>
            </w:r>
          </w:p>
        </w:tc>
        <w:tc>
          <w:tcPr>
            <w:tcW w:w="4513" w:type="pct"/>
          </w:tcPr>
          <w:p w:rsidR="00892069" w:rsidRPr="00EF294D" w:rsidRDefault="00892069" w:rsidP="00892069">
            <w:pPr>
              <w:rPr>
                <w:sz w:val="20"/>
                <w:lang w:val="en-US"/>
              </w:rPr>
            </w:pPr>
            <w:r w:rsidRPr="00EF294D">
              <w:rPr>
                <w:sz w:val="20"/>
                <w:lang w:val="en-US"/>
              </w:rPr>
              <w:t>Republic and Democracy</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9</w:t>
            </w:r>
          </w:p>
        </w:tc>
        <w:tc>
          <w:tcPr>
            <w:tcW w:w="4513" w:type="pct"/>
          </w:tcPr>
          <w:p w:rsidR="00892069" w:rsidRPr="00EF294D" w:rsidRDefault="00892069" w:rsidP="00892069">
            <w:pPr>
              <w:rPr>
                <w:sz w:val="20"/>
                <w:lang w:val="en-US"/>
              </w:rPr>
            </w:pPr>
            <w:r w:rsidRPr="00EF294D">
              <w:rPr>
                <w:sz w:val="20"/>
                <w:lang w:val="en-US"/>
              </w:rPr>
              <w:t>Democracy and Tolerance</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10</w:t>
            </w:r>
          </w:p>
        </w:tc>
        <w:tc>
          <w:tcPr>
            <w:tcW w:w="4513" w:type="pct"/>
          </w:tcPr>
          <w:p w:rsidR="00892069" w:rsidRPr="00EF294D" w:rsidRDefault="00892069" w:rsidP="00892069">
            <w:pPr>
              <w:rPr>
                <w:sz w:val="20"/>
                <w:lang w:val="en-US"/>
              </w:rPr>
            </w:pPr>
            <w:r w:rsidRPr="00EF294D">
              <w:rPr>
                <w:sz w:val="20"/>
                <w:lang w:val="en-US"/>
              </w:rPr>
              <w:t>Globalization and Democracy</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11</w:t>
            </w:r>
          </w:p>
        </w:tc>
        <w:tc>
          <w:tcPr>
            <w:tcW w:w="4513" w:type="pct"/>
          </w:tcPr>
          <w:p w:rsidR="00892069" w:rsidRPr="00EF294D" w:rsidRDefault="00892069" w:rsidP="00892069">
            <w:pPr>
              <w:rPr>
                <w:sz w:val="20"/>
                <w:lang w:val="en-US"/>
              </w:rPr>
            </w:pPr>
            <w:r w:rsidRPr="00EF294D">
              <w:rPr>
                <w:sz w:val="20"/>
                <w:lang w:val="en-US"/>
              </w:rPr>
              <w:t>Economic Foundations of Democracy in Turkey</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12</w:t>
            </w:r>
          </w:p>
        </w:tc>
        <w:tc>
          <w:tcPr>
            <w:tcW w:w="4513" w:type="pct"/>
          </w:tcPr>
          <w:p w:rsidR="00892069" w:rsidRPr="00EF294D" w:rsidRDefault="00892069" w:rsidP="00892069">
            <w:pPr>
              <w:rPr>
                <w:sz w:val="20"/>
                <w:lang w:val="en-US"/>
              </w:rPr>
            </w:pPr>
            <w:r w:rsidRPr="00EF294D">
              <w:rPr>
                <w:sz w:val="20"/>
                <w:lang w:val="en-US"/>
              </w:rPr>
              <w:t>The Democratization Process in Turkey</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13</w:t>
            </w:r>
          </w:p>
        </w:tc>
        <w:tc>
          <w:tcPr>
            <w:tcW w:w="4513" w:type="pct"/>
          </w:tcPr>
          <w:p w:rsidR="00892069" w:rsidRPr="00EF294D" w:rsidRDefault="00892069" w:rsidP="00892069">
            <w:pPr>
              <w:rPr>
                <w:sz w:val="20"/>
                <w:lang w:val="en-US"/>
              </w:rPr>
            </w:pPr>
            <w:r w:rsidRPr="00EF294D">
              <w:rPr>
                <w:sz w:val="20"/>
                <w:lang w:val="en-US"/>
              </w:rPr>
              <w:t>Characteristics of Turkish Politics</w:t>
            </w:r>
          </w:p>
        </w:tc>
      </w:tr>
      <w:tr w:rsidR="00892069" w:rsidRPr="00EF294D" w:rsidTr="00892069">
        <w:trPr>
          <w:jc w:val="center"/>
        </w:trPr>
        <w:tc>
          <w:tcPr>
            <w:tcW w:w="487" w:type="pct"/>
            <w:vAlign w:val="center"/>
          </w:tcPr>
          <w:p w:rsidR="00892069" w:rsidRPr="00EF294D" w:rsidRDefault="00892069" w:rsidP="00892069">
            <w:pPr>
              <w:jc w:val="center"/>
              <w:rPr>
                <w:sz w:val="20"/>
                <w:szCs w:val="20"/>
                <w:lang w:val="en-US"/>
              </w:rPr>
            </w:pPr>
            <w:r w:rsidRPr="00EF294D">
              <w:rPr>
                <w:sz w:val="20"/>
                <w:szCs w:val="20"/>
                <w:lang w:val="en-US"/>
              </w:rPr>
              <w:t>14</w:t>
            </w:r>
          </w:p>
        </w:tc>
        <w:tc>
          <w:tcPr>
            <w:tcW w:w="4513" w:type="pct"/>
          </w:tcPr>
          <w:p w:rsidR="00892069" w:rsidRPr="00EF294D" w:rsidRDefault="00892069" w:rsidP="00892069">
            <w:pPr>
              <w:rPr>
                <w:sz w:val="20"/>
                <w:lang w:val="en-US"/>
              </w:rPr>
            </w:pPr>
            <w:r w:rsidRPr="00EF294D">
              <w:rPr>
                <w:sz w:val="20"/>
                <w:lang w:val="en-US"/>
              </w:rPr>
              <w:t>Final Assessment</w:t>
            </w:r>
          </w:p>
        </w:tc>
      </w:tr>
      <w:tr w:rsidR="00892069" w:rsidRPr="00EF294D" w:rsidTr="00892069">
        <w:trPr>
          <w:trHeight w:val="187"/>
          <w:jc w:val="center"/>
        </w:trPr>
        <w:tc>
          <w:tcPr>
            <w:tcW w:w="487" w:type="pct"/>
            <w:tcBorders>
              <w:bottom w:val="single" w:sz="12" w:space="0" w:color="auto"/>
            </w:tcBorders>
            <w:shd w:val="clear" w:color="auto" w:fill="E6E6E6"/>
            <w:vAlign w:val="center"/>
          </w:tcPr>
          <w:p w:rsidR="00892069" w:rsidRPr="00EF294D" w:rsidRDefault="00892069" w:rsidP="00892069">
            <w:pPr>
              <w:jc w:val="center"/>
              <w:rPr>
                <w:sz w:val="20"/>
                <w:szCs w:val="20"/>
                <w:lang w:val="en-US"/>
              </w:rPr>
            </w:pPr>
            <w:r w:rsidRPr="00EF294D">
              <w:rPr>
                <w:sz w:val="20"/>
                <w:szCs w:val="20"/>
                <w:lang w:val="en-US"/>
              </w:rPr>
              <w:t>15,16</w:t>
            </w:r>
          </w:p>
        </w:tc>
        <w:tc>
          <w:tcPr>
            <w:tcW w:w="4513" w:type="pct"/>
            <w:tcBorders>
              <w:bottom w:val="single" w:sz="12" w:space="0" w:color="auto"/>
            </w:tcBorders>
            <w:shd w:val="clear" w:color="auto" w:fill="E6E6E6"/>
            <w:vAlign w:val="center"/>
          </w:tcPr>
          <w:p w:rsidR="00892069" w:rsidRPr="00EF294D" w:rsidRDefault="00892069" w:rsidP="00892069">
            <w:pPr>
              <w:rPr>
                <w:sz w:val="20"/>
                <w:szCs w:val="20"/>
                <w:lang w:val="en-US"/>
              </w:rPr>
            </w:pPr>
            <w:r w:rsidRPr="00EF294D">
              <w:rPr>
                <w:sz w:val="20"/>
                <w:szCs w:val="20"/>
                <w:lang w:val="en-US"/>
              </w:rPr>
              <w:t>Final Exam</w:t>
            </w:r>
          </w:p>
        </w:tc>
      </w:tr>
    </w:tbl>
    <w:p w:rsidR="00892069" w:rsidRPr="00EF294D"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EF294D" w:rsidTr="00892069">
        <w:tc>
          <w:tcPr>
            <w:tcW w:w="603" w:type="dxa"/>
            <w:tcBorders>
              <w:top w:val="single" w:sz="12" w:space="0" w:color="auto"/>
            </w:tcBorders>
            <w:vAlign w:val="center"/>
          </w:tcPr>
          <w:p w:rsidR="00892069" w:rsidRPr="00EF294D" w:rsidRDefault="00892069" w:rsidP="00892069">
            <w:pPr>
              <w:jc w:val="center"/>
              <w:rPr>
                <w:b/>
                <w:bCs/>
                <w:sz w:val="20"/>
                <w:lang w:val="en-US"/>
              </w:rPr>
            </w:pPr>
            <w:r w:rsidRPr="00EF294D">
              <w:rPr>
                <w:b/>
                <w:bCs/>
                <w:sz w:val="20"/>
                <w:lang w:val="en-US"/>
              </w:rPr>
              <w:t>NO</w:t>
            </w:r>
          </w:p>
        </w:tc>
        <w:tc>
          <w:tcPr>
            <w:tcW w:w="7585" w:type="dxa"/>
            <w:tcBorders>
              <w:top w:val="single" w:sz="12" w:space="0" w:color="auto"/>
            </w:tcBorders>
          </w:tcPr>
          <w:p w:rsidR="00892069" w:rsidRPr="00EF294D" w:rsidRDefault="00892069" w:rsidP="00892069">
            <w:pPr>
              <w:rPr>
                <w:b/>
                <w:bCs/>
                <w:sz w:val="20"/>
                <w:lang w:val="en-US"/>
              </w:rPr>
            </w:pPr>
            <w:r w:rsidRPr="00EF294D">
              <w:rPr>
                <w:b/>
                <w:bCs/>
                <w:sz w:val="20"/>
                <w:lang w:val="en-US"/>
              </w:rPr>
              <w:t>OUTCOMES</w:t>
            </w:r>
          </w:p>
        </w:tc>
        <w:tc>
          <w:tcPr>
            <w:tcW w:w="567" w:type="dxa"/>
            <w:tcBorders>
              <w:top w:val="single" w:sz="12" w:space="0" w:color="auto"/>
            </w:tcBorders>
            <w:vAlign w:val="center"/>
          </w:tcPr>
          <w:p w:rsidR="00892069" w:rsidRPr="00EF294D" w:rsidRDefault="00892069" w:rsidP="00892069">
            <w:pPr>
              <w:jc w:val="center"/>
              <w:rPr>
                <w:b/>
                <w:bCs/>
                <w:sz w:val="20"/>
                <w:lang w:val="en-US"/>
              </w:rPr>
            </w:pPr>
            <w:r w:rsidRPr="00EF294D">
              <w:rPr>
                <w:b/>
                <w:bCs/>
                <w:sz w:val="20"/>
                <w:lang w:val="en-US"/>
              </w:rPr>
              <w:t>3</w:t>
            </w:r>
          </w:p>
        </w:tc>
        <w:tc>
          <w:tcPr>
            <w:tcW w:w="567" w:type="dxa"/>
            <w:tcBorders>
              <w:top w:val="single" w:sz="12" w:space="0" w:color="auto"/>
            </w:tcBorders>
            <w:vAlign w:val="center"/>
          </w:tcPr>
          <w:p w:rsidR="00892069" w:rsidRPr="00EF294D" w:rsidRDefault="00892069" w:rsidP="00892069">
            <w:pPr>
              <w:jc w:val="center"/>
              <w:rPr>
                <w:b/>
                <w:bCs/>
                <w:sz w:val="20"/>
                <w:lang w:val="en-US"/>
              </w:rPr>
            </w:pPr>
            <w:r w:rsidRPr="00EF294D">
              <w:rPr>
                <w:b/>
                <w:bCs/>
                <w:sz w:val="20"/>
                <w:lang w:val="en-US"/>
              </w:rPr>
              <w:t>2</w:t>
            </w:r>
          </w:p>
        </w:tc>
        <w:tc>
          <w:tcPr>
            <w:tcW w:w="567" w:type="dxa"/>
            <w:tcBorders>
              <w:top w:val="single" w:sz="12" w:space="0" w:color="auto"/>
            </w:tcBorders>
            <w:vAlign w:val="center"/>
          </w:tcPr>
          <w:p w:rsidR="00892069" w:rsidRPr="00EF294D" w:rsidRDefault="00892069" w:rsidP="00892069">
            <w:pPr>
              <w:jc w:val="center"/>
              <w:rPr>
                <w:b/>
                <w:bCs/>
                <w:sz w:val="20"/>
                <w:lang w:val="en-US"/>
              </w:rPr>
            </w:pPr>
            <w:r w:rsidRPr="00EF294D">
              <w:rPr>
                <w:b/>
                <w:bCs/>
                <w:sz w:val="20"/>
                <w:lang w:val="en-US"/>
              </w:rPr>
              <w:t>1</w:t>
            </w: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1</w:t>
            </w:r>
          </w:p>
        </w:tc>
        <w:tc>
          <w:tcPr>
            <w:tcW w:w="7585" w:type="dxa"/>
          </w:tcPr>
          <w:p w:rsidR="00892069" w:rsidRPr="00EF294D" w:rsidRDefault="00892069" w:rsidP="00892069">
            <w:pPr>
              <w:jc w:val="both"/>
              <w:rPr>
                <w:sz w:val="20"/>
                <w:szCs w:val="20"/>
                <w:lang w:val="en-US"/>
              </w:rPr>
            </w:pPr>
            <w:r w:rsidRPr="00EF294D">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2</w:t>
            </w:r>
          </w:p>
        </w:tc>
        <w:tc>
          <w:tcPr>
            <w:tcW w:w="7585" w:type="dxa"/>
          </w:tcPr>
          <w:p w:rsidR="00892069" w:rsidRPr="00EF294D" w:rsidRDefault="00892069" w:rsidP="00892069">
            <w:pPr>
              <w:jc w:val="both"/>
              <w:rPr>
                <w:sz w:val="20"/>
                <w:szCs w:val="20"/>
                <w:lang w:val="en-US"/>
              </w:rPr>
            </w:pPr>
            <w:r w:rsidRPr="00EF294D">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3</w:t>
            </w:r>
          </w:p>
        </w:tc>
        <w:tc>
          <w:tcPr>
            <w:tcW w:w="7585" w:type="dxa"/>
          </w:tcPr>
          <w:p w:rsidR="00892069" w:rsidRPr="00EF294D" w:rsidRDefault="00892069" w:rsidP="00892069">
            <w:pPr>
              <w:jc w:val="both"/>
              <w:rPr>
                <w:sz w:val="20"/>
                <w:szCs w:val="20"/>
                <w:lang w:val="en-US"/>
              </w:rPr>
            </w:pPr>
            <w:r w:rsidRPr="00EF294D">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4</w:t>
            </w:r>
          </w:p>
        </w:tc>
        <w:tc>
          <w:tcPr>
            <w:tcW w:w="7585" w:type="dxa"/>
          </w:tcPr>
          <w:p w:rsidR="00892069" w:rsidRPr="00EF294D" w:rsidRDefault="00892069" w:rsidP="00892069">
            <w:pPr>
              <w:jc w:val="both"/>
              <w:rPr>
                <w:sz w:val="20"/>
                <w:szCs w:val="20"/>
                <w:lang w:val="en-US"/>
              </w:rPr>
            </w:pPr>
            <w:r w:rsidRPr="00EF294D">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5</w:t>
            </w:r>
          </w:p>
        </w:tc>
        <w:tc>
          <w:tcPr>
            <w:tcW w:w="7585" w:type="dxa"/>
          </w:tcPr>
          <w:p w:rsidR="00892069" w:rsidRPr="00EF294D" w:rsidRDefault="00892069" w:rsidP="00892069">
            <w:pPr>
              <w:jc w:val="both"/>
              <w:rPr>
                <w:sz w:val="20"/>
                <w:szCs w:val="20"/>
                <w:lang w:val="en-US"/>
              </w:rPr>
            </w:pPr>
            <w:r w:rsidRPr="00EF294D">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6</w:t>
            </w:r>
          </w:p>
        </w:tc>
        <w:tc>
          <w:tcPr>
            <w:tcW w:w="7585" w:type="dxa"/>
          </w:tcPr>
          <w:p w:rsidR="00892069" w:rsidRPr="00EF294D" w:rsidRDefault="00892069" w:rsidP="00892069">
            <w:pPr>
              <w:jc w:val="both"/>
              <w:rPr>
                <w:sz w:val="20"/>
                <w:szCs w:val="20"/>
                <w:lang w:val="en-US"/>
              </w:rPr>
            </w:pPr>
            <w:r w:rsidRPr="00EF294D">
              <w:rPr>
                <w:sz w:val="20"/>
                <w:szCs w:val="20"/>
                <w:lang w:val="en-US"/>
              </w:rPr>
              <w:t xml:space="preserve">To be able to determine policy opportunities in the best way and design ways of utilizing such opportunities.  </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7</w:t>
            </w:r>
          </w:p>
        </w:tc>
        <w:tc>
          <w:tcPr>
            <w:tcW w:w="7585" w:type="dxa"/>
          </w:tcPr>
          <w:p w:rsidR="00892069" w:rsidRPr="00EF294D" w:rsidRDefault="00892069" w:rsidP="00892069">
            <w:pPr>
              <w:jc w:val="both"/>
              <w:rPr>
                <w:sz w:val="20"/>
                <w:szCs w:val="20"/>
                <w:lang w:val="en-US"/>
              </w:rPr>
            </w:pPr>
            <w:r w:rsidRPr="00EF294D">
              <w:rPr>
                <w:sz w:val="20"/>
                <w:szCs w:val="20"/>
                <w:lang w:val="en-US"/>
              </w:rPr>
              <w:t>To be able to express his/her solutions to problems or threats both in written and verbally by considering information gathered</w:t>
            </w: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8</w:t>
            </w:r>
          </w:p>
        </w:tc>
        <w:tc>
          <w:tcPr>
            <w:tcW w:w="7585" w:type="dxa"/>
          </w:tcPr>
          <w:p w:rsidR="00892069" w:rsidRPr="00EF294D" w:rsidRDefault="00892069" w:rsidP="00892069">
            <w:pPr>
              <w:jc w:val="both"/>
              <w:rPr>
                <w:sz w:val="20"/>
                <w:szCs w:val="20"/>
                <w:lang w:val="en-US"/>
              </w:rPr>
            </w:pPr>
            <w:r w:rsidRPr="00EF294D">
              <w:rPr>
                <w:sz w:val="20"/>
                <w:szCs w:val="20"/>
                <w:lang w:val="en-US"/>
              </w:rPr>
              <w:t>To be able to follow changing information and communication technology</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9</w:t>
            </w:r>
          </w:p>
        </w:tc>
        <w:tc>
          <w:tcPr>
            <w:tcW w:w="7585" w:type="dxa"/>
          </w:tcPr>
          <w:p w:rsidR="00892069" w:rsidRPr="00EF294D" w:rsidRDefault="00892069" w:rsidP="00892069">
            <w:pPr>
              <w:jc w:val="both"/>
              <w:rPr>
                <w:sz w:val="20"/>
                <w:szCs w:val="20"/>
                <w:lang w:val="en-US"/>
              </w:rPr>
            </w:pPr>
            <w:r w:rsidRPr="00EF294D">
              <w:rPr>
                <w:sz w:val="20"/>
                <w:szCs w:val="20"/>
                <w:lang w:val="en-US"/>
              </w:rPr>
              <w:t>To be able to plan, coordinate, and control activities by developing effective managerial skills</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10</w:t>
            </w:r>
          </w:p>
        </w:tc>
        <w:tc>
          <w:tcPr>
            <w:tcW w:w="7585" w:type="dxa"/>
          </w:tcPr>
          <w:p w:rsidR="00892069" w:rsidRPr="00EF294D" w:rsidRDefault="00892069" w:rsidP="00892069">
            <w:pPr>
              <w:jc w:val="both"/>
              <w:rPr>
                <w:sz w:val="20"/>
                <w:szCs w:val="20"/>
                <w:lang w:val="en-US"/>
              </w:rPr>
            </w:pPr>
            <w:r w:rsidRPr="00EF294D">
              <w:rPr>
                <w:sz w:val="20"/>
                <w:szCs w:val="20"/>
                <w:lang w:val="en-US"/>
              </w:rPr>
              <w:t>To be able to consider legal, ethical and vocational principles and social consciousness while making decisions.</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11</w:t>
            </w:r>
          </w:p>
        </w:tc>
        <w:tc>
          <w:tcPr>
            <w:tcW w:w="7585" w:type="dxa"/>
          </w:tcPr>
          <w:p w:rsidR="00892069" w:rsidRPr="00EF294D" w:rsidRDefault="00892069" w:rsidP="00892069">
            <w:pPr>
              <w:jc w:val="both"/>
              <w:rPr>
                <w:sz w:val="20"/>
                <w:szCs w:val="20"/>
                <w:lang w:val="en-US"/>
              </w:rPr>
            </w:pPr>
            <w:r w:rsidRPr="00EF294D">
              <w:rPr>
                <w:sz w:val="20"/>
                <w:szCs w:val="20"/>
                <w:lang w:val="en-US"/>
              </w:rPr>
              <w:t>To be able to manage inter-personal relationships</w:t>
            </w: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603" w:type="dxa"/>
            <w:vAlign w:val="center"/>
          </w:tcPr>
          <w:p w:rsidR="00892069" w:rsidRPr="00EF294D" w:rsidRDefault="00892069" w:rsidP="00892069">
            <w:pPr>
              <w:jc w:val="center"/>
              <w:rPr>
                <w:sz w:val="20"/>
                <w:szCs w:val="20"/>
                <w:lang w:val="en-US"/>
              </w:rPr>
            </w:pPr>
            <w:r w:rsidRPr="00EF294D">
              <w:rPr>
                <w:sz w:val="20"/>
                <w:szCs w:val="20"/>
                <w:lang w:val="en-US"/>
              </w:rPr>
              <w:t>12</w:t>
            </w:r>
          </w:p>
        </w:tc>
        <w:tc>
          <w:tcPr>
            <w:tcW w:w="7585" w:type="dxa"/>
          </w:tcPr>
          <w:p w:rsidR="00892069" w:rsidRPr="00EF294D" w:rsidRDefault="00892069" w:rsidP="00892069">
            <w:pPr>
              <w:jc w:val="both"/>
              <w:rPr>
                <w:sz w:val="20"/>
                <w:szCs w:val="20"/>
                <w:lang w:val="en-US"/>
              </w:rPr>
            </w:pPr>
            <w:r w:rsidRPr="00EF294D">
              <w:rPr>
                <w:sz w:val="20"/>
                <w:szCs w:val="20"/>
                <w:lang w:val="en-US"/>
              </w:rPr>
              <w:t>To be able to create innovative ideas, encourage others to create innovative ideas, and apply these ideas.</w:t>
            </w:r>
          </w:p>
        </w:tc>
        <w:tc>
          <w:tcPr>
            <w:tcW w:w="567" w:type="dxa"/>
            <w:vAlign w:val="center"/>
          </w:tcPr>
          <w:p w:rsidR="00892069" w:rsidRPr="00EF294D" w:rsidRDefault="00892069" w:rsidP="00892069">
            <w:pPr>
              <w:jc w:val="center"/>
              <w:rPr>
                <w:b/>
                <w:bCs/>
                <w:caps/>
                <w:sz w:val="20"/>
                <w:szCs w:val="20"/>
                <w:lang w:val="en-US"/>
              </w:rPr>
            </w:pPr>
          </w:p>
        </w:tc>
        <w:tc>
          <w:tcPr>
            <w:tcW w:w="567" w:type="dxa"/>
            <w:vAlign w:val="center"/>
          </w:tcPr>
          <w:p w:rsidR="00892069" w:rsidRPr="00EF294D" w:rsidRDefault="00892069" w:rsidP="00892069">
            <w:pPr>
              <w:jc w:val="center"/>
              <w:rPr>
                <w:b/>
                <w:bCs/>
                <w:caps/>
                <w:sz w:val="20"/>
                <w:szCs w:val="20"/>
                <w:lang w:val="en-US"/>
              </w:rPr>
            </w:pPr>
            <w:r w:rsidRPr="00EF294D">
              <w:rPr>
                <w:b/>
                <w:bCs/>
                <w:caps/>
                <w:sz w:val="20"/>
                <w:szCs w:val="20"/>
                <w:lang w:val="en-US"/>
              </w:rPr>
              <w:t>x</w:t>
            </w:r>
          </w:p>
        </w:tc>
        <w:tc>
          <w:tcPr>
            <w:tcW w:w="567" w:type="dxa"/>
            <w:vAlign w:val="center"/>
          </w:tcPr>
          <w:p w:rsidR="00892069" w:rsidRPr="00EF294D" w:rsidRDefault="00892069" w:rsidP="00892069">
            <w:pPr>
              <w:jc w:val="center"/>
              <w:rPr>
                <w:b/>
                <w:bCs/>
                <w:caps/>
                <w:sz w:val="20"/>
                <w:szCs w:val="20"/>
                <w:lang w:val="en-US"/>
              </w:rPr>
            </w:pPr>
          </w:p>
        </w:tc>
      </w:tr>
      <w:tr w:rsidR="00892069" w:rsidRPr="00EF294D" w:rsidTr="00892069">
        <w:tc>
          <w:tcPr>
            <w:tcW w:w="9889" w:type="dxa"/>
            <w:gridSpan w:val="5"/>
            <w:tcBorders>
              <w:bottom w:val="single" w:sz="12" w:space="0" w:color="auto"/>
            </w:tcBorders>
            <w:vAlign w:val="center"/>
          </w:tcPr>
          <w:p w:rsidR="00892069" w:rsidRPr="00EF294D" w:rsidRDefault="00892069" w:rsidP="00892069">
            <w:pPr>
              <w:rPr>
                <w:sz w:val="20"/>
                <w:szCs w:val="20"/>
                <w:lang w:val="en-US"/>
              </w:rPr>
            </w:pPr>
            <w:r w:rsidRPr="00EF294D">
              <w:rPr>
                <w:b/>
                <w:bCs/>
                <w:sz w:val="20"/>
                <w:szCs w:val="20"/>
                <w:lang w:val="en-US"/>
              </w:rPr>
              <w:t>1</w:t>
            </w:r>
            <w:r w:rsidRPr="00EF294D">
              <w:rPr>
                <w:sz w:val="20"/>
                <w:szCs w:val="20"/>
                <w:lang w:val="en-US"/>
              </w:rPr>
              <w:t xml:space="preserve">: Never. </w:t>
            </w:r>
            <w:r w:rsidRPr="00EF294D">
              <w:rPr>
                <w:b/>
                <w:bCs/>
                <w:sz w:val="20"/>
                <w:szCs w:val="20"/>
                <w:lang w:val="en-US"/>
              </w:rPr>
              <w:t>2</w:t>
            </w:r>
            <w:r w:rsidRPr="00EF294D">
              <w:rPr>
                <w:sz w:val="20"/>
                <w:szCs w:val="20"/>
                <w:lang w:val="en-US"/>
              </w:rPr>
              <w:t xml:space="preserve">: Few. </w:t>
            </w:r>
            <w:r w:rsidRPr="00EF294D">
              <w:rPr>
                <w:b/>
                <w:bCs/>
                <w:sz w:val="20"/>
                <w:szCs w:val="20"/>
                <w:lang w:val="en-US"/>
              </w:rPr>
              <w:t>3</w:t>
            </w:r>
            <w:r w:rsidRPr="00EF294D">
              <w:rPr>
                <w:sz w:val="20"/>
                <w:szCs w:val="20"/>
                <w:lang w:val="en-US"/>
              </w:rPr>
              <w:t>: Many.</w:t>
            </w:r>
          </w:p>
        </w:tc>
      </w:tr>
    </w:tbl>
    <w:p w:rsidR="00892069" w:rsidRPr="00EF294D" w:rsidRDefault="00892069" w:rsidP="00892069">
      <w:pPr>
        <w:rPr>
          <w:sz w:val="16"/>
          <w:szCs w:val="16"/>
          <w:lang w:val="en-US"/>
        </w:rPr>
      </w:pPr>
    </w:p>
    <w:p w:rsidR="00892069" w:rsidRPr="00EF294D" w:rsidRDefault="00892069" w:rsidP="00892069">
      <w:pPr>
        <w:rPr>
          <w:sz w:val="16"/>
          <w:szCs w:val="16"/>
          <w:lang w:val="en-US"/>
        </w:rPr>
      </w:pPr>
    </w:p>
    <w:p w:rsidR="00892069" w:rsidRPr="00EF294D" w:rsidRDefault="00892069" w:rsidP="00892069">
      <w:pPr>
        <w:rPr>
          <w:sz w:val="16"/>
          <w:szCs w:val="16"/>
          <w:lang w:val="en-US"/>
        </w:rPr>
      </w:pPr>
    </w:p>
    <w:p w:rsidR="00892069" w:rsidRPr="00EF294D" w:rsidRDefault="00892069" w:rsidP="00892069">
      <w:pPr>
        <w:spacing w:line="360" w:lineRule="auto"/>
        <w:rPr>
          <w:lang w:val="en-US"/>
        </w:rPr>
      </w:pPr>
      <w:r w:rsidRPr="00EF294D">
        <w:rPr>
          <w:b/>
          <w:bCs/>
          <w:lang w:val="en-US"/>
        </w:rPr>
        <w:t>Instructor Name:</w:t>
      </w:r>
      <w:r w:rsidRPr="00EF294D">
        <w:rPr>
          <w:lang w:val="en-US"/>
        </w:rPr>
        <w:t xml:space="preserve"> </w:t>
      </w:r>
    </w:p>
    <w:p w:rsidR="00892069" w:rsidRPr="00EF294D" w:rsidRDefault="00892069" w:rsidP="00892069">
      <w:pPr>
        <w:tabs>
          <w:tab w:val="left" w:pos="7800"/>
        </w:tabs>
        <w:rPr>
          <w:lang w:val="en-US"/>
        </w:rPr>
      </w:pPr>
      <w:r w:rsidRPr="00EF294D">
        <w:rPr>
          <w:b/>
          <w:bCs/>
          <w:lang w:val="en-US"/>
        </w:rPr>
        <w:t>Signature</w:t>
      </w:r>
      <w:r w:rsidRPr="00EF294D">
        <w:rPr>
          <w:lang w:val="en-US"/>
        </w:rPr>
        <w:t xml:space="preserve">: </w:t>
      </w:r>
      <w:r w:rsidRPr="00EF294D">
        <w:rPr>
          <w:b/>
          <w:bCs/>
          <w:lang w:val="en-US"/>
        </w:rPr>
        <w:tab/>
      </w:r>
      <w:r w:rsidRPr="00EF294D">
        <w:rPr>
          <w:b/>
          <w:bCs/>
          <w:lang w:val="en-US"/>
        </w:rPr>
        <w:tab/>
      </w:r>
      <w:r w:rsidRPr="00EF294D">
        <w:rPr>
          <w:b/>
          <w:bCs/>
          <w:lang w:val="en-US"/>
        </w:rPr>
        <w:tab/>
      </w:r>
      <w:r w:rsidRPr="00EF294D">
        <w:rPr>
          <w:b/>
          <w:bCs/>
          <w:lang w:val="en-US"/>
        </w:rPr>
        <w:tab/>
      </w:r>
      <w:r w:rsidRPr="00EF294D">
        <w:rPr>
          <w:b/>
          <w:bCs/>
          <w:lang w:val="en-US"/>
        </w:rPr>
        <w:tab/>
      </w:r>
      <w:r w:rsidRPr="00EF294D">
        <w:rPr>
          <w:b/>
          <w:bCs/>
          <w:lang w:val="en-US"/>
        </w:rPr>
        <w:tab/>
      </w:r>
      <w:r w:rsidRPr="00EF294D">
        <w:rPr>
          <w:b/>
          <w:bCs/>
          <w:lang w:val="en-US"/>
        </w:rPr>
        <w:tab/>
        <w:t>Date:</w:t>
      </w:r>
      <w:r w:rsidRPr="00EF294D">
        <w:rPr>
          <w:lang w:val="en-US"/>
        </w:rPr>
        <w:t xml:space="preserve"> </w:t>
      </w:r>
    </w:p>
    <w:p w:rsidR="00892069" w:rsidRPr="00EF294D" w:rsidRDefault="00892069" w:rsidP="00892069">
      <w:pPr>
        <w:tabs>
          <w:tab w:val="left" w:pos="7800"/>
        </w:tabs>
        <w:rPr>
          <w:lang w:val="en-US"/>
        </w:rPr>
      </w:pPr>
    </w:p>
    <w:p w:rsidR="00892069" w:rsidRPr="00D349A6" w:rsidRDefault="00892069" w:rsidP="00892069">
      <w:pPr>
        <w:jc w:val="center"/>
        <w:outlineLvl w:val="0"/>
        <w:rPr>
          <w:b/>
          <w:bCs/>
          <w:sz w:val="28"/>
          <w:szCs w:val="28"/>
          <w:lang w:val="en-US"/>
        </w:rPr>
      </w:pPr>
      <w:r w:rsidRPr="00D349A6">
        <w:rPr>
          <w:noProof/>
          <w:lang w:val="en-US" w:eastAsia="en-US"/>
        </w:rPr>
        <w:lastRenderedPageBreak/>
        <w:drawing>
          <wp:anchor distT="0" distB="0" distL="114300" distR="114300" simplePos="0" relativeHeight="251677696" behindDoc="1" locked="0" layoutInCell="1" allowOverlap="1" wp14:anchorId="3139546A" wp14:editId="7F683B9F">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D349A6">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D349A6" w:rsidTr="00892069">
        <w:tc>
          <w:tcPr>
            <w:tcW w:w="1167" w:type="dxa"/>
            <w:vAlign w:val="center"/>
          </w:tcPr>
          <w:p w:rsidR="00892069" w:rsidRPr="00D349A6" w:rsidRDefault="00892069" w:rsidP="00892069">
            <w:pPr>
              <w:outlineLvl w:val="0"/>
              <w:rPr>
                <w:b/>
                <w:bCs/>
                <w:sz w:val="20"/>
                <w:szCs w:val="20"/>
                <w:lang w:val="en-US"/>
              </w:rPr>
            </w:pPr>
            <w:r w:rsidRPr="00D349A6">
              <w:rPr>
                <w:b/>
                <w:bCs/>
                <w:sz w:val="20"/>
                <w:szCs w:val="20"/>
                <w:lang w:val="en-US"/>
              </w:rPr>
              <w:t>TERM</w:t>
            </w:r>
          </w:p>
        </w:tc>
        <w:tc>
          <w:tcPr>
            <w:tcW w:w="1527" w:type="dxa"/>
            <w:vAlign w:val="center"/>
          </w:tcPr>
          <w:p w:rsidR="00892069" w:rsidRPr="00D349A6" w:rsidRDefault="00892069" w:rsidP="00892069">
            <w:pPr>
              <w:outlineLvl w:val="0"/>
              <w:rPr>
                <w:sz w:val="20"/>
                <w:szCs w:val="20"/>
                <w:lang w:val="en-US"/>
              </w:rPr>
            </w:pPr>
            <w:r w:rsidRPr="00D349A6">
              <w:rPr>
                <w:sz w:val="20"/>
                <w:szCs w:val="20"/>
                <w:lang w:val="en-US"/>
              </w:rPr>
              <w:t>Fall</w:t>
            </w:r>
          </w:p>
        </w:tc>
      </w:tr>
    </w:tbl>
    <w:p w:rsidR="00892069" w:rsidRPr="00D349A6" w:rsidRDefault="00892069" w:rsidP="00892069">
      <w:pPr>
        <w:outlineLvl w:val="0"/>
        <w:rPr>
          <w:b/>
          <w:bCs/>
          <w:lang w:val="en-US"/>
        </w:rPr>
      </w:pPr>
    </w:p>
    <w:p w:rsidR="00892069" w:rsidRPr="00D349A6" w:rsidRDefault="00892069" w:rsidP="00892069">
      <w:pPr>
        <w:jc w:val="right"/>
        <w:outlineLvl w:val="0"/>
        <w:rPr>
          <w:b/>
          <w:bCs/>
          <w:sz w:val="20"/>
          <w:szCs w:val="20"/>
          <w:lang w:val="en-US"/>
        </w:rPr>
      </w:pPr>
    </w:p>
    <w:p w:rsidR="00892069" w:rsidRPr="00D349A6"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D349A6" w:rsidTr="00CD7DE9">
        <w:tc>
          <w:tcPr>
            <w:tcW w:w="1774" w:type="dxa"/>
            <w:vAlign w:val="center"/>
          </w:tcPr>
          <w:p w:rsidR="00892069" w:rsidRPr="00D349A6" w:rsidRDefault="00892069" w:rsidP="00892069">
            <w:pPr>
              <w:jc w:val="center"/>
              <w:outlineLvl w:val="0"/>
              <w:rPr>
                <w:b/>
                <w:bCs/>
                <w:sz w:val="20"/>
                <w:szCs w:val="20"/>
                <w:lang w:val="en-US"/>
              </w:rPr>
            </w:pPr>
            <w:r w:rsidRPr="00D349A6">
              <w:rPr>
                <w:b/>
                <w:bCs/>
                <w:sz w:val="20"/>
                <w:szCs w:val="20"/>
                <w:lang w:val="en-US"/>
              </w:rPr>
              <w:t>COURSE CODE</w:t>
            </w:r>
          </w:p>
        </w:tc>
        <w:tc>
          <w:tcPr>
            <w:tcW w:w="2654" w:type="dxa"/>
            <w:vAlign w:val="center"/>
          </w:tcPr>
          <w:p w:rsidR="00892069" w:rsidRPr="00D349A6" w:rsidRDefault="00892069" w:rsidP="00CD7DE9">
            <w:pPr>
              <w:pStyle w:val="Balk1"/>
              <w:rPr>
                <w:lang w:val="en-US"/>
              </w:rPr>
            </w:pPr>
            <w:bookmarkStart w:id="10" w:name="_131511010"/>
            <w:bookmarkEnd w:id="10"/>
            <w:r w:rsidRPr="00D349A6">
              <w:rPr>
                <w:lang w:val="en-US"/>
              </w:rPr>
              <w:t>131</w:t>
            </w:r>
            <w:r>
              <w:rPr>
                <w:lang w:val="en-US"/>
              </w:rPr>
              <w:t>511010</w:t>
            </w:r>
          </w:p>
        </w:tc>
        <w:tc>
          <w:tcPr>
            <w:tcW w:w="1740" w:type="dxa"/>
            <w:vAlign w:val="center"/>
          </w:tcPr>
          <w:p w:rsidR="00892069" w:rsidRPr="00D349A6" w:rsidRDefault="00892069" w:rsidP="00892069">
            <w:pPr>
              <w:jc w:val="center"/>
              <w:outlineLvl w:val="0"/>
              <w:rPr>
                <w:b/>
                <w:bCs/>
                <w:sz w:val="20"/>
                <w:szCs w:val="20"/>
                <w:lang w:val="en-US"/>
              </w:rPr>
            </w:pPr>
            <w:r w:rsidRPr="00D349A6">
              <w:rPr>
                <w:b/>
                <w:bCs/>
                <w:sz w:val="20"/>
                <w:szCs w:val="20"/>
                <w:lang w:val="en-US"/>
              </w:rPr>
              <w:t>COURSE NAME</w:t>
            </w:r>
          </w:p>
        </w:tc>
        <w:tc>
          <w:tcPr>
            <w:tcW w:w="3704" w:type="dxa"/>
            <w:vAlign w:val="center"/>
          </w:tcPr>
          <w:p w:rsidR="00892069" w:rsidRPr="00D349A6" w:rsidRDefault="00892069" w:rsidP="00892069">
            <w:pPr>
              <w:outlineLvl w:val="0"/>
              <w:rPr>
                <w:szCs w:val="20"/>
                <w:lang w:val="en-US"/>
              </w:rPr>
            </w:pPr>
            <w:r w:rsidRPr="00D349A6">
              <w:rPr>
                <w:szCs w:val="20"/>
                <w:lang w:val="en-US"/>
              </w:rPr>
              <w:t>Career Vision</w:t>
            </w:r>
          </w:p>
        </w:tc>
      </w:tr>
    </w:tbl>
    <w:p w:rsidR="00892069" w:rsidRPr="00D349A6" w:rsidRDefault="00892069" w:rsidP="00892069">
      <w:pPr>
        <w:outlineLvl w:val="0"/>
        <w:rPr>
          <w:sz w:val="20"/>
          <w:szCs w:val="20"/>
          <w:lang w:val="en-US"/>
        </w:rPr>
      </w:pPr>
      <w:r w:rsidRPr="00D349A6">
        <w:rPr>
          <w:b/>
          <w:bCs/>
          <w:sz w:val="20"/>
          <w:szCs w:val="20"/>
          <w:lang w:val="en-US"/>
        </w:rPr>
        <w:t xml:space="preserve">                                                   </w:t>
      </w:r>
      <w:r w:rsidRPr="00D349A6">
        <w:rPr>
          <w:b/>
          <w:bCs/>
          <w:sz w:val="20"/>
          <w:szCs w:val="20"/>
          <w:lang w:val="en-US"/>
        </w:rPr>
        <w:tab/>
      </w:r>
      <w:r w:rsidRPr="00D349A6">
        <w:rPr>
          <w:b/>
          <w:bCs/>
          <w:sz w:val="20"/>
          <w:szCs w:val="20"/>
          <w:lang w:val="en-US"/>
        </w:rPr>
        <w:tab/>
      </w:r>
      <w:r w:rsidRPr="00D349A6">
        <w:rPr>
          <w:b/>
          <w:bCs/>
          <w:sz w:val="20"/>
          <w:szCs w:val="20"/>
          <w:lang w:val="en-US"/>
        </w:rPr>
        <w:tab/>
      </w:r>
      <w:r w:rsidRPr="00D349A6">
        <w:rPr>
          <w:b/>
          <w:bCs/>
          <w:sz w:val="20"/>
          <w:szCs w:val="20"/>
          <w:lang w:val="en-US"/>
        </w:rPr>
        <w:tab/>
      </w:r>
      <w:r w:rsidRPr="00D349A6">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D349A6" w:rsidTr="00892069">
        <w:trPr>
          <w:trHeight w:val="383"/>
        </w:trPr>
        <w:tc>
          <w:tcPr>
            <w:tcW w:w="595" w:type="pct"/>
            <w:vMerge w:val="restart"/>
            <w:tcBorders>
              <w:top w:val="single" w:sz="12" w:space="0" w:color="auto"/>
              <w:right w:val="single" w:sz="12" w:space="0" w:color="auto"/>
            </w:tcBorders>
            <w:vAlign w:val="center"/>
          </w:tcPr>
          <w:p w:rsidR="00892069" w:rsidRPr="00D349A6" w:rsidRDefault="00892069" w:rsidP="00892069">
            <w:pPr>
              <w:rPr>
                <w:b/>
                <w:bCs/>
                <w:sz w:val="18"/>
                <w:szCs w:val="18"/>
                <w:lang w:val="en-US"/>
              </w:rPr>
            </w:pPr>
            <w:r w:rsidRPr="00D349A6">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D349A6" w:rsidRDefault="00892069" w:rsidP="00892069">
            <w:pPr>
              <w:jc w:val="center"/>
              <w:rPr>
                <w:b/>
                <w:bCs/>
                <w:sz w:val="20"/>
                <w:szCs w:val="20"/>
                <w:lang w:val="en-US"/>
              </w:rPr>
            </w:pPr>
            <w:r w:rsidRPr="00D349A6">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D349A6" w:rsidRDefault="00892069" w:rsidP="00892069">
            <w:pPr>
              <w:jc w:val="center"/>
              <w:rPr>
                <w:b/>
                <w:bCs/>
                <w:sz w:val="20"/>
                <w:szCs w:val="20"/>
                <w:lang w:val="en-US"/>
              </w:rPr>
            </w:pPr>
          </w:p>
        </w:tc>
      </w:tr>
      <w:tr w:rsidR="00892069" w:rsidRPr="00D349A6" w:rsidTr="00892069">
        <w:trPr>
          <w:trHeight w:val="382"/>
        </w:trPr>
        <w:tc>
          <w:tcPr>
            <w:tcW w:w="595" w:type="pct"/>
            <w:vMerge/>
            <w:tcBorders>
              <w:right w:val="single" w:sz="12" w:space="0" w:color="auto"/>
            </w:tcBorders>
          </w:tcPr>
          <w:p w:rsidR="00892069" w:rsidRPr="00D349A6" w:rsidRDefault="00892069" w:rsidP="00892069">
            <w:pPr>
              <w:rPr>
                <w:b/>
                <w:bCs/>
                <w:sz w:val="20"/>
                <w:szCs w:val="20"/>
                <w:lang w:val="en-US"/>
              </w:rPr>
            </w:pPr>
          </w:p>
        </w:tc>
        <w:tc>
          <w:tcPr>
            <w:tcW w:w="557" w:type="pct"/>
            <w:gridSpan w:val="2"/>
            <w:tcBorders>
              <w:left w:val="single" w:sz="12" w:space="0" w:color="auto"/>
            </w:tcBorders>
            <w:vAlign w:val="center"/>
          </w:tcPr>
          <w:p w:rsidR="00892069" w:rsidRPr="00D349A6" w:rsidRDefault="00892069" w:rsidP="00892069">
            <w:pPr>
              <w:jc w:val="center"/>
              <w:rPr>
                <w:b/>
                <w:bCs/>
                <w:sz w:val="18"/>
                <w:szCs w:val="20"/>
                <w:lang w:val="en-US"/>
              </w:rPr>
            </w:pPr>
            <w:r w:rsidRPr="00D349A6">
              <w:rPr>
                <w:b/>
                <w:bCs/>
                <w:sz w:val="18"/>
                <w:szCs w:val="20"/>
                <w:lang w:val="en-US"/>
              </w:rPr>
              <w:t>Theoretical</w:t>
            </w:r>
          </w:p>
        </w:tc>
        <w:tc>
          <w:tcPr>
            <w:tcW w:w="417" w:type="pct"/>
            <w:vAlign w:val="center"/>
          </w:tcPr>
          <w:p w:rsidR="00892069" w:rsidRPr="00D349A6" w:rsidRDefault="00892069" w:rsidP="00892069">
            <w:pPr>
              <w:jc w:val="center"/>
              <w:rPr>
                <w:b/>
                <w:bCs/>
                <w:sz w:val="18"/>
                <w:szCs w:val="20"/>
                <w:lang w:val="en-US"/>
              </w:rPr>
            </w:pPr>
            <w:r w:rsidRPr="00D349A6">
              <w:rPr>
                <w:b/>
                <w:bCs/>
                <w:sz w:val="18"/>
                <w:szCs w:val="20"/>
                <w:lang w:val="en-US"/>
              </w:rPr>
              <w:t>Practice</w:t>
            </w:r>
          </w:p>
        </w:tc>
        <w:tc>
          <w:tcPr>
            <w:tcW w:w="611" w:type="pct"/>
            <w:gridSpan w:val="3"/>
            <w:tcBorders>
              <w:right w:val="single" w:sz="12" w:space="0" w:color="auto"/>
            </w:tcBorders>
            <w:vAlign w:val="center"/>
          </w:tcPr>
          <w:p w:rsidR="00892069" w:rsidRPr="00D349A6" w:rsidRDefault="00892069" w:rsidP="00892069">
            <w:pPr>
              <w:ind w:left="-111" w:right="-108"/>
              <w:jc w:val="center"/>
              <w:rPr>
                <w:b/>
                <w:bCs/>
                <w:sz w:val="18"/>
                <w:szCs w:val="20"/>
                <w:lang w:val="en-US"/>
              </w:rPr>
            </w:pPr>
            <w:r w:rsidRPr="00D349A6">
              <w:rPr>
                <w:b/>
                <w:bCs/>
                <w:sz w:val="18"/>
                <w:szCs w:val="20"/>
                <w:lang w:val="en-US"/>
              </w:rPr>
              <w:t>Laboratory</w:t>
            </w:r>
          </w:p>
        </w:tc>
        <w:tc>
          <w:tcPr>
            <w:tcW w:w="418" w:type="pct"/>
            <w:vAlign w:val="center"/>
          </w:tcPr>
          <w:p w:rsidR="00892069" w:rsidRPr="00D349A6" w:rsidRDefault="00892069" w:rsidP="00892069">
            <w:pPr>
              <w:jc w:val="center"/>
              <w:rPr>
                <w:b/>
                <w:bCs/>
                <w:sz w:val="20"/>
                <w:szCs w:val="20"/>
                <w:lang w:val="en-US"/>
              </w:rPr>
            </w:pPr>
            <w:r w:rsidRPr="00D349A6">
              <w:rPr>
                <w:b/>
                <w:bCs/>
                <w:sz w:val="20"/>
                <w:szCs w:val="20"/>
                <w:lang w:val="en-US"/>
              </w:rPr>
              <w:t>Credits</w:t>
            </w:r>
          </w:p>
        </w:tc>
        <w:tc>
          <w:tcPr>
            <w:tcW w:w="366" w:type="pct"/>
            <w:vAlign w:val="center"/>
          </w:tcPr>
          <w:p w:rsidR="00892069" w:rsidRPr="00D349A6" w:rsidRDefault="00892069" w:rsidP="00892069">
            <w:pPr>
              <w:ind w:left="-111" w:right="-108"/>
              <w:jc w:val="center"/>
              <w:rPr>
                <w:b/>
                <w:bCs/>
                <w:sz w:val="20"/>
                <w:szCs w:val="20"/>
                <w:lang w:val="en-US"/>
              </w:rPr>
            </w:pPr>
            <w:r w:rsidRPr="00D349A6">
              <w:rPr>
                <w:b/>
                <w:bCs/>
                <w:sz w:val="20"/>
                <w:szCs w:val="20"/>
                <w:lang w:val="en-US"/>
              </w:rPr>
              <w:t>ECTS</w:t>
            </w:r>
          </w:p>
        </w:tc>
        <w:tc>
          <w:tcPr>
            <w:tcW w:w="1270" w:type="pct"/>
            <w:gridSpan w:val="4"/>
            <w:vAlign w:val="center"/>
          </w:tcPr>
          <w:p w:rsidR="00892069" w:rsidRPr="00D349A6" w:rsidRDefault="00892069" w:rsidP="00892069">
            <w:pPr>
              <w:jc w:val="center"/>
              <w:rPr>
                <w:b/>
                <w:bCs/>
                <w:sz w:val="20"/>
                <w:szCs w:val="20"/>
                <w:lang w:val="en-US"/>
              </w:rPr>
            </w:pPr>
            <w:r w:rsidRPr="00D349A6">
              <w:rPr>
                <w:b/>
                <w:bCs/>
                <w:sz w:val="20"/>
                <w:szCs w:val="20"/>
                <w:lang w:val="en-US"/>
              </w:rPr>
              <w:t>COURSE TYPE</w:t>
            </w:r>
          </w:p>
        </w:tc>
        <w:tc>
          <w:tcPr>
            <w:tcW w:w="766" w:type="pct"/>
            <w:vAlign w:val="center"/>
          </w:tcPr>
          <w:p w:rsidR="00892069" w:rsidRPr="00D349A6" w:rsidRDefault="00892069" w:rsidP="00892069">
            <w:pPr>
              <w:jc w:val="center"/>
              <w:rPr>
                <w:b/>
                <w:bCs/>
                <w:sz w:val="20"/>
                <w:szCs w:val="20"/>
                <w:lang w:val="en-US"/>
              </w:rPr>
            </w:pPr>
            <w:r w:rsidRPr="00D349A6">
              <w:rPr>
                <w:b/>
                <w:bCs/>
                <w:sz w:val="20"/>
                <w:szCs w:val="20"/>
                <w:lang w:val="en-US"/>
              </w:rPr>
              <w:t>LANGUAGE</w:t>
            </w:r>
          </w:p>
        </w:tc>
      </w:tr>
      <w:tr w:rsidR="00892069" w:rsidRPr="00D349A6" w:rsidTr="00892069">
        <w:trPr>
          <w:trHeight w:val="454"/>
        </w:trPr>
        <w:tc>
          <w:tcPr>
            <w:tcW w:w="595" w:type="pct"/>
            <w:tcBorders>
              <w:bottom w:val="single" w:sz="12" w:space="0" w:color="auto"/>
              <w:right w:val="single" w:sz="12" w:space="0" w:color="auto"/>
            </w:tcBorders>
            <w:vAlign w:val="center"/>
          </w:tcPr>
          <w:p w:rsidR="00892069" w:rsidRPr="00D349A6" w:rsidRDefault="00892069" w:rsidP="00892069">
            <w:pPr>
              <w:jc w:val="center"/>
              <w:rPr>
                <w:sz w:val="20"/>
                <w:szCs w:val="20"/>
                <w:lang w:val="en-US"/>
              </w:rPr>
            </w:pPr>
            <w:r w:rsidRPr="00D349A6">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D349A6" w:rsidRDefault="00892069" w:rsidP="00892069">
            <w:pPr>
              <w:jc w:val="center"/>
              <w:rPr>
                <w:sz w:val="20"/>
                <w:szCs w:val="20"/>
                <w:lang w:val="en-US"/>
              </w:rPr>
            </w:pPr>
            <w:r w:rsidRPr="00D349A6">
              <w:rPr>
                <w:sz w:val="20"/>
                <w:szCs w:val="20"/>
                <w:lang w:val="en-US"/>
              </w:rPr>
              <w:t>1</w:t>
            </w:r>
          </w:p>
        </w:tc>
        <w:tc>
          <w:tcPr>
            <w:tcW w:w="417" w:type="pct"/>
            <w:tcBorders>
              <w:bottom w:val="single" w:sz="12" w:space="0" w:color="auto"/>
            </w:tcBorders>
            <w:vAlign w:val="center"/>
          </w:tcPr>
          <w:p w:rsidR="00892069" w:rsidRPr="00D349A6" w:rsidRDefault="00892069" w:rsidP="00892069">
            <w:pPr>
              <w:jc w:val="center"/>
              <w:rPr>
                <w:sz w:val="20"/>
                <w:szCs w:val="20"/>
                <w:lang w:val="en-US"/>
              </w:rPr>
            </w:pPr>
            <w:r w:rsidRPr="00D349A6">
              <w:rPr>
                <w:sz w:val="20"/>
                <w:szCs w:val="20"/>
                <w:lang w:val="en-US"/>
              </w:rPr>
              <w:t>0</w:t>
            </w:r>
          </w:p>
        </w:tc>
        <w:tc>
          <w:tcPr>
            <w:tcW w:w="611" w:type="pct"/>
            <w:gridSpan w:val="3"/>
            <w:tcBorders>
              <w:bottom w:val="single" w:sz="12" w:space="0" w:color="auto"/>
              <w:right w:val="single" w:sz="12" w:space="0" w:color="auto"/>
            </w:tcBorders>
            <w:vAlign w:val="center"/>
          </w:tcPr>
          <w:p w:rsidR="00892069" w:rsidRPr="00D349A6" w:rsidRDefault="00892069" w:rsidP="00892069">
            <w:pPr>
              <w:jc w:val="center"/>
              <w:rPr>
                <w:sz w:val="20"/>
                <w:szCs w:val="20"/>
                <w:lang w:val="en-US"/>
              </w:rPr>
            </w:pPr>
            <w:r w:rsidRPr="00D349A6">
              <w:rPr>
                <w:sz w:val="20"/>
                <w:szCs w:val="20"/>
                <w:lang w:val="en-US"/>
              </w:rPr>
              <w:t>0</w:t>
            </w:r>
          </w:p>
        </w:tc>
        <w:tc>
          <w:tcPr>
            <w:tcW w:w="418" w:type="pct"/>
            <w:tcBorders>
              <w:bottom w:val="single" w:sz="12" w:space="0" w:color="auto"/>
            </w:tcBorders>
            <w:vAlign w:val="center"/>
          </w:tcPr>
          <w:p w:rsidR="00892069" w:rsidRPr="00D349A6" w:rsidRDefault="00892069" w:rsidP="00892069">
            <w:pPr>
              <w:jc w:val="center"/>
              <w:rPr>
                <w:sz w:val="20"/>
                <w:szCs w:val="20"/>
                <w:lang w:val="en-US"/>
              </w:rPr>
            </w:pPr>
            <w:r w:rsidRPr="00D349A6">
              <w:rPr>
                <w:sz w:val="20"/>
                <w:szCs w:val="20"/>
                <w:lang w:val="en-US"/>
              </w:rPr>
              <w:t>0</w:t>
            </w:r>
          </w:p>
        </w:tc>
        <w:tc>
          <w:tcPr>
            <w:tcW w:w="366" w:type="pct"/>
            <w:tcBorders>
              <w:bottom w:val="single" w:sz="12" w:space="0" w:color="auto"/>
            </w:tcBorders>
            <w:vAlign w:val="center"/>
          </w:tcPr>
          <w:p w:rsidR="00892069" w:rsidRPr="00D349A6" w:rsidRDefault="00892069" w:rsidP="00892069">
            <w:pPr>
              <w:jc w:val="center"/>
              <w:rPr>
                <w:sz w:val="20"/>
                <w:szCs w:val="20"/>
                <w:lang w:val="en-US"/>
              </w:rPr>
            </w:pPr>
            <w:r w:rsidRPr="00D349A6">
              <w:rPr>
                <w:sz w:val="20"/>
                <w:szCs w:val="20"/>
                <w:lang w:val="en-US"/>
              </w:rPr>
              <w:t>1</w:t>
            </w:r>
          </w:p>
        </w:tc>
        <w:tc>
          <w:tcPr>
            <w:tcW w:w="1270" w:type="pct"/>
            <w:gridSpan w:val="4"/>
            <w:tcBorders>
              <w:bottom w:val="single" w:sz="12" w:space="0" w:color="auto"/>
            </w:tcBorders>
            <w:vAlign w:val="center"/>
          </w:tcPr>
          <w:p w:rsidR="00892069" w:rsidRPr="00D349A6" w:rsidRDefault="00892069" w:rsidP="00892069">
            <w:pPr>
              <w:jc w:val="center"/>
              <w:rPr>
                <w:sz w:val="18"/>
                <w:szCs w:val="20"/>
                <w:lang w:val="en-US"/>
              </w:rPr>
            </w:pPr>
            <w:r w:rsidRPr="00D349A6">
              <w:rPr>
                <w:sz w:val="18"/>
                <w:szCs w:val="20"/>
                <w:lang w:val="en-US"/>
              </w:rPr>
              <w:t xml:space="preserve">    CORE      (    ) </w:t>
            </w:r>
          </w:p>
          <w:p w:rsidR="00892069" w:rsidRPr="00D349A6" w:rsidRDefault="00892069" w:rsidP="00892069">
            <w:pPr>
              <w:jc w:val="center"/>
              <w:rPr>
                <w:sz w:val="18"/>
                <w:szCs w:val="20"/>
                <w:lang w:val="en-US"/>
              </w:rPr>
            </w:pPr>
            <w:r w:rsidRPr="00D349A6">
              <w:rPr>
                <w:sz w:val="18"/>
                <w:szCs w:val="20"/>
                <w:lang w:val="en-US"/>
              </w:rPr>
              <w:t xml:space="preserve"> ELECTIVE  ( X )</w:t>
            </w:r>
          </w:p>
        </w:tc>
        <w:tc>
          <w:tcPr>
            <w:tcW w:w="766" w:type="pct"/>
            <w:tcBorders>
              <w:bottom w:val="single" w:sz="12" w:space="0" w:color="auto"/>
            </w:tcBorders>
            <w:vAlign w:val="center"/>
          </w:tcPr>
          <w:p w:rsidR="00892069" w:rsidRPr="00D349A6" w:rsidRDefault="00892069" w:rsidP="00892069">
            <w:pPr>
              <w:jc w:val="center"/>
              <w:rPr>
                <w:sz w:val="20"/>
                <w:szCs w:val="20"/>
                <w:vertAlign w:val="superscript"/>
                <w:lang w:val="en-US"/>
              </w:rPr>
            </w:pPr>
            <w:r w:rsidRPr="00D349A6">
              <w:rPr>
                <w:sz w:val="20"/>
                <w:szCs w:val="20"/>
                <w:lang w:val="en-US"/>
              </w:rPr>
              <w:t>Turkish</w:t>
            </w:r>
          </w:p>
        </w:tc>
      </w:tr>
      <w:tr w:rsidR="00892069" w:rsidRPr="00D349A6"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D349A6" w:rsidRDefault="00892069" w:rsidP="00892069">
            <w:pPr>
              <w:jc w:val="center"/>
              <w:rPr>
                <w:b/>
                <w:bCs/>
                <w:sz w:val="20"/>
                <w:szCs w:val="20"/>
                <w:lang w:val="en-US"/>
              </w:rPr>
            </w:pPr>
            <w:r w:rsidRPr="00D349A6">
              <w:rPr>
                <w:b/>
                <w:bCs/>
                <w:sz w:val="20"/>
                <w:szCs w:val="20"/>
                <w:lang w:val="en-US"/>
              </w:rPr>
              <w:t>COURSE CATEGORY</w:t>
            </w:r>
          </w:p>
        </w:tc>
      </w:tr>
      <w:tr w:rsidR="00892069" w:rsidRPr="00D349A6"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D349A6" w:rsidRDefault="00892069" w:rsidP="00892069">
            <w:pPr>
              <w:jc w:val="center"/>
              <w:rPr>
                <w:sz w:val="20"/>
                <w:lang w:val="en-US"/>
              </w:rPr>
            </w:pPr>
            <w:r w:rsidRPr="00D349A6">
              <w:rPr>
                <w:sz w:val="20"/>
                <w:lang w:val="en-US"/>
              </w:rPr>
              <w:t>Supportive Courses</w:t>
            </w:r>
          </w:p>
        </w:tc>
        <w:tc>
          <w:tcPr>
            <w:tcW w:w="1000" w:type="pct"/>
            <w:gridSpan w:val="4"/>
            <w:tcBorders>
              <w:top w:val="single" w:sz="12" w:space="0" w:color="auto"/>
            </w:tcBorders>
            <w:vAlign w:val="center"/>
          </w:tcPr>
          <w:p w:rsidR="00892069" w:rsidRPr="00D349A6" w:rsidRDefault="00892069" w:rsidP="00892069">
            <w:pPr>
              <w:jc w:val="center"/>
              <w:rPr>
                <w:sz w:val="20"/>
                <w:lang w:val="en-US"/>
              </w:rPr>
            </w:pPr>
            <w:r w:rsidRPr="00D349A6">
              <w:rPr>
                <w:sz w:val="20"/>
                <w:lang w:val="en-US"/>
              </w:rPr>
              <w:t>Core Professional</w:t>
            </w:r>
          </w:p>
        </w:tc>
        <w:tc>
          <w:tcPr>
            <w:tcW w:w="1000" w:type="pct"/>
            <w:gridSpan w:val="5"/>
            <w:tcBorders>
              <w:top w:val="single" w:sz="12" w:space="0" w:color="auto"/>
            </w:tcBorders>
            <w:vAlign w:val="center"/>
          </w:tcPr>
          <w:p w:rsidR="00892069" w:rsidRPr="00D349A6" w:rsidRDefault="00892069" w:rsidP="00892069">
            <w:pPr>
              <w:jc w:val="center"/>
              <w:rPr>
                <w:sz w:val="20"/>
                <w:lang w:val="en-US"/>
              </w:rPr>
            </w:pPr>
            <w:r w:rsidRPr="00D349A6">
              <w:rPr>
                <w:sz w:val="20"/>
                <w:lang w:val="en-US"/>
              </w:rPr>
              <w:t>Proficiency / Field</w:t>
            </w:r>
          </w:p>
        </w:tc>
        <w:tc>
          <w:tcPr>
            <w:tcW w:w="1000" w:type="pct"/>
            <w:tcBorders>
              <w:top w:val="single" w:sz="12" w:space="0" w:color="auto"/>
            </w:tcBorders>
            <w:vAlign w:val="center"/>
          </w:tcPr>
          <w:p w:rsidR="00892069" w:rsidRPr="00D349A6" w:rsidRDefault="00892069" w:rsidP="00892069">
            <w:pPr>
              <w:jc w:val="center"/>
              <w:rPr>
                <w:sz w:val="20"/>
                <w:lang w:val="en-US"/>
              </w:rPr>
            </w:pPr>
            <w:r w:rsidRPr="00D349A6">
              <w:rPr>
                <w:sz w:val="20"/>
                <w:lang w:val="en-US"/>
              </w:rPr>
              <w:t>Human, Communication, and Management Skills</w:t>
            </w:r>
          </w:p>
        </w:tc>
        <w:tc>
          <w:tcPr>
            <w:tcW w:w="999" w:type="pct"/>
            <w:gridSpan w:val="2"/>
            <w:tcBorders>
              <w:top w:val="single" w:sz="12" w:space="0" w:color="auto"/>
            </w:tcBorders>
            <w:vAlign w:val="center"/>
          </w:tcPr>
          <w:p w:rsidR="00892069" w:rsidRPr="00D349A6" w:rsidRDefault="00892069" w:rsidP="00892069">
            <w:pPr>
              <w:jc w:val="center"/>
              <w:rPr>
                <w:sz w:val="20"/>
                <w:lang w:val="en-US"/>
              </w:rPr>
            </w:pPr>
            <w:r w:rsidRPr="00D349A6">
              <w:rPr>
                <w:sz w:val="20"/>
                <w:lang w:val="en-US"/>
              </w:rPr>
              <w:t>Transmissible Skills</w:t>
            </w:r>
          </w:p>
        </w:tc>
      </w:tr>
      <w:tr w:rsidR="00892069" w:rsidRPr="00D349A6"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D349A6" w:rsidRDefault="00892069" w:rsidP="00892069">
            <w:pPr>
              <w:jc w:val="center"/>
              <w:rPr>
                <w:sz w:val="20"/>
                <w:szCs w:val="20"/>
                <w:lang w:val="en-US"/>
              </w:rPr>
            </w:pPr>
            <w:r w:rsidRPr="00D349A6">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892069" w:rsidRPr="00D349A6"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D349A6"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D349A6"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D349A6" w:rsidRDefault="00892069" w:rsidP="00892069">
            <w:pPr>
              <w:jc w:val="center"/>
              <w:rPr>
                <w:sz w:val="20"/>
                <w:szCs w:val="20"/>
                <w:lang w:val="en-US"/>
              </w:rPr>
            </w:pPr>
          </w:p>
        </w:tc>
      </w:tr>
      <w:tr w:rsidR="00892069" w:rsidRPr="00D349A6" w:rsidTr="00892069">
        <w:trPr>
          <w:trHeight w:val="324"/>
        </w:trPr>
        <w:tc>
          <w:tcPr>
            <w:tcW w:w="5000" w:type="pct"/>
            <w:gridSpan w:val="14"/>
            <w:tcBorders>
              <w:top w:val="single" w:sz="12" w:space="0" w:color="auto"/>
              <w:bottom w:val="single" w:sz="12" w:space="0" w:color="auto"/>
            </w:tcBorders>
            <w:vAlign w:val="center"/>
          </w:tcPr>
          <w:p w:rsidR="00892069" w:rsidRPr="00D349A6" w:rsidRDefault="00892069" w:rsidP="00892069">
            <w:pPr>
              <w:jc w:val="center"/>
              <w:rPr>
                <w:b/>
                <w:bCs/>
                <w:sz w:val="20"/>
                <w:szCs w:val="20"/>
                <w:lang w:val="en-US"/>
              </w:rPr>
            </w:pPr>
            <w:r w:rsidRPr="00D349A6">
              <w:rPr>
                <w:b/>
                <w:bCs/>
                <w:sz w:val="20"/>
                <w:szCs w:val="20"/>
                <w:lang w:val="en-US"/>
              </w:rPr>
              <w:t>ASSESSMENT CRITERIAS</w:t>
            </w:r>
          </w:p>
        </w:tc>
      </w:tr>
      <w:tr w:rsidR="00892069" w:rsidRPr="00D349A6"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D349A6" w:rsidRDefault="00892069" w:rsidP="00892069">
            <w:pPr>
              <w:jc w:val="center"/>
              <w:rPr>
                <w:b/>
                <w:bCs/>
                <w:sz w:val="20"/>
                <w:szCs w:val="20"/>
                <w:lang w:val="en-US"/>
              </w:rPr>
            </w:pPr>
            <w:r w:rsidRPr="00D349A6">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D349A6" w:rsidRDefault="00892069" w:rsidP="00892069">
            <w:pPr>
              <w:jc w:val="center"/>
              <w:rPr>
                <w:b/>
                <w:sz w:val="20"/>
                <w:lang w:val="en-US"/>
              </w:rPr>
            </w:pPr>
            <w:r w:rsidRPr="00D349A6">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D349A6" w:rsidRDefault="00892069" w:rsidP="00892069">
            <w:pPr>
              <w:jc w:val="center"/>
              <w:rPr>
                <w:b/>
                <w:sz w:val="20"/>
                <w:lang w:val="en-US"/>
              </w:rPr>
            </w:pPr>
            <w:r w:rsidRPr="00D349A6">
              <w:rPr>
                <w:b/>
                <w:sz w:val="20"/>
                <w:lang w:val="en-US"/>
              </w:rPr>
              <w:t>Number</w:t>
            </w:r>
          </w:p>
        </w:tc>
        <w:tc>
          <w:tcPr>
            <w:tcW w:w="766" w:type="pct"/>
            <w:tcBorders>
              <w:top w:val="single" w:sz="12" w:space="0" w:color="auto"/>
              <w:left w:val="single" w:sz="8" w:space="0" w:color="auto"/>
              <w:bottom w:val="single" w:sz="8" w:space="0" w:color="auto"/>
            </w:tcBorders>
          </w:tcPr>
          <w:p w:rsidR="00892069" w:rsidRPr="00D349A6" w:rsidRDefault="00892069" w:rsidP="00892069">
            <w:pPr>
              <w:jc w:val="center"/>
              <w:rPr>
                <w:b/>
                <w:sz w:val="20"/>
                <w:lang w:val="en-US"/>
              </w:rPr>
            </w:pPr>
            <w:r w:rsidRPr="00D349A6">
              <w:rPr>
                <w:b/>
                <w:sz w:val="20"/>
                <w:lang w:val="en-US"/>
              </w:rPr>
              <w:t>Percentage (%)</w:t>
            </w:r>
          </w:p>
        </w:tc>
      </w:tr>
      <w:tr w:rsidR="00892069" w:rsidRPr="00D349A6" w:rsidTr="00892069">
        <w:tc>
          <w:tcPr>
            <w:tcW w:w="1835" w:type="pct"/>
            <w:gridSpan w:val="5"/>
            <w:vMerge/>
            <w:tcBorders>
              <w:top w:val="single" w:sz="12" w:space="0" w:color="auto"/>
              <w:bottom w:val="single" w:sz="12" w:space="0" w:color="auto"/>
              <w:right w:val="single" w:sz="12" w:space="0" w:color="auto"/>
            </w:tcBorders>
            <w:vAlign w:val="center"/>
          </w:tcPr>
          <w:p w:rsidR="00892069" w:rsidRPr="00D349A6"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D349A6" w:rsidRDefault="00892069" w:rsidP="00892069">
            <w:pPr>
              <w:rPr>
                <w:sz w:val="20"/>
                <w:lang w:val="en-US"/>
              </w:rPr>
            </w:pPr>
            <w:r w:rsidRPr="00D349A6">
              <w:rPr>
                <w:sz w:val="20"/>
                <w:lang w:val="en-US"/>
              </w:rPr>
              <w:t>I. Mid-Term</w:t>
            </w:r>
          </w:p>
        </w:tc>
        <w:tc>
          <w:tcPr>
            <w:tcW w:w="1260" w:type="pct"/>
            <w:gridSpan w:val="3"/>
            <w:tcBorders>
              <w:top w:val="single" w:sz="8" w:space="0" w:color="auto"/>
              <w:right w:val="single" w:sz="8" w:space="0" w:color="auto"/>
            </w:tcBorders>
            <w:vAlign w:val="center"/>
          </w:tcPr>
          <w:p w:rsidR="00892069" w:rsidRPr="00D349A6" w:rsidRDefault="00892069" w:rsidP="00892069">
            <w:pPr>
              <w:jc w:val="center"/>
              <w:rPr>
                <w:sz w:val="20"/>
                <w:lang w:val="en-US"/>
              </w:rPr>
            </w:pPr>
            <w:r w:rsidRPr="00D349A6">
              <w:rPr>
                <w:sz w:val="20"/>
                <w:lang w:val="en-US"/>
              </w:rPr>
              <w:t>1</w:t>
            </w:r>
          </w:p>
        </w:tc>
        <w:tc>
          <w:tcPr>
            <w:tcW w:w="766" w:type="pct"/>
            <w:tcBorders>
              <w:top w:val="single" w:sz="8" w:space="0" w:color="auto"/>
              <w:left w:val="single" w:sz="8" w:space="0" w:color="auto"/>
            </w:tcBorders>
            <w:vAlign w:val="center"/>
          </w:tcPr>
          <w:p w:rsidR="00892069" w:rsidRPr="00D349A6" w:rsidRDefault="00892069" w:rsidP="00892069">
            <w:pPr>
              <w:jc w:val="center"/>
              <w:rPr>
                <w:sz w:val="20"/>
                <w:lang w:val="en-US"/>
              </w:rPr>
            </w:pPr>
            <w:r w:rsidRPr="00D349A6">
              <w:rPr>
                <w:sz w:val="20"/>
                <w:lang w:val="en-US"/>
              </w:rPr>
              <w:t>30</w:t>
            </w:r>
          </w:p>
        </w:tc>
      </w:tr>
      <w:tr w:rsidR="00892069" w:rsidRPr="00D349A6" w:rsidTr="00892069">
        <w:tc>
          <w:tcPr>
            <w:tcW w:w="1835" w:type="pct"/>
            <w:gridSpan w:val="5"/>
            <w:vMerge/>
            <w:tcBorders>
              <w:top w:val="single" w:sz="12" w:space="0" w:color="auto"/>
              <w:bottom w:val="single" w:sz="12" w:space="0" w:color="auto"/>
              <w:right w:val="single" w:sz="12" w:space="0" w:color="auto"/>
            </w:tcBorders>
            <w:vAlign w:val="center"/>
          </w:tcPr>
          <w:p w:rsidR="00892069" w:rsidRPr="00D349A6" w:rsidRDefault="00892069" w:rsidP="00892069">
            <w:pPr>
              <w:rPr>
                <w:b/>
                <w:bCs/>
                <w:sz w:val="20"/>
                <w:szCs w:val="20"/>
                <w:lang w:val="en-US"/>
              </w:rPr>
            </w:pPr>
          </w:p>
        </w:tc>
        <w:tc>
          <w:tcPr>
            <w:tcW w:w="1139" w:type="pct"/>
            <w:gridSpan w:val="5"/>
            <w:tcBorders>
              <w:left w:val="single" w:sz="12" w:space="0" w:color="auto"/>
            </w:tcBorders>
          </w:tcPr>
          <w:p w:rsidR="00892069" w:rsidRPr="00D349A6" w:rsidRDefault="00892069" w:rsidP="00892069">
            <w:pPr>
              <w:rPr>
                <w:sz w:val="20"/>
                <w:lang w:val="en-US"/>
              </w:rPr>
            </w:pPr>
            <w:r w:rsidRPr="00D349A6">
              <w:rPr>
                <w:sz w:val="20"/>
                <w:lang w:val="en-US"/>
              </w:rPr>
              <w:t>II. Mid-Term</w:t>
            </w:r>
          </w:p>
        </w:tc>
        <w:tc>
          <w:tcPr>
            <w:tcW w:w="1260" w:type="pct"/>
            <w:gridSpan w:val="3"/>
            <w:tcBorders>
              <w:right w:val="single" w:sz="8" w:space="0" w:color="auto"/>
            </w:tcBorders>
            <w:vAlign w:val="center"/>
          </w:tcPr>
          <w:p w:rsidR="00892069" w:rsidRPr="00D349A6" w:rsidRDefault="00892069" w:rsidP="00892069">
            <w:pPr>
              <w:jc w:val="center"/>
              <w:rPr>
                <w:sz w:val="20"/>
                <w:lang w:val="en-US"/>
              </w:rPr>
            </w:pPr>
            <w:r w:rsidRPr="00D349A6">
              <w:rPr>
                <w:sz w:val="20"/>
                <w:lang w:val="en-US"/>
              </w:rPr>
              <w:t>-</w:t>
            </w:r>
          </w:p>
        </w:tc>
        <w:tc>
          <w:tcPr>
            <w:tcW w:w="766" w:type="pct"/>
            <w:tcBorders>
              <w:left w:val="single" w:sz="8" w:space="0" w:color="auto"/>
            </w:tcBorders>
            <w:vAlign w:val="center"/>
          </w:tcPr>
          <w:p w:rsidR="00892069" w:rsidRPr="00D349A6" w:rsidRDefault="00892069" w:rsidP="00892069">
            <w:pPr>
              <w:jc w:val="center"/>
              <w:rPr>
                <w:sz w:val="20"/>
                <w:lang w:val="en-US"/>
              </w:rPr>
            </w:pPr>
            <w:r w:rsidRPr="00D349A6">
              <w:rPr>
                <w:sz w:val="20"/>
                <w:lang w:val="en-US"/>
              </w:rPr>
              <w:t>-</w:t>
            </w:r>
          </w:p>
        </w:tc>
      </w:tr>
      <w:tr w:rsidR="00892069" w:rsidRPr="00D349A6" w:rsidTr="00892069">
        <w:tc>
          <w:tcPr>
            <w:tcW w:w="1835" w:type="pct"/>
            <w:gridSpan w:val="5"/>
            <w:vMerge/>
            <w:tcBorders>
              <w:top w:val="single" w:sz="12" w:space="0" w:color="auto"/>
              <w:bottom w:val="single" w:sz="12" w:space="0" w:color="auto"/>
              <w:right w:val="single" w:sz="12" w:space="0" w:color="auto"/>
            </w:tcBorders>
            <w:vAlign w:val="center"/>
          </w:tcPr>
          <w:p w:rsidR="00892069" w:rsidRPr="00D349A6" w:rsidRDefault="00892069" w:rsidP="00892069">
            <w:pPr>
              <w:rPr>
                <w:b/>
                <w:bCs/>
                <w:sz w:val="20"/>
                <w:szCs w:val="20"/>
                <w:lang w:val="en-US"/>
              </w:rPr>
            </w:pPr>
          </w:p>
        </w:tc>
        <w:tc>
          <w:tcPr>
            <w:tcW w:w="1139" w:type="pct"/>
            <w:gridSpan w:val="5"/>
            <w:tcBorders>
              <w:left w:val="single" w:sz="12" w:space="0" w:color="auto"/>
            </w:tcBorders>
          </w:tcPr>
          <w:p w:rsidR="00892069" w:rsidRPr="00D349A6" w:rsidRDefault="00892069" w:rsidP="00892069">
            <w:pPr>
              <w:rPr>
                <w:sz w:val="20"/>
                <w:lang w:val="en-US"/>
              </w:rPr>
            </w:pPr>
            <w:r w:rsidRPr="00D349A6">
              <w:rPr>
                <w:sz w:val="20"/>
                <w:lang w:val="en-US"/>
              </w:rPr>
              <w:t>Quiz</w:t>
            </w:r>
          </w:p>
        </w:tc>
        <w:tc>
          <w:tcPr>
            <w:tcW w:w="1260" w:type="pct"/>
            <w:gridSpan w:val="3"/>
            <w:tcBorders>
              <w:right w:val="single" w:sz="8" w:space="0" w:color="auto"/>
            </w:tcBorders>
            <w:vAlign w:val="center"/>
          </w:tcPr>
          <w:p w:rsidR="00892069" w:rsidRPr="00D349A6" w:rsidRDefault="00892069" w:rsidP="00892069">
            <w:pPr>
              <w:jc w:val="center"/>
              <w:rPr>
                <w:sz w:val="20"/>
                <w:lang w:val="en-US"/>
              </w:rPr>
            </w:pPr>
            <w:r w:rsidRPr="00D349A6">
              <w:rPr>
                <w:sz w:val="20"/>
                <w:lang w:val="en-US"/>
              </w:rPr>
              <w:t>-</w:t>
            </w:r>
          </w:p>
        </w:tc>
        <w:tc>
          <w:tcPr>
            <w:tcW w:w="766" w:type="pct"/>
            <w:tcBorders>
              <w:left w:val="single" w:sz="8" w:space="0" w:color="auto"/>
            </w:tcBorders>
            <w:vAlign w:val="center"/>
          </w:tcPr>
          <w:p w:rsidR="00892069" w:rsidRPr="00D349A6" w:rsidRDefault="00892069" w:rsidP="00892069">
            <w:pPr>
              <w:jc w:val="center"/>
              <w:rPr>
                <w:sz w:val="20"/>
                <w:lang w:val="en-US"/>
              </w:rPr>
            </w:pPr>
            <w:r w:rsidRPr="00D349A6">
              <w:rPr>
                <w:sz w:val="20"/>
                <w:lang w:val="en-US"/>
              </w:rPr>
              <w:t>-</w:t>
            </w:r>
          </w:p>
        </w:tc>
      </w:tr>
      <w:tr w:rsidR="00892069" w:rsidRPr="00D349A6" w:rsidTr="00892069">
        <w:tc>
          <w:tcPr>
            <w:tcW w:w="1835" w:type="pct"/>
            <w:gridSpan w:val="5"/>
            <w:vMerge/>
            <w:tcBorders>
              <w:top w:val="single" w:sz="12" w:space="0" w:color="auto"/>
              <w:bottom w:val="single" w:sz="12" w:space="0" w:color="auto"/>
              <w:right w:val="single" w:sz="12" w:space="0" w:color="auto"/>
            </w:tcBorders>
            <w:vAlign w:val="center"/>
          </w:tcPr>
          <w:p w:rsidR="00892069" w:rsidRPr="00D349A6" w:rsidRDefault="00892069" w:rsidP="00892069">
            <w:pPr>
              <w:rPr>
                <w:b/>
                <w:bCs/>
                <w:sz w:val="20"/>
                <w:szCs w:val="20"/>
                <w:lang w:val="en-US"/>
              </w:rPr>
            </w:pPr>
          </w:p>
        </w:tc>
        <w:tc>
          <w:tcPr>
            <w:tcW w:w="1139" w:type="pct"/>
            <w:gridSpan w:val="5"/>
            <w:tcBorders>
              <w:left w:val="single" w:sz="12" w:space="0" w:color="auto"/>
            </w:tcBorders>
          </w:tcPr>
          <w:p w:rsidR="00892069" w:rsidRPr="00D349A6" w:rsidRDefault="00892069" w:rsidP="00892069">
            <w:pPr>
              <w:rPr>
                <w:sz w:val="20"/>
                <w:lang w:val="en-US"/>
              </w:rPr>
            </w:pPr>
            <w:r w:rsidRPr="00D349A6">
              <w:rPr>
                <w:sz w:val="20"/>
                <w:lang w:val="en-US"/>
              </w:rPr>
              <w:t>Homework</w:t>
            </w:r>
          </w:p>
        </w:tc>
        <w:tc>
          <w:tcPr>
            <w:tcW w:w="1260" w:type="pct"/>
            <w:gridSpan w:val="3"/>
            <w:tcBorders>
              <w:right w:val="single" w:sz="8" w:space="0" w:color="auto"/>
            </w:tcBorders>
            <w:vAlign w:val="center"/>
          </w:tcPr>
          <w:p w:rsidR="00892069" w:rsidRPr="00D349A6" w:rsidRDefault="00892069" w:rsidP="00892069">
            <w:pPr>
              <w:jc w:val="center"/>
              <w:rPr>
                <w:sz w:val="20"/>
                <w:lang w:val="en-US"/>
              </w:rPr>
            </w:pPr>
            <w:r w:rsidRPr="00D349A6">
              <w:rPr>
                <w:sz w:val="20"/>
                <w:lang w:val="en-US"/>
              </w:rPr>
              <w:t>-</w:t>
            </w:r>
          </w:p>
        </w:tc>
        <w:tc>
          <w:tcPr>
            <w:tcW w:w="766" w:type="pct"/>
            <w:tcBorders>
              <w:left w:val="single" w:sz="8" w:space="0" w:color="auto"/>
            </w:tcBorders>
            <w:vAlign w:val="center"/>
          </w:tcPr>
          <w:p w:rsidR="00892069" w:rsidRPr="00D349A6" w:rsidRDefault="00892069" w:rsidP="00892069">
            <w:pPr>
              <w:jc w:val="center"/>
              <w:rPr>
                <w:sz w:val="20"/>
                <w:lang w:val="en-US"/>
              </w:rPr>
            </w:pPr>
            <w:r w:rsidRPr="00D349A6">
              <w:rPr>
                <w:sz w:val="20"/>
                <w:lang w:val="en-US"/>
              </w:rPr>
              <w:t>-</w:t>
            </w:r>
          </w:p>
        </w:tc>
      </w:tr>
      <w:tr w:rsidR="00892069" w:rsidRPr="00D349A6" w:rsidTr="00892069">
        <w:tc>
          <w:tcPr>
            <w:tcW w:w="1835" w:type="pct"/>
            <w:gridSpan w:val="5"/>
            <w:vMerge/>
            <w:tcBorders>
              <w:top w:val="single" w:sz="12" w:space="0" w:color="auto"/>
              <w:bottom w:val="single" w:sz="12" w:space="0" w:color="auto"/>
              <w:right w:val="single" w:sz="12" w:space="0" w:color="auto"/>
            </w:tcBorders>
            <w:vAlign w:val="center"/>
          </w:tcPr>
          <w:p w:rsidR="00892069" w:rsidRPr="00D349A6"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D349A6" w:rsidRDefault="00892069" w:rsidP="00892069">
            <w:pPr>
              <w:rPr>
                <w:sz w:val="20"/>
                <w:lang w:val="en-US"/>
              </w:rPr>
            </w:pPr>
            <w:r w:rsidRPr="00D349A6">
              <w:rPr>
                <w:sz w:val="20"/>
                <w:lang w:val="en-US"/>
              </w:rPr>
              <w:t>Project</w:t>
            </w:r>
          </w:p>
        </w:tc>
        <w:tc>
          <w:tcPr>
            <w:tcW w:w="1260" w:type="pct"/>
            <w:gridSpan w:val="3"/>
            <w:tcBorders>
              <w:bottom w:val="single" w:sz="8" w:space="0" w:color="auto"/>
              <w:right w:val="single" w:sz="8" w:space="0" w:color="auto"/>
            </w:tcBorders>
            <w:vAlign w:val="center"/>
          </w:tcPr>
          <w:p w:rsidR="00892069" w:rsidRPr="00D349A6" w:rsidRDefault="00892069" w:rsidP="00892069">
            <w:pPr>
              <w:jc w:val="center"/>
              <w:rPr>
                <w:sz w:val="20"/>
                <w:lang w:val="en-US"/>
              </w:rPr>
            </w:pPr>
            <w:r w:rsidRPr="00D349A6">
              <w:rPr>
                <w:sz w:val="20"/>
                <w:lang w:val="en-US"/>
              </w:rPr>
              <w:t>-</w:t>
            </w:r>
          </w:p>
        </w:tc>
        <w:tc>
          <w:tcPr>
            <w:tcW w:w="766" w:type="pct"/>
            <w:tcBorders>
              <w:left w:val="single" w:sz="8" w:space="0" w:color="auto"/>
              <w:bottom w:val="single" w:sz="8" w:space="0" w:color="auto"/>
            </w:tcBorders>
            <w:vAlign w:val="center"/>
          </w:tcPr>
          <w:p w:rsidR="00892069" w:rsidRPr="00D349A6" w:rsidRDefault="00892069" w:rsidP="00892069">
            <w:pPr>
              <w:jc w:val="center"/>
              <w:rPr>
                <w:sz w:val="20"/>
                <w:lang w:val="en-US"/>
              </w:rPr>
            </w:pPr>
            <w:r w:rsidRPr="00D349A6">
              <w:rPr>
                <w:sz w:val="20"/>
                <w:lang w:val="en-US"/>
              </w:rPr>
              <w:t>-</w:t>
            </w:r>
          </w:p>
        </w:tc>
      </w:tr>
      <w:tr w:rsidR="00892069" w:rsidRPr="00D349A6" w:rsidTr="00892069">
        <w:tc>
          <w:tcPr>
            <w:tcW w:w="1835" w:type="pct"/>
            <w:gridSpan w:val="5"/>
            <w:vMerge/>
            <w:tcBorders>
              <w:top w:val="single" w:sz="12" w:space="0" w:color="auto"/>
              <w:bottom w:val="single" w:sz="12" w:space="0" w:color="auto"/>
              <w:right w:val="single" w:sz="12" w:space="0" w:color="auto"/>
            </w:tcBorders>
            <w:vAlign w:val="center"/>
          </w:tcPr>
          <w:p w:rsidR="00892069" w:rsidRPr="00D349A6"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D349A6" w:rsidRDefault="00892069" w:rsidP="00892069">
            <w:pPr>
              <w:rPr>
                <w:sz w:val="20"/>
                <w:lang w:val="en-US"/>
              </w:rPr>
            </w:pPr>
            <w:r w:rsidRPr="00D349A6">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D349A6" w:rsidRDefault="00892069" w:rsidP="00892069">
            <w:pPr>
              <w:jc w:val="center"/>
              <w:rPr>
                <w:sz w:val="20"/>
                <w:lang w:val="en-US"/>
              </w:rPr>
            </w:pPr>
            <w:r w:rsidRPr="00D349A6">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D349A6" w:rsidRDefault="00892069" w:rsidP="00892069">
            <w:pPr>
              <w:jc w:val="center"/>
              <w:rPr>
                <w:sz w:val="20"/>
                <w:lang w:val="en-US"/>
              </w:rPr>
            </w:pPr>
            <w:r w:rsidRPr="00D349A6">
              <w:rPr>
                <w:sz w:val="20"/>
                <w:lang w:val="en-US"/>
              </w:rPr>
              <w:t>-</w:t>
            </w:r>
          </w:p>
        </w:tc>
      </w:tr>
      <w:tr w:rsidR="00892069" w:rsidRPr="00D349A6" w:rsidTr="00892069">
        <w:tc>
          <w:tcPr>
            <w:tcW w:w="1835" w:type="pct"/>
            <w:gridSpan w:val="5"/>
            <w:vMerge/>
            <w:tcBorders>
              <w:top w:val="single" w:sz="12" w:space="0" w:color="auto"/>
              <w:bottom w:val="single" w:sz="12" w:space="0" w:color="auto"/>
              <w:right w:val="single" w:sz="12" w:space="0" w:color="auto"/>
            </w:tcBorders>
            <w:vAlign w:val="center"/>
          </w:tcPr>
          <w:p w:rsidR="00892069" w:rsidRPr="00D349A6"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D349A6" w:rsidRDefault="00892069" w:rsidP="00892069">
            <w:pPr>
              <w:rPr>
                <w:sz w:val="20"/>
                <w:lang w:val="en-US"/>
              </w:rPr>
            </w:pPr>
            <w:r w:rsidRPr="00D349A6">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D349A6" w:rsidRDefault="00892069" w:rsidP="00892069">
            <w:pPr>
              <w:jc w:val="center"/>
              <w:rPr>
                <w:sz w:val="20"/>
                <w:lang w:val="en-US"/>
              </w:rPr>
            </w:pPr>
            <w:r w:rsidRPr="00D349A6">
              <w:rPr>
                <w:sz w:val="20"/>
                <w:lang w:val="en-US"/>
              </w:rPr>
              <w:t>1</w:t>
            </w:r>
          </w:p>
        </w:tc>
        <w:tc>
          <w:tcPr>
            <w:tcW w:w="766" w:type="pct"/>
            <w:tcBorders>
              <w:top w:val="single" w:sz="8" w:space="0" w:color="auto"/>
              <w:left w:val="single" w:sz="8" w:space="0" w:color="auto"/>
              <w:bottom w:val="single" w:sz="12" w:space="0" w:color="auto"/>
            </w:tcBorders>
            <w:vAlign w:val="center"/>
          </w:tcPr>
          <w:p w:rsidR="00892069" w:rsidRPr="00D349A6" w:rsidRDefault="00892069" w:rsidP="00892069">
            <w:pPr>
              <w:jc w:val="center"/>
              <w:rPr>
                <w:sz w:val="20"/>
                <w:lang w:val="en-US"/>
              </w:rPr>
            </w:pPr>
            <w:r w:rsidRPr="00D349A6">
              <w:rPr>
                <w:sz w:val="20"/>
                <w:lang w:val="en-US"/>
              </w:rPr>
              <w:t>30</w:t>
            </w:r>
          </w:p>
        </w:tc>
      </w:tr>
      <w:tr w:rsidR="00892069" w:rsidRPr="00D349A6"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D349A6" w:rsidRDefault="00892069" w:rsidP="00892069">
            <w:pPr>
              <w:jc w:val="center"/>
              <w:rPr>
                <w:b/>
                <w:bCs/>
                <w:sz w:val="20"/>
                <w:szCs w:val="20"/>
                <w:lang w:val="en-US"/>
              </w:rPr>
            </w:pPr>
            <w:r w:rsidRPr="00D349A6">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D349A6"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D349A6" w:rsidRDefault="00892069" w:rsidP="00892069">
            <w:pPr>
              <w:jc w:val="center"/>
              <w:rPr>
                <w:sz w:val="20"/>
                <w:lang w:val="en-US"/>
              </w:rPr>
            </w:pPr>
            <w:r w:rsidRPr="00D349A6">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D349A6" w:rsidRDefault="00892069" w:rsidP="00892069">
            <w:pPr>
              <w:jc w:val="center"/>
              <w:rPr>
                <w:sz w:val="20"/>
                <w:lang w:val="en-US"/>
              </w:rPr>
            </w:pPr>
            <w:r w:rsidRPr="00D349A6">
              <w:rPr>
                <w:sz w:val="20"/>
                <w:lang w:val="en-US"/>
              </w:rPr>
              <w:t>40</w:t>
            </w:r>
          </w:p>
        </w:tc>
      </w:tr>
      <w:tr w:rsidR="00892069" w:rsidRPr="00D349A6"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D349A6" w:rsidRDefault="00892069" w:rsidP="00892069">
            <w:pPr>
              <w:jc w:val="center"/>
              <w:rPr>
                <w:b/>
                <w:bCs/>
                <w:sz w:val="20"/>
                <w:szCs w:val="20"/>
                <w:lang w:val="en-US"/>
              </w:rPr>
            </w:pPr>
            <w:r w:rsidRPr="00D349A6">
              <w:rPr>
                <w:b/>
                <w:bCs/>
                <w:sz w:val="20"/>
                <w:szCs w:val="20"/>
                <w:lang w:val="en-US"/>
              </w:rPr>
              <w:t>PROPOSED PREREQUISITE(S)</w:t>
            </w:r>
          </w:p>
          <w:p w:rsidR="00892069" w:rsidRPr="00D349A6" w:rsidRDefault="00892069" w:rsidP="00892069">
            <w:pPr>
              <w:jc w:val="center"/>
              <w:rPr>
                <w:b/>
                <w:bCs/>
                <w:sz w:val="20"/>
                <w:szCs w:val="20"/>
                <w:lang w:val="en-US"/>
              </w:rPr>
            </w:pPr>
            <w:r w:rsidRPr="00D349A6">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D349A6" w:rsidRDefault="00892069" w:rsidP="00892069">
            <w:pPr>
              <w:rPr>
                <w:sz w:val="20"/>
                <w:szCs w:val="20"/>
                <w:lang w:val="en-US"/>
              </w:rPr>
            </w:pPr>
          </w:p>
        </w:tc>
      </w:tr>
      <w:tr w:rsidR="00892069" w:rsidRPr="00D349A6"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D349A6" w:rsidRDefault="00892069" w:rsidP="00892069">
            <w:pPr>
              <w:jc w:val="center"/>
              <w:rPr>
                <w:b/>
                <w:bCs/>
                <w:sz w:val="20"/>
                <w:szCs w:val="20"/>
                <w:lang w:val="en-US"/>
              </w:rPr>
            </w:pPr>
            <w:r w:rsidRPr="00D349A6">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D349A6" w:rsidRDefault="00892069" w:rsidP="00892069">
            <w:pPr>
              <w:jc w:val="both"/>
              <w:rPr>
                <w:sz w:val="20"/>
                <w:lang w:val="en-US"/>
              </w:rPr>
            </w:pPr>
            <w:r w:rsidRPr="00D349A6">
              <w:rPr>
                <w:sz w:val="20"/>
                <w:lang w:val="en-US"/>
              </w:rPr>
              <w:t>Occupations in the public sector; the occupations in the private sector, presentation of each of these professions, application requirements, examinations, different qualities of professions; demanding occupations, occupations position in the short-and long-term</w:t>
            </w:r>
          </w:p>
        </w:tc>
      </w:tr>
      <w:tr w:rsidR="00892069" w:rsidRPr="00D349A6"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D349A6" w:rsidRDefault="00892069" w:rsidP="00892069">
            <w:pPr>
              <w:jc w:val="center"/>
              <w:rPr>
                <w:b/>
                <w:bCs/>
                <w:sz w:val="20"/>
                <w:szCs w:val="20"/>
                <w:lang w:val="en-US"/>
              </w:rPr>
            </w:pPr>
            <w:r w:rsidRPr="00D349A6">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892069" w:rsidRPr="00D349A6" w:rsidRDefault="00892069" w:rsidP="00892069">
            <w:pPr>
              <w:spacing w:before="100" w:beforeAutospacing="1" w:after="100" w:afterAutospacing="1"/>
              <w:jc w:val="both"/>
              <w:rPr>
                <w:sz w:val="20"/>
                <w:lang w:val="en-US"/>
              </w:rPr>
            </w:pPr>
            <w:r w:rsidRPr="00D349A6">
              <w:rPr>
                <w:sz w:val="20"/>
                <w:lang w:val="en-US"/>
              </w:rPr>
              <w:t>The main objective of the course, students work after graduation to introduce prospective professions.</w:t>
            </w:r>
          </w:p>
        </w:tc>
      </w:tr>
      <w:tr w:rsidR="00892069" w:rsidRPr="00D349A6"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D349A6" w:rsidRDefault="00892069" w:rsidP="00892069">
            <w:pPr>
              <w:jc w:val="center"/>
              <w:rPr>
                <w:b/>
                <w:sz w:val="20"/>
                <w:lang w:val="en-US"/>
              </w:rPr>
            </w:pPr>
            <w:r w:rsidRPr="00D349A6">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D349A6" w:rsidRDefault="00892069" w:rsidP="00892069">
            <w:pPr>
              <w:rPr>
                <w:sz w:val="20"/>
                <w:lang w:val="en-US"/>
              </w:rPr>
            </w:pPr>
            <w:r w:rsidRPr="00D349A6">
              <w:rPr>
                <w:sz w:val="20"/>
                <w:lang w:val="en-US"/>
              </w:rPr>
              <w:t>A student's life more consciously</w:t>
            </w:r>
          </w:p>
        </w:tc>
      </w:tr>
      <w:tr w:rsidR="00892069" w:rsidRPr="00D349A6"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D349A6" w:rsidRDefault="00892069" w:rsidP="00892069">
            <w:pPr>
              <w:jc w:val="center"/>
              <w:rPr>
                <w:b/>
                <w:bCs/>
                <w:sz w:val="20"/>
                <w:szCs w:val="20"/>
                <w:lang w:val="en-US"/>
              </w:rPr>
            </w:pPr>
            <w:r w:rsidRPr="00D349A6">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D349A6" w:rsidRDefault="00892069" w:rsidP="00892069">
            <w:pPr>
              <w:rPr>
                <w:sz w:val="20"/>
                <w:lang w:val="en-US"/>
              </w:rPr>
            </w:pPr>
            <w:r w:rsidRPr="00D349A6">
              <w:rPr>
                <w:sz w:val="20"/>
                <w:lang w:val="en-US"/>
              </w:rPr>
              <w:t>Learn</w:t>
            </w:r>
            <w:r>
              <w:rPr>
                <w:sz w:val="20"/>
                <w:lang w:val="en-US"/>
              </w:rPr>
              <w:t>ing</w:t>
            </w:r>
            <w:r w:rsidRPr="00D349A6">
              <w:rPr>
                <w:sz w:val="20"/>
                <w:lang w:val="en-US"/>
              </w:rPr>
              <w:t xml:space="preserve"> about professions.</w:t>
            </w:r>
          </w:p>
          <w:p w:rsidR="00892069" w:rsidRPr="00D349A6" w:rsidRDefault="00892069" w:rsidP="00892069">
            <w:pPr>
              <w:rPr>
                <w:sz w:val="20"/>
                <w:lang w:val="en-US"/>
              </w:rPr>
            </w:pPr>
            <w:r w:rsidRPr="00D349A6">
              <w:rPr>
                <w:sz w:val="20"/>
                <w:lang w:val="en-US"/>
              </w:rPr>
              <w:t>Understanding the specifications required by each professional group.</w:t>
            </w:r>
          </w:p>
          <w:p w:rsidR="00892069" w:rsidRPr="00D349A6" w:rsidRDefault="00892069" w:rsidP="00892069">
            <w:pPr>
              <w:rPr>
                <w:sz w:val="20"/>
                <w:lang w:val="en-US"/>
              </w:rPr>
            </w:pPr>
            <w:r>
              <w:rPr>
                <w:sz w:val="20"/>
                <w:lang w:val="en-US"/>
              </w:rPr>
              <w:t>Making students conscious about</w:t>
            </w:r>
            <w:r w:rsidRPr="00D349A6">
              <w:rPr>
                <w:sz w:val="20"/>
                <w:lang w:val="en-US"/>
              </w:rPr>
              <w:t xml:space="preserve"> </w:t>
            </w:r>
            <w:r>
              <w:rPr>
                <w:sz w:val="20"/>
                <w:lang w:val="en-US"/>
              </w:rPr>
              <w:t xml:space="preserve">the </w:t>
            </w:r>
            <w:r w:rsidRPr="00D349A6">
              <w:rPr>
                <w:sz w:val="20"/>
                <w:lang w:val="en-US"/>
              </w:rPr>
              <w:t>profession</w:t>
            </w:r>
            <w:r>
              <w:rPr>
                <w:sz w:val="20"/>
                <w:lang w:val="en-US"/>
              </w:rPr>
              <w:t>s they will choose.</w:t>
            </w:r>
          </w:p>
          <w:p w:rsidR="00892069" w:rsidRPr="00D349A6" w:rsidRDefault="00892069" w:rsidP="00892069">
            <w:pPr>
              <w:rPr>
                <w:sz w:val="20"/>
                <w:lang w:val="en-US"/>
              </w:rPr>
            </w:pPr>
            <w:r>
              <w:rPr>
                <w:sz w:val="20"/>
                <w:lang w:val="en-US"/>
              </w:rPr>
              <w:t xml:space="preserve">Providing relation </w:t>
            </w:r>
            <w:r w:rsidRPr="00D349A6">
              <w:rPr>
                <w:sz w:val="20"/>
                <w:lang w:val="en-US"/>
              </w:rPr>
              <w:t xml:space="preserve">between </w:t>
            </w:r>
            <w:r>
              <w:rPr>
                <w:sz w:val="20"/>
                <w:lang w:val="en-US"/>
              </w:rPr>
              <w:t xml:space="preserve">department and </w:t>
            </w:r>
            <w:r w:rsidRPr="00D349A6">
              <w:rPr>
                <w:sz w:val="20"/>
                <w:lang w:val="en-US"/>
              </w:rPr>
              <w:t>desirable business</w:t>
            </w:r>
            <w:r>
              <w:rPr>
                <w:sz w:val="20"/>
                <w:lang w:val="en-US"/>
              </w:rPr>
              <w:t>es.</w:t>
            </w:r>
          </w:p>
          <w:p w:rsidR="00892069" w:rsidRPr="00D349A6" w:rsidRDefault="00892069" w:rsidP="00892069">
            <w:pPr>
              <w:rPr>
                <w:sz w:val="20"/>
                <w:lang w:val="en-US"/>
              </w:rPr>
            </w:pPr>
            <w:r w:rsidRPr="00D349A6">
              <w:rPr>
                <w:sz w:val="20"/>
                <w:lang w:val="en-US"/>
              </w:rPr>
              <w:t>Having information about the other profession.</w:t>
            </w:r>
          </w:p>
        </w:tc>
      </w:tr>
      <w:tr w:rsidR="00892069" w:rsidRPr="00D349A6"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D349A6" w:rsidRDefault="00892069" w:rsidP="00892069">
            <w:pPr>
              <w:jc w:val="center"/>
              <w:rPr>
                <w:b/>
                <w:sz w:val="20"/>
                <w:lang w:val="en-US"/>
              </w:rPr>
            </w:pPr>
            <w:r w:rsidRPr="00D349A6">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D349A6" w:rsidRDefault="00892069" w:rsidP="00892069">
            <w:pPr>
              <w:jc w:val="both"/>
              <w:rPr>
                <w:sz w:val="20"/>
                <w:lang w:val="en-US"/>
              </w:rPr>
            </w:pPr>
            <w:r w:rsidRPr="00D349A6">
              <w:rPr>
                <w:sz w:val="20"/>
                <w:lang w:val="en-US"/>
              </w:rPr>
              <w:t xml:space="preserve">Lecture notes, including </w:t>
            </w:r>
            <w:r>
              <w:rPr>
                <w:sz w:val="20"/>
                <w:lang w:val="en-US"/>
              </w:rPr>
              <w:t>i</w:t>
            </w:r>
            <w:r w:rsidRPr="00D349A6">
              <w:rPr>
                <w:sz w:val="20"/>
                <w:lang w:val="en-US"/>
              </w:rPr>
              <w:t xml:space="preserve">ntroduction </w:t>
            </w:r>
            <w:r>
              <w:rPr>
                <w:sz w:val="20"/>
                <w:lang w:val="en-US"/>
              </w:rPr>
              <w:t>to</w:t>
            </w:r>
            <w:r w:rsidRPr="00D349A6">
              <w:rPr>
                <w:sz w:val="20"/>
                <w:lang w:val="en-US"/>
              </w:rPr>
              <w:t xml:space="preserve"> different professions</w:t>
            </w:r>
            <w:r>
              <w:rPr>
                <w:sz w:val="20"/>
                <w:lang w:val="en-US"/>
              </w:rPr>
              <w:t>,</w:t>
            </w:r>
            <w:r w:rsidRPr="00D349A6">
              <w:rPr>
                <w:sz w:val="20"/>
                <w:lang w:val="en-US"/>
              </w:rPr>
              <w:t xml:space="preserve"> will be shared with students in the classroom.</w:t>
            </w:r>
          </w:p>
        </w:tc>
      </w:tr>
      <w:tr w:rsidR="00892069" w:rsidRPr="00D349A6"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D349A6" w:rsidRDefault="00892069" w:rsidP="00892069">
            <w:pPr>
              <w:jc w:val="center"/>
              <w:rPr>
                <w:b/>
                <w:sz w:val="20"/>
                <w:lang w:val="en-US"/>
              </w:rPr>
            </w:pPr>
            <w:r w:rsidRPr="00D349A6">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D349A6" w:rsidRDefault="00892069" w:rsidP="00892069">
            <w:pPr>
              <w:rPr>
                <w:sz w:val="20"/>
                <w:lang w:val="en-US"/>
              </w:rPr>
            </w:pPr>
            <w:r w:rsidRPr="00D349A6">
              <w:rPr>
                <w:sz w:val="20"/>
                <w:lang w:val="en-US"/>
              </w:rPr>
              <w:t>http://iibf.ogu.edu.tr/karmer/index_dosyalar/Page880.htm</w:t>
            </w:r>
          </w:p>
          <w:p w:rsidR="00892069" w:rsidRPr="00D349A6" w:rsidRDefault="00892069" w:rsidP="00892069">
            <w:pPr>
              <w:rPr>
                <w:sz w:val="20"/>
                <w:lang w:val="en-US"/>
              </w:rPr>
            </w:pPr>
            <w:r w:rsidRPr="00D349A6">
              <w:rPr>
                <w:sz w:val="20"/>
                <w:lang w:val="en-US"/>
              </w:rPr>
              <w:t>http://www.memurlar.net/</w:t>
            </w:r>
          </w:p>
          <w:p w:rsidR="00892069" w:rsidRPr="00D349A6" w:rsidRDefault="00892069" w:rsidP="00892069">
            <w:pPr>
              <w:rPr>
                <w:sz w:val="20"/>
                <w:lang w:val="en-US"/>
              </w:rPr>
            </w:pPr>
            <w:r w:rsidRPr="00D349A6">
              <w:rPr>
                <w:sz w:val="20"/>
                <w:lang w:val="en-US"/>
              </w:rPr>
              <w:t xml:space="preserve">http://www.iskur.gov.tr/ </w:t>
            </w:r>
          </w:p>
          <w:p w:rsidR="00892069" w:rsidRPr="00D349A6" w:rsidRDefault="00892069" w:rsidP="00892069">
            <w:pPr>
              <w:rPr>
                <w:sz w:val="20"/>
                <w:lang w:val="en-US"/>
              </w:rPr>
            </w:pPr>
            <w:r w:rsidRPr="00D349A6">
              <w:rPr>
                <w:sz w:val="20"/>
                <w:lang w:val="en-US"/>
              </w:rPr>
              <w:t>http://www.dpb.gov.tr/</w:t>
            </w:r>
          </w:p>
        </w:tc>
      </w:tr>
      <w:tr w:rsidR="00892069" w:rsidRPr="00D349A6"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D349A6" w:rsidRDefault="00892069" w:rsidP="00892069">
            <w:pPr>
              <w:jc w:val="center"/>
              <w:rPr>
                <w:b/>
                <w:sz w:val="20"/>
                <w:lang w:val="en-US"/>
              </w:rPr>
            </w:pPr>
            <w:r w:rsidRPr="00D349A6">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D349A6" w:rsidRDefault="00892069" w:rsidP="00892069">
            <w:pPr>
              <w:rPr>
                <w:sz w:val="20"/>
                <w:lang w:val="en-US"/>
              </w:rPr>
            </w:pPr>
          </w:p>
        </w:tc>
      </w:tr>
    </w:tbl>
    <w:p w:rsidR="00892069" w:rsidRPr="00D349A6" w:rsidRDefault="00892069" w:rsidP="00892069">
      <w:pPr>
        <w:rPr>
          <w:sz w:val="18"/>
          <w:szCs w:val="18"/>
          <w:lang w:val="en-US"/>
        </w:rPr>
        <w:sectPr w:rsidR="00892069" w:rsidRPr="00D349A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D349A6" w:rsidTr="00892069">
        <w:trPr>
          <w:trHeight w:val="454"/>
          <w:jc w:val="center"/>
        </w:trPr>
        <w:tc>
          <w:tcPr>
            <w:tcW w:w="5000" w:type="pct"/>
            <w:gridSpan w:val="2"/>
            <w:tcBorders>
              <w:top w:val="single" w:sz="12" w:space="0" w:color="auto"/>
            </w:tcBorders>
            <w:vAlign w:val="center"/>
          </w:tcPr>
          <w:p w:rsidR="00892069" w:rsidRPr="00D349A6" w:rsidRDefault="00892069" w:rsidP="00892069">
            <w:pPr>
              <w:jc w:val="center"/>
              <w:rPr>
                <w:b/>
                <w:sz w:val="20"/>
                <w:lang w:val="en-US"/>
              </w:rPr>
            </w:pPr>
            <w:r w:rsidRPr="00D349A6">
              <w:rPr>
                <w:b/>
                <w:sz w:val="20"/>
                <w:lang w:val="en-US"/>
              </w:rPr>
              <w:lastRenderedPageBreak/>
              <w:t>COURSE OUTLINE</w:t>
            </w:r>
          </w:p>
        </w:tc>
      </w:tr>
      <w:tr w:rsidR="00892069" w:rsidRPr="00D349A6" w:rsidTr="00892069">
        <w:trPr>
          <w:jc w:val="center"/>
        </w:trPr>
        <w:tc>
          <w:tcPr>
            <w:tcW w:w="487" w:type="pct"/>
            <w:vAlign w:val="center"/>
          </w:tcPr>
          <w:p w:rsidR="00892069" w:rsidRPr="00D349A6" w:rsidRDefault="00892069" w:rsidP="00892069">
            <w:pPr>
              <w:jc w:val="center"/>
              <w:rPr>
                <w:b/>
                <w:sz w:val="20"/>
                <w:lang w:val="en-US"/>
              </w:rPr>
            </w:pPr>
            <w:r w:rsidRPr="00D349A6">
              <w:rPr>
                <w:b/>
                <w:sz w:val="20"/>
                <w:lang w:val="en-US"/>
              </w:rPr>
              <w:t>WEEK</w:t>
            </w:r>
          </w:p>
        </w:tc>
        <w:tc>
          <w:tcPr>
            <w:tcW w:w="4513" w:type="pct"/>
            <w:vAlign w:val="center"/>
          </w:tcPr>
          <w:p w:rsidR="00892069" w:rsidRPr="00D349A6" w:rsidRDefault="00892069" w:rsidP="00892069">
            <w:pPr>
              <w:rPr>
                <w:b/>
                <w:sz w:val="20"/>
                <w:lang w:val="en-US"/>
              </w:rPr>
            </w:pPr>
            <w:r w:rsidRPr="00D349A6">
              <w:rPr>
                <w:b/>
                <w:sz w:val="20"/>
                <w:lang w:val="en-US"/>
              </w:rPr>
              <w:t>SUBJECTS / TOPICS</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1</w:t>
            </w:r>
          </w:p>
        </w:tc>
        <w:tc>
          <w:tcPr>
            <w:tcW w:w="4513" w:type="pct"/>
          </w:tcPr>
          <w:p w:rsidR="00892069" w:rsidRPr="00D349A6" w:rsidRDefault="00892069" w:rsidP="00892069">
            <w:pPr>
              <w:rPr>
                <w:sz w:val="20"/>
                <w:lang w:val="en-US"/>
              </w:rPr>
            </w:pPr>
            <w:r w:rsidRPr="00D349A6">
              <w:rPr>
                <w:sz w:val="20"/>
                <w:lang w:val="en-US"/>
              </w:rPr>
              <w:t>ESOGÜ a detailed description of the Student Regulations</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2</w:t>
            </w:r>
          </w:p>
        </w:tc>
        <w:tc>
          <w:tcPr>
            <w:tcW w:w="4513" w:type="pct"/>
          </w:tcPr>
          <w:p w:rsidR="00892069" w:rsidRPr="00D349A6" w:rsidRDefault="00892069" w:rsidP="00892069">
            <w:pPr>
              <w:rPr>
                <w:sz w:val="20"/>
                <w:lang w:val="en-US"/>
              </w:rPr>
            </w:pPr>
            <w:r w:rsidRPr="00D349A6">
              <w:rPr>
                <w:sz w:val="20"/>
                <w:lang w:val="en-US"/>
              </w:rPr>
              <w:t>Criteria for Effective Career 1</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3</w:t>
            </w:r>
          </w:p>
        </w:tc>
        <w:tc>
          <w:tcPr>
            <w:tcW w:w="4513" w:type="pct"/>
          </w:tcPr>
          <w:p w:rsidR="00892069" w:rsidRPr="00D349A6" w:rsidRDefault="00892069" w:rsidP="00892069">
            <w:pPr>
              <w:rPr>
                <w:sz w:val="20"/>
                <w:lang w:val="en-US"/>
              </w:rPr>
            </w:pPr>
            <w:r w:rsidRPr="00D349A6">
              <w:rPr>
                <w:sz w:val="20"/>
                <w:lang w:val="en-US"/>
              </w:rPr>
              <w:t>Criteria for Effective Career 2</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4</w:t>
            </w:r>
          </w:p>
        </w:tc>
        <w:tc>
          <w:tcPr>
            <w:tcW w:w="4513" w:type="pct"/>
          </w:tcPr>
          <w:p w:rsidR="00892069" w:rsidRPr="00D349A6" w:rsidRDefault="00892069" w:rsidP="00892069">
            <w:pPr>
              <w:rPr>
                <w:sz w:val="20"/>
                <w:lang w:val="en-US"/>
              </w:rPr>
            </w:pPr>
            <w:r w:rsidRPr="00D349A6">
              <w:rPr>
                <w:sz w:val="20"/>
                <w:lang w:val="en-US"/>
              </w:rPr>
              <w:t>Criteria for Effective Career 3</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5</w:t>
            </w:r>
          </w:p>
        </w:tc>
        <w:tc>
          <w:tcPr>
            <w:tcW w:w="4513" w:type="pct"/>
          </w:tcPr>
          <w:p w:rsidR="00892069" w:rsidRPr="00D349A6" w:rsidRDefault="00892069" w:rsidP="00892069">
            <w:pPr>
              <w:rPr>
                <w:sz w:val="20"/>
                <w:lang w:val="en-US"/>
              </w:rPr>
            </w:pPr>
            <w:r w:rsidRPr="00D349A6">
              <w:rPr>
                <w:sz w:val="20"/>
                <w:lang w:val="en-US"/>
              </w:rPr>
              <w:t>Criteria for Effective Career 4</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6</w:t>
            </w:r>
          </w:p>
        </w:tc>
        <w:tc>
          <w:tcPr>
            <w:tcW w:w="4513" w:type="pct"/>
          </w:tcPr>
          <w:p w:rsidR="00892069" w:rsidRPr="00D349A6" w:rsidRDefault="00892069" w:rsidP="00892069">
            <w:pPr>
              <w:rPr>
                <w:sz w:val="20"/>
                <w:lang w:val="en-US"/>
              </w:rPr>
            </w:pPr>
            <w:r w:rsidRPr="00D349A6">
              <w:rPr>
                <w:sz w:val="20"/>
                <w:lang w:val="en-US"/>
              </w:rPr>
              <w:t>Overview of public and private sector professions</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7</w:t>
            </w:r>
          </w:p>
        </w:tc>
        <w:tc>
          <w:tcPr>
            <w:tcW w:w="4513" w:type="pct"/>
          </w:tcPr>
          <w:p w:rsidR="00892069" w:rsidRPr="00D349A6" w:rsidRDefault="00892069" w:rsidP="00892069">
            <w:pPr>
              <w:rPr>
                <w:sz w:val="20"/>
                <w:lang w:val="en-US"/>
              </w:rPr>
            </w:pPr>
            <w:r w:rsidRPr="00D349A6">
              <w:rPr>
                <w:sz w:val="20"/>
                <w:lang w:val="en-US"/>
              </w:rPr>
              <w:t>Mid</w:t>
            </w:r>
            <w:r>
              <w:rPr>
                <w:sz w:val="20"/>
                <w:lang w:val="en-US"/>
              </w:rPr>
              <w:t>-</w:t>
            </w:r>
            <w:r w:rsidRPr="00D349A6">
              <w:rPr>
                <w:sz w:val="20"/>
                <w:lang w:val="en-US"/>
              </w:rPr>
              <w:t>term Exam</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8</w:t>
            </w:r>
          </w:p>
        </w:tc>
        <w:tc>
          <w:tcPr>
            <w:tcW w:w="4513" w:type="pct"/>
          </w:tcPr>
          <w:p w:rsidR="00892069" w:rsidRPr="00D349A6" w:rsidRDefault="00892069" w:rsidP="00892069">
            <w:pPr>
              <w:rPr>
                <w:sz w:val="20"/>
                <w:lang w:val="en-US"/>
              </w:rPr>
            </w:pPr>
            <w:r w:rsidRPr="00D349A6">
              <w:rPr>
                <w:sz w:val="20"/>
                <w:lang w:val="en-US"/>
              </w:rPr>
              <w:t>Introduction of Public Sector profession 1</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9</w:t>
            </w:r>
          </w:p>
        </w:tc>
        <w:tc>
          <w:tcPr>
            <w:tcW w:w="4513" w:type="pct"/>
          </w:tcPr>
          <w:p w:rsidR="00892069" w:rsidRPr="00D349A6" w:rsidRDefault="00892069" w:rsidP="00892069">
            <w:pPr>
              <w:rPr>
                <w:sz w:val="20"/>
                <w:lang w:val="en-US"/>
              </w:rPr>
            </w:pPr>
            <w:r w:rsidRPr="00D349A6">
              <w:rPr>
                <w:sz w:val="20"/>
                <w:lang w:val="en-US"/>
              </w:rPr>
              <w:t>Introduction of Public Sector profession 2</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10</w:t>
            </w:r>
          </w:p>
        </w:tc>
        <w:tc>
          <w:tcPr>
            <w:tcW w:w="4513" w:type="pct"/>
          </w:tcPr>
          <w:p w:rsidR="00892069" w:rsidRPr="00D349A6" w:rsidRDefault="00892069" w:rsidP="00892069">
            <w:pPr>
              <w:rPr>
                <w:sz w:val="20"/>
                <w:lang w:val="en-US"/>
              </w:rPr>
            </w:pPr>
            <w:r w:rsidRPr="00D349A6">
              <w:rPr>
                <w:sz w:val="20"/>
                <w:lang w:val="en-US"/>
              </w:rPr>
              <w:t>Introduction of Public Sector profession 3</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11</w:t>
            </w:r>
          </w:p>
        </w:tc>
        <w:tc>
          <w:tcPr>
            <w:tcW w:w="4513" w:type="pct"/>
          </w:tcPr>
          <w:p w:rsidR="00892069" w:rsidRPr="00D349A6" w:rsidRDefault="00892069" w:rsidP="00892069">
            <w:pPr>
              <w:rPr>
                <w:sz w:val="20"/>
                <w:lang w:val="en-US"/>
              </w:rPr>
            </w:pPr>
            <w:r w:rsidRPr="00D349A6">
              <w:rPr>
                <w:sz w:val="20"/>
                <w:lang w:val="en-US"/>
              </w:rPr>
              <w:t>Introduction of Public Sector profession 4</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12</w:t>
            </w:r>
          </w:p>
        </w:tc>
        <w:tc>
          <w:tcPr>
            <w:tcW w:w="4513" w:type="pct"/>
          </w:tcPr>
          <w:p w:rsidR="00892069" w:rsidRPr="00D349A6" w:rsidRDefault="00892069" w:rsidP="00892069">
            <w:pPr>
              <w:rPr>
                <w:sz w:val="20"/>
                <w:lang w:val="en-US"/>
              </w:rPr>
            </w:pPr>
            <w:r w:rsidRPr="00D349A6">
              <w:rPr>
                <w:sz w:val="20"/>
                <w:lang w:val="en-US"/>
              </w:rPr>
              <w:t>Introduction of Private Sector profession 1</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13</w:t>
            </w:r>
          </w:p>
        </w:tc>
        <w:tc>
          <w:tcPr>
            <w:tcW w:w="4513" w:type="pct"/>
          </w:tcPr>
          <w:p w:rsidR="00892069" w:rsidRPr="00D349A6" w:rsidRDefault="00892069" w:rsidP="00892069">
            <w:pPr>
              <w:rPr>
                <w:sz w:val="20"/>
                <w:lang w:val="en-US"/>
              </w:rPr>
            </w:pPr>
            <w:r w:rsidRPr="00D349A6">
              <w:rPr>
                <w:sz w:val="20"/>
                <w:lang w:val="en-US"/>
              </w:rPr>
              <w:t>Introduction of Private Sector profession 2</w:t>
            </w:r>
          </w:p>
        </w:tc>
      </w:tr>
      <w:tr w:rsidR="00892069" w:rsidRPr="00D349A6" w:rsidTr="00892069">
        <w:trPr>
          <w:jc w:val="center"/>
        </w:trPr>
        <w:tc>
          <w:tcPr>
            <w:tcW w:w="487" w:type="pct"/>
            <w:vAlign w:val="center"/>
          </w:tcPr>
          <w:p w:rsidR="00892069" w:rsidRPr="00D349A6" w:rsidRDefault="00892069" w:rsidP="00892069">
            <w:pPr>
              <w:jc w:val="center"/>
              <w:rPr>
                <w:sz w:val="20"/>
                <w:szCs w:val="20"/>
                <w:lang w:val="en-US"/>
              </w:rPr>
            </w:pPr>
            <w:r w:rsidRPr="00D349A6">
              <w:rPr>
                <w:sz w:val="20"/>
                <w:szCs w:val="20"/>
                <w:lang w:val="en-US"/>
              </w:rPr>
              <w:t>14</w:t>
            </w:r>
          </w:p>
        </w:tc>
        <w:tc>
          <w:tcPr>
            <w:tcW w:w="4513" w:type="pct"/>
          </w:tcPr>
          <w:p w:rsidR="00892069" w:rsidRPr="00D349A6" w:rsidRDefault="00892069" w:rsidP="00892069">
            <w:pPr>
              <w:rPr>
                <w:sz w:val="20"/>
                <w:lang w:val="en-US"/>
              </w:rPr>
            </w:pPr>
            <w:r w:rsidRPr="00D349A6">
              <w:rPr>
                <w:sz w:val="20"/>
                <w:lang w:val="en-US"/>
              </w:rPr>
              <w:t>Introduction of Private Sector profession 3</w:t>
            </w:r>
          </w:p>
        </w:tc>
      </w:tr>
      <w:tr w:rsidR="00892069" w:rsidRPr="00D349A6" w:rsidTr="00892069">
        <w:trPr>
          <w:trHeight w:val="187"/>
          <w:jc w:val="center"/>
        </w:trPr>
        <w:tc>
          <w:tcPr>
            <w:tcW w:w="487" w:type="pct"/>
            <w:tcBorders>
              <w:bottom w:val="single" w:sz="12" w:space="0" w:color="auto"/>
            </w:tcBorders>
            <w:shd w:val="clear" w:color="auto" w:fill="E6E6E6"/>
            <w:vAlign w:val="center"/>
          </w:tcPr>
          <w:p w:rsidR="00892069" w:rsidRPr="00D349A6" w:rsidRDefault="00892069" w:rsidP="00892069">
            <w:pPr>
              <w:jc w:val="center"/>
              <w:rPr>
                <w:sz w:val="20"/>
                <w:szCs w:val="20"/>
                <w:lang w:val="en-US"/>
              </w:rPr>
            </w:pPr>
            <w:r w:rsidRPr="00D349A6">
              <w:rPr>
                <w:sz w:val="20"/>
                <w:szCs w:val="20"/>
                <w:lang w:val="en-US"/>
              </w:rPr>
              <w:t>15,16</w:t>
            </w:r>
          </w:p>
        </w:tc>
        <w:tc>
          <w:tcPr>
            <w:tcW w:w="4513" w:type="pct"/>
            <w:tcBorders>
              <w:bottom w:val="single" w:sz="12" w:space="0" w:color="auto"/>
            </w:tcBorders>
            <w:shd w:val="clear" w:color="auto" w:fill="E6E6E6"/>
            <w:vAlign w:val="center"/>
          </w:tcPr>
          <w:p w:rsidR="00892069" w:rsidRPr="00D349A6" w:rsidRDefault="00892069" w:rsidP="00892069">
            <w:pPr>
              <w:rPr>
                <w:sz w:val="20"/>
                <w:szCs w:val="20"/>
                <w:lang w:val="en-US"/>
              </w:rPr>
            </w:pPr>
            <w:r w:rsidRPr="00D349A6">
              <w:rPr>
                <w:sz w:val="20"/>
                <w:szCs w:val="20"/>
                <w:lang w:val="en-US"/>
              </w:rPr>
              <w:t>Final Exam</w:t>
            </w:r>
          </w:p>
        </w:tc>
      </w:tr>
    </w:tbl>
    <w:p w:rsidR="00892069" w:rsidRPr="00D349A6"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D349A6" w:rsidTr="00892069">
        <w:tc>
          <w:tcPr>
            <w:tcW w:w="603" w:type="dxa"/>
            <w:tcBorders>
              <w:top w:val="single" w:sz="12" w:space="0" w:color="auto"/>
            </w:tcBorders>
            <w:vAlign w:val="center"/>
          </w:tcPr>
          <w:p w:rsidR="00892069" w:rsidRPr="00D349A6" w:rsidRDefault="00892069" w:rsidP="00892069">
            <w:pPr>
              <w:jc w:val="center"/>
              <w:rPr>
                <w:b/>
                <w:bCs/>
                <w:sz w:val="20"/>
                <w:lang w:val="en-US"/>
              </w:rPr>
            </w:pPr>
            <w:r w:rsidRPr="00D349A6">
              <w:rPr>
                <w:b/>
                <w:bCs/>
                <w:sz w:val="20"/>
                <w:lang w:val="en-US"/>
              </w:rPr>
              <w:t>NO</w:t>
            </w:r>
          </w:p>
        </w:tc>
        <w:tc>
          <w:tcPr>
            <w:tcW w:w="7585" w:type="dxa"/>
            <w:tcBorders>
              <w:top w:val="single" w:sz="12" w:space="0" w:color="auto"/>
            </w:tcBorders>
          </w:tcPr>
          <w:p w:rsidR="00892069" w:rsidRPr="00D349A6" w:rsidRDefault="00892069" w:rsidP="00892069">
            <w:pPr>
              <w:rPr>
                <w:b/>
                <w:bCs/>
                <w:sz w:val="20"/>
                <w:lang w:val="en-US"/>
              </w:rPr>
            </w:pPr>
            <w:r w:rsidRPr="00D349A6">
              <w:rPr>
                <w:b/>
                <w:bCs/>
                <w:sz w:val="20"/>
                <w:lang w:val="en-US"/>
              </w:rPr>
              <w:t>OUTCOMES</w:t>
            </w:r>
          </w:p>
        </w:tc>
        <w:tc>
          <w:tcPr>
            <w:tcW w:w="567" w:type="dxa"/>
            <w:tcBorders>
              <w:top w:val="single" w:sz="12" w:space="0" w:color="auto"/>
            </w:tcBorders>
            <w:vAlign w:val="center"/>
          </w:tcPr>
          <w:p w:rsidR="00892069" w:rsidRPr="00D349A6" w:rsidRDefault="00892069" w:rsidP="00892069">
            <w:pPr>
              <w:jc w:val="center"/>
              <w:rPr>
                <w:b/>
                <w:bCs/>
                <w:sz w:val="20"/>
                <w:lang w:val="en-US"/>
              </w:rPr>
            </w:pPr>
            <w:r w:rsidRPr="00D349A6">
              <w:rPr>
                <w:b/>
                <w:bCs/>
                <w:sz w:val="20"/>
                <w:lang w:val="en-US"/>
              </w:rPr>
              <w:t>3</w:t>
            </w:r>
          </w:p>
        </w:tc>
        <w:tc>
          <w:tcPr>
            <w:tcW w:w="567" w:type="dxa"/>
            <w:tcBorders>
              <w:top w:val="single" w:sz="12" w:space="0" w:color="auto"/>
            </w:tcBorders>
            <w:vAlign w:val="center"/>
          </w:tcPr>
          <w:p w:rsidR="00892069" w:rsidRPr="00D349A6" w:rsidRDefault="00892069" w:rsidP="00892069">
            <w:pPr>
              <w:jc w:val="center"/>
              <w:rPr>
                <w:b/>
                <w:bCs/>
                <w:sz w:val="20"/>
                <w:lang w:val="en-US"/>
              </w:rPr>
            </w:pPr>
            <w:r w:rsidRPr="00D349A6">
              <w:rPr>
                <w:b/>
                <w:bCs/>
                <w:sz w:val="20"/>
                <w:lang w:val="en-US"/>
              </w:rPr>
              <w:t>2</w:t>
            </w:r>
          </w:p>
        </w:tc>
        <w:tc>
          <w:tcPr>
            <w:tcW w:w="567" w:type="dxa"/>
            <w:tcBorders>
              <w:top w:val="single" w:sz="12" w:space="0" w:color="auto"/>
            </w:tcBorders>
            <w:vAlign w:val="center"/>
          </w:tcPr>
          <w:p w:rsidR="00892069" w:rsidRPr="00D349A6" w:rsidRDefault="00892069" w:rsidP="00892069">
            <w:pPr>
              <w:jc w:val="center"/>
              <w:rPr>
                <w:b/>
                <w:bCs/>
                <w:sz w:val="20"/>
                <w:lang w:val="en-US"/>
              </w:rPr>
            </w:pPr>
            <w:r w:rsidRPr="00D349A6">
              <w:rPr>
                <w:b/>
                <w:bCs/>
                <w:sz w:val="20"/>
                <w:lang w:val="en-US"/>
              </w:rPr>
              <w:t>1</w:t>
            </w: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1</w:t>
            </w:r>
          </w:p>
        </w:tc>
        <w:tc>
          <w:tcPr>
            <w:tcW w:w="7585" w:type="dxa"/>
          </w:tcPr>
          <w:p w:rsidR="00892069" w:rsidRPr="00D349A6" w:rsidRDefault="00892069" w:rsidP="00892069">
            <w:pPr>
              <w:jc w:val="both"/>
              <w:rPr>
                <w:sz w:val="20"/>
                <w:szCs w:val="20"/>
                <w:lang w:val="en-US"/>
              </w:rPr>
            </w:pPr>
            <w:r w:rsidRPr="00D349A6">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2</w:t>
            </w:r>
          </w:p>
        </w:tc>
        <w:tc>
          <w:tcPr>
            <w:tcW w:w="7585" w:type="dxa"/>
          </w:tcPr>
          <w:p w:rsidR="00892069" w:rsidRPr="00D349A6" w:rsidRDefault="00892069" w:rsidP="00892069">
            <w:pPr>
              <w:jc w:val="both"/>
              <w:rPr>
                <w:sz w:val="20"/>
                <w:szCs w:val="20"/>
                <w:lang w:val="en-US"/>
              </w:rPr>
            </w:pPr>
            <w:r w:rsidRPr="00D349A6">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3</w:t>
            </w:r>
          </w:p>
        </w:tc>
        <w:tc>
          <w:tcPr>
            <w:tcW w:w="7585" w:type="dxa"/>
          </w:tcPr>
          <w:p w:rsidR="00892069" w:rsidRPr="00D349A6" w:rsidRDefault="00892069" w:rsidP="00892069">
            <w:pPr>
              <w:jc w:val="both"/>
              <w:rPr>
                <w:sz w:val="20"/>
                <w:szCs w:val="20"/>
                <w:lang w:val="en-US"/>
              </w:rPr>
            </w:pPr>
            <w:r w:rsidRPr="00D349A6">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4</w:t>
            </w:r>
          </w:p>
        </w:tc>
        <w:tc>
          <w:tcPr>
            <w:tcW w:w="7585" w:type="dxa"/>
          </w:tcPr>
          <w:p w:rsidR="00892069" w:rsidRPr="00D349A6" w:rsidRDefault="00892069" w:rsidP="00892069">
            <w:pPr>
              <w:jc w:val="both"/>
              <w:rPr>
                <w:sz w:val="20"/>
                <w:szCs w:val="20"/>
                <w:lang w:val="en-US"/>
              </w:rPr>
            </w:pPr>
            <w:r w:rsidRPr="00D349A6">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5</w:t>
            </w:r>
          </w:p>
        </w:tc>
        <w:tc>
          <w:tcPr>
            <w:tcW w:w="7585" w:type="dxa"/>
          </w:tcPr>
          <w:p w:rsidR="00892069" w:rsidRPr="00D349A6" w:rsidRDefault="00892069" w:rsidP="00892069">
            <w:pPr>
              <w:jc w:val="both"/>
              <w:rPr>
                <w:sz w:val="20"/>
                <w:szCs w:val="20"/>
                <w:lang w:val="en-US"/>
              </w:rPr>
            </w:pPr>
            <w:r w:rsidRPr="00D349A6">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6</w:t>
            </w:r>
          </w:p>
        </w:tc>
        <w:tc>
          <w:tcPr>
            <w:tcW w:w="7585" w:type="dxa"/>
          </w:tcPr>
          <w:p w:rsidR="00892069" w:rsidRPr="00D349A6" w:rsidRDefault="00892069" w:rsidP="00892069">
            <w:pPr>
              <w:jc w:val="both"/>
              <w:rPr>
                <w:sz w:val="20"/>
                <w:szCs w:val="20"/>
                <w:lang w:val="en-US"/>
              </w:rPr>
            </w:pPr>
            <w:r w:rsidRPr="00D349A6">
              <w:rPr>
                <w:sz w:val="20"/>
                <w:szCs w:val="20"/>
                <w:lang w:val="en-US"/>
              </w:rPr>
              <w:t xml:space="preserve">To be able to determine policy opportunities in the best way and design ways of utilizing such opportunities.  </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7</w:t>
            </w:r>
          </w:p>
        </w:tc>
        <w:tc>
          <w:tcPr>
            <w:tcW w:w="7585" w:type="dxa"/>
          </w:tcPr>
          <w:p w:rsidR="00892069" w:rsidRPr="00D349A6" w:rsidRDefault="00892069" w:rsidP="00892069">
            <w:pPr>
              <w:jc w:val="both"/>
              <w:rPr>
                <w:sz w:val="20"/>
                <w:szCs w:val="20"/>
                <w:lang w:val="en-US"/>
              </w:rPr>
            </w:pPr>
            <w:r w:rsidRPr="00D349A6">
              <w:rPr>
                <w:sz w:val="20"/>
                <w:szCs w:val="20"/>
                <w:lang w:val="en-US"/>
              </w:rPr>
              <w:t>To be able to express his/her solutions to problems or threats both in written and verbally by considering information gathered</w:t>
            </w: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8</w:t>
            </w:r>
          </w:p>
        </w:tc>
        <w:tc>
          <w:tcPr>
            <w:tcW w:w="7585" w:type="dxa"/>
          </w:tcPr>
          <w:p w:rsidR="00892069" w:rsidRPr="00D349A6" w:rsidRDefault="00892069" w:rsidP="00892069">
            <w:pPr>
              <w:jc w:val="both"/>
              <w:rPr>
                <w:sz w:val="20"/>
                <w:szCs w:val="20"/>
                <w:lang w:val="en-US"/>
              </w:rPr>
            </w:pPr>
            <w:r w:rsidRPr="00D349A6">
              <w:rPr>
                <w:sz w:val="20"/>
                <w:szCs w:val="20"/>
                <w:lang w:val="en-US"/>
              </w:rPr>
              <w:t>To be able to follow changing information and communication technology</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9</w:t>
            </w:r>
          </w:p>
        </w:tc>
        <w:tc>
          <w:tcPr>
            <w:tcW w:w="7585" w:type="dxa"/>
          </w:tcPr>
          <w:p w:rsidR="00892069" w:rsidRPr="00D349A6" w:rsidRDefault="00892069" w:rsidP="00892069">
            <w:pPr>
              <w:jc w:val="both"/>
              <w:rPr>
                <w:sz w:val="20"/>
                <w:szCs w:val="20"/>
                <w:lang w:val="en-US"/>
              </w:rPr>
            </w:pPr>
            <w:r w:rsidRPr="00D349A6">
              <w:rPr>
                <w:sz w:val="20"/>
                <w:szCs w:val="20"/>
                <w:lang w:val="en-US"/>
              </w:rPr>
              <w:t>To be able to plan, coordinate, and control activities by developing effective managerial skills</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10</w:t>
            </w:r>
          </w:p>
        </w:tc>
        <w:tc>
          <w:tcPr>
            <w:tcW w:w="7585" w:type="dxa"/>
          </w:tcPr>
          <w:p w:rsidR="00892069" w:rsidRPr="00D349A6" w:rsidRDefault="00892069" w:rsidP="00892069">
            <w:pPr>
              <w:jc w:val="both"/>
              <w:rPr>
                <w:sz w:val="20"/>
                <w:szCs w:val="20"/>
                <w:lang w:val="en-US"/>
              </w:rPr>
            </w:pPr>
            <w:r w:rsidRPr="00D349A6">
              <w:rPr>
                <w:sz w:val="20"/>
                <w:szCs w:val="20"/>
                <w:lang w:val="en-US"/>
              </w:rPr>
              <w:t>To be able to consider legal, ethical and vocational principles and social consciousness while making decisions.</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11</w:t>
            </w:r>
          </w:p>
        </w:tc>
        <w:tc>
          <w:tcPr>
            <w:tcW w:w="7585" w:type="dxa"/>
          </w:tcPr>
          <w:p w:rsidR="00892069" w:rsidRPr="00D349A6" w:rsidRDefault="00892069" w:rsidP="00892069">
            <w:pPr>
              <w:jc w:val="both"/>
              <w:rPr>
                <w:sz w:val="20"/>
                <w:szCs w:val="20"/>
                <w:lang w:val="en-US"/>
              </w:rPr>
            </w:pPr>
            <w:r w:rsidRPr="00D349A6">
              <w:rPr>
                <w:sz w:val="20"/>
                <w:szCs w:val="20"/>
                <w:lang w:val="en-US"/>
              </w:rPr>
              <w:t>To be able to manage inter-personal relationships</w:t>
            </w: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603" w:type="dxa"/>
            <w:vAlign w:val="center"/>
          </w:tcPr>
          <w:p w:rsidR="00892069" w:rsidRPr="00D349A6" w:rsidRDefault="00892069" w:rsidP="00892069">
            <w:pPr>
              <w:jc w:val="center"/>
              <w:rPr>
                <w:sz w:val="20"/>
                <w:szCs w:val="20"/>
                <w:lang w:val="en-US"/>
              </w:rPr>
            </w:pPr>
            <w:r w:rsidRPr="00D349A6">
              <w:rPr>
                <w:sz w:val="20"/>
                <w:szCs w:val="20"/>
                <w:lang w:val="en-US"/>
              </w:rPr>
              <w:t>12</w:t>
            </w:r>
          </w:p>
        </w:tc>
        <w:tc>
          <w:tcPr>
            <w:tcW w:w="7585" w:type="dxa"/>
          </w:tcPr>
          <w:p w:rsidR="00892069" w:rsidRPr="00D349A6" w:rsidRDefault="00892069" w:rsidP="00892069">
            <w:pPr>
              <w:jc w:val="both"/>
              <w:rPr>
                <w:sz w:val="20"/>
                <w:szCs w:val="20"/>
                <w:lang w:val="en-US"/>
              </w:rPr>
            </w:pPr>
            <w:r w:rsidRPr="00D349A6">
              <w:rPr>
                <w:sz w:val="20"/>
                <w:szCs w:val="20"/>
                <w:lang w:val="en-US"/>
              </w:rPr>
              <w:t>To be able to create innovative ideas, encourage others to create innovative ideas, and apply these ideas.</w:t>
            </w:r>
          </w:p>
        </w:tc>
        <w:tc>
          <w:tcPr>
            <w:tcW w:w="567" w:type="dxa"/>
            <w:vAlign w:val="center"/>
          </w:tcPr>
          <w:p w:rsidR="00892069" w:rsidRPr="00D349A6" w:rsidRDefault="00892069" w:rsidP="00892069">
            <w:pPr>
              <w:jc w:val="center"/>
              <w:rPr>
                <w:b/>
                <w:bCs/>
                <w:caps/>
                <w:sz w:val="20"/>
                <w:szCs w:val="20"/>
                <w:lang w:val="en-US"/>
              </w:rPr>
            </w:pPr>
          </w:p>
        </w:tc>
        <w:tc>
          <w:tcPr>
            <w:tcW w:w="567" w:type="dxa"/>
            <w:vAlign w:val="center"/>
          </w:tcPr>
          <w:p w:rsidR="00892069" w:rsidRPr="00D349A6" w:rsidRDefault="00892069" w:rsidP="00892069">
            <w:pPr>
              <w:jc w:val="center"/>
              <w:rPr>
                <w:b/>
                <w:bCs/>
                <w:caps/>
                <w:sz w:val="20"/>
                <w:szCs w:val="20"/>
                <w:lang w:val="en-US"/>
              </w:rPr>
            </w:pPr>
            <w:r w:rsidRPr="00D349A6">
              <w:rPr>
                <w:b/>
                <w:bCs/>
                <w:caps/>
                <w:sz w:val="20"/>
                <w:szCs w:val="20"/>
                <w:lang w:val="en-US"/>
              </w:rPr>
              <w:t>x</w:t>
            </w:r>
          </w:p>
        </w:tc>
        <w:tc>
          <w:tcPr>
            <w:tcW w:w="567" w:type="dxa"/>
            <w:vAlign w:val="center"/>
          </w:tcPr>
          <w:p w:rsidR="00892069" w:rsidRPr="00D349A6" w:rsidRDefault="00892069" w:rsidP="00892069">
            <w:pPr>
              <w:jc w:val="center"/>
              <w:rPr>
                <w:b/>
                <w:bCs/>
                <w:caps/>
                <w:sz w:val="20"/>
                <w:szCs w:val="20"/>
                <w:lang w:val="en-US"/>
              </w:rPr>
            </w:pPr>
          </w:p>
        </w:tc>
      </w:tr>
      <w:tr w:rsidR="00892069" w:rsidRPr="00D349A6" w:rsidTr="00892069">
        <w:tc>
          <w:tcPr>
            <w:tcW w:w="9889" w:type="dxa"/>
            <w:gridSpan w:val="5"/>
            <w:tcBorders>
              <w:bottom w:val="single" w:sz="12" w:space="0" w:color="auto"/>
            </w:tcBorders>
            <w:vAlign w:val="center"/>
          </w:tcPr>
          <w:p w:rsidR="00892069" w:rsidRPr="00D349A6" w:rsidRDefault="00892069" w:rsidP="00892069">
            <w:pPr>
              <w:rPr>
                <w:sz w:val="20"/>
                <w:szCs w:val="20"/>
                <w:lang w:val="en-US"/>
              </w:rPr>
            </w:pPr>
            <w:r w:rsidRPr="00D349A6">
              <w:rPr>
                <w:b/>
                <w:bCs/>
                <w:sz w:val="20"/>
                <w:szCs w:val="20"/>
                <w:lang w:val="en-US"/>
              </w:rPr>
              <w:t>1</w:t>
            </w:r>
            <w:r w:rsidRPr="00D349A6">
              <w:rPr>
                <w:sz w:val="20"/>
                <w:szCs w:val="20"/>
                <w:lang w:val="en-US"/>
              </w:rPr>
              <w:t xml:space="preserve">: Never. </w:t>
            </w:r>
            <w:r w:rsidRPr="00D349A6">
              <w:rPr>
                <w:b/>
                <w:bCs/>
                <w:sz w:val="20"/>
                <w:szCs w:val="20"/>
                <w:lang w:val="en-US"/>
              </w:rPr>
              <w:t>2</w:t>
            </w:r>
            <w:r w:rsidRPr="00D349A6">
              <w:rPr>
                <w:sz w:val="20"/>
                <w:szCs w:val="20"/>
                <w:lang w:val="en-US"/>
              </w:rPr>
              <w:t xml:space="preserve">: Few. </w:t>
            </w:r>
            <w:r w:rsidRPr="00D349A6">
              <w:rPr>
                <w:b/>
                <w:bCs/>
                <w:sz w:val="20"/>
                <w:szCs w:val="20"/>
                <w:lang w:val="en-US"/>
              </w:rPr>
              <w:t>3</w:t>
            </w:r>
            <w:r w:rsidRPr="00D349A6">
              <w:rPr>
                <w:sz w:val="20"/>
                <w:szCs w:val="20"/>
                <w:lang w:val="en-US"/>
              </w:rPr>
              <w:t>: Many.</w:t>
            </w:r>
          </w:p>
        </w:tc>
      </w:tr>
    </w:tbl>
    <w:p w:rsidR="00892069" w:rsidRPr="00D349A6" w:rsidRDefault="00892069" w:rsidP="00892069">
      <w:pPr>
        <w:rPr>
          <w:sz w:val="16"/>
          <w:szCs w:val="16"/>
          <w:lang w:val="en-US"/>
        </w:rPr>
      </w:pPr>
    </w:p>
    <w:p w:rsidR="00892069" w:rsidRPr="00D349A6" w:rsidRDefault="00892069" w:rsidP="00892069">
      <w:pPr>
        <w:rPr>
          <w:sz w:val="16"/>
          <w:szCs w:val="16"/>
          <w:lang w:val="en-US"/>
        </w:rPr>
      </w:pPr>
    </w:p>
    <w:p w:rsidR="00892069" w:rsidRPr="00D349A6" w:rsidRDefault="00892069" w:rsidP="00892069">
      <w:pPr>
        <w:rPr>
          <w:sz w:val="16"/>
          <w:szCs w:val="16"/>
          <w:lang w:val="en-US"/>
        </w:rPr>
      </w:pPr>
    </w:p>
    <w:p w:rsidR="00892069" w:rsidRPr="00D349A6" w:rsidRDefault="00892069" w:rsidP="00892069">
      <w:pPr>
        <w:spacing w:line="360" w:lineRule="auto"/>
        <w:rPr>
          <w:lang w:val="en-US"/>
        </w:rPr>
      </w:pPr>
      <w:r w:rsidRPr="00D349A6">
        <w:rPr>
          <w:b/>
          <w:bCs/>
          <w:lang w:val="en-US"/>
        </w:rPr>
        <w:t>Instructor Name:</w:t>
      </w:r>
      <w:r w:rsidRPr="00D349A6">
        <w:rPr>
          <w:lang w:val="en-US"/>
        </w:rPr>
        <w:t xml:space="preserve"> </w:t>
      </w:r>
    </w:p>
    <w:p w:rsidR="00892069" w:rsidRPr="00D349A6" w:rsidRDefault="00892069" w:rsidP="00892069">
      <w:pPr>
        <w:tabs>
          <w:tab w:val="left" w:pos="7800"/>
        </w:tabs>
        <w:rPr>
          <w:lang w:val="en-US"/>
        </w:rPr>
      </w:pPr>
      <w:r w:rsidRPr="00D349A6">
        <w:rPr>
          <w:b/>
          <w:bCs/>
          <w:lang w:val="en-US"/>
        </w:rPr>
        <w:t>Signature</w:t>
      </w:r>
      <w:r w:rsidRPr="00D349A6">
        <w:rPr>
          <w:lang w:val="en-US"/>
        </w:rPr>
        <w:t xml:space="preserve">: </w:t>
      </w:r>
      <w:r w:rsidRPr="00D349A6">
        <w:rPr>
          <w:b/>
          <w:bCs/>
          <w:lang w:val="en-US"/>
        </w:rPr>
        <w:tab/>
      </w:r>
      <w:r w:rsidRPr="00D349A6">
        <w:rPr>
          <w:b/>
          <w:bCs/>
          <w:lang w:val="en-US"/>
        </w:rPr>
        <w:tab/>
      </w:r>
      <w:r w:rsidRPr="00D349A6">
        <w:rPr>
          <w:b/>
          <w:bCs/>
          <w:lang w:val="en-US"/>
        </w:rPr>
        <w:tab/>
      </w:r>
      <w:r w:rsidRPr="00D349A6">
        <w:rPr>
          <w:b/>
          <w:bCs/>
          <w:lang w:val="en-US"/>
        </w:rPr>
        <w:tab/>
      </w:r>
      <w:r w:rsidRPr="00D349A6">
        <w:rPr>
          <w:b/>
          <w:bCs/>
          <w:lang w:val="en-US"/>
        </w:rPr>
        <w:tab/>
      </w:r>
      <w:r w:rsidRPr="00D349A6">
        <w:rPr>
          <w:b/>
          <w:bCs/>
          <w:lang w:val="en-US"/>
        </w:rPr>
        <w:tab/>
      </w:r>
      <w:r w:rsidRPr="00D349A6">
        <w:rPr>
          <w:b/>
          <w:bCs/>
          <w:lang w:val="en-US"/>
        </w:rPr>
        <w:tab/>
        <w:t>Date:</w:t>
      </w:r>
      <w:r w:rsidRPr="00D349A6">
        <w:rPr>
          <w:lang w:val="en-US"/>
        </w:rPr>
        <w:t xml:space="preserve"> </w:t>
      </w:r>
    </w:p>
    <w:p w:rsidR="00892069" w:rsidRPr="00D349A6" w:rsidRDefault="00892069" w:rsidP="00892069">
      <w:pPr>
        <w:tabs>
          <w:tab w:val="left" w:pos="7800"/>
        </w:tabs>
        <w:rPr>
          <w:lang w:val="en-US"/>
        </w:rPr>
      </w:pPr>
    </w:p>
    <w:p w:rsidR="00892069" w:rsidRPr="00181341" w:rsidRDefault="00892069" w:rsidP="00892069">
      <w:pPr>
        <w:jc w:val="center"/>
        <w:outlineLvl w:val="0"/>
        <w:rPr>
          <w:b/>
          <w:bCs/>
          <w:sz w:val="28"/>
          <w:szCs w:val="28"/>
          <w:lang w:val="en-US"/>
        </w:rPr>
      </w:pPr>
      <w:r w:rsidRPr="00181341">
        <w:rPr>
          <w:noProof/>
          <w:lang w:val="en-US" w:eastAsia="en-US"/>
        </w:rPr>
        <w:lastRenderedPageBreak/>
        <w:drawing>
          <wp:anchor distT="0" distB="0" distL="114300" distR="114300" simplePos="0" relativeHeight="251679744" behindDoc="1" locked="0" layoutInCell="1" allowOverlap="1" wp14:anchorId="1E335311" wp14:editId="320687EC">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181341">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181341" w:rsidTr="00892069">
        <w:tc>
          <w:tcPr>
            <w:tcW w:w="1167" w:type="dxa"/>
            <w:vAlign w:val="center"/>
          </w:tcPr>
          <w:p w:rsidR="00892069" w:rsidRPr="00181341" w:rsidRDefault="00892069" w:rsidP="00892069">
            <w:pPr>
              <w:outlineLvl w:val="0"/>
              <w:rPr>
                <w:b/>
                <w:bCs/>
                <w:sz w:val="20"/>
                <w:szCs w:val="20"/>
                <w:lang w:val="en-US"/>
              </w:rPr>
            </w:pPr>
            <w:r w:rsidRPr="00181341">
              <w:rPr>
                <w:b/>
                <w:bCs/>
                <w:sz w:val="20"/>
                <w:szCs w:val="20"/>
                <w:lang w:val="en-US"/>
              </w:rPr>
              <w:t>TERM</w:t>
            </w:r>
          </w:p>
        </w:tc>
        <w:tc>
          <w:tcPr>
            <w:tcW w:w="1527" w:type="dxa"/>
            <w:vAlign w:val="center"/>
          </w:tcPr>
          <w:p w:rsidR="00892069" w:rsidRPr="00181341" w:rsidRDefault="00892069" w:rsidP="00892069">
            <w:pPr>
              <w:outlineLvl w:val="0"/>
              <w:rPr>
                <w:sz w:val="20"/>
                <w:szCs w:val="20"/>
                <w:lang w:val="en-US"/>
              </w:rPr>
            </w:pPr>
            <w:r w:rsidRPr="00181341">
              <w:rPr>
                <w:sz w:val="20"/>
                <w:szCs w:val="20"/>
                <w:lang w:val="en-US"/>
              </w:rPr>
              <w:t>Fall</w:t>
            </w:r>
          </w:p>
        </w:tc>
      </w:tr>
    </w:tbl>
    <w:p w:rsidR="00892069" w:rsidRPr="00181341" w:rsidRDefault="00892069" w:rsidP="00892069">
      <w:pPr>
        <w:outlineLvl w:val="0"/>
        <w:rPr>
          <w:b/>
          <w:bCs/>
          <w:lang w:val="en-US"/>
        </w:rPr>
      </w:pPr>
    </w:p>
    <w:p w:rsidR="00892069" w:rsidRPr="00181341" w:rsidRDefault="00892069" w:rsidP="00892069">
      <w:pPr>
        <w:jc w:val="right"/>
        <w:outlineLvl w:val="0"/>
        <w:rPr>
          <w:b/>
          <w:bCs/>
          <w:sz w:val="20"/>
          <w:szCs w:val="20"/>
          <w:lang w:val="en-US"/>
        </w:rPr>
      </w:pPr>
    </w:p>
    <w:p w:rsidR="00892069" w:rsidRPr="00181341"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181341" w:rsidTr="00CD7DE9">
        <w:tc>
          <w:tcPr>
            <w:tcW w:w="1774" w:type="dxa"/>
            <w:vAlign w:val="center"/>
          </w:tcPr>
          <w:p w:rsidR="00892069" w:rsidRPr="00181341" w:rsidRDefault="00892069" w:rsidP="00892069">
            <w:pPr>
              <w:jc w:val="center"/>
              <w:outlineLvl w:val="0"/>
              <w:rPr>
                <w:b/>
                <w:bCs/>
                <w:sz w:val="20"/>
                <w:szCs w:val="20"/>
                <w:lang w:val="en-US"/>
              </w:rPr>
            </w:pPr>
            <w:r w:rsidRPr="00181341">
              <w:rPr>
                <w:b/>
                <w:bCs/>
                <w:sz w:val="20"/>
                <w:szCs w:val="20"/>
                <w:lang w:val="en-US"/>
              </w:rPr>
              <w:t>COURSE CODE</w:t>
            </w:r>
          </w:p>
        </w:tc>
        <w:tc>
          <w:tcPr>
            <w:tcW w:w="2654" w:type="dxa"/>
            <w:vAlign w:val="center"/>
          </w:tcPr>
          <w:p w:rsidR="00892069" w:rsidRPr="00181341" w:rsidRDefault="00892069" w:rsidP="00CD7DE9">
            <w:pPr>
              <w:pStyle w:val="Balk1"/>
              <w:rPr>
                <w:lang w:val="en-US"/>
              </w:rPr>
            </w:pPr>
            <w:bookmarkStart w:id="11" w:name="_131511011"/>
            <w:bookmarkEnd w:id="11"/>
            <w:r w:rsidRPr="00181341">
              <w:rPr>
                <w:lang w:val="en-US"/>
              </w:rPr>
              <w:t>131</w:t>
            </w:r>
            <w:r>
              <w:rPr>
                <w:lang w:val="en-US"/>
              </w:rPr>
              <w:t>511011</w:t>
            </w:r>
          </w:p>
        </w:tc>
        <w:tc>
          <w:tcPr>
            <w:tcW w:w="1740" w:type="dxa"/>
            <w:vAlign w:val="center"/>
          </w:tcPr>
          <w:p w:rsidR="00892069" w:rsidRPr="00181341" w:rsidRDefault="00892069" w:rsidP="00892069">
            <w:pPr>
              <w:jc w:val="center"/>
              <w:outlineLvl w:val="0"/>
              <w:rPr>
                <w:b/>
                <w:bCs/>
                <w:sz w:val="20"/>
                <w:szCs w:val="20"/>
                <w:lang w:val="en-US"/>
              </w:rPr>
            </w:pPr>
            <w:r w:rsidRPr="00181341">
              <w:rPr>
                <w:b/>
                <w:bCs/>
                <w:sz w:val="20"/>
                <w:szCs w:val="20"/>
                <w:lang w:val="en-US"/>
              </w:rPr>
              <w:t>COURSE NAME</w:t>
            </w:r>
          </w:p>
        </w:tc>
        <w:tc>
          <w:tcPr>
            <w:tcW w:w="3704" w:type="dxa"/>
            <w:vAlign w:val="center"/>
          </w:tcPr>
          <w:p w:rsidR="00892069" w:rsidRPr="00181341" w:rsidRDefault="00892069" w:rsidP="00892069">
            <w:pPr>
              <w:outlineLvl w:val="0"/>
              <w:rPr>
                <w:szCs w:val="20"/>
                <w:lang w:val="en-US"/>
              </w:rPr>
            </w:pPr>
            <w:r w:rsidRPr="00181341">
              <w:rPr>
                <w:szCs w:val="20"/>
                <w:lang w:val="en-US"/>
              </w:rPr>
              <w:t>Literature Readings</w:t>
            </w:r>
          </w:p>
        </w:tc>
      </w:tr>
    </w:tbl>
    <w:p w:rsidR="00892069" w:rsidRPr="00181341" w:rsidRDefault="00892069" w:rsidP="00892069">
      <w:pPr>
        <w:outlineLvl w:val="0"/>
        <w:rPr>
          <w:sz w:val="20"/>
          <w:szCs w:val="20"/>
          <w:lang w:val="en-US"/>
        </w:rPr>
      </w:pPr>
      <w:r w:rsidRPr="00181341">
        <w:rPr>
          <w:b/>
          <w:bCs/>
          <w:sz w:val="20"/>
          <w:szCs w:val="20"/>
          <w:lang w:val="en-US"/>
        </w:rPr>
        <w:t xml:space="preserve">                                                   </w:t>
      </w:r>
      <w:r w:rsidRPr="00181341">
        <w:rPr>
          <w:b/>
          <w:bCs/>
          <w:sz w:val="20"/>
          <w:szCs w:val="20"/>
          <w:lang w:val="en-US"/>
        </w:rPr>
        <w:tab/>
      </w:r>
      <w:r w:rsidRPr="00181341">
        <w:rPr>
          <w:b/>
          <w:bCs/>
          <w:sz w:val="20"/>
          <w:szCs w:val="20"/>
          <w:lang w:val="en-US"/>
        </w:rPr>
        <w:tab/>
      </w:r>
      <w:r w:rsidRPr="00181341">
        <w:rPr>
          <w:b/>
          <w:bCs/>
          <w:sz w:val="20"/>
          <w:szCs w:val="20"/>
          <w:lang w:val="en-US"/>
        </w:rPr>
        <w:tab/>
      </w:r>
      <w:r w:rsidRPr="00181341">
        <w:rPr>
          <w:b/>
          <w:bCs/>
          <w:sz w:val="20"/>
          <w:szCs w:val="20"/>
          <w:lang w:val="en-US"/>
        </w:rPr>
        <w:tab/>
      </w:r>
      <w:r w:rsidRPr="00181341">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181341" w:rsidTr="00892069">
        <w:trPr>
          <w:trHeight w:val="383"/>
        </w:trPr>
        <w:tc>
          <w:tcPr>
            <w:tcW w:w="595" w:type="pct"/>
            <w:vMerge w:val="restart"/>
            <w:tcBorders>
              <w:top w:val="single" w:sz="12" w:space="0" w:color="auto"/>
              <w:right w:val="single" w:sz="12" w:space="0" w:color="auto"/>
            </w:tcBorders>
            <w:vAlign w:val="center"/>
          </w:tcPr>
          <w:p w:rsidR="00892069" w:rsidRPr="00181341" w:rsidRDefault="00892069" w:rsidP="00892069">
            <w:pPr>
              <w:rPr>
                <w:b/>
                <w:bCs/>
                <w:sz w:val="18"/>
                <w:szCs w:val="18"/>
                <w:lang w:val="en-US"/>
              </w:rPr>
            </w:pPr>
            <w:r w:rsidRPr="00181341">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181341" w:rsidRDefault="00892069" w:rsidP="00892069">
            <w:pPr>
              <w:jc w:val="center"/>
              <w:rPr>
                <w:b/>
                <w:bCs/>
                <w:sz w:val="20"/>
                <w:szCs w:val="20"/>
                <w:lang w:val="en-US"/>
              </w:rPr>
            </w:pPr>
            <w:r w:rsidRPr="00181341">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181341" w:rsidRDefault="00892069" w:rsidP="00892069">
            <w:pPr>
              <w:jc w:val="center"/>
              <w:rPr>
                <w:b/>
                <w:bCs/>
                <w:sz w:val="20"/>
                <w:szCs w:val="20"/>
                <w:lang w:val="en-US"/>
              </w:rPr>
            </w:pPr>
          </w:p>
        </w:tc>
      </w:tr>
      <w:tr w:rsidR="00892069" w:rsidRPr="00181341" w:rsidTr="00892069">
        <w:trPr>
          <w:trHeight w:val="382"/>
        </w:trPr>
        <w:tc>
          <w:tcPr>
            <w:tcW w:w="595" w:type="pct"/>
            <w:vMerge/>
            <w:tcBorders>
              <w:right w:val="single" w:sz="12" w:space="0" w:color="auto"/>
            </w:tcBorders>
          </w:tcPr>
          <w:p w:rsidR="00892069" w:rsidRPr="00181341" w:rsidRDefault="00892069" w:rsidP="00892069">
            <w:pPr>
              <w:rPr>
                <w:b/>
                <w:bCs/>
                <w:sz w:val="20"/>
                <w:szCs w:val="20"/>
                <w:lang w:val="en-US"/>
              </w:rPr>
            </w:pPr>
          </w:p>
        </w:tc>
        <w:tc>
          <w:tcPr>
            <w:tcW w:w="557" w:type="pct"/>
            <w:gridSpan w:val="2"/>
            <w:tcBorders>
              <w:left w:val="single" w:sz="12" w:space="0" w:color="auto"/>
            </w:tcBorders>
            <w:vAlign w:val="center"/>
          </w:tcPr>
          <w:p w:rsidR="00892069" w:rsidRPr="00181341" w:rsidRDefault="00892069" w:rsidP="00892069">
            <w:pPr>
              <w:jc w:val="center"/>
              <w:rPr>
                <w:b/>
                <w:bCs/>
                <w:sz w:val="18"/>
                <w:szCs w:val="20"/>
                <w:lang w:val="en-US"/>
              </w:rPr>
            </w:pPr>
            <w:r w:rsidRPr="00181341">
              <w:rPr>
                <w:b/>
                <w:bCs/>
                <w:sz w:val="18"/>
                <w:szCs w:val="20"/>
                <w:lang w:val="en-US"/>
              </w:rPr>
              <w:t>Theoretical</w:t>
            </w:r>
          </w:p>
        </w:tc>
        <w:tc>
          <w:tcPr>
            <w:tcW w:w="417" w:type="pct"/>
            <w:vAlign w:val="center"/>
          </w:tcPr>
          <w:p w:rsidR="00892069" w:rsidRPr="00181341" w:rsidRDefault="00892069" w:rsidP="00892069">
            <w:pPr>
              <w:jc w:val="center"/>
              <w:rPr>
                <w:b/>
                <w:bCs/>
                <w:sz w:val="18"/>
                <w:szCs w:val="20"/>
                <w:lang w:val="en-US"/>
              </w:rPr>
            </w:pPr>
            <w:r w:rsidRPr="00181341">
              <w:rPr>
                <w:b/>
                <w:bCs/>
                <w:sz w:val="18"/>
                <w:szCs w:val="20"/>
                <w:lang w:val="en-US"/>
              </w:rPr>
              <w:t>Practice</w:t>
            </w:r>
          </w:p>
        </w:tc>
        <w:tc>
          <w:tcPr>
            <w:tcW w:w="611" w:type="pct"/>
            <w:gridSpan w:val="3"/>
            <w:tcBorders>
              <w:right w:val="single" w:sz="12" w:space="0" w:color="auto"/>
            </w:tcBorders>
            <w:vAlign w:val="center"/>
          </w:tcPr>
          <w:p w:rsidR="00892069" w:rsidRPr="00181341" w:rsidRDefault="00892069" w:rsidP="00892069">
            <w:pPr>
              <w:ind w:left="-111" w:right="-108"/>
              <w:jc w:val="center"/>
              <w:rPr>
                <w:b/>
                <w:bCs/>
                <w:sz w:val="18"/>
                <w:szCs w:val="20"/>
                <w:lang w:val="en-US"/>
              </w:rPr>
            </w:pPr>
            <w:r w:rsidRPr="00181341">
              <w:rPr>
                <w:b/>
                <w:bCs/>
                <w:sz w:val="18"/>
                <w:szCs w:val="20"/>
                <w:lang w:val="en-US"/>
              </w:rPr>
              <w:t>Laboratory</w:t>
            </w:r>
          </w:p>
        </w:tc>
        <w:tc>
          <w:tcPr>
            <w:tcW w:w="418" w:type="pct"/>
            <w:vAlign w:val="center"/>
          </w:tcPr>
          <w:p w:rsidR="00892069" w:rsidRPr="00181341" w:rsidRDefault="00892069" w:rsidP="00892069">
            <w:pPr>
              <w:jc w:val="center"/>
              <w:rPr>
                <w:b/>
                <w:bCs/>
                <w:sz w:val="20"/>
                <w:szCs w:val="20"/>
                <w:lang w:val="en-US"/>
              </w:rPr>
            </w:pPr>
            <w:r w:rsidRPr="00181341">
              <w:rPr>
                <w:b/>
                <w:bCs/>
                <w:sz w:val="20"/>
                <w:szCs w:val="20"/>
                <w:lang w:val="en-US"/>
              </w:rPr>
              <w:t>Credits</w:t>
            </w:r>
          </w:p>
        </w:tc>
        <w:tc>
          <w:tcPr>
            <w:tcW w:w="366" w:type="pct"/>
            <w:vAlign w:val="center"/>
          </w:tcPr>
          <w:p w:rsidR="00892069" w:rsidRPr="00181341" w:rsidRDefault="00892069" w:rsidP="00892069">
            <w:pPr>
              <w:ind w:left="-111" w:right="-108"/>
              <w:jc w:val="center"/>
              <w:rPr>
                <w:b/>
                <w:bCs/>
                <w:sz w:val="20"/>
                <w:szCs w:val="20"/>
                <w:lang w:val="en-US"/>
              </w:rPr>
            </w:pPr>
            <w:r w:rsidRPr="00181341">
              <w:rPr>
                <w:b/>
                <w:bCs/>
                <w:sz w:val="20"/>
                <w:szCs w:val="20"/>
                <w:lang w:val="en-US"/>
              </w:rPr>
              <w:t>ECTS</w:t>
            </w:r>
          </w:p>
        </w:tc>
        <w:tc>
          <w:tcPr>
            <w:tcW w:w="1270" w:type="pct"/>
            <w:gridSpan w:val="4"/>
            <w:vAlign w:val="center"/>
          </w:tcPr>
          <w:p w:rsidR="00892069" w:rsidRPr="00181341" w:rsidRDefault="00892069" w:rsidP="00892069">
            <w:pPr>
              <w:jc w:val="center"/>
              <w:rPr>
                <w:b/>
                <w:bCs/>
                <w:sz w:val="20"/>
                <w:szCs w:val="20"/>
                <w:lang w:val="en-US"/>
              </w:rPr>
            </w:pPr>
            <w:r w:rsidRPr="00181341">
              <w:rPr>
                <w:b/>
                <w:bCs/>
                <w:sz w:val="20"/>
                <w:szCs w:val="20"/>
                <w:lang w:val="en-US"/>
              </w:rPr>
              <w:t>COURSE TYPE</w:t>
            </w:r>
          </w:p>
        </w:tc>
        <w:tc>
          <w:tcPr>
            <w:tcW w:w="766" w:type="pct"/>
            <w:vAlign w:val="center"/>
          </w:tcPr>
          <w:p w:rsidR="00892069" w:rsidRPr="00181341" w:rsidRDefault="00892069" w:rsidP="00892069">
            <w:pPr>
              <w:jc w:val="center"/>
              <w:rPr>
                <w:b/>
                <w:bCs/>
                <w:sz w:val="20"/>
                <w:szCs w:val="20"/>
                <w:lang w:val="en-US"/>
              </w:rPr>
            </w:pPr>
            <w:r w:rsidRPr="00181341">
              <w:rPr>
                <w:b/>
                <w:bCs/>
                <w:sz w:val="20"/>
                <w:szCs w:val="20"/>
                <w:lang w:val="en-US"/>
              </w:rPr>
              <w:t>LANGUAGE</w:t>
            </w:r>
          </w:p>
        </w:tc>
      </w:tr>
      <w:tr w:rsidR="00892069" w:rsidRPr="00181341" w:rsidTr="00892069">
        <w:trPr>
          <w:trHeight w:val="454"/>
        </w:trPr>
        <w:tc>
          <w:tcPr>
            <w:tcW w:w="595" w:type="pct"/>
            <w:tcBorders>
              <w:bottom w:val="single" w:sz="12" w:space="0" w:color="auto"/>
              <w:right w:val="single" w:sz="12" w:space="0" w:color="auto"/>
            </w:tcBorders>
            <w:vAlign w:val="center"/>
          </w:tcPr>
          <w:p w:rsidR="00892069" w:rsidRPr="00181341" w:rsidRDefault="00892069" w:rsidP="00892069">
            <w:pPr>
              <w:jc w:val="center"/>
              <w:rPr>
                <w:sz w:val="20"/>
                <w:szCs w:val="20"/>
                <w:lang w:val="en-US"/>
              </w:rPr>
            </w:pPr>
            <w:r w:rsidRPr="00181341">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181341" w:rsidRDefault="00892069" w:rsidP="00892069">
            <w:pPr>
              <w:jc w:val="center"/>
              <w:rPr>
                <w:sz w:val="20"/>
                <w:szCs w:val="20"/>
                <w:lang w:val="en-US"/>
              </w:rPr>
            </w:pPr>
            <w:r w:rsidRPr="00181341">
              <w:rPr>
                <w:sz w:val="20"/>
                <w:szCs w:val="20"/>
                <w:lang w:val="en-US"/>
              </w:rPr>
              <w:t>1</w:t>
            </w:r>
          </w:p>
        </w:tc>
        <w:tc>
          <w:tcPr>
            <w:tcW w:w="417" w:type="pct"/>
            <w:tcBorders>
              <w:bottom w:val="single" w:sz="12" w:space="0" w:color="auto"/>
            </w:tcBorders>
            <w:vAlign w:val="center"/>
          </w:tcPr>
          <w:p w:rsidR="00892069" w:rsidRPr="00181341" w:rsidRDefault="00892069" w:rsidP="00892069">
            <w:pPr>
              <w:jc w:val="center"/>
              <w:rPr>
                <w:sz w:val="20"/>
                <w:szCs w:val="20"/>
                <w:lang w:val="en-US"/>
              </w:rPr>
            </w:pPr>
            <w:r w:rsidRPr="00181341">
              <w:rPr>
                <w:sz w:val="20"/>
                <w:szCs w:val="20"/>
                <w:lang w:val="en-US"/>
              </w:rPr>
              <w:t>0</w:t>
            </w:r>
          </w:p>
        </w:tc>
        <w:tc>
          <w:tcPr>
            <w:tcW w:w="611" w:type="pct"/>
            <w:gridSpan w:val="3"/>
            <w:tcBorders>
              <w:bottom w:val="single" w:sz="12" w:space="0" w:color="auto"/>
              <w:right w:val="single" w:sz="12" w:space="0" w:color="auto"/>
            </w:tcBorders>
            <w:vAlign w:val="center"/>
          </w:tcPr>
          <w:p w:rsidR="00892069" w:rsidRPr="00181341" w:rsidRDefault="00892069" w:rsidP="00892069">
            <w:pPr>
              <w:jc w:val="center"/>
              <w:rPr>
                <w:sz w:val="20"/>
                <w:szCs w:val="20"/>
                <w:lang w:val="en-US"/>
              </w:rPr>
            </w:pPr>
            <w:r w:rsidRPr="00181341">
              <w:rPr>
                <w:sz w:val="20"/>
                <w:szCs w:val="20"/>
                <w:lang w:val="en-US"/>
              </w:rPr>
              <w:t>0</w:t>
            </w:r>
          </w:p>
        </w:tc>
        <w:tc>
          <w:tcPr>
            <w:tcW w:w="418" w:type="pct"/>
            <w:tcBorders>
              <w:bottom w:val="single" w:sz="12" w:space="0" w:color="auto"/>
            </w:tcBorders>
            <w:vAlign w:val="center"/>
          </w:tcPr>
          <w:p w:rsidR="00892069" w:rsidRPr="00181341" w:rsidRDefault="00892069" w:rsidP="00892069">
            <w:pPr>
              <w:jc w:val="center"/>
              <w:rPr>
                <w:sz w:val="20"/>
                <w:szCs w:val="20"/>
                <w:lang w:val="en-US"/>
              </w:rPr>
            </w:pPr>
            <w:r w:rsidRPr="00181341">
              <w:rPr>
                <w:sz w:val="20"/>
                <w:szCs w:val="20"/>
                <w:lang w:val="en-US"/>
              </w:rPr>
              <w:t>0</w:t>
            </w:r>
          </w:p>
        </w:tc>
        <w:tc>
          <w:tcPr>
            <w:tcW w:w="366" w:type="pct"/>
            <w:tcBorders>
              <w:bottom w:val="single" w:sz="12" w:space="0" w:color="auto"/>
            </w:tcBorders>
            <w:vAlign w:val="center"/>
          </w:tcPr>
          <w:p w:rsidR="00892069" w:rsidRPr="00181341" w:rsidRDefault="00892069" w:rsidP="00892069">
            <w:pPr>
              <w:jc w:val="center"/>
              <w:rPr>
                <w:sz w:val="20"/>
                <w:szCs w:val="20"/>
                <w:lang w:val="en-US"/>
              </w:rPr>
            </w:pPr>
            <w:r w:rsidRPr="00181341">
              <w:rPr>
                <w:sz w:val="20"/>
                <w:szCs w:val="20"/>
                <w:lang w:val="en-US"/>
              </w:rPr>
              <w:t>1</w:t>
            </w:r>
          </w:p>
        </w:tc>
        <w:tc>
          <w:tcPr>
            <w:tcW w:w="1270" w:type="pct"/>
            <w:gridSpan w:val="4"/>
            <w:tcBorders>
              <w:bottom w:val="single" w:sz="12" w:space="0" w:color="auto"/>
            </w:tcBorders>
            <w:vAlign w:val="center"/>
          </w:tcPr>
          <w:p w:rsidR="00892069" w:rsidRPr="00181341" w:rsidRDefault="00892069" w:rsidP="00892069">
            <w:pPr>
              <w:jc w:val="center"/>
              <w:rPr>
                <w:sz w:val="18"/>
                <w:szCs w:val="20"/>
                <w:lang w:val="en-US"/>
              </w:rPr>
            </w:pPr>
            <w:r w:rsidRPr="00181341">
              <w:rPr>
                <w:sz w:val="18"/>
                <w:szCs w:val="20"/>
                <w:lang w:val="en-US"/>
              </w:rPr>
              <w:t xml:space="preserve">    CORE      (    ) </w:t>
            </w:r>
          </w:p>
          <w:p w:rsidR="00892069" w:rsidRPr="00181341" w:rsidRDefault="00892069" w:rsidP="00892069">
            <w:pPr>
              <w:jc w:val="center"/>
              <w:rPr>
                <w:sz w:val="18"/>
                <w:szCs w:val="20"/>
                <w:lang w:val="en-US"/>
              </w:rPr>
            </w:pPr>
            <w:r w:rsidRPr="00181341">
              <w:rPr>
                <w:sz w:val="18"/>
                <w:szCs w:val="20"/>
                <w:lang w:val="en-US"/>
              </w:rPr>
              <w:t xml:space="preserve"> ELECTIVE  ( X )</w:t>
            </w:r>
          </w:p>
        </w:tc>
        <w:tc>
          <w:tcPr>
            <w:tcW w:w="766" w:type="pct"/>
            <w:tcBorders>
              <w:bottom w:val="single" w:sz="12" w:space="0" w:color="auto"/>
            </w:tcBorders>
            <w:vAlign w:val="center"/>
          </w:tcPr>
          <w:p w:rsidR="00892069" w:rsidRPr="00181341" w:rsidRDefault="00892069" w:rsidP="00892069">
            <w:pPr>
              <w:jc w:val="center"/>
              <w:rPr>
                <w:sz w:val="20"/>
                <w:szCs w:val="20"/>
                <w:vertAlign w:val="superscript"/>
                <w:lang w:val="en-US"/>
              </w:rPr>
            </w:pPr>
            <w:r w:rsidRPr="00181341">
              <w:rPr>
                <w:sz w:val="20"/>
                <w:szCs w:val="20"/>
                <w:lang w:val="en-US"/>
              </w:rPr>
              <w:t>Turkish</w:t>
            </w:r>
          </w:p>
        </w:tc>
      </w:tr>
      <w:tr w:rsidR="00892069" w:rsidRPr="00181341"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181341" w:rsidRDefault="00892069" w:rsidP="00892069">
            <w:pPr>
              <w:jc w:val="center"/>
              <w:rPr>
                <w:b/>
                <w:bCs/>
                <w:sz w:val="20"/>
                <w:szCs w:val="20"/>
                <w:lang w:val="en-US"/>
              </w:rPr>
            </w:pPr>
            <w:r w:rsidRPr="00181341">
              <w:rPr>
                <w:b/>
                <w:bCs/>
                <w:sz w:val="20"/>
                <w:szCs w:val="20"/>
                <w:lang w:val="en-US"/>
              </w:rPr>
              <w:t>COURSE CATEGORY</w:t>
            </w:r>
          </w:p>
        </w:tc>
      </w:tr>
      <w:tr w:rsidR="00892069" w:rsidRPr="00181341"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181341" w:rsidRDefault="00892069" w:rsidP="00892069">
            <w:pPr>
              <w:jc w:val="center"/>
              <w:rPr>
                <w:sz w:val="20"/>
                <w:lang w:val="en-US"/>
              </w:rPr>
            </w:pPr>
            <w:r w:rsidRPr="00181341">
              <w:rPr>
                <w:sz w:val="20"/>
                <w:lang w:val="en-US"/>
              </w:rPr>
              <w:t>Supportive Courses</w:t>
            </w:r>
          </w:p>
        </w:tc>
        <w:tc>
          <w:tcPr>
            <w:tcW w:w="1000" w:type="pct"/>
            <w:gridSpan w:val="4"/>
            <w:tcBorders>
              <w:top w:val="single" w:sz="12" w:space="0" w:color="auto"/>
            </w:tcBorders>
            <w:vAlign w:val="center"/>
          </w:tcPr>
          <w:p w:rsidR="00892069" w:rsidRPr="00181341" w:rsidRDefault="00892069" w:rsidP="00892069">
            <w:pPr>
              <w:jc w:val="center"/>
              <w:rPr>
                <w:sz w:val="20"/>
                <w:lang w:val="en-US"/>
              </w:rPr>
            </w:pPr>
            <w:r w:rsidRPr="00181341">
              <w:rPr>
                <w:sz w:val="20"/>
                <w:lang w:val="en-US"/>
              </w:rPr>
              <w:t>Core Professional</w:t>
            </w:r>
          </w:p>
        </w:tc>
        <w:tc>
          <w:tcPr>
            <w:tcW w:w="1000" w:type="pct"/>
            <w:gridSpan w:val="5"/>
            <w:tcBorders>
              <w:top w:val="single" w:sz="12" w:space="0" w:color="auto"/>
            </w:tcBorders>
            <w:vAlign w:val="center"/>
          </w:tcPr>
          <w:p w:rsidR="00892069" w:rsidRPr="00181341" w:rsidRDefault="00892069" w:rsidP="00892069">
            <w:pPr>
              <w:jc w:val="center"/>
              <w:rPr>
                <w:sz w:val="20"/>
                <w:lang w:val="en-US"/>
              </w:rPr>
            </w:pPr>
            <w:r w:rsidRPr="00181341">
              <w:rPr>
                <w:sz w:val="20"/>
                <w:lang w:val="en-US"/>
              </w:rPr>
              <w:t>Proficiency / Field</w:t>
            </w:r>
          </w:p>
        </w:tc>
        <w:tc>
          <w:tcPr>
            <w:tcW w:w="1000" w:type="pct"/>
            <w:tcBorders>
              <w:top w:val="single" w:sz="12" w:space="0" w:color="auto"/>
            </w:tcBorders>
            <w:vAlign w:val="center"/>
          </w:tcPr>
          <w:p w:rsidR="00892069" w:rsidRPr="00181341" w:rsidRDefault="00892069" w:rsidP="00892069">
            <w:pPr>
              <w:jc w:val="center"/>
              <w:rPr>
                <w:sz w:val="20"/>
                <w:lang w:val="en-US"/>
              </w:rPr>
            </w:pPr>
            <w:r w:rsidRPr="00181341">
              <w:rPr>
                <w:sz w:val="20"/>
                <w:lang w:val="en-US"/>
              </w:rPr>
              <w:t>Human, Communication, and Management Skills</w:t>
            </w:r>
          </w:p>
        </w:tc>
        <w:tc>
          <w:tcPr>
            <w:tcW w:w="999" w:type="pct"/>
            <w:gridSpan w:val="2"/>
            <w:tcBorders>
              <w:top w:val="single" w:sz="12" w:space="0" w:color="auto"/>
            </w:tcBorders>
            <w:vAlign w:val="center"/>
          </w:tcPr>
          <w:p w:rsidR="00892069" w:rsidRPr="00181341" w:rsidRDefault="00892069" w:rsidP="00892069">
            <w:pPr>
              <w:jc w:val="center"/>
              <w:rPr>
                <w:sz w:val="20"/>
                <w:lang w:val="en-US"/>
              </w:rPr>
            </w:pPr>
            <w:r w:rsidRPr="00181341">
              <w:rPr>
                <w:sz w:val="20"/>
                <w:lang w:val="en-US"/>
              </w:rPr>
              <w:t>Transmissible Skills</w:t>
            </w:r>
          </w:p>
        </w:tc>
      </w:tr>
      <w:tr w:rsidR="00892069" w:rsidRPr="00181341"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181341" w:rsidRDefault="00892069" w:rsidP="00892069">
            <w:pPr>
              <w:jc w:val="center"/>
              <w:rPr>
                <w:sz w:val="20"/>
                <w:szCs w:val="20"/>
                <w:lang w:val="en-US"/>
              </w:rPr>
            </w:pPr>
            <w:r w:rsidRPr="00181341">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892069" w:rsidRPr="00181341"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181341"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181341"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181341" w:rsidRDefault="00892069" w:rsidP="00892069">
            <w:pPr>
              <w:jc w:val="center"/>
              <w:rPr>
                <w:sz w:val="20"/>
                <w:szCs w:val="20"/>
                <w:lang w:val="en-US"/>
              </w:rPr>
            </w:pPr>
          </w:p>
        </w:tc>
      </w:tr>
      <w:tr w:rsidR="00892069" w:rsidRPr="00181341" w:rsidTr="00892069">
        <w:trPr>
          <w:trHeight w:val="324"/>
        </w:trPr>
        <w:tc>
          <w:tcPr>
            <w:tcW w:w="5000" w:type="pct"/>
            <w:gridSpan w:val="14"/>
            <w:tcBorders>
              <w:top w:val="single" w:sz="12" w:space="0" w:color="auto"/>
              <w:bottom w:val="single" w:sz="12" w:space="0" w:color="auto"/>
            </w:tcBorders>
            <w:vAlign w:val="center"/>
          </w:tcPr>
          <w:p w:rsidR="00892069" w:rsidRPr="00181341" w:rsidRDefault="00892069" w:rsidP="00892069">
            <w:pPr>
              <w:jc w:val="center"/>
              <w:rPr>
                <w:b/>
                <w:bCs/>
                <w:sz w:val="20"/>
                <w:szCs w:val="20"/>
                <w:lang w:val="en-US"/>
              </w:rPr>
            </w:pPr>
            <w:r w:rsidRPr="00181341">
              <w:rPr>
                <w:b/>
                <w:bCs/>
                <w:sz w:val="20"/>
                <w:szCs w:val="20"/>
                <w:lang w:val="en-US"/>
              </w:rPr>
              <w:t>ASSESSMENT CRITERIAS</w:t>
            </w:r>
          </w:p>
        </w:tc>
      </w:tr>
      <w:tr w:rsidR="00892069" w:rsidRPr="00181341"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181341" w:rsidRDefault="00892069" w:rsidP="00892069">
            <w:pPr>
              <w:jc w:val="center"/>
              <w:rPr>
                <w:b/>
                <w:bCs/>
                <w:sz w:val="20"/>
                <w:szCs w:val="20"/>
                <w:lang w:val="en-US"/>
              </w:rPr>
            </w:pPr>
            <w:r w:rsidRPr="00181341">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181341" w:rsidRDefault="00892069" w:rsidP="00892069">
            <w:pPr>
              <w:jc w:val="center"/>
              <w:rPr>
                <w:b/>
                <w:sz w:val="20"/>
                <w:lang w:val="en-US"/>
              </w:rPr>
            </w:pPr>
            <w:r w:rsidRPr="00181341">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181341" w:rsidRDefault="00892069" w:rsidP="00892069">
            <w:pPr>
              <w:jc w:val="center"/>
              <w:rPr>
                <w:b/>
                <w:sz w:val="20"/>
                <w:lang w:val="en-US"/>
              </w:rPr>
            </w:pPr>
            <w:r w:rsidRPr="00181341">
              <w:rPr>
                <w:b/>
                <w:sz w:val="20"/>
                <w:lang w:val="en-US"/>
              </w:rPr>
              <w:t>Number</w:t>
            </w:r>
          </w:p>
        </w:tc>
        <w:tc>
          <w:tcPr>
            <w:tcW w:w="766" w:type="pct"/>
            <w:tcBorders>
              <w:top w:val="single" w:sz="12" w:space="0" w:color="auto"/>
              <w:left w:val="single" w:sz="8" w:space="0" w:color="auto"/>
              <w:bottom w:val="single" w:sz="8" w:space="0" w:color="auto"/>
            </w:tcBorders>
          </w:tcPr>
          <w:p w:rsidR="00892069" w:rsidRPr="00181341" w:rsidRDefault="00892069" w:rsidP="00892069">
            <w:pPr>
              <w:jc w:val="center"/>
              <w:rPr>
                <w:b/>
                <w:sz w:val="20"/>
                <w:lang w:val="en-US"/>
              </w:rPr>
            </w:pPr>
            <w:r w:rsidRPr="00181341">
              <w:rPr>
                <w:b/>
                <w:sz w:val="20"/>
                <w:lang w:val="en-US"/>
              </w:rPr>
              <w:t>Percentage (%)</w:t>
            </w:r>
          </w:p>
        </w:tc>
      </w:tr>
      <w:tr w:rsidR="00892069" w:rsidRPr="00181341" w:rsidTr="00892069">
        <w:tc>
          <w:tcPr>
            <w:tcW w:w="1835" w:type="pct"/>
            <w:gridSpan w:val="5"/>
            <w:vMerge/>
            <w:tcBorders>
              <w:top w:val="single" w:sz="12" w:space="0" w:color="auto"/>
              <w:bottom w:val="single" w:sz="12" w:space="0" w:color="auto"/>
              <w:right w:val="single" w:sz="12" w:space="0" w:color="auto"/>
            </w:tcBorders>
            <w:vAlign w:val="center"/>
          </w:tcPr>
          <w:p w:rsidR="00892069" w:rsidRPr="00181341"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181341" w:rsidRDefault="00892069" w:rsidP="00892069">
            <w:pPr>
              <w:rPr>
                <w:sz w:val="20"/>
                <w:lang w:val="en-US"/>
              </w:rPr>
            </w:pPr>
            <w:r w:rsidRPr="00181341">
              <w:rPr>
                <w:sz w:val="20"/>
                <w:lang w:val="en-US"/>
              </w:rPr>
              <w:t>I. Mid-Term</w:t>
            </w:r>
          </w:p>
        </w:tc>
        <w:tc>
          <w:tcPr>
            <w:tcW w:w="1260" w:type="pct"/>
            <w:gridSpan w:val="3"/>
            <w:tcBorders>
              <w:top w:val="single" w:sz="8" w:space="0" w:color="auto"/>
              <w:right w:val="single" w:sz="8" w:space="0" w:color="auto"/>
            </w:tcBorders>
            <w:vAlign w:val="center"/>
          </w:tcPr>
          <w:p w:rsidR="00892069" w:rsidRPr="00181341" w:rsidRDefault="00892069" w:rsidP="00892069">
            <w:pPr>
              <w:jc w:val="center"/>
              <w:rPr>
                <w:sz w:val="20"/>
                <w:lang w:val="en-US"/>
              </w:rPr>
            </w:pPr>
            <w:r w:rsidRPr="00181341">
              <w:rPr>
                <w:sz w:val="20"/>
                <w:lang w:val="en-US"/>
              </w:rPr>
              <w:t>1</w:t>
            </w:r>
          </w:p>
        </w:tc>
        <w:tc>
          <w:tcPr>
            <w:tcW w:w="766" w:type="pct"/>
            <w:tcBorders>
              <w:top w:val="single" w:sz="8" w:space="0" w:color="auto"/>
              <w:left w:val="single" w:sz="8" w:space="0" w:color="auto"/>
            </w:tcBorders>
            <w:vAlign w:val="center"/>
          </w:tcPr>
          <w:p w:rsidR="00892069" w:rsidRPr="00181341" w:rsidRDefault="00892069" w:rsidP="00892069">
            <w:pPr>
              <w:jc w:val="center"/>
              <w:rPr>
                <w:sz w:val="20"/>
                <w:lang w:val="en-US"/>
              </w:rPr>
            </w:pPr>
            <w:r w:rsidRPr="00181341">
              <w:rPr>
                <w:sz w:val="20"/>
                <w:lang w:val="en-US"/>
              </w:rPr>
              <w:t>40</w:t>
            </w:r>
          </w:p>
        </w:tc>
      </w:tr>
      <w:tr w:rsidR="00892069" w:rsidRPr="00181341" w:rsidTr="00892069">
        <w:tc>
          <w:tcPr>
            <w:tcW w:w="1835" w:type="pct"/>
            <w:gridSpan w:val="5"/>
            <w:vMerge/>
            <w:tcBorders>
              <w:top w:val="single" w:sz="12" w:space="0" w:color="auto"/>
              <w:bottom w:val="single" w:sz="12" w:space="0" w:color="auto"/>
              <w:right w:val="single" w:sz="12" w:space="0" w:color="auto"/>
            </w:tcBorders>
            <w:vAlign w:val="center"/>
          </w:tcPr>
          <w:p w:rsidR="00892069" w:rsidRPr="00181341" w:rsidRDefault="00892069" w:rsidP="00892069">
            <w:pPr>
              <w:rPr>
                <w:b/>
                <w:bCs/>
                <w:sz w:val="20"/>
                <w:szCs w:val="20"/>
                <w:lang w:val="en-US"/>
              </w:rPr>
            </w:pPr>
          </w:p>
        </w:tc>
        <w:tc>
          <w:tcPr>
            <w:tcW w:w="1139" w:type="pct"/>
            <w:gridSpan w:val="5"/>
            <w:tcBorders>
              <w:left w:val="single" w:sz="12" w:space="0" w:color="auto"/>
            </w:tcBorders>
          </w:tcPr>
          <w:p w:rsidR="00892069" w:rsidRPr="00181341" w:rsidRDefault="00892069" w:rsidP="00892069">
            <w:pPr>
              <w:rPr>
                <w:sz w:val="20"/>
                <w:lang w:val="en-US"/>
              </w:rPr>
            </w:pPr>
            <w:r w:rsidRPr="00181341">
              <w:rPr>
                <w:sz w:val="20"/>
                <w:lang w:val="en-US"/>
              </w:rPr>
              <w:t>II. Mid-Term</w:t>
            </w:r>
          </w:p>
        </w:tc>
        <w:tc>
          <w:tcPr>
            <w:tcW w:w="1260" w:type="pct"/>
            <w:gridSpan w:val="3"/>
            <w:tcBorders>
              <w:right w:val="single" w:sz="8" w:space="0" w:color="auto"/>
            </w:tcBorders>
            <w:vAlign w:val="center"/>
          </w:tcPr>
          <w:p w:rsidR="00892069" w:rsidRPr="00181341" w:rsidRDefault="00892069" w:rsidP="00892069">
            <w:pPr>
              <w:jc w:val="center"/>
              <w:rPr>
                <w:sz w:val="20"/>
                <w:lang w:val="en-US"/>
              </w:rPr>
            </w:pPr>
            <w:r w:rsidRPr="00181341">
              <w:rPr>
                <w:sz w:val="20"/>
                <w:lang w:val="en-US"/>
              </w:rPr>
              <w:t>-</w:t>
            </w:r>
          </w:p>
        </w:tc>
        <w:tc>
          <w:tcPr>
            <w:tcW w:w="766" w:type="pct"/>
            <w:tcBorders>
              <w:left w:val="single" w:sz="8" w:space="0" w:color="auto"/>
            </w:tcBorders>
            <w:vAlign w:val="center"/>
          </w:tcPr>
          <w:p w:rsidR="00892069" w:rsidRPr="00181341" w:rsidRDefault="00892069" w:rsidP="00892069">
            <w:pPr>
              <w:jc w:val="center"/>
              <w:rPr>
                <w:sz w:val="20"/>
                <w:lang w:val="en-US"/>
              </w:rPr>
            </w:pPr>
            <w:r w:rsidRPr="00181341">
              <w:rPr>
                <w:sz w:val="20"/>
                <w:lang w:val="en-US"/>
              </w:rPr>
              <w:t>-</w:t>
            </w:r>
          </w:p>
        </w:tc>
      </w:tr>
      <w:tr w:rsidR="00892069" w:rsidRPr="00181341" w:rsidTr="00892069">
        <w:tc>
          <w:tcPr>
            <w:tcW w:w="1835" w:type="pct"/>
            <w:gridSpan w:val="5"/>
            <w:vMerge/>
            <w:tcBorders>
              <w:top w:val="single" w:sz="12" w:space="0" w:color="auto"/>
              <w:bottom w:val="single" w:sz="12" w:space="0" w:color="auto"/>
              <w:right w:val="single" w:sz="12" w:space="0" w:color="auto"/>
            </w:tcBorders>
            <w:vAlign w:val="center"/>
          </w:tcPr>
          <w:p w:rsidR="00892069" w:rsidRPr="00181341" w:rsidRDefault="00892069" w:rsidP="00892069">
            <w:pPr>
              <w:rPr>
                <w:b/>
                <w:bCs/>
                <w:sz w:val="20"/>
                <w:szCs w:val="20"/>
                <w:lang w:val="en-US"/>
              </w:rPr>
            </w:pPr>
          </w:p>
        </w:tc>
        <w:tc>
          <w:tcPr>
            <w:tcW w:w="1139" w:type="pct"/>
            <w:gridSpan w:val="5"/>
            <w:tcBorders>
              <w:left w:val="single" w:sz="12" w:space="0" w:color="auto"/>
            </w:tcBorders>
          </w:tcPr>
          <w:p w:rsidR="00892069" w:rsidRPr="00181341" w:rsidRDefault="00892069" w:rsidP="00892069">
            <w:pPr>
              <w:rPr>
                <w:sz w:val="20"/>
                <w:lang w:val="en-US"/>
              </w:rPr>
            </w:pPr>
            <w:r w:rsidRPr="00181341">
              <w:rPr>
                <w:sz w:val="20"/>
                <w:lang w:val="en-US"/>
              </w:rPr>
              <w:t>Quiz</w:t>
            </w:r>
          </w:p>
        </w:tc>
        <w:tc>
          <w:tcPr>
            <w:tcW w:w="1260" w:type="pct"/>
            <w:gridSpan w:val="3"/>
            <w:tcBorders>
              <w:right w:val="single" w:sz="8" w:space="0" w:color="auto"/>
            </w:tcBorders>
            <w:vAlign w:val="center"/>
          </w:tcPr>
          <w:p w:rsidR="00892069" w:rsidRPr="00181341" w:rsidRDefault="00892069" w:rsidP="00892069">
            <w:pPr>
              <w:jc w:val="center"/>
              <w:rPr>
                <w:sz w:val="20"/>
                <w:lang w:val="en-US"/>
              </w:rPr>
            </w:pPr>
            <w:r w:rsidRPr="00181341">
              <w:rPr>
                <w:sz w:val="20"/>
                <w:lang w:val="en-US"/>
              </w:rPr>
              <w:t>-</w:t>
            </w:r>
          </w:p>
        </w:tc>
        <w:tc>
          <w:tcPr>
            <w:tcW w:w="766" w:type="pct"/>
            <w:tcBorders>
              <w:left w:val="single" w:sz="8" w:space="0" w:color="auto"/>
            </w:tcBorders>
            <w:vAlign w:val="center"/>
          </w:tcPr>
          <w:p w:rsidR="00892069" w:rsidRPr="00181341" w:rsidRDefault="00892069" w:rsidP="00892069">
            <w:pPr>
              <w:jc w:val="center"/>
              <w:rPr>
                <w:sz w:val="20"/>
                <w:lang w:val="en-US"/>
              </w:rPr>
            </w:pPr>
            <w:r w:rsidRPr="00181341">
              <w:rPr>
                <w:sz w:val="20"/>
                <w:lang w:val="en-US"/>
              </w:rPr>
              <w:t>-</w:t>
            </w:r>
          </w:p>
        </w:tc>
      </w:tr>
      <w:tr w:rsidR="00892069" w:rsidRPr="00181341" w:rsidTr="00892069">
        <w:tc>
          <w:tcPr>
            <w:tcW w:w="1835" w:type="pct"/>
            <w:gridSpan w:val="5"/>
            <w:vMerge/>
            <w:tcBorders>
              <w:top w:val="single" w:sz="12" w:space="0" w:color="auto"/>
              <w:bottom w:val="single" w:sz="12" w:space="0" w:color="auto"/>
              <w:right w:val="single" w:sz="12" w:space="0" w:color="auto"/>
            </w:tcBorders>
            <w:vAlign w:val="center"/>
          </w:tcPr>
          <w:p w:rsidR="00892069" w:rsidRPr="00181341" w:rsidRDefault="00892069" w:rsidP="00892069">
            <w:pPr>
              <w:rPr>
                <w:b/>
                <w:bCs/>
                <w:sz w:val="20"/>
                <w:szCs w:val="20"/>
                <w:lang w:val="en-US"/>
              </w:rPr>
            </w:pPr>
          </w:p>
        </w:tc>
        <w:tc>
          <w:tcPr>
            <w:tcW w:w="1139" w:type="pct"/>
            <w:gridSpan w:val="5"/>
            <w:tcBorders>
              <w:left w:val="single" w:sz="12" w:space="0" w:color="auto"/>
            </w:tcBorders>
          </w:tcPr>
          <w:p w:rsidR="00892069" w:rsidRPr="00181341" w:rsidRDefault="00892069" w:rsidP="00892069">
            <w:pPr>
              <w:rPr>
                <w:sz w:val="20"/>
                <w:lang w:val="en-US"/>
              </w:rPr>
            </w:pPr>
            <w:r w:rsidRPr="00181341">
              <w:rPr>
                <w:sz w:val="20"/>
                <w:lang w:val="en-US"/>
              </w:rPr>
              <w:t>Homework</w:t>
            </w:r>
          </w:p>
        </w:tc>
        <w:tc>
          <w:tcPr>
            <w:tcW w:w="1260" w:type="pct"/>
            <w:gridSpan w:val="3"/>
            <w:tcBorders>
              <w:right w:val="single" w:sz="8" w:space="0" w:color="auto"/>
            </w:tcBorders>
            <w:vAlign w:val="center"/>
          </w:tcPr>
          <w:p w:rsidR="00892069" w:rsidRPr="00181341" w:rsidRDefault="00892069" w:rsidP="00892069">
            <w:pPr>
              <w:jc w:val="center"/>
              <w:rPr>
                <w:sz w:val="20"/>
                <w:lang w:val="en-US"/>
              </w:rPr>
            </w:pPr>
            <w:r w:rsidRPr="00181341">
              <w:rPr>
                <w:sz w:val="20"/>
                <w:lang w:val="en-US"/>
              </w:rPr>
              <w:t>-</w:t>
            </w:r>
          </w:p>
        </w:tc>
        <w:tc>
          <w:tcPr>
            <w:tcW w:w="766" w:type="pct"/>
            <w:tcBorders>
              <w:left w:val="single" w:sz="8" w:space="0" w:color="auto"/>
            </w:tcBorders>
            <w:vAlign w:val="center"/>
          </w:tcPr>
          <w:p w:rsidR="00892069" w:rsidRPr="00181341" w:rsidRDefault="00892069" w:rsidP="00892069">
            <w:pPr>
              <w:jc w:val="center"/>
              <w:rPr>
                <w:sz w:val="20"/>
                <w:lang w:val="en-US"/>
              </w:rPr>
            </w:pPr>
            <w:r w:rsidRPr="00181341">
              <w:rPr>
                <w:sz w:val="20"/>
                <w:lang w:val="en-US"/>
              </w:rPr>
              <w:t>-</w:t>
            </w:r>
          </w:p>
        </w:tc>
      </w:tr>
      <w:tr w:rsidR="00892069" w:rsidRPr="00181341" w:rsidTr="00892069">
        <w:tc>
          <w:tcPr>
            <w:tcW w:w="1835" w:type="pct"/>
            <w:gridSpan w:val="5"/>
            <w:vMerge/>
            <w:tcBorders>
              <w:top w:val="single" w:sz="12" w:space="0" w:color="auto"/>
              <w:bottom w:val="single" w:sz="12" w:space="0" w:color="auto"/>
              <w:right w:val="single" w:sz="12" w:space="0" w:color="auto"/>
            </w:tcBorders>
            <w:vAlign w:val="center"/>
          </w:tcPr>
          <w:p w:rsidR="00892069" w:rsidRPr="00181341"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181341" w:rsidRDefault="00892069" w:rsidP="00892069">
            <w:pPr>
              <w:rPr>
                <w:sz w:val="20"/>
                <w:lang w:val="en-US"/>
              </w:rPr>
            </w:pPr>
            <w:r w:rsidRPr="00181341">
              <w:rPr>
                <w:sz w:val="20"/>
                <w:lang w:val="en-US"/>
              </w:rPr>
              <w:t>Project</w:t>
            </w:r>
          </w:p>
        </w:tc>
        <w:tc>
          <w:tcPr>
            <w:tcW w:w="1260" w:type="pct"/>
            <w:gridSpan w:val="3"/>
            <w:tcBorders>
              <w:bottom w:val="single" w:sz="8" w:space="0" w:color="auto"/>
              <w:right w:val="single" w:sz="8" w:space="0" w:color="auto"/>
            </w:tcBorders>
            <w:vAlign w:val="center"/>
          </w:tcPr>
          <w:p w:rsidR="00892069" w:rsidRPr="00181341" w:rsidRDefault="00892069" w:rsidP="00892069">
            <w:pPr>
              <w:jc w:val="center"/>
              <w:rPr>
                <w:sz w:val="20"/>
                <w:lang w:val="en-US"/>
              </w:rPr>
            </w:pPr>
            <w:r w:rsidRPr="00181341">
              <w:rPr>
                <w:sz w:val="20"/>
                <w:lang w:val="en-US"/>
              </w:rPr>
              <w:t>-</w:t>
            </w:r>
          </w:p>
        </w:tc>
        <w:tc>
          <w:tcPr>
            <w:tcW w:w="766" w:type="pct"/>
            <w:tcBorders>
              <w:left w:val="single" w:sz="8" w:space="0" w:color="auto"/>
              <w:bottom w:val="single" w:sz="8" w:space="0" w:color="auto"/>
            </w:tcBorders>
            <w:vAlign w:val="center"/>
          </w:tcPr>
          <w:p w:rsidR="00892069" w:rsidRPr="00181341" w:rsidRDefault="00892069" w:rsidP="00892069">
            <w:pPr>
              <w:jc w:val="center"/>
              <w:rPr>
                <w:sz w:val="20"/>
                <w:lang w:val="en-US"/>
              </w:rPr>
            </w:pPr>
            <w:r w:rsidRPr="00181341">
              <w:rPr>
                <w:sz w:val="20"/>
                <w:lang w:val="en-US"/>
              </w:rPr>
              <w:t>-</w:t>
            </w:r>
          </w:p>
        </w:tc>
      </w:tr>
      <w:tr w:rsidR="00892069" w:rsidRPr="00181341" w:rsidTr="00892069">
        <w:tc>
          <w:tcPr>
            <w:tcW w:w="1835" w:type="pct"/>
            <w:gridSpan w:val="5"/>
            <w:vMerge/>
            <w:tcBorders>
              <w:top w:val="single" w:sz="12" w:space="0" w:color="auto"/>
              <w:bottom w:val="single" w:sz="12" w:space="0" w:color="auto"/>
              <w:right w:val="single" w:sz="12" w:space="0" w:color="auto"/>
            </w:tcBorders>
            <w:vAlign w:val="center"/>
          </w:tcPr>
          <w:p w:rsidR="00892069" w:rsidRPr="00181341"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181341" w:rsidRDefault="00892069" w:rsidP="00892069">
            <w:pPr>
              <w:rPr>
                <w:sz w:val="20"/>
                <w:lang w:val="en-US"/>
              </w:rPr>
            </w:pPr>
            <w:r w:rsidRPr="00181341">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181341" w:rsidRDefault="00892069" w:rsidP="00892069">
            <w:pPr>
              <w:jc w:val="center"/>
              <w:rPr>
                <w:sz w:val="20"/>
                <w:lang w:val="en-US"/>
              </w:rPr>
            </w:pPr>
            <w:r w:rsidRPr="00181341">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181341" w:rsidRDefault="00892069" w:rsidP="00892069">
            <w:pPr>
              <w:jc w:val="center"/>
              <w:rPr>
                <w:sz w:val="20"/>
                <w:lang w:val="en-US"/>
              </w:rPr>
            </w:pPr>
            <w:r w:rsidRPr="00181341">
              <w:rPr>
                <w:sz w:val="20"/>
                <w:lang w:val="en-US"/>
              </w:rPr>
              <w:t>-</w:t>
            </w:r>
          </w:p>
        </w:tc>
      </w:tr>
      <w:tr w:rsidR="00892069" w:rsidRPr="00181341" w:rsidTr="00892069">
        <w:tc>
          <w:tcPr>
            <w:tcW w:w="1835" w:type="pct"/>
            <w:gridSpan w:val="5"/>
            <w:vMerge/>
            <w:tcBorders>
              <w:top w:val="single" w:sz="12" w:space="0" w:color="auto"/>
              <w:bottom w:val="single" w:sz="12" w:space="0" w:color="auto"/>
              <w:right w:val="single" w:sz="12" w:space="0" w:color="auto"/>
            </w:tcBorders>
            <w:vAlign w:val="center"/>
          </w:tcPr>
          <w:p w:rsidR="00892069" w:rsidRPr="00181341"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181341" w:rsidRDefault="00892069" w:rsidP="00892069">
            <w:pPr>
              <w:rPr>
                <w:sz w:val="20"/>
                <w:lang w:val="en-US"/>
              </w:rPr>
            </w:pPr>
            <w:r w:rsidRPr="00181341">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181341" w:rsidRDefault="00892069" w:rsidP="00892069">
            <w:pPr>
              <w:jc w:val="center"/>
              <w:rPr>
                <w:sz w:val="20"/>
                <w:lang w:val="en-US"/>
              </w:rPr>
            </w:pPr>
            <w:r w:rsidRPr="00181341">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181341" w:rsidRDefault="00892069" w:rsidP="00892069">
            <w:pPr>
              <w:jc w:val="center"/>
              <w:rPr>
                <w:sz w:val="20"/>
                <w:lang w:val="en-US"/>
              </w:rPr>
            </w:pPr>
            <w:r w:rsidRPr="00181341">
              <w:rPr>
                <w:sz w:val="20"/>
                <w:lang w:val="en-US"/>
              </w:rPr>
              <w:t>-</w:t>
            </w:r>
          </w:p>
        </w:tc>
      </w:tr>
      <w:tr w:rsidR="00892069" w:rsidRPr="00181341"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181341" w:rsidRDefault="00892069" w:rsidP="00892069">
            <w:pPr>
              <w:jc w:val="center"/>
              <w:rPr>
                <w:b/>
                <w:bCs/>
                <w:sz w:val="20"/>
                <w:szCs w:val="20"/>
                <w:lang w:val="en-US"/>
              </w:rPr>
            </w:pPr>
            <w:r w:rsidRPr="00181341">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181341"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181341" w:rsidRDefault="00892069" w:rsidP="00892069">
            <w:pPr>
              <w:jc w:val="center"/>
              <w:rPr>
                <w:sz w:val="20"/>
                <w:lang w:val="en-US"/>
              </w:rPr>
            </w:pPr>
            <w:r w:rsidRPr="00181341">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181341" w:rsidRDefault="00892069" w:rsidP="00892069">
            <w:pPr>
              <w:jc w:val="center"/>
              <w:rPr>
                <w:sz w:val="20"/>
                <w:lang w:val="en-US"/>
              </w:rPr>
            </w:pPr>
            <w:r w:rsidRPr="00181341">
              <w:rPr>
                <w:sz w:val="20"/>
                <w:lang w:val="en-US"/>
              </w:rPr>
              <w:t>60</w:t>
            </w:r>
          </w:p>
        </w:tc>
      </w:tr>
      <w:tr w:rsidR="00892069" w:rsidRPr="00181341"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181341" w:rsidRDefault="00892069" w:rsidP="00892069">
            <w:pPr>
              <w:jc w:val="center"/>
              <w:rPr>
                <w:b/>
                <w:bCs/>
                <w:sz w:val="20"/>
                <w:szCs w:val="20"/>
                <w:lang w:val="en-US"/>
              </w:rPr>
            </w:pPr>
            <w:r w:rsidRPr="00181341">
              <w:rPr>
                <w:b/>
                <w:bCs/>
                <w:sz w:val="20"/>
                <w:szCs w:val="20"/>
                <w:lang w:val="en-US"/>
              </w:rPr>
              <w:t>PROPOSED PREREQUISITE(S)</w:t>
            </w:r>
          </w:p>
          <w:p w:rsidR="00892069" w:rsidRPr="00181341" w:rsidRDefault="00892069" w:rsidP="00892069">
            <w:pPr>
              <w:jc w:val="center"/>
              <w:rPr>
                <w:b/>
                <w:bCs/>
                <w:sz w:val="20"/>
                <w:szCs w:val="20"/>
                <w:lang w:val="en-US"/>
              </w:rPr>
            </w:pPr>
            <w:r w:rsidRPr="00181341">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181341" w:rsidRDefault="00892069" w:rsidP="00892069">
            <w:pPr>
              <w:rPr>
                <w:sz w:val="20"/>
                <w:szCs w:val="20"/>
                <w:lang w:val="en-US"/>
              </w:rPr>
            </w:pPr>
          </w:p>
        </w:tc>
      </w:tr>
      <w:tr w:rsidR="00892069" w:rsidRPr="00181341"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181341" w:rsidRDefault="00892069" w:rsidP="00892069">
            <w:pPr>
              <w:jc w:val="center"/>
              <w:rPr>
                <w:b/>
                <w:bCs/>
                <w:sz w:val="20"/>
                <w:szCs w:val="20"/>
                <w:lang w:val="en-US"/>
              </w:rPr>
            </w:pPr>
            <w:r w:rsidRPr="00181341">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181341" w:rsidRDefault="00892069" w:rsidP="00892069">
            <w:pPr>
              <w:jc w:val="both"/>
              <w:rPr>
                <w:sz w:val="20"/>
                <w:lang w:val="en-US"/>
              </w:rPr>
            </w:pPr>
            <w:r w:rsidRPr="00181341">
              <w:rPr>
                <w:sz w:val="20"/>
                <w:lang w:val="en-US"/>
              </w:rPr>
              <w:t>The aim of the course is to enable the students to understand and to write the academic writings to make researches in this field to induce them to read and comment the primary sources of such social fields related to the economics, as sociology, history, literature and archaeology.</w:t>
            </w:r>
          </w:p>
        </w:tc>
      </w:tr>
      <w:tr w:rsidR="00892069" w:rsidRPr="00181341"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181341" w:rsidRDefault="00892069" w:rsidP="00892069">
            <w:pPr>
              <w:jc w:val="center"/>
              <w:rPr>
                <w:b/>
                <w:bCs/>
                <w:sz w:val="20"/>
                <w:szCs w:val="20"/>
                <w:lang w:val="en-US"/>
              </w:rPr>
            </w:pPr>
            <w:r w:rsidRPr="00181341">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892069" w:rsidRPr="00181341" w:rsidRDefault="00892069" w:rsidP="00892069">
            <w:pPr>
              <w:jc w:val="both"/>
              <w:rPr>
                <w:sz w:val="20"/>
                <w:lang w:val="en-US"/>
              </w:rPr>
            </w:pPr>
            <w:r w:rsidRPr="00181341">
              <w:rPr>
                <w:sz w:val="20"/>
                <w:lang w:val="en-US"/>
              </w:rPr>
              <w:t>By the end of this module students will be able to:</w:t>
            </w:r>
          </w:p>
          <w:p w:rsidR="00892069" w:rsidRPr="00181341" w:rsidRDefault="00892069" w:rsidP="00892069">
            <w:pPr>
              <w:pStyle w:val="ListeParagraf"/>
              <w:numPr>
                <w:ilvl w:val="0"/>
                <w:numId w:val="3"/>
              </w:numPr>
              <w:ind w:left="201" w:hanging="219"/>
              <w:jc w:val="both"/>
              <w:rPr>
                <w:sz w:val="20"/>
                <w:lang w:val="en-US"/>
              </w:rPr>
            </w:pPr>
            <w:r w:rsidRPr="00181341">
              <w:rPr>
                <w:sz w:val="20"/>
                <w:lang w:val="en-US"/>
              </w:rPr>
              <w:t>Comprehend the relationship between the economics and other segments of the society.</w:t>
            </w:r>
          </w:p>
          <w:p w:rsidR="00892069" w:rsidRPr="00181341" w:rsidRDefault="00892069" w:rsidP="00892069">
            <w:pPr>
              <w:pStyle w:val="ListeParagraf"/>
              <w:numPr>
                <w:ilvl w:val="0"/>
                <w:numId w:val="3"/>
              </w:numPr>
              <w:ind w:left="201" w:hanging="219"/>
              <w:jc w:val="both"/>
              <w:rPr>
                <w:sz w:val="20"/>
                <w:lang w:val="en-US"/>
              </w:rPr>
            </w:pPr>
            <w:r w:rsidRPr="00181341">
              <w:rPr>
                <w:sz w:val="20"/>
                <w:lang w:val="en-US"/>
              </w:rPr>
              <w:t>Understand the significance of the social development in comprehension and the development of economics.</w:t>
            </w:r>
          </w:p>
          <w:p w:rsidR="00892069" w:rsidRPr="00181341" w:rsidRDefault="00892069" w:rsidP="00892069">
            <w:pPr>
              <w:pStyle w:val="ListeParagraf"/>
              <w:numPr>
                <w:ilvl w:val="0"/>
                <w:numId w:val="3"/>
              </w:numPr>
              <w:ind w:left="201" w:hanging="219"/>
              <w:jc w:val="both"/>
              <w:rPr>
                <w:sz w:val="20"/>
                <w:lang w:val="en-US"/>
              </w:rPr>
            </w:pPr>
            <w:r w:rsidRPr="00181341">
              <w:rPr>
                <w:sz w:val="20"/>
                <w:lang w:val="en-US"/>
              </w:rPr>
              <w:t>Enable the students to understand what they read and to allow them to evaluate with regard to social developments.</w:t>
            </w:r>
          </w:p>
          <w:p w:rsidR="00892069" w:rsidRPr="00181341" w:rsidRDefault="00892069" w:rsidP="00892069">
            <w:pPr>
              <w:pStyle w:val="ListeParagraf"/>
              <w:numPr>
                <w:ilvl w:val="0"/>
                <w:numId w:val="3"/>
              </w:numPr>
              <w:ind w:left="201" w:hanging="219"/>
              <w:jc w:val="both"/>
              <w:rPr>
                <w:sz w:val="20"/>
                <w:lang w:val="en-US"/>
              </w:rPr>
            </w:pPr>
            <w:r w:rsidRPr="00181341">
              <w:rPr>
                <w:sz w:val="20"/>
                <w:lang w:val="en-US"/>
              </w:rPr>
              <w:t>Enable the students to understand what they read and to put this coherently into oral and written forms.</w:t>
            </w:r>
          </w:p>
          <w:p w:rsidR="00892069" w:rsidRPr="00181341" w:rsidRDefault="00892069" w:rsidP="00892069">
            <w:pPr>
              <w:pStyle w:val="ListeParagraf"/>
              <w:numPr>
                <w:ilvl w:val="0"/>
                <w:numId w:val="3"/>
              </w:numPr>
              <w:ind w:left="201" w:hanging="219"/>
              <w:jc w:val="both"/>
              <w:rPr>
                <w:sz w:val="20"/>
                <w:lang w:val="en-US"/>
              </w:rPr>
            </w:pPr>
            <w:r w:rsidRPr="00181341">
              <w:rPr>
                <w:sz w:val="20"/>
                <w:lang w:val="en-US"/>
              </w:rPr>
              <w:t>Grasp into relation between the social sciences and have a written perspective.</w:t>
            </w:r>
          </w:p>
        </w:tc>
      </w:tr>
      <w:tr w:rsidR="00892069" w:rsidRPr="00181341"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181341" w:rsidRDefault="00892069" w:rsidP="00892069">
            <w:pPr>
              <w:jc w:val="center"/>
              <w:rPr>
                <w:b/>
                <w:sz w:val="20"/>
                <w:lang w:val="en-US"/>
              </w:rPr>
            </w:pPr>
            <w:r w:rsidRPr="00181341">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181341" w:rsidRDefault="00892069" w:rsidP="00892069">
            <w:pPr>
              <w:jc w:val="both"/>
              <w:rPr>
                <w:sz w:val="20"/>
                <w:lang w:val="en-US"/>
              </w:rPr>
            </w:pPr>
          </w:p>
        </w:tc>
      </w:tr>
      <w:tr w:rsidR="00892069" w:rsidRPr="00181341"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181341" w:rsidRDefault="00892069" w:rsidP="00892069">
            <w:pPr>
              <w:jc w:val="center"/>
              <w:rPr>
                <w:b/>
                <w:bCs/>
                <w:sz w:val="20"/>
                <w:szCs w:val="20"/>
                <w:lang w:val="en-US"/>
              </w:rPr>
            </w:pPr>
            <w:r w:rsidRPr="00181341">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181341" w:rsidRDefault="00892069" w:rsidP="00892069">
            <w:pPr>
              <w:jc w:val="both"/>
              <w:rPr>
                <w:sz w:val="20"/>
                <w:lang w:val="en-US"/>
              </w:rPr>
            </w:pPr>
            <w:r w:rsidRPr="00181341">
              <w:rPr>
                <w:sz w:val="20"/>
                <w:lang w:val="en-US"/>
              </w:rPr>
              <w:t>The students of the faculty of economics and business administration will be responsible to read such works related to the economics as novel, literary works, researches and explorations, histories, techniques of composing scientific text poetry and sociology. The evaluation of these works and their relation to economics will be paid special attention. This course also aimed at enabling the students to comprehend the reading text to make comments and compose written text and to relate them to the economics, explicitly.</w:t>
            </w:r>
          </w:p>
        </w:tc>
      </w:tr>
      <w:tr w:rsidR="00892069" w:rsidRPr="00181341"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181341" w:rsidRDefault="00892069" w:rsidP="00892069">
            <w:pPr>
              <w:jc w:val="center"/>
              <w:rPr>
                <w:b/>
                <w:sz w:val="20"/>
                <w:lang w:val="en-US"/>
              </w:rPr>
            </w:pPr>
            <w:r w:rsidRPr="00181341">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181341" w:rsidRDefault="00892069" w:rsidP="00892069">
            <w:pPr>
              <w:jc w:val="both"/>
              <w:rPr>
                <w:sz w:val="20"/>
                <w:lang w:val="en-US"/>
              </w:rPr>
            </w:pPr>
            <w:r w:rsidRPr="00181341">
              <w:rPr>
                <w:sz w:val="20"/>
                <w:lang w:val="en-US"/>
              </w:rPr>
              <w:t>Several Novels.</w:t>
            </w:r>
          </w:p>
        </w:tc>
      </w:tr>
      <w:tr w:rsidR="00892069" w:rsidRPr="00181341"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181341" w:rsidRDefault="00892069" w:rsidP="00892069">
            <w:pPr>
              <w:jc w:val="center"/>
              <w:rPr>
                <w:b/>
                <w:sz w:val="20"/>
                <w:lang w:val="en-US"/>
              </w:rPr>
            </w:pPr>
            <w:r w:rsidRPr="00181341">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181341" w:rsidRDefault="00892069" w:rsidP="00892069">
            <w:pPr>
              <w:jc w:val="both"/>
              <w:rPr>
                <w:sz w:val="20"/>
                <w:lang w:val="en-US"/>
              </w:rPr>
            </w:pPr>
          </w:p>
        </w:tc>
      </w:tr>
      <w:tr w:rsidR="00892069" w:rsidRPr="00181341" w:rsidTr="00CD7DE9">
        <w:trPr>
          <w:trHeight w:val="261"/>
        </w:trPr>
        <w:tc>
          <w:tcPr>
            <w:tcW w:w="1835" w:type="pct"/>
            <w:gridSpan w:val="5"/>
            <w:tcBorders>
              <w:top w:val="single" w:sz="12" w:space="0" w:color="auto"/>
              <w:bottom w:val="single" w:sz="12" w:space="0" w:color="auto"/>
              <w:right w:val="single" w:sz="12" w:space="0" w:color="auto"/>
            </w:tcBorders>
            <w:vAlign w:val="center"/>
          </w:tcPr>
          <w:p w:rsidR="00892069" w:rsidRPr="00181341" w:rsidRDefault="00892069" w:rsidP="00892069">
            <w:pPr>
              <w:jc w:val="center"/>
              <w:rPr>
                <w:b/>
                <w:sz w:val="20"/>
                <w:lang w:val="en-US"/>
              </w:rPr>
            </w:pPr>
            <w:r w:rsidRPr="00181341">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181341" w:rsidRDefault="00892069" w:rsidP="00892069">
            <w:pPr>
              <w:jc w:val="both"/>
              <w:rPr>
                <w:sz w:val="20"/>
                <w:lang w:val="en-US"/>
              </w:rPr>
            </w:pPr>
          </w:p>
        </w:tc>
      </w:tr>
    </w:tbl>
    <w:p w:rsidR="00892069" w:rsidRPr="00181341" w:rsidRDefault="00892069" w:rsidP="00892069">
      <w:pPr>
        <w:rPr>
          <w:sz w:val="18"/>
          <w:szCs w:val="18"/>
          <w:lang w:val="en-US"/>
        </w:rPr>
        <w:sectPr w:rsidR="00892069" w:rsidRPr="0018134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181341" w:rsidTr="00892069">
        <w:trPr>
          <w:trHeight w:val="454"/>
          <w:jc w:val="center"/>
        </w:trPr>
        <w:tc>
          <w:tcPr>
            <w:tcW w:w="5000" w:type="pct"/>
            <w:gridSpan w:val="2"/>
            <w:tcBorders>
              <w:top w:val="single" w:sz="12" w:space="0" w:color="auto"/>
            </w:tcBorders>
            <w:vAlign w:val="center"/>
          </w:tcPr>
          <w:p w:rsidR="00892069" w:rsidRPr="00181341" w:rsidRDefault="00892069" w:rsidP="00892069">
            <w:pPr>
              <w:jc w:val="center"/>
              <w:rPr>
                <w:b/>
                <w:sz w:val="20"/>
                <w:lang w:val="en-US"/>
              </w:rPr>
            </w:pPr>
            <w:r w:rsidRPr="00181341">
              <w:rPr>
                <w:b/>
                <w:sz w:val="20"/>
                <w:lang w:val="en-US"/>
              </w:rPr>
              <w:lastRenderedPageBreak/>
              <w:t>COURSE OUTLINE</w:t>
            </w:r>
          </w:p>
        </w:tc>
      </w:tr>
      <w:tr w:rsidR="00892069" w:rsidRPr="00181341" w:rsidTr="00892069">
        <w:trPr>
          <w:jc w:val="center"/>
        </w:trPr>
        <w:tc>
          <w:tcPr>
            <w:tcW w:w="487" w:type="pct"/>
            <w:vAlign w:val="center"/>
          </w:tcPr>
          <w:p w:rsidR="00892069" w:rsidRPr="00181341" w:rsidRDefault="00892069" w:rsidP="00892069">
            <w:pPr>
              <w:jc w:val="center"/>
              <w:rPr>
                <w:b/>
                <w:sz w:val="20"/>
                <w:lang w:val="en-US"/>
              </w:rPr>
            </w:pPr>
            <w:r w:rsidRPr="00181341">
              <w:rPr>
                <w:b/>
                <w:sz w:val="20"/>
                <w:lang w:val="en-US"/>
              </w:rPr>
              <w:t>WEEK</w:t>
            </w:r>
          </w:p>
        </w:tc>
        <w:tc>
          <w:tcPr>
            <w:tcW w:w="4513" w:type="pct"/>
            <w:vAlign w:val="center"/>
          </w:tcPr>
          <w:p w:rsidR="00892069" w:rsidRPr="00181341" w:rsidRDefault="00892069" w:rsidP="00892069">
            <w:pPr>
              <w:rPr>
                <w:b/>
                <w:sz w:val="20"/>
                <w:lang w:val="en-US"/>
              </w:rPr>
            </w:pPr>
            <w:r w:rsidRPr="00181341">
              <w:rPr>
                <w:b/>
                <w:sz w:val="20"/>
                <w:lang w:val="en-US"/>
              </w:rPr>
              <w:t>SUBJECTS / TOPICS</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1</w:t>
            </w:r>
          </w:p>
        </w:tc>
        <w:tc>
          <w:tcPr>
            <w:tcW w:w="4513" w:type="pct"/>
          </w:tcPr>
          <w:p w:rsidR="00892069" w:rsidRPr="00181341" w:rsidRDefault="00892069" w:rsidP="00892069">
            <w:pPr>
              <w:rPr>
                <w:sz w:val="20"/>
                <w:lang w:val="en-US"/>
              </w:rPr>
            </w:pPr>
            <w:r w:rsidRPr="00181341">
              <w:rPr>
                <w:sz w:val="20"/>
                <w:lang w:val="en-US"/>
              </w:rPr>
              <w:t>Discussion about the importance of reading habit</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2</w:t>
            </w:r>
          </w:p>
        </w:tc>
        <w:tc>
          <w:tcPr>
            <w:tcW w:w="4513" w:type="pct"/>
          </w:tcPr>
          <w:p w:rsidR="00892069" w:rsidRPr="00181341" w:rsidRDefault="00892069" w:rsidP="00892069">
            <w:pPr>
              <w:rPr>
                <w:sz w:val="20"/>
                <w:lang w:val="en-US"/>
              </w:rPr>
            </w:pPr>
            <w:r w:rsidRPr="00181341">
              <w:rPr>
                <w:sz w:val="20"/>
                <w:lang w:val="en-US"/>
              </w:rPr>
              <w:t>Evaluation of Gazap Uzumleri</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3</w:t>
            </w:r>
          </w:p>
        </w:tc>
        <w:tc>
          <w:tcPr>
            <w:tcW w:w="4513" w:type="pct"/>
          </w:tcPr>
          <w:p w:rsidR="00892069" w:rsidRPr="00181341" w:rsidRDefault="00892069" w:rsidP="00892069">
            <w:pPr>
              <w:rPr>
                <w:sz w:val="20"/>
                <w:lang w:val="en-US"/>
              </w:rPr>
            </w:pPr>
            <w:r w:rsidRPr="00181341">
              <w:rPr>
                <w:sz w:val="20"/>
                <w:lang w:val="en-US"/>
              </w:rPr>
              <w:t>Critique of Gazap Uzumleri</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4</w:t>
            </w:r>
          </w:p>
        </w:tc>
        <w:tc>
          <w:tcPr>
            <w:tcW w:w="4513" w:type="pct"/>
          </w:tcPr>
          <w:p w:rsidR="00892069" w:rsidRPr="00181341" w:rsidRDefault="00892069" w:rsidP="00892069">
            <w:pPr>
              <w:rPr>
                <w:sz w:val="20"/>
                <w:lang w:val="en-US"/>
              </w:rPr>
            </w:pPr>
            <w:r w:rsidRPr="00181341">
              <w:rPr>
                <w:sz w:val="20"/>
                <w:lang w:val="en-US"/>
              </w:rPr>
              <w:t>Evaluation of Ana</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5</w:t>
            </w:r>
          </w:p>
        </w:tc>
        <w:tc>
          <w:tcPr>
            <w:tcW w:w="4513" w:type="pct"/>
          </w:tcPr>
          <w:p w:rsidR="00892069" w:rsidRPr="00181341" w:rsidRDefault="00892069" w:rsidP="00892069">
            <w:pPr>
              <w:rPr>
                <w:sz w:val="20"/>
                <w:lang w:val="en-US"/>
              </w:rPr>
            </w:pPr>
            <w:r w:rsidRPr="00181341">
              <w:rPr>
                <w:sz w:val="20"/>
                <w:lang w:val="en-US"/>
              </w:rPr>
              <w:t>Critique of Ana</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6</w:t>
            </w:r>
          </w:p>
        </w:tc>
        <w:tc>
          <w:tcPr>
            <w:tcW w:w="4513" w:type="pct"/>
          </w:tcPr>
          <w:p w:rsidR="00892069" w:rsidRPr="00181341" w:rsidRDefault="00892069" w:rsidP="00892069">
            <w:pPr>
              <w:rPr>
                <w:sz w:val="20"/>
                <w:lang w:val="en-US"/>
              </w:rPr>
            </w:pPr>
            <w:r w:rsidRPr="00181341">
              <w:rPr>
                <w:sz w:val="20"/>
                <w:lang w:val="en-US"/>
              </w:rPr>
              <w:t>Evaluation and Critique of Ince Memed</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7</w:t>
            </w:r>
          </w:p>
        </w:tc>
        <w:tc>
          <w:tcPr>
            <w:tcW w:w="4513" w:type="pct"/>
          </w:tcPr>
          <w:p w:rsidR="00892069" w:rsidRPr="00181341" w:rsidRDefault="00892069" w:rsidP="00892069">
            <w:pPr>
              <w:rPr>
                <w:sz w:val="20"/>
                <w:lang w:val="en-US"/>
              </w:rPr>
            </w:pPr>
            <w:r w:rsidRPr="00181341">
              <w:rPr>
                <w:sz w:val="20"/>
                <w:lang w:val="en-US"/>
              </w:rPr>
              <w:t>Mid-term Exam</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8</w:t>
            </w:r>
          </w:p>
        </w:tc>
        <w:tc>
          <w:tcPr>
            <w:tcW w:w="4513" w:type="pct"/>
          </w:tcPr>
          <w:p w:rsidR="00892069" w:rsidRPr="00181341" w:rsidRDefault="00892069" w:rsidP="00892069">
            <w:pPr>
              <w:rPr>
                <w:sz w:val="20"/>
                <w:lang w:val="en-US"/>
              </w:rPr>
            </w:pPr>
            <w:r w:rsidRPr="00181341">
              <w:rPr>
                <w:sz w:val="20"/>
                <w:lang w:val="en-US"/>
              </w:rPr>
              <w:t>Evaluation of Kucuk Aga</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9</w:t>
            </w:r>
          </w:p>
        </w:tc>
        <w:tc>
          <w:tcPr>
            <w:tcW w:w="4513" w:type="pct"/>
          </w:tcPr>
          <w:p w:rsidR="00892069" w:rsidRPr="00181341" w:rsidRDefault="00892069" w:rsidP="00892069">
            <w:pPr>
              <w:rPr>
                <w:sz w:val="20"/>
                <w:lang w:val="en-US"/>
              </w:rPr>
            </w:pPr>
            <w:r w:rsidRPr="00181341">
              <w:rPr>
                <w:sz w:val="20"/>
                <w:lang w:val="en-US"/>
              </w:rPr>
              <w:t>Critique of Kucuk Aga</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10</w:t>
            </w:r>
          </w:p>
        </w:tc>
        <w:tc>
          <w:tcPr>
            <w:tcW w:w="4513" w:type="pct"/>
          </w:tcPr>
          <w:p w:rsidR="00892069" w:rsidRPr="00181341" w:rsidRDefault="00892069" w:rsidP="00892069">
            <w:pPr>
              <w:rPr>
                <w:sz w:val="20"/>
                <w:lang w:val="en-US"/>
              </w:rPr>
            </w:pPr>
            <w:r w:rsidRPr="00181341">
              <w:rPr>
                <w:sz w:val="20"/>
                <w:lang w:val="en-US"/>
              </w:rPr>
              <w:t>Evaluation of Yaban</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11</w:t>
            </w:r>
          </w:p>
        </w:tc>
        <w:tc>
          <w:tcPr>
            <w:tcW w:w="4513" w:type="pct"/>
          </w:tcPr>
          <w:p w:rsidR="00892069" w:rsidRPr="00181341" w:rsidRDefault="00892069" w:rsidP="00892069">
            <w:pPr>
              <w:rPr>
                <w:sz w:val="20"/>
                <w:lang w:val="en-US"/>
              </w:rPr>
            </w:pPr>
            <w:r w:rsidRPr="00181341">
              <w:rPr>
                <w:sz w:val="20"/>
                <w:lang w:val="en-US"/>
              </w:rPr>
              <w:t>Critique of Yaban</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12</w:t>
            </w:r>
          </w:p>
        </w:tc>
        <w:tc>
          <w:tcPr>
            <w:tcW w:w="4513" w:type="pct"/>
          </w:tcPr>
          <w:p w:rsidR="00892069" w:rsidRPr="00181341" w:rsidRDefault="00892069" w:rsidP="00892069">
            <w:pPr>
              <w:rPr>
                <w:sz w:val="20"/>
                <w:lang w:val="en-US"/>
              </w:rPr>
            </w:pPr>
            <w:r w:rsidRPr="00181341">
              <w:rPr>
                <w:sz w:val="20"/>
                <w:lang w:val="en-US"/>
              </w:rPr>
              <w:t>Evaluation of Ankara</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13</w:t>
            </w:r>
          </w:p>
        </w:tc>
        <w:tc>
          <w:tcPr>
            <w:tcW w:w="4513" w:type="pct"/>
          </w:tcPr>
          <w:p w:rsidR="00892069" w:rsidRPr="00181341" w:rsidRDefault="00892069" w:rsidP="00892069">
            <w:pPr>
              <w:rPr>
                <w:sz w:val="20"/>
                <w:lang w:val="en-US"/>
              </w:rPr>
            </w:pPr>
            <w:r w:rsidRPr="00181341">
              <w:rPr>
                <w:sz w:val="20"/>
                <w:lang w:val="en-US"/>
              </w:rPr>
              <w:t>Critique of Ankara</w:t>
            </w:r>
          </w:p>
        </w:tc>
      </w:tr>
      <w:tr w:rsidR="00892069" w:rsidRPr="00181341" w:rsidTr="00892069">
        <w:trPr>
          <w:jc w:val="center"/>
        </w:trPr>
        <w:tc>
          <w:tcPr>
            <w:tcW w:w="487" w:type="pct"/>
            <w:vAlign w:val="center"/>
          </w:tcPr>
          <w:p w:rsidR="00892069" w:rsidRPr="00181341" w:rsidRDefault="00892069" w:rsidP="00892069">
            <w:pPr>
              <w:jc w:val="center"/>
              <w:rPr>
                <w:sz w:val="20"/>
                <w:szCs w:val="20"/>
                <w:lang w:val="en-US"/>
              </w:rPr>
            </w:pPr>
            <w:r w:rsidRPr="00181341">
              <w:rPr>
                <w:sz w:val="20"/>
                <w:szCs w:val="20"/>
                <w:lang w:val="en-US"/>
              </w:rPr>
              <w:t>14</w:t>
            </w:r>
          </w:p>
        </w:tc>
        <w:tc>
          <w:tcPr>
            <w:tcW w:w="4513" w:type="pct"/>
          </w:tcPr>
          <w:p w:rsidR="00892069" w:rsidRPr="00181341" w:rsidRDefault="00892069" w:rsidP="00892069">
            <w:pPr>
              <w:rPr>
                <w:sz w:val="20"/>
                <w:lang w:val="en-US"/>
              </w:rPr>
            </w:pPr>
            <w:r w:rsidRPr="00181341">
              <w:rPr>
                <w:sz w:val="20"/>
                <w:lang w:val="en-US"/>
              </w:rPr>
              <w:t>Evaluation and Critique of Viva la Muerte</w:t>
            </w:r>
          </w:p>
        </w:tc>
      </w:tr>
      <w:tr w:rsidR="00892069" w:rsidRPr="00181341" w:rsidTr="00892069">
        <w:trPr>
          <w:trHeight w:val="187"/>
          <w:jc w:val="center"/>
        </w:trPr>
        <w:tc>
          <w:tcPr>
            <w:tcW w:w="487" w:type="pct"/>
            <w:tcBorders>
              <w:bottom w:val="single" w:sz="12" w:space="0" w:color="auto"/>
            </w:tcBorders>
            <w:shd w:val="clear" w:color="auto" w:fill="E6E6E6"/>
            <w:vAlign w:val="center"/>
          </w:tcPr>
          <w:p w:rsidR="00892069" w:rsidRPr="00181341" w:rsidRDefault="00892069" w:rsidP="00892069">
            <w:pPr>
              <w:jc w:val="center"/>
              <w:rPr>
                <w:sz w:val="20"/>
                <w:szCs w:val="20"/>
                <w:lang w:val="en-US"/>
              </w:rPr>
            </w:pPr>
            <w:r w:rsidRPr="00181341">
              <w:rPr>
                <w:sz w:val="20"/>
                <w:szCs w:val="20"/>
                <w:lang w:val="en-US"/>
              </w:rPr>
              <w:t>15,16</w:t>
            </w:r>
          </w:p>
        </w:tc>
        <w:tc>
          <w:tcPr>
            <w:tcW w:w="4513" w:type="pct"/>
            <w:tcBorders>
              <w:bottom w:val="single" w:sz="12" w:space="0" w:color="auto"/>
            </w:tcBorders>
            <w:shd w:val="clear" w:color="auto" w:fill="E6E6E6"/>
            <w:vAlign w:val="center"/>
          </w:tcPr>
          <w:p w:rsidR="00892069" w:rsidRPr="00181341" w:rsidRDefault="00892069" w:rsidP="00892069">
            <w:pPr>
              <w:rPr>
                <w:sz w:val="20"/>
                <w:szCs w:val="20"/>
                <w:lang w:val="en-US"/>
              </w:rPr>
            </w:pPr>
            <w:r w:rsidRPr="00181341">
              <w:rPr>
                <w:sz w:val="20"/>
                <w:szCs w:val="20"/>
                <w:lang w:val="en-US"/>
              </w:rPr>
              <w:t>Final Exam</w:t>
            </w:r>
          </w:p>
        </w:tc>
      </w:tr>
    </w:tbl>
    <w:p w:rsidR="00892069" w:rsidRPr="00181341"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181341" w:rsidTr="00892069">
        <w:tc>
          <w:tcPr>
            <w:tcW w:w="603" w:type="dxa"/>
            <w:tcBorders>
              <w:top w:val="single" w:sz="12" w:space="0" w:color="auto"/>
            </w:tcBorders>
            <w:vAlign w:val="center"/>
          </w:tcPr>
          <w:p w:rsidR="00892069" w:rsidRPr="00181341" w:rsidRDefault="00892069" w:rsidP="00892069">
            <w:pPr>
              <w:jc w:val="center"/>
              <w:rPr>
                <w:b/>
                <w:bCs/>
                <w:sz w:val="20"/>
                <w:lang w:val="en-US"/>
              </w:rPr>
            </w:pPr>
            <w:r w:rsidRPr="00181341">
              <w:rPr>
                <w:b/>
                <w:bCs/>
                <w:sz w:val="20"/>
                <w:lang w:val="en-US"/>
              </w:rPr>
              <w:t>NO</w:t>
            </w:r>
          </w:p>
        </w:tc>
        <w:tc>
          <w:tcPr>
            <w:tcW w:w="7585" w:type="dxa"/>
            <w:tcBorders>
              <w:top w:val="single" w:sz="12" w:space="0" w:color="auto"/>
            </w:tcBorders>
          </w:tcPr>
          <w:p w:rsidR="00892069" w:rsidRPr="00181341" w:rsidRDefault="00892069" w:rsidP="00892069">
            <w:pPr>
              <w:rPr>
                <w:b/>
                <w:bCs/>
                <w:sz w:val="20"/>
                <w:lang w:val="en-US"/>
              </w:rPr>
            </w:pPr>
            <w:r w:rsidRPr="00181341">
              <w:rPr>
                <w:b/>
                <w:bCs/>
                <w:sz w:val="20"/>
                <w:lang w:val="en-US"/>
              </w:rPr>
              <w:t>OUTCOMES</w:t>
            </w:r>
          </w:p>
        </w:tc>
        <w:tc>
          <w:tcPr>
            <w:tcW w:w="567" w:type="dxa"/>
            <w:tcBorders>
              <w:top w:val="single" w:sz="12" w:space="0" w:color="auto"/>
            </w:tcBorders>
            <w:vAlign w:val="center"/>
          </w:tcPr>
          <w:p w:rsidR="00892069" w:rsidRPr="00181341" w:rsidRDefault="00892069" w:rsidP="00892069">
            <w:pPr>
              <w:jc w:val="center"/>
              <w:rPr>
                <w:b/>
                <w:bCs/>
                <w:sz w:val="20"/>
                <w:lang w:val="en-US"/>
              </w:rPr>
            </w:pPr>
            <w:r w:rsidRPr="00181341">
              <w:rPr>
                <w:b/>
                <w:bCs/>
                <w:sz w:val="20"/>
                <w:lang w:val="en-US"/>
              </w:rPr>
              <w:t>3</w:t>
            </w:r>
          </w:p>
        </w:tc>
        <w:tc>
          <w:tcPr>
            <w:tcW w:w="567" w:type="dxa"/>
            <w:tcBorders>
              <w:top w:val="single" w:sz="12" w:space="0" w:color="auto"/>
            </w:tcBorders>
            <w:vAlign w:val="center"/>
          </w:tcPr>
          <w:p w:rsidR="00892069" w:rsidRPr="00181341" w:rsidRDefault="00892069" w:rsidP="00892069">
            <w:pPr>
              <w:jc w:val="center"/>
              <w:rPr>
                <w:b/>
                <w:bCs/>
                <w:sz w:val="20"/>
                <w:lang w:val="en-US"/>
              </w:rPr>
            </w:pPr>
            <w:r w:rsidRPr="00181341">
              <w:rPr>
                <w:b/>
                <w:bCs/>
                <w:sz w:val="20"/>
                <w:lang w:val="en-US"/>
              </w:rPr>
              <w:t>2</w:t>
            </w:r>
          </w:p>
        </w:tc>
        <w:tc>
          <w:tcPr>
            <w:tcW w:w="567" w:type="dxa"/>
            <w:tcBorders>
              <w:top w:val="single" w:sz="12" w:space="0" w:color="auto"/>
            </w:tcBorders>
            <w:vAlign w:val="center"/>
          </w:tcPr>
          <w:p w:rsidR="00892069" w:rsidRPr="00181341" w:rsidRDefault="00892069" w:rsidP="00892069">
            <w:pPr>
              <w:jc w:val="center"/>
              <w:rPr>
                <w:b/>
                <w:bCs/>
                <w:sz w:val="20"/>
                <w:lang w:val="en-US"/>
              </w:rPr>
            </w:pPr>
            <w:r w:rsidRPr="00181341">
              <w:rPr>
                <w:b/>
                <w:bCs/>
                <w:sz w:val="20"/>
                <w:lang w:val="en-US"/>
              </w:rPr>
              <w:t>1</w:t>
            </w: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1</w:t>
            </w:r>
          </w:p>
        </w:tc>
        <w:tc>
          <w:tcPr>
            <w:tcW w:w="7585" w:type="dxa"/>
          </w:tcPr>
          <w:p w:rsidR="00892069" w:rsidRPr="00181341" w:rsidRDefault="00892069" w:rsidP="00892069">
            <w:pPr>
              <w:jc w:val="both"/>
              <w:rPr>
                <w:sz w:val="20"/>
                <w:szCs w:val="20"/>
                <w:lang w:val="en-US"/>
              </w:rPr>
            </w:pPr>
            <w:r w:rsidRPr="00181341">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2</w:t>
            </w:r>
          </w:p>
        </w:tc>
        <w:tc>
          <w:tcPr>
            <w:tcW w:w="7585" w:type="dxa"/>
          </w:tcPr>
          <w:p w:rsidR="00892069" w:rsidRPr="00181341" w:rsidRDefault="00892069" w:rsidP="00892069">
            <w:pPr>
              <w:jc w:val="both"/>
              <w:rPr>
                <w:sz w:val="20"/>
                <w:szCs w:val="20"/>
                <w:lang w:val="en-US"/>
              </w:rPr>
            </w:pPr>
            <w:r w:rsidRPr="00181341">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3</w:t>
            </w:r>
          </w:p>
        </w:tc>
        <w:tc>
          <w:tcPr>
            <w:tcW w:w="7585" w:type="dxa"/>
          </w:tcPr>
          <w:p w:rsidR="00892069" w:rsidRPr="00181341" w:rsidRDefault="00892069" w:rsidP="00892069">
            <w:pPr>
              <w:jc w:val="both"/>
              <w:rPr>
                <w:sz w:val="20"/>
                <w:szCs w:val="20"/>
                <w:lang w:val="en-US"/>
              </w:rPr>
            </w:pPr>
            <w:r w:rsidRPr="00181341">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4</w:t>
            </w:r>
          </w:p>
        </w:tc>
        <w:tc>
          <w:tcPr>
            <w:tcW w:w="7585" w:type="dxa"/>
          </w:tcPr>
          <w:p w:rsidR="00892069" w:rsidRPr="00181341" w:rsidRDefault="00892069" w:rsidP="00892069">
            <w:pPr>
              <w:jc w:val="both"/>
              <w:rPr>
                <w:sz w:val="20"/>
                <w:szCs w:val="20"/>
                <w:lang w:val="en-US"/>
              </w:rPr>
            </w:pPr>
            <w:r w:rsidRPr="00181341">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5</w:t>
            </w:r>
          </w:p>
        </w:tc>
        <w:tc>
          <w:tcPr>
            <w:tcW w:w="7585" w:type="dxa"/>
          </w:tcPr>
          <w:p w:rsidR="00892069" w:rsidRPr="00181341" w:rsidRDefault="00892069" w:rsidP="00892069">
            <w:pPr>
              <w:jc w:val="both"/>
              <w:rPr>
                <w:sz w:val="20"/>
                <w:szCs w:val="20"/>
                <w:lang w:val="en-US"/>
              </w:rPr>
            </w:pPr>
            <w:r w:rsidRPr="00181341">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6</w:t>
            </w:r>
          </w:p>
        </w:tc>
        <w:tc>
          <w:tcPr>
            <w:tcW w:w="7585" w:type="dxa"/>
          </w:tcPr>
          <w:p w:rsidR="00892069" w:rsidRPr="00181341" w:rsidRDefault="00892069" w:rsidP="00892069">
            <w:pPr>
              <w:jc w:val="both"/>
              <w:rPr>
                <w:sz w:val="20"/>
                <w:szCs w:val="20"/>
                <w:lang w:val="en-US"/>
              </w:rPr>
            </w:pPr>
            <w:r w:rsidRPr="00181341">
              <w:rPr>
                <w:sz w:val="20"/>
                <w:szCs w:val="20"/>
                <w:lang w:val="en-US"/>
              </w:rPr>
              <w:t xml:space="preserve">To be able to determine policy opportunities in the best way and design ways of utilizing such opportunities.  </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7</w:t>
            </w:r>
          </w:p>
        </w:tc>
        <w:tc>
          <w:tcPr>
            <w:tcW w:w="7585" w:type="dxa"/>
          </w:tcPr>
          <w:p w:rsidR="00892069" w:rsidRPr="00181341" w:rsidRDefault="00892069" w:rsidP="00892069">
            <w:pPr>
              <w:jc w:val="both"/>
              <w:rPr>
                <w:sz w:val="20"/>
                <w:szCs w:val="20"/>
                <w:lang w:val="en-US"/>
              </w:rPr>
            </w:pPr>
            <w:r w:rsidRPr="00181341">
              <w:rPr>
                <w:sz w:val="20"/>
                <w:szCs w:val="20"/>
                <w:lang w:val="en-US"/>
              </w:rPr>
              <w:t>To be able to express his/her solutions to problems or threats both in written and verbally by considering information gathered</w:t>
            </w: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8</w:t>
            </w:r>
          </w:p>
        </w:tc>
        <w:tc>
          <w:tcPr>
            <w:tcW w:w="7585" w:type="dxa"/>
          </w:tcPr>
          <w:p w:rsidR="00892069" w:rsidRPr="00181341" w:rsidRDefault="00892069" w:rsidP="00892069">
            <w:pPr>
              <w:jc w:val="both"/>
              <w:rPr>
                <w:sz w:val="20"/>
                <w:szCs w:val="20"/>
                <w:lang w:val="en-US"/>
              </w:rPr>
            </w:pPr>
            <w:r w:rsidRPr="00181341">
              <w:rPr>
                <w:sz w:val="20"/>
                <w:szCs w:val="20"/>
                <w:lang w:val="en-US"/>
              </w:rPr>
              <w:t>To be able to follow changing information and communication technology</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9</w:t>
            </w:r>
          </w:p>
        </w:tc>
        <w:tc>
          <w:tcPr>
            <w:tcW w:w="7585" w:type="dxa"/>
          </w:tcPr>
          <w:p w:rsidR="00892069" w:rsidRPr="00181341" w:rsidRDefault="00892069" w:rsidP="00892069">
            <w:pPr>
              <w:jc w:val="both"/>
              <w:rPr>
                <w:sz w:val="20"/>
                <w:szCs w:val="20"/>
                <w:lang w:val="en-US"/>
              </w:rPr>
            </w:pPr>
            <w:r w:rsidRPr="00181341">
              <w:rPr>
                <w:sz w:val="20"/>
                <w:szCs w:val="20"/>
                <w:lang w:val="en-US"/>
              </w:rPr>
              <w:t>To be able to plan, coordinate, and control activities by developing effective managerial skills</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10</w:t>
            </w:r>
          </w:p>
        </w:tc>
        <w:tc>
          <w:tcPr>
            <w:tcW w:w="7585" w:type="dxa"/>
          </w:tcPr>
          <w:p w:rsidR="00892069" w:rsidRPr="00181341" w:rsidRDefault="00892069" w:rsidP="00892069">
            <w:pPr>
              <w:jc w:val="both"/>
              <w:rPr>
                <w:sz w:val="20"/>
                <w:szCs w:val="20"/>
                <w:lang w:val="en-US"/>
              </w:rPr>
            </w:pPr>
            <w:r w:rsidRPr="00181341">
              <w:rPr>
                <w:sz w:val="20"/>
                <w:szCs w:val="20"/>
                <w:lang w:val="en-US"/>
              </w:rPr>
              <w:t>To be able to consider legal, ethical and vocational principles and social consciousness while making decisions.</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11</w:t>
            </w:r>
          </w:p>
        </w:tc>
        <w:tc>
          <w:tcPr>
            <w:tcW w:w="7585" w:type="dxa"/>
          </w:tcPr>
          <w:p w:rsidR="00892069" w:rsidRPr="00181341" w:rsidRDefault="00892069" w:rsidP="00892069">
            <w:pPr>
              <w:jc w:val="both"/>
              <w:rPr>
                <w:sz w:val="20"/>
                <w:szCs w:val="20"/>
                <w:lang w:val="en-US"/>
              </w:rPr>
            </w:pPr>
            <w:r w:rsidRPr="00181341">
              <w:rPr>
                <w:sz w:val="20"/>
                <w:szCs w:val="20"/>
                <w:lang w:val="en-US"/>
              </w:rPr>
              <w:t>To be able to manage inter-personal relationships</w:t>
            </w: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603" w:type="dxa"/>
            <w:vAlign w:val="center"/>
          </w:tcPr>
          <w:p w:rsidR="00892069" w:rsidRPr="00181341" w:rsidRDefault="00892069" w:rsidP="00892069">
            <w:pPr>
              <w:jc w:val="center"/>
              <w:rPr>
                <w:sz w:val="20"/>
                <w:szCs w:val="20"/>
                <w:lang w:val="en-US"/>
              </w:rPr>
            </w:pPr>
            <w:r w:rsidRPr="00181341">
              <w:rPr>
                <w:sz w:val="20"/>
                <w:szCs w:val="20"/>
                <w:lang w:val="en-US"/>
              </w:rPr>
              <w:t>12</w:t>
            </w:r>
          </w:p>
        </w:tc>
        <w:tc>
          <w:tcPr>
            <w:tcW w:w="7585" w:type="dxa"/>
          </w:tcPr>
          <w:p w:rsidR="00892069" w:rsidRPr="00181341" w:rsidRDefault="00892069" w:rsidP="00892069">
            <w:pPr>
              <w:jc w:val="both"/>
              <w:rPr>
                <w:sz w:val="20"/>
                <w:szCs w:val="20"/>
                <w:lang w:val="en-US"/>
              </w:rPr>
            </w:pPr>
            <w:r w:rsidRPr="00181341">
              <w:rPr>
                <w:sz w:val="20"/>
                <w:szCs w:val="20"/>
                <w:lang w:val="en-US"/>
              </w:rPr>
              <w:t>To be able to create innovative ideas, encourage others to create innovative ideas, and apply these ideas.</w:t>
            </w:r>
          </w:p>
        </w:tc>
        <w:tc>
          <w:tcPr>
            <w:tcW w:w="567" w:type="dxa"/>
            <w:vAlign w:val="center"/>
          </w:tcPr>
          <w:p w:rsidR="00892069" w:rsidRPr="00181341" w:rsidRDefault="00892069" w:rsidP="00892069">
            <w:pPr>
              <w:jc w:val="center"/>
              <w:rPr>
                <w:b/>
                <w:bCs/>
                <w:caps/>
                <w:sz w:val="20"/>
                <w:szCs w:val="20"/>
                <w:lang w:val="en-US"/>
              </w:rPr>
            </w:pPr>
          </w:p>
        </w:tc>
        <w:tc>
          <w:tcPr>
            <w:tcW w:w="567" w:type="dxa"/>
            <w:vAlign w:val="center"/>
          </w:tcPr>
          <w:p w:rsidR="00892069" w:rsidRPr="00181341" w:rsidRDefault="00892069" w:rsidP="00892069">
            <w:pPr>
              <w:jc w:val="center"/>
              <w:rPr>
                <w:b/>
                <w:bCs/>
                <w:caps/>
                <w:sz w:val="20"/>
                <w:szCs w:val="20"/>
                <w:lang w:val="en-US"/>
              </w:rPr>
            </w:pPr>
            <w:r w:rsidRPr="00181341">
              <w:rPr>
                <w:b/>
                <w:bCs/>
                <w:caps/>
                <w:sz w:val="20"/>
                <w:szCs w:val="20"/>
                <w:lang w:val="en-US"/>
              </w:rPr>
              <w:t>x</w:t>
            </w:r>
          </w:p>
        </w:tc>
        <w:tc>
          <w:tcPr>
            <w:tcW w:w="567" w:type="dxa"/>
            <w:vAlign w:val="center"/>
          </w:tcPr>
          <w:p w:rsidR="00892069" w:rsidRPr="00181341" w:rsidRDefault="00892069" w:rsidP="00892069">
            <w:pPr>
              <w:jc w:val="center"/>
              <w:rPr>
                <w:b/>
                <w:bCs/>
                <w:caps/>
                <w:sz w:val="20"/>
                <w:szCs w:val="20"/>
                <w:lang w:val="en-US"/>
              </w:rPr>
            </w:pPr>
          </w:p>
        </w:tc>
      </w:tr>
      <w:tr w:rsidR="00892069" w:rsidRPr="00181341" w:rsidTr="00892069">
        <w:tc>
          <w:tcPr>
            <w:tcW w:w="9889" w:type="dxa"/>
            <w:gridSpan w:val="5"/>
            <w:tcBorders>
              <w:bottom w:val="single" w:sz="12" w:space="0" w:color="auto"/>
            </w:tcBorders>
            <w:vAlign w:val="center"/>
          </w:tcPr>
          <w:p w:rsidR="00892069" w:rsidRPr="00181341" w:rsidRDefault="00892069" w:rsidP="00892069">
            <w:pPr>
              <w:rPr>
                <w:sz w:val="20"/>
                <w:szCs w:val="20"/>
                <w:lang w:val="en-US"/>
              </w:rPr>
            </w:pPr>
            <w:r w:rsidRPr="00181341">
              <w:rPr>
                <w:b/>
                <w:bCs/>
                <w:sz w:val="20"/>
                <w:szCs w:val="20"/>
                <w:lang w:val="en-US"/>
              </w:rPr>
              <w:t>1</w:t>
            </w:r>
            <w:r w:rsidRPr="00181341">
              <w:rPr>
                <w:sz w:val="20"/>
                <w:szCs w:val="20"/>
                <w:lang w:val="en-US"/>
              </w:rPr>
              <w:t xml:space="preserve">: Never. </w:t>
            </w:r>
            <w:r w:rsidRPr="00181341">
              <w:rPr>
                <w:b/>
                <w:bCs/>
                <w:sz w:val="20"/>
                <w:szCs w:val="20"/>
                <w:lang w:val="en-US"/>
              </w:rPr>
              <w:t>2</w:t>
            </w:r>
            <w:r w:rsidRPr="00181341">
              <w:rPr>
                <w:sz w:val="20"/>
                <w:szCs w:val="20"/>
                <w:lang w:val="en-US"/>
              </w:rPr>
              <w:t xml:space="preserve">: Few. </w:t>
            </w:r>
            <w:r w:rsidRPr="00181341">
              <w:rPr>
                <w:b/>
                <w:bCs/>
                <w:sz w:val="20"/>
                <w:szCs w:val="20"/>
                <w:lang w:val="en-US"/>
              </w:rPr>
              <w:t>3</w:t>
            </w:r>
            <w:r w:rsidRPr="00181341">
              <w:rPr>
                <w:sz w:val="20"/>
                <w:szCs w:val="20"/>
                <w:lang w:val="en-US"/>
              </w:rPr>
              <w:t>: Many.</w:t>
            </w:r>
          </w:p>
        </w:tc>
      </w:tr>
    </w:tbl>
    <w:p w:rsidR="00892069" w:rsidRPr="00181341" w:rsidRDefault="00892069" w:rsidP="00892069">
      <w:pPr>
        <w:rPr>
          <w:sz w:val="16"/>
          <w:szCs w:val="16"/>
          <w:lang w:val="en-US"/>
        </w:rPr>
      </w:pPr>
    </w:p>
    <w:p w:rsidR="00892069" w:rsidRPr="00181341" w:rsidRDefault="00892069" w:rsidP="00892069">
      <w:pPr>
        <w:rPr>
          <w:sz w:val="16"/>
          <w:szCs w:val="16"/>
          <w:lang w:val="en-US"/>
        </w:rPr>
      </w:pPr>
    </w:p>
    <w:p w:rsidR="00892069" w:rsidRPr="00181341" w:rsidRDefault="00892069" w:rsidP="00892069">
      <w:pPr>
        <w:rPr>
          <w:sz w:val="16"/>
          <w:szCs w:val="16"/>
          <w:lang w:val="en-US"/>
        </w:rPr>
      </w:pPr>
    </w:p>
    <w:p w:rsidR="00892069" w:rsidRPr="00181341" w:rsidRDefault="00892069" w:rsidP="00892069">
      <w:pPr>
        <w:spacing w:line="360" w:lineRule="auto"/>
        <w:rPr>
          <w:lang w:val="en-US"/>
        </w:rPr>
      </w:pPr>
      <w:r w:rsidRPr="00181341">
        <w:rPr>
          <w:b/>
          <w:bCs/>
          <w:lang w:val="en-US"/>
        </w:rPr>
        <w:t>Instructor Name:</w:t>
      </w:r>
      <w:r w:rsidRPr="00181341">
        <w:rPr>
          <w:lang w:val="en-US"/>
        </w:rPr>
        <w:t xml:space="preserve"> </w:t>
      </w:r>
    </w:p>
    <w:p w:rsidR="00892069" w:rsidRPr="00181341" w:rsidRDefault="00892069" w:rsidP="00892069">
      <w:pPr>
        <w:tabs>
          <w:tab w:val="left" w:pos="7800"/>
        </w:tabs>
        <w:rPr>
          <w:lang w:val="en-US"/>
        </w:rPr>
      </w:pPr>
      <w:r w:rsidRPr="00181341">
        <w:rPr>
          <w:b/>
          <w:bCs/>
          <w:lang w:val="en-US"/>
        </w:rPr>
        <w:t>Signature</w:t>
      </w:r>
      <w:r w:rsidRPr="00181341">
        <w:rPr>
          <w:lang w:val="en-US"/>
        </w:rPr>
        <w:t xml:space="preserve">: </w:t>
      </w:r>
      <w:r w:rsidRPr="00181341">
        <w:rPr>
          <w:b/>
          <w:bCs/>
          <w:lang w:val="en-US"/>
        </w:rPr>
        <w:tab/>
      </w:r>
      <w:r w:rsidRPr="00181341">
        <w:rPr>
          <w:b/>
          <w:bCs/>
          <w:lang w:val="en-US"/>
        </w:rPr>
        <w:tab/>
      </w:r>
      <w:r w:rsidRPr="00181341">
        <w:rPr>
          <w:b/>
          <w:bCs/>
          <w:lang w:val="en-US"/>
        </w:rPr>
        <w:tab/>
      </w:r>
      <w:r w:rsidRPr="00181341">
        <w:rPr>
          <w:b/>
          <w:bCs/>
          <w:lang w:val="en-US"/>
        </w:rPr>
        <w:tab/>
      </w:r>
      <w:r w:rsidRPr="00181341">
        <w:rPr>
          <w:b/>
          <w:bCs/>
          <w:lang w:val="en-US"/>
        </w:rPr>
        <w:tab/>
      </w:r>
      <w:r w:rsidRPr="00181341">
        <w:rPr>
          <w:b/>
          <w:bCs/>
          <w:lang w:val="en-US"/>
        </w:rPr>
        <w:tab/>
      </w:r>
      <w:r w:rsidRPr="00181341">
        <w:rPr>
          <w:b/>
          <w:bCs/>
          <w:lang w:val="en-US"/>
        </w:rPr>
        <w:tab/>
        <w:t>Date:</w:t>
      </w:r>
      <w:r w:rsidRPr="00181341">
        <w:rPr>
          <w:lang w:val="en-US"/>
        </w:rPr>
        <w:t xml:space="preserve"> </w:t>
      </w:r>
    </w:p>
    <w:p w:rsidR="00892069" w:rsidRPr="00181341" w:rsidRDefault="00892069" w:rsidP="00892069">
      <w:pPr>
        <w:tabs>
          <w:tab w:val="left" w:pos="7800"/>
        </w:tabs>
        <w:rPr>
          <w:lang w:val="en-US"/>
        </w:rPr>
      </w:pPr>
    </w:p>
    <w:p w:rsidR="00892069" w:rsidRPr="005F1B47" w:rsidRDefault="00892069" w:rsidP="00892069">
      <w:pPr>
        <w:jc w:val="center"/>
        <w:outlineLvl w:val="0"/>
        <w:rPr>
          <w:b/>
          <w:bCs/>
          <w:sz w:val="28"/>
          <w:szCs w:val="28"/>
          <w:lang w:val="en-US"/>
        </w:rPr>
      </w:pPr>
      <w:r w:rsidRPr="005F1B47">
        <w:rPr>
          <w:noProof/>
          <w:lang w:val="en-US" w:eastAsia="en-US"/>
        </w:rPr>
        <w:lastRenderedPageBreak/>
        <w:drawing>
          <wp:anchor distT="0" distB="0" distL="114300" distR="114300" simplePos="0" relativeHeight="251681792" behindDoc="1" locked="0" layoutInCell="1" allowOverlap="1" wp14:anchorId="26B92F48" wp14:editId="2957B6B3">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5F1B47">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5F1B47" w:rsidTr="00892069">
        <w:tc>
          <w:tcPr>
            <w:tcW w:w="1167" w:type="dxa"/>
            <w:vAlign w:val="center"/>
          </w:tcPr>
          <w:p w:rsidR="00892069" w:rsidRPr="005F1B47" w:rsidRDefault="00892069" w:rsidP="00892069">
            <w:pPr>
              <w:outlineLvl w:val="0"/>
              <w:rPr>
                <w:b/>
                <w:bCs/>
                <w:sz w:val="20"/>
                <w:szCs w:val="20"/>
                <w:lang w:val="en-US"/>
              </w:rPr>
            </w:pPr>
            <w:r w:rsidRPr="005F1B47">
              <w:rPr>
                <w:b/>
                <w:bCs/>
                <w:sz w:val="20"/>
                <w:szCs w:val="20"/>
                <w:lang w:val="en-US"/>
              </w:rPr>
              <w:t>TERM</w:t>
            </w:r>
          </w:p>
        </w:tc>
        <w:tc>
          <w:tcPr>
            <w:tcW w:w="1527" w:type="dxa"/>
            <w:vAlign w:val="center"/>
          </w:tcPr>
          <w:p w:rsidR="00892069" w:rsidRPr="005F1B47" w:rsidRDefault="00892069" w:rsidP="00892069">
            <w:pPr>
              <w:outlineLvl w:val="0"/>
              <w:rPr>
                <w:sz w:val="20"/>
                <w:szCs w:val="20"/>
                <w:lang w:val="en-US"/>
              </w:rPr>
            </w:pPr>
            <w:r w:rsidRPr="005F1B47">
              <w:rPr>
                <w:sz w:val="20"/>
                <w:szCs w:val="20"/>
                <w:lang w:val="en-US"/>
              </w:rPr>
              <w:t>Fall</w:t>
            </w:r>
          </w:p>
        </w:tc>
      </w:tr>
    </w:tbl>
    <w:p w:rsidR="00892069" w:rsidRPr="005F1B47" w:rsidRDefault="00892069" w:rsidP="00892069">
      <w:pPr>
        <w:outlineLvl w:val="0"/>
        <w:rPr>
          <w:b/>
          <w:bCs/>
          <w:lang w:val="en-US"/>
        </w:rPr>
      </w:pPr>
    </w:p>
    <w:p w:rsidR="00892069" w:rsidRPr="005F1B47" w:rsidRDefault="00892069" w:rsidP="00892069">
      <w:pPr>
        <w:jc w:val="right"/>
        <w:outlineLvl w:val="0"/>
        <w:rPr>
          <w:b/>
          <w:bCs/>
          <w:sz w:val="20"/>
          <w:szCs w:val="20"/>
          <w:lang w:val="en-US"/>
        </w:rPr>
      </w:pPr>
    </w:p>
    <w:p w:rsidR="00892069" w:rsidRPr="005F1B47"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5F1B47" w:rsidTr="00CD7DE9">
        <w:tc>
          <w:tcPr>
            <w:tcW w:w="1774" w:type="dxa"/>
            <w:vAlign w:val="center"/>
          </w:tcPr>
          <w:p w:rsidR="00892069" w:rsidRPr="005F1B47" w:rsidRDefault="00892069" w:rsidP="00892069">
            <w:pPr>
              <w:jc w:val="center"/>
              <w:outlineLvl w:val="0"/>
              <w:rPr>
                <w:b/>
                <w:bCs/>
                <w:sz w:val="20"/>
                <w:szCs w:val="20"/>
                <w:lang w:val="en-US"/>
              </w:rPr>
            </w:pPr>
            <w:r w:rsidRPr="005F1B47">
              <w:rPr>
                <w:b/>
                <w:bCs/>
                <w:sz w:val="20"/>
                <w:szCs w:val="20"/>
                <w:lang w:val="en-US"/>
              </w:rPr>
              <w:t>COURSE CODE</w:t>
            </w:r>
          </w:p>
        </w:tc>
        <w:tc>
          <w:tcPr>
            <w:tcW w:w="2654" w:type="dxa"/>
            <w:vAlign w:val="center"/>
          </w:tcPr>
          <w:p w:rsidR="00892069" w:rsidRPr="005F1B47" w:rsidRDefault="00892069" w:rsidP="00E52235">
            <w:pPr>
              <w:pStyle w:val="Balk1"/>
              <w:rPr>
                <w:lang w:val="en-US"/>
              </w:rPr>
            </w:pPr>
            <w:bookmarkStart w:id="12" w:name="_131511012"/>
            <w:bookmarkEnd w:id="12"/>
            <w:r w:rsidRPr="005F1B47">
              <w:rPr>
                <w:lang w:val="en-US"/>
              </w:rPr>
              <w:t>131</w:t>
            </w:r>
            <w:r>
              <w:rPr>
                <w:lang w:val="en-US"/>
              </w:rPr>
              <w:t>511012</w:t>
            </w:r>
          </w:p>
        </w:tc>
        <w:tc>
          <w:tcPr>
            <w:tcW w:w="1740" w:type="dxa"/>
            <w:vAlign w:val="center"/>
          </w:tcPr>
          <w:p w:rsidR="00892069" w:rsidRPr="005F1B47" w:rsidRDefault="00892069" w:rsidP="00892069">
            <w:pPr>
              <w:jc w:val="center"/>
              <w:outlineLvl w:val="0"/>
              <w:rPr>
                <w:b/>
                <w:bCs/>
                <w:sz w:val="20"/>
                <w:szCs w:val="20"/>
                <w:lang w:val="en-US"/>
              </w:rPr>
            </w:pPr>
            <w:r w:rsidRPr="005F1B47">
              <w:rPr>
                <w:b/>
                <w:bCs/>
                <w:sz w:val="20"/>
                <w:szCs w:val="20"/>
                <w:lang w:val="en-US"/>
              </w:rPr>
              <w:t>COURSE NAME</w:t>
            </w:r>
          </w:p>
        </w:tc>
        <w:tc>
          <w:tcPr>
            <w:tcW w:w="3704" w:type="dxa"/>
            <w:vAlign w:val="center"/>
          </w:tcPr>
          <w:p w:rsidR="00892069" w:rsidRPr="005F1B47" w:rsidRDefault="00892069" w:rsidP="00892069">
            <w:pPr>
              <w:outlineLvl w:val="0"/>
              <w:rPr>
                <w:szCs w:val="20"/>
                <w:lang w:val="en-US"/>
              </w:rPr>
            </w:pPr>
            <w:r w:rsidRPr="005F1B47">
              <w:rPr>
                <w:szCs w:val="20"/>
                <w:lang w:val="en-US"/>
              </w:rPr>
              <w:t>Turkish Folk Culture</w:t>
            </w:r>
          </w:p>
        </w:tc>
      </w:tr>
    </w:tbl>
    <w:p w:rsidR="00892069" w:rsidRPr="005F1B47" w:rsidRDefault="00892069" w:rsidP="00892069">
      <w:pPr>
        <w:outlineLvl w:val="0"/>
        <w:rPr>
          <w:sz w:val="20"/>
          <w:szCs w:val="20"/>
          <w:lang w:val="en-US"/>
        </w:rPr>
      </w:pPr>
      <w:r w:rsidRPr="005F1B47">
        <w:rPr>
          <w:b/>
          <w:bCs/>
          <w:sz w:val="20"/>
          <w:szCs w:val="20"/>
          <w:lang w:val="en-US"/>
        </w:rPr>
        <w:t xml:space="preserve">                                                   </w:t>
      </w:r>
      <w:r w:rsidRPr="005F1B47">
        <w:rPr>
          <w:b/>
          <w:bCs/>
          <w:sz w:val="20"/>
          <w:szCs w:val="20"/>
          <w:lang w:val="en-US"/>
        </w:rPr>
        <w:tab/>
      </w:r>
      <w:r w:rsidRPr="005F1B47">
        <w:rPr>
          <w:b/>
          <w:bCs/>
          <w:sz w:val="20"/>
          <w:szCs w:val="20"/>
          <w:lang w:val="en-US"/>
        </w:rPr>
        <w:tab/>
      </w:r>
      <w:r w:rsidRPr="005F1B47">
        <w:rPr>
          <w:b/>
          <w:bCs/>
          <w:sz w:val="20"/>
          <w:szCs w:val="20"/>
          <w:lang w:val="en-US"/>
        </w:rPr>
        <w:tab/>
      </w:r>
      <w:r w:rsidRPr="005F1B47">
        <w:rPr>
          <w:b/>
          <w:bCs/>
          <w:sz w:val="20"/>
          <w:szCs w:val="20"/>
          <w:lang w:val="en-US"/>
        </w:rPr>
        <w:tab/>
      </w:r>
      <w:r w:rsidRPr="005F1B47">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5F1B47" w:rsidTr="00892069">
        <w:trPr>
          <w:trHeight w:val="383"/>
        </w:trPr>
        <w:tc>
          <w:tcPr>
            <w:tcW w:w="595" w:type="pct"/>
            <w:vMerge w:val="restart"/>
            <w:tcBorders>
              <w:top w:val="single" w:sz="12" w:space="0" w:color="auto"/>
              <w:right w:val="single" w:sz="12" w:space="0" w:color="auto"/>
            </w:tcBorders>
            <w:vAlign w:val="center"/>
          </w:tcPr>
          <w:p w:rsidR="00892069" w:rsidRPr="005F1B47" w:rsidRDefault="00892069" w:rsidP="00892069">
            <w:pPr>
              <w:rPr>
                <w:b/>
                <w:bCs/>
                <w:sz w:val="18"/>
                <w:szCs w:val="18"/>
                <w:lang w:val="en-US"/>
              </w:rPr>
            </w:pPr>
            <w:r w:rsidRPr="005F1B47">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5F1B47" w:rsidRDefault="00892069" w:rsidP="00892069">
            <w:pPr>
              <w:jc w:val="center"/>
              <w:rPr>
                <w:b/>
                <w:bCs/>
                <w:sz w:val="20"/>
                <w:szCs w:val="20"/>
                <w:lang w:val="en-US"/>
              </w:rPr>
            </w:pPr>
            <w:r w:rsidRPr="005F1B47">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5F1B47" w:rsidRDefault="00892069" w:rsidP="00892069">
            <w:pPr>
              <w:jc w:val="center"/>
              <w:rPr>
                <w:b/>
                <w:bCs/>
                <w:sz w:val="20"/>
                <w:szCs w:val="20"/>
                <w:lang w:val="en-US"/>
              </w:rPr>
            </w:pPr>
          </w:p>
        </w:tc>
      </w:tr>
      <w:tr w:rsidR="00892069" w:rsidRPr="005F1B47" w:rsidTr="00892069">
        <w:trPr>
          <w:trHeight w:val="382"/>
        </w:trPr>
        <w:tc>
          <w:tcPr>
            <w:tcW w:w="595" w:type="pct"/>
            <w:vMerge/>
            <w:tcBorders>
              <w:right w:val="single" w:sz="12" w:space="0" w:color="auto"/>
            </w:tcBorders>
          </w:tcPr>
          <w:p w:rsidR="00892069" w:rsidRPr="005F1B47" w:rsidRDefault="00892069" w:rsidP="00892069">
            <w:pPr>
              <w:rPr>
                <w:b/>
                <w:bCs/>
                <w:sz w:val="20"/>
                <w:szCs w:val="20"/>
                <w:lang w:val="en-US"/>
              </w:rPr>
            </w:pPr>
          </w:p>
        </w:tc>
        <w:tc>
          <w:tcPr>
            <w:tcW w:w="557" w:type="pct"/>
            <w:gridSpan w:val="2"/>
            <w:tcBorders>
              <w:left w:val="single" w:sz="12" w:space="0" w:color="auto"/>
            </w:tcBorders>
            <w:vAlign w:val="center"/>
          </w:tcPr>
          <w:p w:rsidR="00892069" w:rsidRPr="005F1B47" w:rsidRDefault="00892069" w:rsidP="00892069">
            <w:pPr>
              <w:jc w:val="center"/>
              <w:rPr>
                <w:b/>
                <w:bCs/>
                <w:sz w:val="18"/>
                <w:szCs w:val="20"/>
                <w:lang w:val="en-US"/>
              </w:rPr>
            </w:pPr>
            <w:r w:rsidRPr="005F1B47">
              <w:rPr>
                <w:b/>
                <w:bCs/>
                <w:sz w:val="18"/>
                <w:szCs w:val="20"/>
                <w:lang w:val="en-US"/>
              </w:rPr>
              <w:t>Theoretical</w:t>
            </w:r>
          </w:p>
        </w:tc>
        <w:tc>
          <w:tcPr>
            <w:tcW w:w="417" w:type="pct"/>
            <w:vAlign w:val="center"/>
          </w:tcPr>
          <w:p w:rsidR="00892069" w:rsidRPr="005F1B47" w:rsidRDefault="00892069" w:rsidP="00892069">
            <w:pPr>
              <w:jc w:val="center"/>
              <w:rPr>
                <w:b/>
                <w:bCs/>
                <w:sz w:val="18"/>
                <w:szCs w:val="20"/>
                <w:lang w:val="en-US"/>
              </w:rPr>
            </w:pPr>
            <w:r w:rsidRPr="005F1B47">
              <w:rPr>
                <w:b/>
                <w:bCs/>
                <w:sz w:val="18"/>
                <w:szCs w:val="20"/>
                <w:lang w:val="en-US"/>
              </w:rPr>
              <w:t>Practice</w:t>
            </w:r>
          </w:p>
        </w:tc>
        <w:tc>
          <w:tcPr>
            <w:tcW w:w="611" w:type="pct"/>
            <w:gridSpan w:val="3"/>
            <w:tcBorders>
              <w:right w:val="single" w:sz="12" w:space="0" w:color="auto"/>
            </w:tcBorders>
            <w:vAlign w:val="center"/>
          </w:tcPr>
          <w:p w:rsidR="00892069" w:rsidRPr="005F1B47" w:rsidRDefault="00892069" w:rsidP="00892069">
            <w:pPr>
              <w:ind w:left="-111" w:right="-108"/>
              <w:jc w:val="center"/>
              <w:rPr>
                <w:b/>
                <w:bCs/>
                <w:sz w:val="18"/>
                <w:szCs w:val="20"/>
                <w:lang w:val="en-US"/>
              </w:rPr>
            </w:pPr>
            <w:r w:rsidRPr="005F1B47">
              <w:rPr>
                <w:b/>
                <w:bCs/>
                <w:sz w:val="18"/>
                <w:szCs w:val="20"/>
                <w:lang w:val="en-US"/>
              </w:rPr>
              <w:t>Laboratory</w:t>
            </w:r>
          </w:p>
        </w:tc>
        <w:tc>
          <w:tcPr>
            <w:tcW w:w="418" w:type="pct"/>
            <w:vAlign w:val="center"/>
          </w:tcPr>
          <w:p w:rsidR="00892069" w:rsidRPr="005F1B47" w:rsidRDefault="00892069" w:rsidP="00892069">
            <w:pPr>
              <w:jc w:val="center"/>
              <w:rPr>
                <w:b/>
                <w:bCs/>
                <w:sz w:val="20"/>
                <w:szCs w:val="20"/>
                <w:lang w:val="en-US"/>
              </w:rPr>
            </w:pPr>
            <w:r w:rsidRPr="005F1B47">
              <w:rPr>
                <w:b/>
                <w:bCs/>
                <w:sz w:val="20"/>
                <w:szCs w:val="20"/>
                <w:lang w:val="en-US"/>
              </w:rPr>
              <w:t>Credits</w:t>
            </w:r>
          </w:p>
        </w:tc>
        <w:tc>
          <w:tcPr>
            <w:tcW w:w="366" w:type="pct"/>
            <w:vAlign w:val="center"/>
          </w:tcPr>
          <w:p w:rsidR="00892069" w:rsidRPr="005F1B47" w:rsidRDefault="00892069" w:rsidP="00892069">
            <w:pPr>
              <w:ind w:left="-111" w:right="-108"/>
              <w:jc w:val="center"/>
              <w:rPr>
                <w:b/>
                <w:bCs/>
                <w:sz w:val="20"/>
                <w:szCs w:val="20"/>
                <w:lang w:val="en-US"/>
              </w:rPr>
            </w:pPr>
            <w:r w:rsidRPr="005F1B47">
              <w:rPr>
                <w:b/>
                <w:bCs/>
                <w:sz w:val="20"/>
                <w:szCs w:val="20"/>
                <w:lang w:val="en-US"/>
              </w:rPr>
              <w:t>ECTS</w:t>
            </w:r>
          </w:p>
        </w:tc>
        <w:tc>
          <w:tcPr>
            <w:tcW w:w="1270" w:type="pct"/>
            <w:gridSpan w:val="4"/>
            <w:vAlign w:val="center"/>
          </w:tcPr>
          <w:p w:rsidR="00892069" w:rsidRPr="005F1B47" w:rsidRDefault="00892069" w:rsidP="00892069">
            <w:pPr>
              <w:jc w:val="center"/>
              <w:rPr>
                <w:b/>
                <w:bCs/>
                <w:sz w:val="20"/>
                <w:szCs w:val="20"/>
                <w:lang w:val="en-US"/>
              </w:rPr>
            </w:pPr>
            <w:r w:rsidRPr="005F1B47">
              <w:rPr>
                <w:b/>
                <w:bCs/>
                <w:sz w:val="20"/>
                <w:szCs w:val="20"/>
                <w:lang w:val="en-US"/>
              </w:rPr>
              <w:t>COURSE TYPE</w:t>
            </w:r>
          </w:p>
        </w:tc>
        <w:tc>
          <w:tcPr>
            <w:tcW w:w="766" w:type="pct"/>
            <w:vAlign w:val="center"/>
          </w:tcPr>
          <w:p w:rsidR="00892069" w:rsidRPr="005F1B47" w:rsidRDefault="00892069" w:rsidP="00892069">
            <w:pPr>
              <w:jc w:val="center"/>
              <w:rPr>
                <w:b/>
                <w:bCs/>
                <w:sz w:val="20"/>
                <w:szCs w:val="20"/>
                <w:lang w:val="en-US"/>
              </w:rPr>
            </w:pPr>
            <w:r w:rsidRPr="005F1B47">
              <w:rPr>
                <w:b/>
                <w:bCs/>
                <w:sz w:val="20"/>
                <w:szCs w:val="20"/>
                <w:lang w:val="en-US"/>
              </w:rPr>
              <w:t>LANGUAGE</w:t>
            </w:r>
          </w:p>
        </w:tc>
      </w:tr>
      <w:tr w:rsidR="00892069" w:rsidRPr="005F1B47" w:rsidTr="00892069">
        <w:trPr>
          <w:trHeight w:val="454"/>
        </w:trPr>
        <w:tc>
          <w:tcPr>
            <w:tcW w:w="595" w:type="pct"/>
            <w:tcBorders>
              <w:bottom w:val="single" w:sz="12" w:space="0" w:color="auto"/>
              <w:right w:val="single" w:sz="12" w:space="0" w:color="auto"/>
            </w:tcBorders>
            <w:vAlign w:val="center"/>
          </w:tcPr>
          <w:p w:rsidR="00892069" w:rsidRPr="005F1B47" w:rsidRDefault="00892069" w:rsidP="00892069">
            <w:pPr>
              <w:jc w:val="center"/>
              <w:rPr>
                <w:sz w:val="20"/>
                <w:szCs w:val="20"/>
                <w:lang w:val="en-US"/>
              </w:rPr>
            </w:pPr>
            <w:r w:rsidRPr="005F1B47">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5F1B47" w:rsidRDefault="00892069" w:rsidP="00892069">
            <w:pPr>
              <w:jc w:val="center"/>
              <w:rPr>
                <w:sz w:val="20"/>
                <w:szCs w:val="20"/>
                <w:lang w:val="en-US"/>
              </w:rPr>
            </w:pPr>
            <w:r w:rsidRPr="005F1B47">
              <w:rPr>
                <w:sz w:val="20"/>
                <w:szCs w:val="20"/>
                <w:lang w:val="en-US"/>
              </w:rPr>
              <w:t>1</w:t>
            </w:r>
          </w:p>
        </w:tc>
        <w:tc>
          <w:tcPr>
            <w:tcW w:w="417" w:type="pct"/>
            <w:tcBorders>
              <w:bottom w:val="single" w:sz="12" w:space="0" w:color="auto"/>
            </w:tcBorders>
            <w:vAlign w:val="center"/>
          </w:tcPr>
          <w:p w:rsidR="00892069" w:rsidRPr="005F1B47" w:rsidRDefault="00892069" w:rsidP="00892069">
            <w:pPr>
              <w:jc w:val="center"/>
              <w:rPr>
                <w:sz w:val="20"/>
                <w:szCs w:val="20"/>
                <w:lang w:val="en-US"/>
              </w:rPr>
            </w:pPr>
            <w:r w:rsidRPr="005F1B47">
              <w:rPr>
                <w:sz w:val="20"/>
                <w:szCs w:val="20"/>
                <w:lang w:val="en-US"/>
              </w:rPr>
              <w:t>0</w:t>
            </w:r>
          </w:p>
        </w:tc>
        <w:tc>
          <w:tcPr>
            <w:tcW w:w="611" w:type="pct"/>
            <w:gridSpan w:val="3"/>
            <w:tcBorders>
              <w:bottom w:val="single" w:sz="12" w:space="0" w:color="auto"/>
              <w:right w:val="single" w:sz="12" w:space="0" w:color="auto"/>
            </w:tcBorders>
            <w:vAlign w:val="center"/>
          </w:tcPr>
          <w:p w:rsidR="00892069" w:rsidRPr="005F1B47" w:rsidRDefault="00892069" w:rsidP="00892069">
            <w:pPr>
              <w:jc w:val="center"/>
              <w:rPr>
                <w:sz w:val="20"/>
                <w:szCs w:val="20"/>
                <w:lang w:val="en-US"/>
              </w:rPr>
            </w:pPr>
            <w:r w:rsidRPr="005F1B47">
              <w:rPr>
                <w:sz w:val="20"/>
                <w:szCs w:val="20"/>
                <w:lang w:val="en-US"/>
              </w:rPr>
              <w:t>0</w:t>
            </w:r>
          </w:p>
        </w:tc>
        <w:tc>
          <w:tcPr>
            <w:tcW w:w="418" w:type="pct"/>
            <w:tcBorders>
              <w:bottom w:val="single" w:sz="12" w:space="0" w:color="auto"/>
            </w:tcBorders>
            <w:vAlign w:val="center"/>
          </w:tcPr>
          <w:p w:rsidR="00892069" w:rsidRPr="005F1B47" w:rsidRDefault="00892069" w:rsidP="00892069">
            <w:pPr>
              <w:jc w:val="center"/>
              <w:rPr>
                <w:sz w:val="20"/>
                <w:szCs w:val="20"/>
                <w:lang w:val="en-US"/>
              </w:rPr>
            </w:pPr>
            <w:r w:rsidRPr="005F1B47">
              <w:rPr>
                <w:sz w:val="20"/>
                <w:szCs w:val="20"/>
                <w:lang w:val="en-US"/>
              </w:rPr>
              <w:t>0</w:t>
            </w:r>
          </w:p>
        </w:tc>
        <w:tc>
          <w:tcPr>
            <w:tcW w:w="366" w:type="pct"/>
            <w:tcBorders>
              <w:bottom w:val="single" w:sz="12" w:space="0" w:color="auto"/>
            </w:tcBorders>
            <w:vAlign w:val="center"/>
          </w:tcPr>
          <w:p w:rsidR="00892069" w:rsidRPr="005F1B47" w:rsidRDefault="00892069" w:rsidP="00892069">
            <w:pPr>
              <w:jc w:val="center"/>
              <w:rPr>
                <w:sz w:val="20"/>
                <w:szCs w:val="20"/>
                <w:lang w:val="en-US"/>
              </w:rPr>
            </w:pPr>
            <w:r w:rsidRPr="005F1B47">
              <w:rPr>
                <w:sz w:val="20"/>
                <w:szCs w:val="20"/>
                <w:lang w:val="en-US"/>
              </w:rPr>
              <w:t>1</w:t>
            </w:r>
          </w:p>
        </w:tc>
        <w:tc>
          <w:tcPr>
            <w:tcW w:w="1270" w:type="pct"/>
            <w:gridSpan w:val="4"/>
            <w:tcBorders>
              <w:bottom w:val="single" w:sz="12" w:space="0" w:color="auto"/>
            </w:tcBorders>
            <w:vAlign w:val="center"/>
          </w:tcPr>
          <w:p w:rsidR="00892069" w:rsidRPr="005F1B47" w:rsidRDefault="00892069" w:rsidP="00892069">
            <w:pPr>
              <w:jc w:val="center"/>
              <w:rPr>
                <w:sz w:val="18"/>
                <w:szCs w:val="20"/>
                <w:lang w:val="en-US"/>
              </w:rPr>
            </w:pPr>
            <w:r w:rsidRPr="005F1B47">
              <w:rPr>
                <w:sz w:val="18"/>
                <w:szCs w:val="20"/>
                <w:lang w:val="en-US"/>
              </w:rPr>
              <w:t xml:space="preserve">    CORE      (    ) </w:t>
            </w:r>
          </w:p>
          <w:p w:rsidR="00892069" w:rsidRPr="005F1B47" w:rsidRDefault="00892069" w:rsidP="00892069">
            <w:pPr>
              <w:jc w:val="center"/>
              <w:rPr>
                <w:sz w:val="18"/>
                <w:szCs w:val="20"/>
                <w:lang w:val="en-US"/>
              </w:rPr>
            </w:pPr>
            <w:r w:rsidRPr="005F1B47">
              <w:rPr>
                <w:sz w:val="18"/>
                <w:szCs w:val="20"/>
                <w:lang w:val="en-US"/>
              </w:rPr>
              <w:t xml:space="preserve"> ELECTIVE  ( X )</w:t>
            </w:r>
          </w:p>
        </w:tc>
        <w:tc>
          <w:tcPr>
            <w:tcW w:w="766" w:type="pct"/>
            <w:tcBorders>
              <w:bottom w:val="single" w:sz="12" w:space="0" w:color="auto"/>
            </w:tcBorders>
            <w:vAlign w:val="center"/>
          </w:tcPr>
          <w:p w:rsidR="00892069" w:rsidRPr="005F1B47" w:rsidRDefault="00892069" w:rsidP="00892069">
            <w:pPr>
              <w:jc w:val="center"/>
              <w:rPr>
                <w:sz w:val="20"/>
                <w:szCs w:val="20"/>
                <w:vertAlign w:val="superscript"/>
                <w:lang w:val="en-US"/>
              </w:rPr>
            </w:pPr>
            <w:r w:rsidRPr="005F1B47">
              <w:rPr>
                <w:sz w:val="20"/>
                <w:szCs w:val="20"/>
                <w:lang w:val="en-US"/>
              </w:rPr>
              <w:t>Turkish</w:t>
            </w:r>
          </w:p>
        </w:tc>
      </w:tr>
      <w:tr w:rsidR="00892069" w:rsidRPr="005F1B47"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5F1B47" w:rsidRDefault="00892069" w:rsidP="00892069">
            <w:pPr>
              <w:jc w:val="center"/>
              <w:rPr>
                <w:b/>
                <w:bCs/>
                <w:sz w:val="20"/>
                <w:szCs w:val="20"/>
                <w:lang w:val="en-US"/>
              </w:rPr>
            </w:pPr>
            <w:r w:rsidRPr="005F1B47">
              <w:rPr>
                <w:b/>
                <w:bCs/>
                <w:sz w:val="20"/>
                <w:szCs w:val="20"/>
                <w:lang w:val="en-US"/>
              </w:rPr>
              <w:t>COURSE CATEGORY</w:t>
            </w:r>
          </w:p>
        </w:tc>
      </w:tr>
      <w:tr w:rsidR="00892069" w:rsidRPr="005F1B47"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5F1B47" w:rsidRDefault="00892069" w:rsidP="00892069">
            <w:pPr>
              <w:jc w:val="center"/>
              <w:rPr>
                <w:sz w:val="20"/>
                <w:lang w:val="en-US"/>
              </w:rPr>
            </w:pPr>
            <w:r w:rsidRPr="005F1B47">
              <w:rPr>
                <w:sz w:val="20"/>
                <w:lang w:val="en-US"/>
              </w:rPr>
              <w:t>Supportive Courses</w:t>
            </w:r>
          </w:p>
        </w:tc>
        <w:tc>
          <w:tcPr>
            <w:tcW w:w="1000" w:type="pct"/>
            <w:gridSpan w:val="4"/>
            <w:tcBorders>
              <w:top w:val="single" w:sz="12" w:space="0" w:color="auto"/>
            </w:tcBorders>
            <w:vAlign w:val="center"/>
          </w:tcPr>
          <w:p w:rsidR="00892069" w:rsidRPr="005F1B47" w:rsidRDefault="00892069" w:rsidP="00892069">
            <w:pPr>
              <w:jc w:val="center"/>
              <w:rPr>
                <w:sz w:val="20"/>
                <w:lang w:val="en-US"/>
              </w:rPr>
            </w:pPr>
            <w:r w:rsidRPr="005F1B47">
              <w:rPr>
                <w:sz w:val="20"/>
                <w:lang w:val="en-US"/>
              </w:rPr>
              <w:t>Core Professional</w:t>
            </w:r>
          </w:p>
        </w:tc>
        <w:tc>
          <w:tcPr>
            <w:tcW w:w="1000" w:type="pct"/>
            <w:gridSpan w:val="5"/>
            <w:tcBorders>
              <w:top w:val="single" w:sz="12" w:space="0" w:color="auto"/>
            </w:tcBorders>
            <w:vAlign w:val="center"/>
          </w:tcPr>
          <w:p w:rsidR="00892069" w:rsidRPr="005F1B47" w:rsidRDefault="00892069" w:rsidP="00892069">
            <w:pPr>
              <w:jc w:val="center"/>
              <w:rPr>
                <w:sz w:val="20"/>
                <w:lang w:val="en-US"/>
              </w:rPr>
            </w:pPr>
            <w:r w:rsidRPr="005F1B47">
              <w:rPr>
                <w:sz w:val="20"/>
                <w:lang w:val="en-US"/>
              </w:rPr>
              <w:t>Proficiency / Field</w:t>
            </w:r>
          </w:p>
        </w:tc>
        <w:tc>
          <w:tcPr>
            <w:tcW w:w="1000" w:type="pct"/>
            <w:tcBorders>
              <w:top w:val="single" w:sz="12" w:space="0" w:color="auto"/>
            </w:tcBorders>
            <w:vAlign w:val="center"/>
          </w:tcPr>
          <w:p w:rsidR="00892069" w:rsidRPr="005F1B47" w:rsidRDefault="00892069" w:rsidP="00892069">
            <w:pPr>
              <w:jc w:val="center"/>
              <w:rPr>
                <w:sz w:val="20"/>
                <w:lang w:val="en-US"/>
              </w:rPr>
            </w:pPr>
            <w:r w:rsidRPr="005F1B47">
              <w:rPr>
                <w:sz w:val="20"/>
                <w:lang w:val="en-US"/>
              </w:rPr>
              <w:t>Human, Communication, and Management Skills</w:t>
            </w:r>
          </w:p>
        </w:tc>
        <w:tc>
          <w:tcPr>
            <w:tcW w:w="999" w:type="pct"/>
            <w:gridSpan w:val="2"/>
            <w:tcBorders>
              <w:top w:val="single" w:sz="12" w:space="0" w:color="auto"/>
            </w:tcBorders>
            <w:vAlign w:val="center"/>
          </w:tcPr>
          <w:p w:rsidR="00892069" w:rsidRPr="005F1B47" w:rsidRDefault="00892069" w:rsidP="00892069">
            <w:pPr>
              <w:jc w:val="center"/>
              <w:rPr>
                <w:sz w:val="20"/>
                <w:lang w:val="en-US"/>
              </w:rPr>
            </w:pPr>
            <w:r w:rsidRPr="005F1B47">
              <w:rPr>
                <w:sz w:val="20"/>
                <w:lang w:val="en-US"/>
              </w:rPr>
              <w:t>Transmissible Skills</w:t>
            </w:r>
          </w:p>
        </w:tc>
      </w:tr>
      <w:tr w:rsidR="00892069" w:rsidRPr="005F1B47"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5F1B47" w:rsidRDefault="00892069" w:rsidP="00892069">
            <w:pPr>
              <w:jc w:val="center"/>
              <w:rPr>
                <w:sz w:val="20"/>
                <w:szCs w:val="20"/>
                <w:lang w:val="en-US"/>
              </w:rPr>
            </w:pPr>
            <w:r w:rsidRPr="005F1B47">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892069" w:rsidRPr="005F1B47"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5F1B47"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5F1B47"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5F1B47" w:rsidRDefault="00892069" w:rsidP="00892069">
            <w:pPr>
              <w:jc w:val="center"/>
              <w:rPr>
                <w:sz w:val="20"/>
                <w:szCs w:val="20"/>
                <w:lang w:val="en-US"/>
              </w:rPr>
            </w:pPr>
          </w:p>
        </w:tc>
      </w:tr>
      <w:tr w:rsidR="00892069" w:rsidRPr="005F1B47" w:rsidTr="00892069">
        <w:trPr>
          <w:trHeight w:val="324"/>
        </w:trPr>
        <w:tc>
          <w:tcPr>
            <w:tcW w:w="5000" w:type="pct"/>
            <w:gridSpan w:val="14"/>
            <w:tcBorders>
              <w:top w:val="single" w:sz="12" w:space="0" w:color="auto"/>
              <w:bottom w:val="single" w:sz="12" w:space="0" w:color="auto"/>
            </w:tcBorders>
            <w:vAlign w:val="center"/>
          </w:tcPr>
          <w:p w:rsidR="00892069" w:rsidRPr="005F1B47" w:rsidRDefault="00892069" w:rsidP="00892069">
            <w:pPr>
              <w:jc w:val="center"/>
              <w:rPr>
                <w:b/>
                <w:bCs/>
                <w:sz w:val="20"/>
                <w:szCs w:val="20"/>
                <w:lang w:val="en-US"/>
              </w:rPr>
            </w:pPr>
            <w:r w:rsidRPr="005F1B47">
              <w:rPr>
                <w:b/>
                <w:bCs/>
                <w:sz w:val="20"/>
                <w:szCs w:val="20"/>
                <w:lang w:val="en-US"/>
              </w:rPr>
              <w:t>ASSESSMENT CRITERIAS</w:t>
            </w:r>
          </w:p>
        </w:tc>
      </w:tr>
      <w:tr w:rsidR="00892069" w:rsidRPr="005F1B47"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5F1B47" w:rsidRDefault="00892069" w:rsidP="00892069">
            <w:pPr>
              <w:jc w:val="center"/>
              <w:rPr>
                <w:b/>
                <w:bCs/>
                <w:sz w:val="20"/>
                <w:szCs w:val="20"/>
                <w:lang w:val="en-US"/>
              </w:rPr>
            </w:pPr>
            <w:r w:rsidRPr="005F1B47">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5F1B47" w:rsidRDefault="00892069" w:rsidP="00892069">
            <w:pPr>
              <w:jc w:val="center"/>
              <w:rPr>
                <w:b/>
                <w:sz w:val="20"/>
                <w:lang w:val="en-US"/>
              </w:rPr>
            </w:pPr>
            <w:r w:rsidRPr="005F1B47">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5F1B47" w:rsidRDefault="00892069" w:rsidP="00892069">
            <w:pPr>
              <w:jc w:val="center"/>
              <w:rPr>
                <w:b/>
                <w:sz w:val="20"/>
                <w:lang w:val="en-US"/>
              </w:rPr>
            </w:pPr>
            <w:r w:rsidRPr="005F1B47">
              <w:rPr>
                <w:b/>
                <w:sz w:val="20"/>
                <w:lang w:val="en-US"/>
              </w:rPr>
              <w:t>Number</w:t>
            </w:r>
          </w:p>
        </w:tc>
        <w:tc>
          <w:tcPr>
            <w:tcW w:w="766" w:type="pct"/>
            <w:tcBorders>
              <w:top w:val="single" w:sz="12" w:space="0" w:color="auto"/>
              <w:left w:val="single" w:sz="8" w:space="0" w:color="auto"/>
              <w:bottom w:val="single" w:sz="8" w:space="0" w:color="auto"/>
            </w:tcBorders>
          </w:tcPr>
          <w:p w:rsidR="00892069" w:rsidRPr="005F1B47" w:rsidRDefault="00892069" w:rsidP="00892069">
            <w:pPr>
              <w:jc w:val="center"/>
              <w:rPr>
                <w:b/>
                <w:sz w:val="20"/>
                <w:lang w:val="en-US"/>
              </w:rPr>
            </w:pPr>
            <w:r w:rsidRPr="005F1B47">
              <w:rPr>
                <w:b/>
                <w:sz w:val="20"/>
                <w:lang w:val="en-US"/>
              </w:rPr>
              <w:t>Percentage (%)</w:t>
            </w:r>
          </w:p>
        </w:tc>
      </w:tr>
      <w:tr w:rsidR="00892069" w:rsidRPr="005F1B47" w:rsidTr="00892069">
        <w:tc>
          <w:tcPr>
            <w:tcW w:w="1835" w:type="pct"/>
            <w:gridSpan w:val="5"/>
            <w:vMerge/>
            <w:tcBorders>
              <w:top w:val="single" w:sz="12" w:space="0" w:color="auto"/>
              <w:bottom w:val="single" w:sz="12" w:space="0" w:color="auto"/>
              <w:right w:val="single" w:sz="12" w:space="0" w:color="auto"/>
            </w:tcBorders>
            <w:vAlign w:val="center"/>
          </w:tcPr>
          <w:p w:rsidR="00892069" w:rsidRPr="005F1B47"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5F1B47" w:rsidRDefault="00892069" w:rsidP="00892069">
            <w:pPr>
              <w:rPr>
                <w:sz w:val="20"/>
                <w:lang w:val="en-US"/>
              </w:rPr>
            </w:pPr>
            <w:r w:rsidRPr="005F1B47">
              <w:rPr>
                <w:sz w:val="20"/>
                <w:lang w:val="en-US"/>
              </w:rPr>
              <w:t>I. Mid-Term</w:t>
            </w:r>
          </w:p>
        </w:tc>
        <w:tc>
          <w:tcPr>
            <w:tcW w:w="1260" w:type="pct"/>
            <w:gridSpan w:val="3"/>
            <w:tcBorders>
              <w:top w:val="single" w:sz="8" w:space="0" w:color="auto"/>
              <w:right w:val="single" w:sz="8" w:space="0" w:color="auto"/>
            </w:tcBorders>
            <w:vAlign w:val="center"/>
          </w:tcPr>
          <w:p w:rsidR="00892069" w:rsidRPr="005F1B47" w:rsidRDefault="00892069" w:rsidP="00892069">
            <w:pPr>
              <w:jc w:val="center"/>
              <w:rPr>
                <w:sz w:val="20"/>
                <w:lang w:val="en-US"/>
              </w:rPr>
            </w:pPr>
            <w:r w:rsidRPr="005F1B47">
              <w:rPr>
                <w:sz w:val="20"/>
                <w:lang w:val="en-US"/>
              </w:rPr>
              <w:t>1</w:t>
            </w:r>
          </w:p>
        </w:tc>
        <w:tc>
          <w:tcPr>
            <w:tcW w:w="766" w:type="pct"/>
            <w:tcBorders>
              <w:top w:val="single" w:sz="8" w:space="0" w:color="auto"/>
              <w:left w:val="single" w:sz="8" w:space="0" w:color="auto"/>
            </w:tcBorders>
            <w:vAlign w:val="center"/>
          </w:tcPr>
          <w:p w:rsidR="00892069" w:rsidRPr="005F1B47" w:rsidRDefault="00892069" w:rsidP="00892069">
            <w:pPr>
              <w:jc w:val="center"/>
              <w:rPr>
                <w:sz w:val="20"/>
                <w:lang w:val="en-US"/>
              </w:rPr>
            </w:pPr>
            <w:r w:rsidRPr="005F1B47">
              <w:rPr>
                <w:sz w:val="20"/>
                <w:lang w:val="en-US"/>
              </w:rPr>
              <w:t>40</w:t>
            </w:r>
          </w:p>
        </w:tc>
      </w:tr>
      <w:tr w:rsidR="00892069" w:rsidRPr="005F1B47" w:rsidTr="00892069">
        <w:tc>
          <w:tcPr>
            <w:tcW w:w="1835" w:type="pct"/>
            <w:gridSpan w:val="5"/>
            <w:vMerge/>
            <w:tcBorders>
              <w:top w:val="single" w:sz="12" w:space="0" w:color="auto"/>
              <w:bottom w:val="single" w:sz="12" w:space="0" w:color="auto"/>
              <w:right w:val="single" w:sz="12" w:space="0" w:color="auto"/>
            </w:tcBorders>
            <w:vAlign w:val="center"/>
          </w:tcPr>
          <w:p w:rsidR="00892069" w:rsidRPr="005F1B47" w:rsidRDefault="00892069" w:rsidP="00892069">
            <w:pPr>
              <w:rPr>
                <w:b/>
                <w:bCs/>
                <w:sz w:val="20"/>
                <w:szCs w:val="20"/>
                <w:lang w:val="en-US"/>
              </w:rPr>
            </w:pPr>
          </w:p>
        </w:tc>
        <w:tc>
          <w:tcPr>
            <w:tcW w:w="1139" w:type="pct"/>
            <w:gridSpan w:val="5"/>
            <w:tcBorders>
              <w:left w:val="single" w:sz="12" w:space="0" w:color="auto"/>
            </w:tcBorders>
          </w:tcPr>
          <w:p w:rsidR="00892069" w:rsidRPr="005F1B47" w:rsidRDefault="00892069" w:rsidP="00892069">
            <w:pPr>
              <w:rPr>
                <w:sz w:val="20"/>
                <w:lang w:val="en-US"/>
              </w:rPr>
            </w:pPr>
            <w:r w:rsidRPr="005F1B47">
              <w:rPr>
                <w:sz w:val="20"/>
                <w:lang w:val="en-US"/>
              </w:rPr>
              <w:t>II. Mid-Term</w:t>
            </w:r>
          </w:p>
        </w:tc>
        <w:tc>
          <w:tcPr>
            <w:tcW w:w="1260" w:type="pct"/>
            <w:gridSpan w:val="3"/>
            <w:tcBorders>
              <w:right w:val="single" w:sz="8" w:space="0" w:color="auto"/>
            </w:tcBorders>
            <w:vAlign w:val="center"/>
          </w:tcPr>
          <w:p w:rsidR="00892069" w:rsidRPr="005F1B47" w:rsidRDefault="00892069" w:rsidP="00892069">
            <w:pPr>
              <w:jc w:val="center"/>
              <w:rPr>
                <w:sz w:val="20"/>
                <w:lang w:val="en-US"/>
              </w:rPr>
            </w:pPr>
            <w:r w:rsidRPr="005F1B47">
              <w:rPr>
                <w:sz w:val="20"/>
                <w:lang w:val="en-US"/>
              </w:rPr>
              <w:t>-</w:t>
            </w:r>
          </w:p>
        </w:tc>
        <w:tc>
          <w:tcPr>
            <w:tcW w:w="766" w:type="pct"/>
            <w:tcBorders>
              <w:left w:val="single" w:sz="8" w:space="0" w:color="auto"/>
            </w:tcBorders>
            <w:vAlign w:val="center"/>
          </w:tcPr>
          <w:p w:rsidR="00892069" w:rsidRPr="005F1B47" w:rsidRDefault="00892069" w:rsidP="00892069">
            <w:pPr>
              <w:jc w:val="center"/>
              <w:rPr>
                <w:sz w:val="20"/>
                <w:lang w:val="en-US"/>
              </w:rPr>
            </w:pPr>
            <w:r w:rsidRPr="005F1B47">
              <w:rPr>
                <w:sz w:val="20"/>
                <w:lang w:val="en-US"/>
              </w:rPr>
              <w:t>-</w:t>
            </w:r>
          </w:p>
        </w:tc>
      </w:tr>
      <w:tr w:rsidR="00892069" w:rsidRPr="005F1B47" w:rsidTr="00892069">
        <w:tc>
          <w:tcPr>
            <w:tcW w:w="1835" w:type="pct"/>
            <w:gridSpan w:val="5"/>
            <w:vMerge/>
            <w:tcBorders>
              <w:top w:val="single" w:sz="12" w:space="0" w:color="auto"/>
              <w:bottom w:val="single" w:sz="12" w:space="0" w:color="auto"/>
              <w:right w:val="single" w:sz="12" w:space="0" w:color="auto"/>
            </w:tcBorders>
            <w:vAlign w:val="center"/>
          </w:tcPr>
          <w:p w:rsidR="00892069" w:rsidRPr="005F1B47" w:rsidRDefault="00892069" w:rsidP="00892069">
            <w:pPr>
              <w:rPr>
                <w:b/>
                <w:bCs/>
                <w:sz w:val="20"/>
                <w:szCs w:val="20"/>
                <w:lang w:val="en-US"/>
              </w:rPr>
            </w:pPr>
          </w:p>
        </w:tc>
        <w:tc>
          <w:tcPr>
            <w:tcW w:w="1139" w:type="pct"/>
            <w:gridSpan w:val="5"/>
            <w:tcBorders>
              <w:left w:val="single" w:sz="12" w:space="0" w:color="auto"/>
            </w:tcBorders>
          </w:tcPr>
          <w:p w:rsidR="00892069" w:rsidRPr="005F1B47" w:rsidRDefault="00892069" w:rsidP="00892069">
            <w:pPr>
              <w:rPr>
                <w:sz w:val="20"/>
                <w:lang w:val="en-US"/>
              </w:rPr>
            </w:pPr>
            <w:r w:rsidRPr="005F1B47">
              <w:rPr>
                <w:sz w:val="20"/>
                <w:lang w:val="en-US"/>
              </w:rPr>
              <w:t>Quiz</w:t>
            </w:r>
          </w:p>
        </w:tc>
        <w:tc>
          <w:tcPr>
            <w:tcW w:w="1260" w:type="pct"/>
            <w:gridSpan w:val="3"/>
            <w:tcBorders>
              <w:right w:val="single" w:sz="8" w:space="0" w:color="auto"/>
            </w:tcBorders>
            <w:vAlign w:val="center"/>
          </w:tcPr>
          <w:p w:rsidR="00892069" w:rsidRPr="005F1B47" w:rsidRDefault="00892069" w:rsidP="00892069">
            <w:pPr>
              <w:jc w:val="center"/>
              <w:rPr>
                <w:sz w:val="20"/>
                <w:lang w:val="en-US"/>
              </w:rPr>
            </w:pPr>
            <w:r w:rsidRPr="005F1B47">
              <w:rPr>
                <w:sz w:val="20"/>
                <w:lang w:val="en-US"/>
              </w:rPr>
              <w:t>-</w:t>
            </w:r>
          </w:p>
        </w:tc>
        <w:tc>
          <w:tcPr>
            <w:tcW w:w="766" w:type="pct"/>
            <w:tcBorders>
              <w:left w:val="single" w:sz="8" w:space="0" w:color="auto"/>
            </w:tcBorders>
            <w:vAlign w:val="center"/>
          </w:tcPr>
          <w:p w:rsidR="00892069" w:rsidRPr="005F1B47" w:rsidRDefault="00892069" w:rsidP="00892069">
            <w:pPr>
              <w:jc w:val="center"/>
              <w:rPr>
                <w:sz w:val="20"/>
                <w:lang w:val="en-US"/>
              </w:rPr>
            </w:pPr>
            <w:r w:rsidRPr="005F1B47">
              <w:rPr>
                <w:sz w:val="20"/>
                <w:lang w:val="en-US"/>
              </w:rPr>
              <w:t>-</w:t>
            </w:r>
          </w:p>
        </w:tc>
      </w:tr>
      <w:tr w:rsidR="00892069" w:rsidRPr="005F1B47" w:rsidTr="00892069">
        <w:tc>
          <w:tcPr>
            <w:tcW w:w="1835" w:type="pct"/>
            <w:gridSpan w:val="5"/>
            <w:vMerge/>
            <w:tcBorders>
              <w:top w:val="single" w:sz="12" w:space="0" w:color="auto"/>
              <w:bottom w:val="single" w:sz="12" w:space="0" w:color="auto"/>
              <w:right w:val="single" w:sz="12" w:space="0" w:color="auto"/>
            </w:tcBorders>
            <w:vAlign w:val="center"/>
          </w:tcPr>
          <w:p w:rsidR="00892069" w:rsidRPr="005F1B47" w:rsidRDefault="00892069" w:rsidP="00892069">
            <w:pPr>
              <w:rPr>
                <w:b/>
                <w:bCs/>
                <w:sz w:val="20"/>
                <w:szCs w:val="20"/>
                <w:lang w:val="en-US"/>
              </w:rPr>
            </w:pPr>
          </w:p>
        </w:tc>
        <w:tc>
          <w:tcPr>
            <w:tcW w:w="1139" w:type="pct"/>
            <w:gridSpan w:val="5"/>
            <w:tcBorders>
              <w:left w:val="single" w:sz="12" w:space="0" w:color="auto"/>
            </w:tcBorders>
          </w:tcPr>
          <w:p w:rsidR="00892069" w:rsidRPr="005F1B47" w:rsidRDefault="00892069" w:rsidP="00892069">
            <w:pPr>
              <w:rPr>
                <w:sz w:val="20"/>
                <w:lang w:val="en-US"/>
              </w:rPr>
            </w:pPr>
            <w:r w:rsidRPr="005F1B47">
              <w:rPr>
                <w:sz w:val="20"/>
                <w:lang w:val="en-US"/>
              </w:rPr>
              <w:t>Homework</w:t>
            </w:r>
          </w:p>
        </w:tc>
        <w:tc>
          <w:tcPr>
            <w:tcW w:w="1260" w:type="pct"/>
            <w:gridSpan w:val="3"/>
            <w:tcBorders>
              <w:right w:val="single" w:sz="8" w:space="0" w:color="auto"/>
            </w:tcBorders>
            <w:vAlign w:val="center"/>
          </w:tcPr>
          <w:p w:rsidR="00892069" w:rsidRPr="005F1B47" w:rsidRDefault="00892069" w:rsidP="00892069">
            <w:pPr>
              <w:jc w:val="center"/>
              <w:rPr>
                <w:sz w:val="20"/>
                <w:lang w:val="en-US"/>
              </w:rPr>
            </w:pPr>
            <w:r w:rsidRPr="005F1B47">
              <w:rPr>
                <w:sz w:val="20"/>
                <w:lang w:val="en-US"/>
              </w:rPr>
              <w:t>-</w:t>
            </w:r>
          </w:p>
        </w:tc>
        <w:tc>
          <w:tcPr>
            <w:tcW w:w="766" w:type="pct"/>
            <w:tcBorders>
              <w:left w:val="single" w:sz="8" w:space="0" w:color="auto"/>
            </w:tcBorders>
            <w:vAlign w:val="center"/>
          </w:tcPr>
          <w:p w:rsidR="00892069" w:rsidRPr="005F1B47" w:rsidRDefault="00892069" w:rsidP="00892069">
            <w:pPr>
              <w:jc w:val="center"/>
              <w:rPr>
                <w:sz w:val="20"/>
                <w:lang w:val="en-US"/>
              </w:rPr>
            </w:pPr>
            <w:r w:rsidRPr="005F1B47">
              <w:rPr>
                <w:sz w:val="20"/>
                <w:lang w:val="en-US"/>
              </w:rPr>
              <w:t>-</w:t>
            </w:r>
          </w:p>
        </w:tc>
      </w:tr>
      <w:tr w:rsidR="00892069" w:rsidRPr="005F1B47" w:rsidTr="00892069">
        <w:tc>
          <w:tcPr>
            <w:tcW w:w="1835" w:type="pct"/>
            <w:gridSpan w:val="5"/>
            <w:vMerge/>
            <w:tcBorders>
              <w:top w:val="single" w:sz="12" w:space="0" w:color="auto"/>
              <w:bottom w:val="single" w:sz="12" w:space="0" w:color="auto"/>
              <w:right w:val="single" w:sz="12" w:space="0" w:color="auto"/>
            </w:tcBorders>
            <w:vAlign w:val="center"/>
          </w:tcPr>
          <w:p w:rsidR="00892069" w:rsidRPr="005F1B47"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5F1B47" w:rsidRDefault="00892069" w:rsidP="00892069">
            <w:pPr>
              <w:rPr>
                <w:sz w:val="20"/>
                <w:lang w:val="en-US"/>
              </w:rPr>
            </w:pPr>
            <w:r w:rsidRPr="005F1B47">
              <w:rPr>
                <w:sz w:val="20"/>
                <w:lang w:val="en-US"/>
              </w:rPr>
              <w:t>Project</w:t>
            </w:r>
          </w:p>
        </w:tc>
        <w:tc>
          <w:tcPr>
            <w:tcW w:w="1260" w:type="pct"/>
            <w:gridSpan w:val="3"/>
            <w:tcBorders>
              <w:bottom w:val="single" w:sz="8" w:space="0" w:color="auto"/>
              <w:right w:val="single" w:sz="8" w:space="0" w:color="auto"/>
            </w:tcBorders>
            <w:vAlign w:val="center"/>
          </w:tcPr>
          <w:p w:rsidR="00892069" w:rsidRPr="005F1B47" w:rsidRDefault="00892069" w:rsidP="00892069">
            <w:pPr>
              <w:jc w:val="center"/>
              <w:rPr>
                <w:sz w:val="20"/>
                <w:lang w:val="en-US"/>
              </w:rPr>
            </w:pPr>
            <w:r w:rsidRPr="005F1B47">
              <w:rPr>
                <w:sz w:val="20"/>
                <w:lang w:val="en-US"/>
              </w:rPr>
              <w:t>-</w:t>
            </w:r>
          </w:p>
        </w:tc>
        <w:tc>
          <w:tcPr>
            <w:tcW w:w="766" w:type="pct"/>
            <w:tcBorders>
              <w:left w:val="single" w:sz="8" w:space="0" w:color="auto"/>
              <w:bottom w:val="single" w:sz="8" w:space="0" w:color="auto"/>
            </w:tcBorders>
            <w:vAlign w:val="center"/>
          </w:tcPr>
          <w:p w:rsidR="00892069" w:rsidRPr="005F1B47" w:rsidRDefault="00892069" w:rsidP="00892069">
            <w:pPr>
              <w:jc w:val="center"/>
              <w:rPr>
                <w:sz w:val="20"/>
                <w:lang w:val="en-US"/>
              </w:rPr>
            </w:pPr>
            <w:r w:rsidRPr="005F1B47">
              <w:rPr>
                <w:sz w:val="20"/>
                <w:lang w:val="en-US"/>
              </w:rPr>
              <w:t>-</w:t>
            </w:r>
          </w:p>
        </w:tc>
      </w:tr>
      <w:tr w:rsidR="00892069" w:rsidRPr="005F1B47" w:rsidTr="00892069">
        <w:tc>
          <w:tcPr>
            <w:tcW w:w="1835" w:type="pct"/>
            <w:gridSpan w:val="5"/>
            <w:vMerge/>
            <w:tcBorders>
              <w:top w:val="single" w:sz="12" w:space="0" w:color="auto"/>
              <w:bottom w:val="single" w:sz="12" w:space="0" w:color="auto"/>
              <w:right w:val="single" w:sz="12" w:space="0" w:color="auto"/>
            </w:tcBorders>
            <w:vAlign w:val="center"/>
          </w:tcPr>
          <w:p w:rsidR="00892069" w:rsidRPr="005F1B47"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5F1B47" w:rsidRDefault="00892069" w:rsidP="00892069">
            <w:pPr>
              <w:rPr>
                <w:sz w:val="20"/>
                <w:lang w:val="en-US"/>
              </w:rPr>
            </w:pPr>
            <w:r w:rsidRPr="005F1B47">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5F1B47" w:rsidRDefault="00892069" w:rsidP="00892069">
            <w:pPr>
              <w:jc w:val="center"/>
              <w:rPr>
                <w:sz w:val="20"/>
                <w:lang w:val="en-US"/>
              </w:rPr>
            </w:pPr>
            <w:r w:rsidRPr="005F1B47">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5F1B47" w:rsidRDefault="00892069" w:rsidP="00892069">
            <w:pPr>
              <w:jc w:val="center"/>
              <w:rPr>
                <w:sz w:val="20"/>
                <w:lang w:val="en-US"/>
              </w:rPr>
            </w:pPr>
            <w:r w:rsidRPr="005F1B47">
              <w:rPr>
                <w:sz w:val="20"/>
                <w:lang w:val="en-US"/>
              </w:rPr>
              <w:t>-</w:t>
            </w:r>
          </w:p>
        </w:tc>
      </w:tr>
      <w:tr w:rsidR="00892069" w:rsidRPr="005F1B47" w:rsidTr="00892069">
        <w:tc>
          <w:tcPr>
            <w:tcW w:w="1835" w:type="pct"/>
            <w:gridSpan w:val="5"/>
            <w:vMerge/>
            <w:tcBorders>
              <w:top w:val="single" w:sz="12" w:space="0" w:color="auto"/>
              <w:bottom w:val="single" w:sz="12" w:space="0" w:color="auto"/>
              <w:right w:val="single" w:sz="12" w:space="0" w:color="auto"/>
            </w:tcBorders>
            <w:vAlign w:val="center"/>
          </w:tcPr>
          <w:p w:rsidR="00892069" w:rsidRPr="005F1B47"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5F1B47" w:rsidRDefault="00892069" w:rsidP="00892069">
            <w:pPr>
              <w:rPr>
                <w:sz w:val="20"/>
                <w:lang w:val="en-US"/>
              </w:rPr>
            </w:pPr>
            <w:r w:rsidRPr="005F1B47">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5F1B47" w:rsidRDefault="00892069" w:rsidP="00892069">
            <w:pPr>
              <w:jc w:val="center"/>
              <w:rPr>
                <w:sz w:val="20"/>
                <w:lang w:val="en-US"/>
              </w:rPr>
            </w:pPr>
            <w:r w:rsidRPr="005F1B47">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5F1B47" w:rsidRDefault="00892069" w:rsidP="00892069">
            <w:pPr>
              <w:jc w:val="center"/>
              <w:rPr>
                <w:sz w:val="20"/>
                <w:lang w:val="en-US"/>
              </w:rPr>
            </w:pPr>
            <w:r w:rsidRPr="005F1B47">
              <w:rPr>
                <w:sz w:val="20"/>
                <w:lang w:val="en-US"/>
              </w:rPr>
              <w:t>-</w:t>
            </w:r>
          </w:p>
        </w:tc>
      </w:tr>
      <w:tr w:rsidR="00892069" w:rsidRPr="005F1B47"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5F1B47" w:rsidRDefault="00892069" w:rsidP="00892069">
            <w:pPr>
              <w:jc w:val="center"/>
              <w:rPr>
                <w:b/>
                <w:bCs/>
                <w:sz w:val="20"/>
                <w:szCs w:val="20"/>
                <w:lang w:val="en-US"/>
              </w:rPr>
            </w:pPr>
            <w:r w:rsidRPr="005F1B47">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5F1B47"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5F1B47" w:rsidRDefault="00892069" w:rsidP="00892069">
            <w:pPr>
              <w:jc w:val="center"/>
              <w:rPr>
                <w:sz w:val="20"/>
                <w:lang w:val="en-US"/>
              </w:rPr>
            </w:pPr>
            <w:r w:rsidRPr="005F1B47">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5F1B47" w:rsidRDefault="00892069" w:rsidP="00892069">
            <w:pPr>
              <w:jc w:val="center"/>
              <w:rPr>
                <w:sz w:val="20"/>
                <w:lang w:val="en-US"/>
              </w:rPr>
            </w:pPr>
            <w:r w:rsidRPr="005F1B47">
              <w:rPr>
                <w:sz w:val="20"/>
                <w:lang w:val="en-US"/>
              </w:rPr>
              <w:t>60</w:t>
            </w:r>
          </w:p>
        </w:tc>
      </w:tr>
      <w:tr w:rsidR="00892069" w:rsidRPr="005F1B47"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5F1B47" w:rsidRDefault="00892069" w:rsidP="00892069">
            <w:pPr>
              <w:jc w:val="center"/>
              <w:rPr>
                <w:b/>
                <w:bCs/>
                <w:sz w:val="20"/>
                <w:szCs w:val="20"/>
                <w:lang w:val="en-US"/>
              </w:rPr>
            </w:pPr>
            <w:r w:rsidRPr="005F1B47">
              <w:rPr>
                <w:b/>
                <w:bCs/>
                <w:sz w:val="20"/>
                <w:szCs w:val="20"/>
                <w:lang w:val="en-US"/>
              </w:rPr>
              <w:t>PROPOSED PREREQUISITE(S)</w:t>
            </w:r>
          </w:p>
          <w:p w:rsidR="00892069" w:rsidRPr="005F1B47" w:rsidRDefault="00892069" w:rsidP="00892069">
            <w:pPr>
              <w:jc w:val="center"/>
              <w:rPr>
                <w:b/>
                <w:bCs/>
                <w:sz w:val="20"/>
                <w:szCs w:val="20"/>
                <w:lang w:val="en-US"/>
              </w:rPr>
            </w:pPr>
            <w:r w:rsidRPr="005F1B47">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5F1B47" w:rsidRDefault="00892069" w:rsidP="00892069">
            <w:pPr>
              <w:rPr>
                <w:sz w:val="20"/>
                <w:szCs w:val="20"/>
                <w:lang w:val="en-US"/>
              </w:rPr>
            </w:pPr>
          </w:p>
        </w:tc>
      </w:tr>
      <w:tr w:rsidR="00892069" w:rsidRPr="005F1B47"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5F1B47" w:rsidRDefault="00892069" w:rsidP="00892069">
            <w:pPr>
              <w:jc w:val="center"/>
              <w:rPr>
                <w:b/>
                <w:bCs/>
                <w:sz w:val="20"/>
                <w:szCs w:val="20"/>
                <w:lang w:val="en-US"/>
              </w:rPr>
            </w:pPr>
            <w:r w:rsidRPr="005F1B47">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5F1B47" w:rsidRDefault="00892069" w:rsidP="00892069">
            <w:pPr>
              <w:jc w:val="both"/>
              <w:rPr>
                <w:sz w:val="20"/>
                <w:lang w:val="en-US"/>
              </w:rPr>
            </w:pPr>
            <w:r w:rsidRPr="005F1B47">
              <w:rPr>
                <w:sz w:val="20"/>
                <w:lang w:val="en-US"/>
              </w:rPr>
              <w:t>Introduction of the course and the course materials, Evaluation of  the culture, tradition and folk concepts, History of folk science in Europe, History of folk science in Turkey, Definitions of folk science and folk culture and function of  folk science, Terminology of folk science, Discussions on verbal-written cultures, Scope of Turkish folk culture, Techniques on folk research, Determination and evaluation of case studies, Forming research groups, Pilot studies, Evaluation of pilot studies.</w:t>
            </w:r>
          </w:p>
        </w:tc>
      </w:tr>
      <w:tr w:rsidR="00892069" w:rsidRPr="005F1B47"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5F1B47" w:rsidRDefault="00892069" w:rsidP="00892069">
            <w:pPr>
              <w:jc w:val="center"/>
              <w:rPr>
                <w:b/>
                <w:bCs/>
                <w:sz w:val="20"/>
                <w:szCs w:val="20"/>
                <w:lang w:val="en-US"/>
              </w:rPr>
            </w:pPr>
            <w:r w:rsidRPr="005F1B47">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892069" w:rsidRPr="005F1B47" w:rsidRDefault="00892069" w:rsidP="00892069">
            <w:pPr>
              <w:spacing w:before="100" w:beforeAutospacing="1" w:after="100" w:afterAutospacing="1"/>
              <w:jc w:val="both"/>
              <w:rPr>
                <w:sz w:val="20"/>
                <w:lang w:val="en-US"/>
              </w:rPr>
            </w:pPr>
            <w:r w:rsidRPr="005F1B47">
              <w:rPr>
                <w:sz w:val="20"/>
                <w:lang w:val="en-US"/>
              </w:rPr>
              <w:t>Learn Turkish folk culture</w:t>
            </w:r>
          </w:p>
        </w:tc>
      </w:tr>
      <w:tr w:rsidR="00892069" w:rsidRPr="005F1B47"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5F1B47" w:rsidRDefault="00892069" w:rsidP="00892069">
            <w:pPr>
              <w:jc w:val="center"/>
              <w:rPr>
                <w:b/>
                <w:sz w:val="20"/>
                <w:lang w:val="en-US"/>
              </w:rPr>
            </w:pPr>
            <w:r w:rsidRPr="005F1B47">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5F1B47" w:rsidRDefault="00892069" w:rsidP="00892069">
            <w:pPr>
              <w:jc w:val="both"/>
              <w:rPr>
                <w:sz w:val="20"/>
                <w:lang w:val="en-US"/>
              </w:rPr>
            </w:pPr>
          </w:p>
        </w:tc>
      </w:tr>
      <w:tr w:rsidR="00892069" w:rsidRPr="005F1B47"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5F1B47" w:rsidRDefault="00892069" w:rsidP="00892069">
            <w:pPr>
              <w:jc w:val="center"/>
              <w:rPr>
                <w:b/>
                <w:bCs/>
                <w:sz w:val="20"/>
                <w:szCs w:val="20"/>
                <w:lang w:val="en-US"/>
              </w:rPr>
            </w:pPr>
            <w:r w:rsidRPr="005F1B47">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5F1B47" w:rsidRDefault="00892069" w:rsidP="00892069">
            <w:pPr>
              <w:jc w:val="both"/>
              <w:rPr>
                <w:sz w:val="20"/>
                <w:lang w:val="en-US"/>
              </w:rPr>
            </w:pPr>
            <w:r w:rsidRPr="005F1B47">
              <w:rPr>
                <w:sz w:val="20"/>
                <w:lang w:val="en-US"/>
              </w:rPr>
              <w:t>Teaching of general knowledge of folk culture, folk history and related concepts. To enable students to develop an understanding of folk culture and its concepts with predetermined examples.</w:t>
            </w:r>
          </w:p>
        </w:tc>
      </w:tr>
      <w:tr w:rsidR="00892069" w:rsidRPr="005F1B47"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5F1B47" w:rsidRDefault="00892069" w:rsidP="00892069">
            <w:pPr>
              <w:jc w:val="center"/>
              <w:rPr>
                <w:b/>
                <w:sz w:val="20"/>
                <w:lang w:val="en-US"/>
              </w:rPr>
            </w:pPr>
            <w:r w:rsidRPr="005F1B47">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5F1B47" w:rsidRDefault="00892069" w:rsidP="00892069">
            <w:pPr>
              <w:jc w:val="both"/>
              <w:rPr>
                <w:sz w:val="20"/>
                <w:lang w:val="en-US"/>
              </w:rPr>
            </w:pPr>
            <w:r w:rsidRPr="005F1B47">
              <w:rPr>
                <w:sz w:val="20"/>
                <w:lang w:val="en-US"/>
              </w:rPr>
              <w:t>ALANGU, Tahir (1983) Türkiye Folkloru El Kitabı. İstanbul: Adam Yayıncılık.</w:t>
            </w:r>
          </w:p>
        </w:tc>
      </w:tr>
      <w:tr w:rsidR="00892069" w:rsidRPr="005F1B47"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5F1B47" w:rsidRDefault="00892069" w:rsidP="00892069">
            <w:pPr>
              <w:jc w:val="center"/>
              <w:rPr>
                <w:b/>
                <w:sz w:val="20"/>
                <w:lang w:val="en-US"/>
              </w:rPr>
            </w:pPr>
            <w:r w:rsidRPr="005F1B47">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5F1B47" w:rsidRDefault="00892069" w:rsidP="00892069">
            <w:pPr>
              <w:jc w:val="both"/>
              <w:rPr>
                <w:sz w:val="20"/>
                <w:lang w:val="en-US"/>
              </w:rPr>
            </w:pPr>
            <w:r w:rsidRPr="005F1B47">
              <w:rPr>
                <w:sz w:val="20"/>
                <w:lang w:val="en-US"/>
              </w:rPr>
              <w:t xml:space="preserve">BAŞGÖZ, İlhan (1986) Folklor Yazıları. İstanbul: Adam Yayınları. </w:t>
            </w:r>
          </w:p>
          <w:p w:rsidR="00892069" w:rsidRPr="005F1B47" w:rsidRDefault="00892069" w:rsidP="00892069">
            <w:pPr>
              <w:jc w:val="both"/>
              <w:rPr>
                <w:sz w:val="20"/>
                <w:lang w:val="en-US"/>
              </w:rPr>
            </w:pPr>
            <w:r w:rsidRPr="005F1B47">
              <w:rPr>
                <w:sz w:val="20"/>
                <w:lang w:val="en-US"/>
              </w:rPr>
              <w:t>BAŞGÖZ, İlhan (1996) “Protesto: Folklorun Beşinci İşlevi (Fonksiyonu)”, Folkloristik-Prof. Dr. Umay Günay Armağanı içinde. (</w:t>
            </w:r>
            <w:proofErr w:type="gramStart"/>
            <w:r w:rsidRPr="005F1B47">
              <w:rPr>
                <w:sz w:val="20"/>
                <w:lang w:val="en-US"/>
              </w:rPr>
              <w:t>haz</w:t>
            </w:r>
            <w:proofErr w:type="gramEnd"/>
            <w:r w:rsidRPr="005F1B47">
              <w:rPr>
                <w:sz w:val="20"/>
                <w:lang w:val="en-US"/>
              </w:rPr>
              <w:t xml:space="preserve">.) Özkul Çobanoğlu, Metin Özarslan. Ankara: Feryal Mat., s.1-4. </w:t>
            </w:r>
          </w:p>
          <w:p w:rsidR="00892069" w:rsidRPr="005F1B47" w:rsidRDefault="00892069" w:rsidP="00892069">
            <w:pPr>
              <w:jc w:val="both"/>
              <w:rPr>
                <w:sz w:val="20"/>
                <w:lang w:val="en-US"/>
              </w:rPr>
            </w:pPr>
            <w:r w:rsidRPr="005F1B47">
              <w:rPr>
                <w:sz w:val="20"/>
                <w:lang w:val="en-US"/>
              </w:rPr>
              <w:t xml:space="preserve">BORATAV, Pertev Naili (1984a) 100 Soruda Türk Halk Edebiyatı. İstanbul: Gerçek Yayınevi. </w:t>
            </w:r>
          </w:p>
          <w:p w:rsidR="00892069" w:rsidRPr="005F1B47" w:rsidRDefault="00892069" w:rsidP="00892069">
            <w:pPr>
              <w:jc w:val="both"/>
              <w:rPr>
                <w:sz w:val="20"/>
                <w:lang w:val="en-US"/>
              </w:rPr>
            </w:pPr>
            <w:r w:rsidRPr="005F1B47">
              <w:rPr>
                <w:sz w:val="20"/>
                <w:lang w:val="en-US"/>
              </w:rPr>
              <w:t>BORATAV, Pertev Naili (2000) Halk Edebiyatı Dersleri. İstanbul: Tarih Vakfı Yayınları.</w:t>
            </w:r>
          </w:p>
        </w:tc>
      </w:tr>
      <w:tr w:rsidR="00892069" w:rsidRPr="005F1B47"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5F1B47" w:rsidRDefault="00892069" w:rsidP="00892069">
            <w:pPr>
              <w:jc w:val="center"/>
              <w:rPr>
                <w:b/>
                <w:sz w:val="20"/>
                <w:lang w:val="en-US"/>
              </w:rPr>
            </w:pPr>
            <w:r w:rsidRPr="005F1B47">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5F1B47" w:rsidRDefault="00892069" w:rsidP="00892069">
            <w:pPr>
              <w:jc w:val="both"/>
              <w:rPr>
                <w:sz w:val="20"/>
                <w:lang w:val="en-US"/>
              </w:rPr>
            </w:pPr>
          </w:p>
        </w:tc>
      </w:tr>
    </w:tbl>
    <w:p w:rsidR="00892069" w:rsidRPr="005F1B47" w:rsidRDefault="00892069" w:rsidP="00892069">
      <w:pPr>
        <w:rPr>
          <w:sz w:val="18"/>
          <w:szCs w:val="18"/>
          <w:lang w:val="en-US"/>
        </w:rPr>
        <w:sectPr w:rsidR="00892069" w:rsidRPr="005F1B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5F1B47" w:rsidTr="00892069">
        <w:trPr>
          <w:trHeight w:val="454"/>
          <w:jc w:val="center"/>
        </w:trPr>
        <w:tc>
          <w:tcPr>
            <w:tcW w:w="5000" w:type="pct"/>
            <w:gridSpan w:val="2"/>
            <w:tcBorders>
              <w:top w:val="single" w:sz="12" w:space="0" w:color="auto"/>
            </w:tcBorders>
            <w:vAlign w:val="center"/>
          </w:tcPr>
          <w:p w:rsidR="00892069" w:rsidRPr="005F1B47" w:rsidRDefault="00892069" w:rsidP="00892069">
            <w:pPr>
              <w:jc w:val="center"/>
              <w:rPr>
                <w:b/>
                <w:sz w:val="20"/>
                <w:lang w:val="en-US"/>
              </w:rPr>
            </w:pPr>
            <w:r w:rsidRPr="005F1B47">
              <w:rPr>
                <w:b/>
                <w:sz w:val="20"/>
                <w:lang w:val="en-US"/>
              </w:rPr>
              <w:lastRenderedPageBreak/>
              <w:t>COURSE OUTLINE</w:t>
            </w:r>
          </w:p>
        </w:tc>
      </w:tr>
      <w:tr w:rsidR="00892069" w:rsidRPr="005F1B47" w:rsidTr="00892069">
        <w:trPr>
          <w:jc w:val="center"/>
        </w:trPr>
        <w:tc>
          <w:tcPr>
            <w:tcW w:w="487" w:type="pct"/>
            <w:vAlign w:val="center"/>
          </w:tcPr>
          <w:p w:rsidR="00892069" w:rsidRPr="005F1B47" w:rsidRDefault="00892069" w:rsidP="00892069">
            <w:pPr>
              <w:jc w:val="center"/>
              <w:rPr>
                <w:b/>
                <w:sz w:val="20"/>
                <w:lang w:val="en-US"/>
              </w:rPr>
            </w:pPr>
            <w:r w:rsidRPr="005F1B47">
              <w:rPr>
                <w:b/>
                <w:sz w:val="20"/>
                <w:lang w:val="en-US"/>
              </w:rPr>
              <w:t>WEEK</w:t>
            </w:r>
          </w:p>
        </w:tc>
        <w:tc>
          <w:tcPr>
            <w:tcW w:w="4513" w:type="pct"/>
            <w:vAlign w:val="center"/>
          </w:tcPr>
          <w:p w:rsidR="00892069" w:rsidRPr="005F1B47" w:rsidRDefault="00892069" w:rsidP="00892069">
            <w:pPr>
              <w:rPr>
                <w:b/>
                <w:sz w:val="20"/>
                <w:lang w:val="en-US"/>
              </w:rPr>
            </w:pPr>
            <w:r w:rsidRPr="005F1B47">
              <w:rPr>
                <w:b/>
                <w:sz w:val="20"/>
                <w:lang w:val="en-US"/>
              </w:rPr>
              <w:t>SUBJECTS / TOPICS</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1</w:t>
            </w:r>
          </w:p>
        </w:tc>
        <w:tc>
          <w:tcPr>
            <w:tcW w:w="4513" w:type="pct"/>
          </w:tcPr>
          <w:p w:rsidR="00892069" w:rsidRPr="005F1B47" w:rsidRDefault="00892069" w:rsidP="00892069">
            <w:pPr>
              <w:rPr>
                <w:sz w:val="20"/>
                <w:lang w:val="en-US"/>
              </w:rPr>
            </w:pPr>
            <w:r w:rsidRPr="005F1B47">
              <w:rPr>
                <w:sz w:val="20"/>
                <w:lang w:val="en-US"/>
              </w:rPr>
              <w:t xml:space="preserve">Introduction of the course and the course materials </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2</w:t>
            </w:r>
          </w:p>
        </w:tc>
        <w:tc>
          <w:tcPr>
            <w:tcW w:w="4513" w:type="pct"/>
          </w:tcPr>
          <w:p w:rsidR="00892069" w:rsidRPr="005F1B47" w:rsidRDefault="00892069" w:rsidP="00892069">
            <w:pPr>
              <w:rPr>
                <w:sz w:val="20"/>
                <w:lang w:val="en-US"/>
              </w:rPr>
            </w:pPr>
            <w:r w:rsidRPr="005F1B47">
              <w:rPr>
                <w:sz w:val="20"/>
                <w:lang w:val="en-US"/>
              </w:rPr>
              <w:t>Evaluation of  the culture,</w:t>
            </w:r>
            <w:r>
              <w:rPr>
                <w:sz w:val="20"/>
                <w:lang w:val="en-US"/>
              </w:rPr>
              <w:t xml:space="preserve"> </w:t>
            </w:r>
            <w:r w:rsidRPr="005F1B47">
              <w:rPr>
                <w:sz w:val="20"/>
                <w:lang w:val="en-US"/>
              </w:rPr>
              <w:t>tradition and  folk concepts</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3</w:t>
            </w:r>
          </w:p>
        </w:tc>
        <w:tc>
          <w:tcPr>
            <w:tcW w:w="4513" w:type="pct"/>
          </w:tcPr>
          <w:p w:rsidR="00892069" w:rsidRPr="005F1B47" w:rsidRDefault="00892069" w:rsidP="00892069">
            <w:pPr>
              <w:rPr>
                <w:sz w:val="20"/>
                <w:lang w:val="en-US"/>
              </w:rPr>
            </w:pPr>
            <w:r w:rsidRPr="005F1B47">
              <w:rPr>
                <w:sz w:val="20"/>
                <w:lang w:val="en-US"/>
              </w:rPr>
              <w:t>History of folk science in Europe</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4</w:t>
            </w:r>
          </w:p>
        </w:tc>
        <w:tc>
          <w:tcPr>
            <w:tcW w:w="4513" w:type="pct"/>
          </w:tcPr>
          <w:p w:rsidR="00892069" w:rsidRPr="005F1B47" w:rsidRDefault="00892069" w:rsidP="00892069">
            <w:pPr>
              <w:rPr>
                <w:sz w:val="20"/>
                <w:lang w:val="en-US"/>
              </w:rPr>
            </w:pPr>
            <w:r w:rsidRPr="005F1B47">
              <w:rPr>
                <w:sz w:val="20"/>
                <w:lang w:val="en-US"/>
              </w:rPr>
              <w:t>History of folk science in Turkey</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5</w:t>
            </w:r>
          </w:p>
        </w:tc>
        <w:tc>
          <w:tcPr>
            <w:tcW w:w="4513" w:type="pct"/>
          </w:tcPr>
          <w:p w:rsidR="00892069" w:rsidRPr="005F1B47" w:rsidRDefault="00892069" w:rsidP="00892069">
            <w:pPr>
              <w:rPr>
                <w:sz w:val="20"/>
                <w:lang w:val="en-US"/>
              </w:rPr>
            </w:pPr>
            <w:r w:rsidRPr="005F1B47">
              <w:rPr>
                <w:sz w:val="20"/>
                <w:lang w:val="en-US"/>
              </w:rPr>
              <w:t>Definitions of folk science</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6</w:t>
            </w:r>
          </w:p>
        </w:tc>
        <w:tc>
          <w:tcPr>
            <w:tcW w:w="4513" w:type="pct"/>
          </w:tcPr>
          <w:p w:rsidR="00892069" w:rsidRPr="005F1B47" w:rsidRDefault="00892069" w:rsidP="00892069">
            <w:pPr>
              <w:rPr>
                <w:sz w:val="20"/>
                <w:lang w:val="en-US"/>
              </w:rPr>
            </w:pPr>
            <w:r w:rsidRPr="005F1B47">
              <w:rPr>
                <w:sz w:val="20"/>
                <w:lang w:val="en-US"/>
              </w:rPr>
              <w:t>Definitions of folk culture</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7</w:t>
            </w:r>
          </w:p>
        </w:tc>
        <w:tc>
          <w:tcPr>
            <w:tcW w:w="4513" w:type="pct"/>
          </w:tcPr>
          <w:p w:rsidR="00892069" w:rsidRPr="005F1B47" w:rsidRDefault="00892069" w:rsidP="00892069">
            <w:pPr>
              <w:rPr>
                <w:sz w:val="20"/>
                <w:lang w:val="en-US"/>
              </w:rPr>
            </w:pPr>
            <w:r w:rsidRPr="005F1B47">
              <w:rPr>
                <w:sz w:val="20"/>
                <w:lang w:val="en-US"/>
              </w:rPr>
              <w:t>Mid-term Exam</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8</w:t>
            </w:r>
          </w:p>
        </w:tc>
        <w:tc>
          <w:tcPr>
            <w:tcW w:w="4513" w:type="pct"/>
          </w:tcPr>
          <w:p w:rsidR="00892069" w:rsidRPr="005F1B47" w:rsidRDefault="00892069" w:rsidP="00892069">
            <w:pPr>
              <w:rPr>
                <w:sz w:val="20"/>
                <w:lang w:val="en-US"/>
              </w:rPr>
            </w:pPr>
            <w:r w:rsidRPr="005F1B47">
              <w:rPr>
                <w:sz w:val="20"/>
                <w:lang w:val="en-US"/>
              </w:rPr>
              <w:t>Definitions of function of  folk science</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9</w:t>
            </w:r>
          </w:p>
        </w:tc>
        <w:tc>
          <w:tcPr>
            <w:tcW w:w="4513" w:type="pct"/>
          </w:tcPr>
          <w:p w:rsidR="00892069" w:rsidRPr="005F1B47" w:rsidRDefault="00892069" w:rsidP="00892069">
            <w:pPr>
              <w:rPr>
                <w:sz w:val="20"/>
                <w:lang w:val="en-US"/>
              </w:rPr>
            </w:pPr>
            <w:r w:rsidRPr="005F1B47">
              <w:rPr>
                <w:sz w:val="20"/>
                <w:lang w:val="en-US"/>
              </w:rPr>
              <w:t>Terminology of folk science</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10</w:t>
            </w:r>
          </w:p>
        </w:tc>
        <w:tc>
          <w:tcPr>
            <w:tcW w:w="4513" w:type="pct"/>
          </w:tcPr>
          <w:p w:rsidR="00892069" w:rsidRPr="005F1B47" w:rsidRDefault="00892069" w:rsidP="00892069">
            <w:pPr>
              <w:rPr>
                <w:sz w:val="20"/>
                <w:lang w:val="en-US"/>
              </w:rPr>
            </w:pPr>
            <w:r w:rsidRPr="005F1B47">
              <w:rPr>
                <w:sz w:val="20"/>
                <w:lang w:val="en-US"/>
              </w:rPr>
              <w:t>Discussions on verbal-written cultures</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11</w:t>
            </w:r>
          </w:p>
        </w:tc>
        <w:tc>
          <w:tcPr>
            <w:tcW w:w="4513" w:type="pct"/>
          </w:tcPr>
          <w:p w:rsidR="00892069" w:rsidRPr="005F1B47" w:rsidRDefault="00892069" w:rsidP="00892069">
            <w:pPr>
              <w:rPr>
                <w:sz w:val="20"/>
                <w:lang w:val="en-US"/>
              </w:rPr>
            </w:pPr>
            <w:r w:rsidRPr="005F1B47">
              <w:rPr>
                <w:sz w:val="20"/>
                <w:lang w:val="en-US"/>
              </w:rPr>
              <w:t>Scope of Turkish folk culture</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12</w:t>
            </w:r>
          </w:p>
        </w:tc>
        <w:tc>
          <w:tcPr>
            <w:tcW w:w="4513" w:type="pct"/>
          </w:tcPr>
          <w:p w:rsidR="00892069" w:rsidRPr="005F1B47" w:rsidRDefault="00892069" w:rsidP="00892069">
            <w:pPr>
              <w:rPr>
                <w:sz w:val="20"/>
                <w:lang w:val="en-US"/>
              </w:rPr>
            </w:pPr>
            <w:r w:rsidRPr="005F1B47">
              <w:rPr>
                <w:sz w:val="20"/>
                <w:lang w:val="en-US"/>
              </w:rPr>
              <w:t>Techniques on folk research</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13</w:t>
            </w:r>
          </w:p>
        </w:tc>
        <w:tc>
          <w:tcPr>
            <w:tcW w:w="4513" w:type="pct"/>
          </w:tcPr>
          <w:p w:rsidR="00892069" w:rsidRPr="005F1B47" w:rsidRDefault="00892069" w:rsidP="00892069">
            <w:pPr>
              <w:rPr>
                <w:sz w:val="20"/>
                <w:lang w:val="en-US"/>
              </w:rPr>
            </w:pPr>
            <w:r w:rsidRPr="005F1B47">
              <w:rPr>
                <w:sz w:val="20"/>
                <w:lang w:val="en-US"/>
              </w:rPr>
              <w:t>Determination and evaluation of case studies</w:t>
            </w:r>
          </w:p>
        </w:tc>
      </w:tr>
      <w:tr w:rsidR="00892069" w:rsidRPr="005F1B47" w:rsidTr="00892069">
        <w:trPr>
          <w:jc w:val="center"/>
        </w:trPr>
        <w:tc>
          <w:tcPr>
            <w:tcW w:w="487" w:type="pct"/>
            <w:vAlign w:val="center"/>
          </w:tcPr>
          <w:p w:rsidR="00892069" w:rsidRPr="005F1B47" w:rsidRDefault="00892069" w:rsidP="00892069">
            <w:pPr>
              <w:jc w:val="center"/>
              <w:rPr>
                <w:sz w:val="20"/>
                <w:szCs w:val="20"/>
                <w:lang w:val="en-US"/>
              </w:rPr>
            </w:pPr>
            <w:r w:rsidRPr="005F1B47">
              <w:rPr>
                <w:sz w:val="20"/>
                <w:szCs w:val="20"/>
                <w:lang w:val="en-US"/>
              </w:rPr>
              <w:t>14</w:t>
            </w:r>
          </w:p>
        </w:tc>
        <w:tc>
          <w:tcPr>
            <w:tcW w:w="4513" w:type="pct"/>
          </w:tcPr>
          <w:p w:rsidR="00892069" w:rsidRPr="005F1B47" w:rsidRDefault="00892069" w:rsidP="00892069">
            <w:pPr>
              <w:rPr>
                <w:sz w:val="20"/>
                <w:lang w:val="en-US"/>
              </w:rPr>
            </w:pPr>
            <w:r w:rsidRPr="005F1B47">
              <w:rPr>
                <w:sz w:val="20"/>
                <w:lang w:val="en-US"/>
              </w:rPr>
              <w:t>Forming research groups, Pilot studies, Evaluation of pilot studies.</w:t>
            </w:r>
          </w:p>
        </w:tc>
      </w:tr>
      <w:tr w:rsidR="00892069" w:rsidRPr="005F1B47" w:rsidTr="00892069">
        <w:trPr>
          <w:trHeight w:val="187"/>
          <w:jc w:val="center"/>
        </w:trPr>
        <w:tc>
          <w:tcPr>
            <w:tcW w:w="487" w:type="pct"/>
            <w:tcBorders>
              <w:bottom w:val="single" w:sz="12" w:space="0" w:color="auto"/>
            </w:tcBorders>
            <w:shd w:val="clear" w:color="auto" w:fill="E6E6E6"/>
            <w:vAlign w:val="center"/>
          </w:tcPr>
          <w:p w:rsidR="00892069" w:rsidRPr="005F1B47" w:rsidRDefault="00892069" w:rsidP="00892069">
            <w:pPr>
              <w:jc w:val="center"/>
              <w:rPr>
                <w:sz w:val="20"/>
                <w:szCs w:val="20"/>
                <w:lang w:val="en-US"/>
              </w:rPr>
            </w:pPr>
            <w:r w:rsidRPr="005F1B47">
              <w:rPr>
                <w:sz w:val="20"/>
                <w:szCs w:val="20"/>
                <w:lang w:val="en-US"/>
              </w:rPr>
              <w:t>15,16</w:t>
            </w:r>
          </w:p>
        </w:tc>
        <w:tc>
          <w:tcPr>
            <w:tcW w:w="4513" w:type="pct"/>
            <w:tcBorders>
              <w:bottom w:val="single" w:sz="12" w:space="0" w:color="auto"/>
            </w:tcBorders>
            <w:shd w:val="clear" w:color="auto" w:fill="E6E6E6"/>
            <w:vAlign w:val="center"/>
          </w:tcPr>
          <w:p w:rsidR="00892069" w:rsidRPr="005F1B47" w:rsidRDefault="00892069" w:rsidP="00892069">
            <w:pPr>
              <w:rPr>
                <w:sz w:val="20"/>
                <w:szCs w:val="20"/>
                <w:lang w:val="en-US"/>
              </w:rPr>
            </w:pPr>
            <w:r w:rsidRPr="005F1B47">
              <w:rPr>
                <w:sz w:val="20"/>
                <w:szCs w:val="20"/>
                <w:lang w:val="en-US"/>
              </w:rPr>
              <w:t>Final Exam</w:t>
            </w:r>
          </w:p>
        </w:tc>
      </w:tr>
    </w:tbl>
    <w:p w:rsidR="00892069" w:rsidRPr="005F1B47"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5F1B47" w:rsidTr="00892069">
        <w:tc>
          <w:tcPr>
            <w:tcW w:w="603" w:type="dxa"/>
            <w:tcBorders>
              <w:top w:val="single" w:sz="12" w:space="0" w:color="auto"/>
            </w:tcBorders>
            <w:vAlign w:val="center"/>
          </w:tcPr>
          <w:p w:rsidR="00892069" w:rsidRPr="005F1B47" w:rsidRDefault="00892069" w:rsidP="00892069">
            <w:pPr>
              <w:jc w:val="center"/>
              <w:rPr>
                <w:b/>
                <w:bCs/>
                <w:sz w:val="20"/>
                <w:lang w:val="en-US"/>
              </w:rPr>
            </w:pPr>
            <w:r w:rsidRPr="005F1B47">
              <w:rPr>
                <w:b/>
                <w:bCs/>
                <w:sz w:val="20"/>
                <w:lang w:val="en-US"/>
              </w:rPr>
              <w:t>NO</w:t>
            </w:r>
          </w:p>
        </w:tc>
        <w:tc>
          <w:tcPr>
            <w:tcW w:w="7585" w:type="dxa"/>
            <w:tcBorders>
              <w:top w:val="single" w:sz="12" w:space="0" w:color="auto"/>
            </w:tcBorders>
          </w:tcPr>
          <w:p w:rsidR="00892069" w:rsidRPr="005F1B47" w:rsidRDefault="00892069" w:rsidP="00892069">
            <w:pPr>
              <w:rPr>
                <w:b/>
                <w:bCs/>
                <w:sz w:val="20"/>
                <w:lang w:val="en-US"/>
              </w:rPr>
            </w:pPr>
            <w:r w:rsidRPr="005F1B47">
              <w:rPr>
                <w:b/>
                <w:bCs/>
                <w:sz w:val="20"/>
                <w:lang w:val="en-US"/>
              </w:rPr>
              <w:t>OUTCOMES</w:t>
            </w:r>
          </w:p>
        </w:tc>
        <w:tc>
          <w:tcPr>
            <w:tcW w:w="567" w:type="dxa"/>
            <w:tcBorders>
              <w:top w:val="single" w:sz="12" w:space="0" w:color="auto"/>
            </w:tcBorders>
            <w:vAlign w:val="center"/>
          </w:tcPr>
          <w:p w:rsidR="00892069" w:rsidRPr="005F1B47" w:rsidRDefault="00892069" w:rsidP="00892069">
            <w:pPr>
              <w:jc w:val="center"/>
              <w:rPr>
                <w:b/>
                <w:bCs/>
                <w:sz w:val="20"/>
                <w:lang w:val="en-US"/>
              </w:rPr>
            </w:pPr>
            <w:r w:rsidRPr="005F1B47">
              <w:rPr>
                <w:b/>
                <w:bCs/>
                <w:sz w:val="20"/>
                <w:lang w:val="en-US"/>
              </w:rPr>
              <w:t>3</w:t>
            </w:r>
          </w:p>
        </w:tc>
        <w:tc>
          <w:tcPr>
            <w:tcW w:w="567" w:type="dxa"/>
            <w:tcBorders>
              <w:top w:val="single" w:sz="12" w:space="0" w:color="auto"/>
            </w:tcBorders>
            <w:vAlign w:val="center"/>
          </w:tcPr>
          <w:p w:rsidR="00892069" w:rsidRPr="005F1B47" w:rsidRDefault="00892069" w:rsidP="00892069">
            <w:pPr>
              <w:jc w:val="center"/>
              <w:rPr>
                <w:b/>
                <w:bCs/>
                <w:sz w:val="20"/>
                <w:lang w:val="en-US"/>
              </w:rPr>
            </w:pPr>
            <w:r w:rsidRPr="005F1B47">
              <w:rPr>
                <w:b/>
                <w:bCs/>
                <w:sz w:val="20"/>
                <w:lang w:val="en-US"/>
              </w:rPr>
              <w:t>2</w:t>
            </w:r>
          </w:p>
        </w:tc>
        <w:tc>
          <w:tcPr>
            <w:tcW w:w="567" w:type="dxa"/>
            <w:tcBorders>
              <w:top w:val="single" w:sz="12" w:space="0" w:color="auto"/>
            </w:tcBorders>
            <w:vAlign w:val="center"/>
          </w:tcPr>
          <w:p w:rsidR="00892069" w:rsidRPr="005F1B47" w:rsidRDefault="00892069" w:rsidP="00892069">
            <w:pPr>
              <w:jc w:val="center"/>
              <w:rPr>
                <w:b/>
                <w:bCs/>
                <w:sz w:val="20"/>
                <w:lang w:val="en-US"/>
              </w:rPr>
            </w:pPr>
            <w:r w:rsidRPr="005F1B47">
              <w:rPr>
                <w:b/>
                <w:bCs/>
                <w:sz w:val="20"/>
                <w:lang w:val="en-US"/>
              </w:rPr>
              <w:t>1</w:t>
            </w: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1</w:t>
            </w:r>
          </w:p>
        </w:tc>
        <w:tc>
          <w:tcPr>
            <w:tcW w:w="7585" w:type="dxa"/>
          </w:tcPr>
          <w:p w:rsidR="00892069" w:rsidRPr="005F1B47" w:rsidRDefault="00892069" w:rsidP="00892069">
            <w:pPr>
              <w:jc w:val="both"/>
              <w:rPr>
                <w:sz w:val="20"/>
                <w:szCs w:val="20"/>
                <w:lang w:val="en-US"/>
              </w:rPr>
            </w:pPr>
            <w:r w:rsidRPr="005F1B47">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2</w:t>
            </w:r>
          </w:p>
        </w:tc>
        <w:tc>
          <w:tcPr>
            <w:tcW w:w="7585" w:type="dxa"/>
          </w:tcPr>
          <w:p w:rsidR="00892069" w:rsidRPr="005F1B47" w:rsidRDefault="00892069" w:rsidP="00892069">
            <w:pPr>
              <w:jc w:val="both"/>
              <w:rPr>
                <w:sz w:val="20"/>
                <w:szCs w:val="20"/>
                <w:lang w:val="en-US"/>
              </w:rPr>
            </w:pPr>
            <w:r w:rsidRPr="005F1B47">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3</w:t>
            </w:r>
          </w:p>
        </w:tc>
        <w:tc>
          <w:tcPr>
            <w:tcW w:w="7585" w:type="dxa"/>
          </w:tcPr>
          <w:p w:rsidR="00892069" w:rsidRPr="005F1B47" w:rsidRDefault="00892069" w:rsidP="00892069">
            <w:pPr>
              <w:jc w:val="both"/>
              <w:rPr>
                <w:sz w:val="20"/>
                <w:szCs w:val="20"/>
                <w:lang w:val="en-US"/>
              </w:rPr>
            </w:pPr>
            <w:r w:rsidRPr="005F1B47">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4</w:t>
            </w:r>
          </w:p>
        </w:tc>
        <w:tc>
          <w:tcPr>
            <w:tcW w:w="7585" w:type="dxa"/>
          </w:tcPr>
          <w:p w:rsidR="00892069" w:rsidRPr="005F1B47" w:rsidRDefault="00892069" w:rsidP="00892069">
            <w:pPr>
              <w:jc w:val="both"/>
              <w:rPr>
                <w:sz w:val="20"/>
                <w:szCs w:val="20"/>
                <w:lang w:val="en-US"/>
              </w:rPr>
            </w:pPr>
            <w:r w:rsidRPr="005F1B47">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5</w:t>
            </w:r>
          </w:p>
        </w:tc>
        <w:tc>
          <w:tcPr>
            <w:tcW w:w="7585" w:type="dxa"/>
          </w:tcPr>
          <w:p w:rsidR="00892069" w:rsidRPr="005F1B47" w:rsidRDefault="00892069" w:rsidP="00892069">
            <w:pPr>
              <w:jc w:val="both"/>
              <w:rPr>
                <w:sz w:val="20"/>
                <w:szCs w:val="20"/>
                <w:lang w:val="en-US"/>
              </w:rPr>
            </w:pPr>
            <w:r w:rsidRPr="005F1B47">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6</w:t>
            </w:r>
          </w:p>
        </w:tc>
        <w:tc>
          <w:tcPr>
            <w:tcW w:w="7585" w:type="dxa"/>
          </w:tcPr>
          <w:p w:rsidR="00892069" w:rsidRPr="005F1B47" w:rsidRDefault="00892069" w:rsidP="00892069">
            <w:pPr>
              <w:jc w:val="both"/>
              <w:rPr>
                <w:sz w:val="20"/>
                <w:szCs w:val="20"/>
                <w:lang w:val="en-US"/>
              </w:rPr>
            </w:pPr>
            <w:r w:rsidRPr="005F1B47">
              <w:rPr>
                <w:sz w:val="20"/>
                <w:szCs w:val="20"/>
                <w:lang w:val="en-US"/>
              </w:rPr>
              <w:t xml:space="preserve">To be able to determine policy opportunities in the best way and design ways of utilizing such opportunities.  </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7</w:t>
            </w:r>
          </w:p>
        </w:tc>
        <w:tc>
          <w:tcPr>
            <w:tcW w:w="7585" w:type="dxa"/>
          </w:tcPr>
          <w:p w:rsidR="00892069" w:rsidRPr="005F1B47" w:rsidRDefault="00892069" w:rsidP="00892069">
            <w:pPr>
              <w:jc w:val="both"/>
              <w:rPr>
                <w:sz w:val="20"/>
                <w:szCs w:val="20"/>
                <w:lang w:val="en-US"/>
              </w:rPr>
            </w:pPr>
            <w:r w:rsidRPr="005F1B47">
              <w:rPr>
                <w:sz w:val="20"/>
                <w:szCs w:val="20"/>
                <w:lang w:val="en-US"/>
              </w:rPr>
              <w:t>To be able to express his/her solutions to problems or threats both in written and verbally by considering information gathered</w:t>
            </w: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8</w:t>
            </w:r>
          </w:p>
        </w:tc>
        <w:tc>
          <w:tcPr>
            <w:tcW w:w="7585" w:type="dxa"/>
          </w:tcPr>
          <w:p w:rsidR="00892069" w:rsidRPr="005F1B47" w:rsidRDefault="00892069" w:rsidP="00892069">
            <w:pPr>
              <w:jc w:val="both"/>
              <w:rPr>
                <w:sz w:val="20"/>
                <w:szCs w:val="20"/>
                <w:lang w:val="en-US"/>
              </w:rPr>
            </w:pPr>
            <w:r w:rsidRPr="005F1B47">
              <w:rPr>
                <w:sz w:val="20"/>
                <w:szCs w:val="20"/>
                <w:lang w:val="en-US"/>
              </w:rPr>
              <w:t>To be able to follow changing information and communication technology</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9</w:t>
            </w:r>
          </w:p>
        </w:tc>
        <w:tc>
          <w:tcPr>
            <w:tcW w:w="7585" w:type="dxa"/>
          </w:tcPr>
          <w:p w:rsidR="00892069" w:rsidRPr="005F1B47" w:rsidRDefault="00892069" w:rsidP="00892069">
            <w:pPr>
              <w:jc w:val="both"/>
              <w:rPr>
                <w:sz w:val="20"/>
                <w:szCs w:val="20"/>
                <w:lang w:val="en-US"/>
              </w:rPr>
            </w:pPr>
            <w:r w:rsidRPr="005F1B47">
              <w:rPr>
                <w:sz w:val="20"/>
                <w:szCs w:val="20"/>
                <w:lang w:val="en-US"/>
              </w:rPr>
              <w:t>To be able to plan, coordinate, and control activities by developing effective managerial skills</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10</w:t>
            </w:r>
          </w:p>
        </w:tc>
        <w:tc>
          <w:tcPr>
            <w:tcW w:w="7585" w:type="dxa"/>
          </w:tcPr>
          <w:p w:rsidR="00892069" w:rsidRPr="005F1B47" w:rsidRDefault="00892069" w:rsidP="00892069">
            <w:pPr>
              <w:jc w:val="both"/>
              <w:rPr>
                <w:sz w:val="20"/>
                <w:szCs w:val="20"/>
                <w:lang w:val="en-US"/>
              </w:rPr>
            </w:pPr>
            <w:r w:rsidRPr="005F1B47">
              <w:rPr>
                <w:sz w:val="20"/>
                <w:szCs w:val="20"/>
                <w:lang w:val="en-US"/>
              </w:rPr>
              <w:t>To be able to consider legal, ethical and vocational principles and social consciousness while making decisions.</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11</w:t>
            </w:r>
          </w:p>
        </w:tc>
        <w:tc>
          <w:tcPr>
            <w:tcW w:w="7585" w:type="dxa"/>
          </w:tcPr>
          <w:p w:rsidR="00892069" w:rsidRPr="005F1B47" w:rsidRDefault="00892069" w:rsidP="00892069">
            <w:pPr>
              <w:jc w:val="both"/>
              <w:rPr>
                <w:sz w:val="20"/>
                <w:szCs w:val="20"/>
                <w:lang w:val="en-US"/>
              </w:rPr>
            </w:pPr>
            <w:r w:rsidRPr="005F1B47">
              <w:rPr>
                <w:sz w:val="20"/>
                <w:szCs w:val="20"/>
                <w:lang w:val="en-US"/>
              </w:rPr>
              <w:t>To be able to manage inter-personal relationships</w:t>
            </w: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603" w:type="dxa"/>
            <w:vAlign w:val="center"/>
          </w:tcPr>
          <w:p w:rsidR="00892069" w:rsidRPr="005F1B47" w:rsidRDefault="00892069" w:rsidP="00892069">
            <w:pPr>
              <w:jc w:val="center"/>
              <w:rPr>
                <w:sz w:val="20"/>
                <w:szCs w:val="20"/>
                <w:lang w:val="en-US"/>
              </w:rPr>
            </w:pPr>
            <w:r w:rsidRPr="005F1B47">
              <w:rPr>
                <w:sz w:val="20"/>
                <w:szCs w:val="20"/>
                <w:lang w:val="en-US"/>
              </w:rPr>
              <w:t>12</w:t>
            </w:r>
          </w:p>
        </w:tc>
        <w:tc>
          <w:tcPr>
            <w:tcW w:w="7585" w:type="dxa"/>
          </w:tcPr>
          <w:p w:rsidR="00892069" w:rsidRPr="005F1B47" w:rsidRDefault="00892069" w:rsidP="00892069">
            <w:pPr>
              <w:jc w:val="both"/>
              <w:rPr>
                <w:sz w:val="20"/>
                <w:szCs w:val="20"/>
                <w:lang w:val="en-US"/>
              </w:rPr>
            </w:pPr>
            <w:r w:rsidRPr="005F1B47">
              <w:rPr>
                <w:sz w:val="20"/>
                <w:szCs w:val="20"/>
                <w:lang w:val="en-US"/>
              </w:rPr>
              <w:t>To be able to create innovative ideas, encourage others to create innovative ideas, and apply these ideas.</w:t>
            </w:r>
          </w:p>
        </w:tc>
        <w:tc>
          <w:tcPr>
            <w:tcW w:w="567" w:type="dxa"/>
            <w:vAlign w:val="center"/>
          </w:tcPr>
          <w:p w:rsidR="00892069" w:rsidRPr="005F1B47" w:rsidRDefault="00892069" w:rsidP="00892069">
            <w:pPr>
              <w:jc w:val="center"/>
              <w:rPr>
                <w:b/>
                <w:bCs/>
                <w:caps/>
                <w:sz w:val="20"/>
                <w:szCs w:val="20"/>
                <w:lang w:val="en-US"/>
              </w:rPr>
            </w:pPr>
          </w:p>
        </w:tc>
        <w:tc>
          <w:tcPr>
            <w:tcW w:w="567" w:type="dxa"/>
            <w:vAlign w:val="center"/>
          </w:tcPr>
          <w:p w:rsidR="00892069" w:rsidRPr="005F1B47" w:rsidRDefault="00892069" w:rsidP="00892069">
            <w:pPr>
              <w:jc w:val="center"/>
              <w:rPr>
                <w:b/>
                <w:bCs/>
                <w:caps/>
                <w:sz w:val="20"/>
                <w:szCs w:val="20"/>
                <w:lang w:val="en-US"/>
              </w:rPr>
            </w:pPr>
            <w:r w:rsidRPr="005F1B47">
              <w:rPr>
                <w:b/>
                <w:bCs/>
                <w:caps/>
                <w:sz w:val="20"/>
                <w:szCs w:val="20"/>
                <w:lang w:val="en-US"/>
              </w:rPr>
              <w:t>x</w:t>
            </w:r>
          </w:p>
        </w:tc>
        <w:tc>
          <w:tcPr>
            <w:tcW w:w="567" w:type="dxa"/>
            <w:vAlign w:val="center"/>
          </w:tcPr>
          <w:p w:rsidR="00892069" w:rsidRPr="005F1B47" w:rsidRDefault="00892069" w:rsidP="00892069">
            <w:pPr>
              <w:jc w:val="center"/>
              <w:rPr>
                <w:b/>
                <w:bCs/>
                <w:caps/>
                <w:sz w:val="20"/>
                <w:szCs w:val="20"/>
                <w:lang w:val="en-US"/>
              </w:rPr>
            </w:pPr>
          </w:p>
        </w:tc>
      </w:tr>
      <w:tr w:rsidR="00892069" w:rsidRPr="005F1B47" w:rsidTr="00892069">
        <w:tc>
          <w:tcPr>
            <w:tcW w:w="9889" w:type="dxa"/>
            <w:gridSpan w:val="5"/>
            <w:tcBorders>
              <w:bottom w:val="single" w:sz="12" w:space="0" w:color="auto"/>
            </w:tcBorders>
            <w:vAlign w:val="center"/>
          </w:tcPr>
          <w:p w:rsidR="00892069" w:rsidRPr="005F1B47" w:rsidRDefault="00892069" w:rsidP="00892069">
            <w:pPr>
              <w:rPr>
                <w:sz w:val="20"/>
                <w:szCs w:val="20"/>
                <w:lang w:val="en-US"/>
              </w:rPr>
            </w:pPr>
            <w:r w:rsidRPr="005F1B47">
              <w:rPr>
                <w:b/>
                <w:bCs/>
                <w:sz w:val="20"/>
                <w:szCs w:val="20"/>
                <w:lang w:val="en-US"/>
              </w:rPr>
              <w:t>1</w:t>
            </w:r>
            <w:r w:rsidRPr="005F1B47">
              <w:rPr>
                <w:sz w:val="20"/>
                <w:szCs w:val="20"/>
                <w:lang w:val="en-US"/>
              </w:rPr>
              <w:t xml:space="preserve">: Never. </w:t>
            </w:r>
            <w:r w:rsidRPr="005F1B47">
              <w:rPr>
                <w:b/>
                <w:bCs/>
                <w:sz w:val="20"/>
                <w:szCs w:val="20"/>
                <w:lang w:val="en-US"/>
              </w:rPr>
              <w:t>2</w:t>
            </w:r>
            <w:r w:rsidRPr="005F1B47">
              <w:rPr>
                <w:sz w:val="20"/>
                <w:szCs w:val="20"/>
                <w:lang w:val="en-US"/>
              </w:rPr>
              <w:t xml:space="preserve">: Few. </w:t>
            </w:r>
            <w:r w:rsidRPr="005F1B47">
              <w:rPr>
                <w:b/>
                <w:bCs/>
                <w:sz w:val="20"/>
                <w:szCs w:val="20"/>
                <w:lang w:val="en-US"/>
              </w:rPr>
              <w:t>3</w:t>
            </w:r>
            <w:r w:rsidRPr="005F1B47">
              <w:rPr>
                <w:sz w:val="20"/>
                <w:szCs w:val="20"/>
                <w:lang w:val="en-US"/>
              </w:rPr>
              <w:t>: Many.</w:t>
            </w:r>
          </w:p>
        </w:tc>
      </w:tr>
    </w:tbl>
    <w:p w:rsidR="00892069" w:rsidRPr="005F1B47" w:rsidRDefault="00892069" w:rsidP="00892069">
      <w:pPr>
        <w:rPr>
          <w:sz w:val="16"/>
          <w:szCs w:val="16"/>
          <w:lang w:val="en-US"/>
        </w:rPr>
      </w:pPr>
    </w:p>
    <w:p w:rsidR="00892069" w:rsidRPr="005F1B47" w:rsidRDefault="00892069" w:rsidP="00892069">
      <w:pPr>
        <w:rPr>
          <w:sz w:val="16"/>
          <w:szCs w:val="16"/>
          <w:lang w:val="en-US"/>
        </w:rPr>
      </w:pPr>
    </w:p>
    <w:p w:rsidR="00892069" w:rsidRPr="005F1B47" w:rsidRDefault="00892069" w:rsidP="00892069">
      <w:pPr>
        <w:rPr>
          <w:sz w:val="16"/>
          <w:szCs w:val="16"/>
          <w:lang w:val="en-US"/>
        </w:rPr>
      </w:pPr>
    </w:p>
    <w:p w:rsidR="00892069" w:rsidRPr="005F1B47" w:rsidRDefault="00892069" w:rsidP="00892069">
      <w:pPr>
        <w:spacing w:line="360" w:lineRule="auto"/>
        <w:rPr>
          <w:lang w:val="en-US"/>
        </w:rPr>
      </w:pPr>
      <w:r w:rsidRPr="005F1B47">
        <w:rPr>
          <w:b/>
          <w:bCs/>
          <w:lang w:val="en-US"/>
        </w:rPr>
        <w:t>Instructor Name:</w:t>
      </w:r>
      <w:r w:rsidRPr="005F1B47">
        <w:rPr>
          <w:lang w:val="en-US"/>
        </w:rPr>
        <w:t xml:space="preserve"> </w:t>
      </w:r>
    </w:p>
    <w:p w:rsidR="00892069" w:rsidRPr="005F1B47" w:rsidRDefault="00892069" w:rsidP="00892069">
      <w:pPr>
        <w:tabs>
          <w:tab w:val="left" w:pos="7800"/>
        </w:tabs>
        <w:rPr>
          <w:lang w:val="en-US"/>
        </w:rPr>
      </w:pPr>
      <w:r w:rsidRPr="005F1B47">
        <w:rPr>
          <w:b/>
          <w:bCs/>
          <w:lang w:val="en-US"/>
        </w:rPr>
        <w:t>Signature</w:t>
      </w:r>
      <w:r w:rsidRPr="005F1B47">
        <w:rPr>
          <w:lang w:val="en-US"/>
        </w:rPr>
        <w:t xml:space="preserve">: </w:t>
      </w:r>
      <w:r w:rsidRPr="005F1B47">
        <w:rPr>
          <w:b/>
          <w:bCs/>
          <w:lang w:val="en-US"/>
        </w:rPr>
        <w:tab/>
      </w:r>
      <w:r w:rsidRPr="005F1B47">
        <w:rPr>
          <w:b/>
          <w:bCs/>
          <w:lang w:val="en-US"/>
        </w:rPr>
        <w:tab/>
      </w:r>
      <w:r w:rsidRPr="005F1B47">
        <w:rPr>
          <w:b/>
          <w:bCs/>
          <w:lang w:val="en-US"/>
        </w:rPr>
        <w:tab/>
      </w:r>
      <w:r w:rsidRPr="005F1B47">
        <w:rPr>
          <w:b/>
          <w:bCs/>
          <w:lang w:val="en-US"/>
        </w:rPr>
        <w:tab/>
      </w:r>
      <w:r w:rsidRPr="005F1B47">
        <w:rPr>
          <w:b/>
          <w:bCs/>
          <w:lang w:val="en-US"/>
        </w:rPr>
        <w:tab/>
      </w:r>
      <w:r w:rsidRPr="005F1B47">
        <w:rPr>
          <w:b/>
          <w:bCs/>
          <w:lang w:val="en-US"/>
        </w:rPr>
        <w:tab/>
      </w:r>
      <w:r w:rsidRPr="005F1B47">
        <w:rPr>
          <w:b/>
          <w:bCs/>
          <w:lang w:val="en-US"/>
        </w:rPr>
        <w:tab/>
        <w:t>Date:</w:t>
      </w:r>
      <w:r w:rsidRPr="005F1B47">
        <w:rPr>
          <w:lang w:val="en-US"/>
        </w:rPr>
        <w:t xml:space="preserve"> </w:t>
      </w:r>
    </w:p>
    <w:p w:rsidR="00892069" w:rsidRPr="005F1B47" w:rsidRDefault="00892069" w:rsidP="00892069">
      <w:pPr>
        <w:tabs>
          <w:tab w:val="left" w:pos="7800"/>
        </w:tabs>
        <w:rPr>
          <w:lang w:val="en-US"/>
        </w:rPr>
      </w:pPr>
    </w:p>
    <w:p w:rsidR="00892069" w:rsidRPr="00A81314" w:rsidRDefault="00892069" w:rsidP="00892069">
      <w:pPr>
        <w:jc w:val="center"/>
        <w:outlineLvl w:val="0"/>
        <w:rPr>
          <w:b/>
          <w:bCs/>
          <w:sz w:val="28"/>
          <w:szCs w:val="28"/>
          <w:lang w:val="en-US"/>
        </w:rPr>
      </w:pPr>
      <w:r w:rsidRPr="00A81314">
        <w:rPr>
          <w:noProof/>
          <w:lang w:val="en-US" w:eastAsia="en-US"/>
        </w:rPr>
        <w:lastRenderedPageBreak/>
        <w:drawing>
          <wp:anchor distT="0" distB="0" distL="114300" distR="114300" simplePos="0" relativeHeight="251683840" behindDoc="1" locked="0" layoutInCell="1" allowOverlap="1" wp14:anchorId="4FB274E8" wp14:editId="0C3BC53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A81314">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A81314" w:rsidTr="00892069">
        <w:tc>
          <w:tcPr>
            <w:tcW w:w="1167" w:type="dxa"/>
            <w:vAlign w:val="center"/>
          </w:tcPr>
          <w:p w:rsidR="00892069" w:rsidRPr="00A81314" w:rsidRDefault="00892069" w:rsidP="00892069">
            <w:pPr>
              <w:outlineLvl w:val="0"/>
              <w:rPr>
                <w:b/>
                <w:bCs/>
                <w:sz w:val="20"/>
                <w:szCs w:val="20"/>
                <w:lang w:val="en-US"/>
              </w:rPr>
            </w:pPr>
            <w:r w:rsidRPr="00A81314">
              <w:rPr>
                <w:b/>
                <w:bCs/>
                <w:sz w:val="20"/>
                <w:szCs w:val="20"/>
                <w:lang w:val="en-US"/>
              </w:rPr>
              <w:t>TERM</w:t>
            </w:r>
          </w:p>
        </w:tc>
        <w:tc>
          <w:tcPr>
            <w:tcW w:w="1527" w:type="dxa"/>
            <w:vAlign w:val="center"/>
          </w:tcPr>
          <w:p w:rsidR="00892069" w:rsidRPr="00A81314" w:rsidRDefault="00892069" w:rsidP="00892069">
            <w:pPr>
              <w:outlineLvl w:val="0"/>
              <w:rPr>
                <w:sz w:val="20"/>
                <w:szCs w:val="20"/>
                <w:lang w:val="en-US"/>
              </w:rPr>
            </w:pPr>
            <w:r w:rsidRPr="00A81314">
              <w:rPr>
                <w:sz w:val="20"/>
                <w:szCs w:val="20"/>
                <w:lang w:val="en-US"/>
              </w:rPr>
              <w:t>Fall</w:t>
            </w:r>
          </w:p>
        </w:tc>
      </w:tr>
    </w:tbl>
    <w:p w:rsidR="00892069" w:rsidRPr="00A81314" w:rsidRDefault="00892069" w:rsidP="00892069">
      <w:pPr>
        <w:outlineLvl w:val="0"/>
        <w:rPr>
          <w:b/>
          <w:bCs/>
          <w:lang w:val="en-US"/>
        </w:rPr>
      </w:pPr>
    </w:p>
    <w:p w:rsidR="00892069" w:rsidRPr="00A81314" w:rsidRDefault="00892069" w:rsidP="00892069">
      <w:pPr>
        <w:jc w:val="right"/>
        <w:outlineLvl w:val="0"/>
        <w:rPr>
          <w:b/>
          <w:bCs/>
          <w:sz w:val="20"/>
          <w:szCs w:val="20"/>
          <w:lang w:val="en-US"/>
        </w:rPr>
      </w:pPr>
    </w:p>
    <w:p w:rsidR="00892069" w:rsidRPr="00A81314"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A81314" w:rsidTr="00CD7DE9">
        <w:tc>
          <w:tcPr>
            <w:tcW w:w="1774" w:type="dxa"/>
            <w:vAlign w:val="center"/>
          </w:tcPr>
          <w:p w:rsidR="00892069" w:rsidRPr="00A81314" w:rsidRDefault="00892069" w:rsidP="00892069">
            <w:pPr>
              <w:jc w:val="center"/>
              <w:outlineLvl w:val="0"/>
              <w:rPr>
                <w:b/>
                <w:bCs/>
                <w:sz w:val="20"/>
                <w:szCs w:val="20"/>
                <w:lang w:val="en-US"/>
              </w:rPr>
            </w:pPr>
            <w:r w:rsidRPr="00A81314">
              <w:rPr>
                <w:b/>
                <w:bCs/>
                <w:sz w:val="20"/>
                <w:szCs w:val="20"/>
                <w:lang w:val="en-US"/>
              </w:rPr>
              <w:t>COURSE CODE</w:t>
            </w:r>
          </w:p>
        </w:tc>
        <w:tc>
          <w:tcPr>
            <w:tcW w:w="2654" w:type="dxa"/>
            <w:vAlign w:val="center"/>
          </w:tcPr>
          <w:p w:rsidR="00892069" w:rsidRPr="00A81314" w:rsidRDefault="00892069" w:rsidP="00214FCA">
            <w:pPr>
              <w:pStyle w:val="Balk1"/>
              <w:rPr>
                <w:lang w:val="en-US"/>
              </w:rPr>
            </w:pPr>
            <w:bookmarkStart w:id="13" w:name="_131511013"/>
            <w:bookmarkEnd w:id="13"/>
            <w:r w:rsidRPr="00A81314">
              <w:rPr>
                <w:lang w:val="en-US"/>
              </w:rPr>
              <w:t>131</w:t>
            </w:r>
            <w:r>
              <w:rPr>
                <w:lang w:val="en-US"/>
              </w:rPr>
              <w:t>511013</w:t>
            </w:r>
          </w:p>
        </w:tc>
        <w:tc>
          <w:tcPr>
            <w:tcW w:w="1740" w:type="dxa"/>
            <w:vAlign w:val="center"/>
          </w:tcPr>
          <w:p w:rsidR="00892069" w:rsidRPr="00A81314" w:rsidRDefault="00892069" w:rsidP="00892069">
            <w:pPr>
              <w:jc w:val="center"/>
              <w:outlineLvl w:val="0"/>
              <w:rPr>
                <w:b/>
                <w:bCs/>
                <w:sz w:val="20"/>
                <w:szCs w:val="20"/>
                <w:lang w:val="en-US"/>
              </w:rPr>
            </w:pPr>
            <w:r w:rsidRPr="00A81314">
              <w:rPr>
                <w:b/>
                <w:bCs/>
                <w:sz w:val="20"/>
                <w:szCs w:val="20"/>
                <w:lang w:val="en-US"/>
              </w:rPr>
              <w:t>COURSE NAME</w:t>
            </w:r>
          </w:p>
        </w:tc>
        <w:tc>
          <w:tcPr>
            <w:tcW w:w="3704" w:type="dxa"/>
            <w:vAlign w:val="center"/>
          </w:tcPr>
          <w:p w:rsidR="00892069" w:rsidRPr="00A81314" w:rsidRDefault="00892069" w:rsidP="00892069">
            <w:pPr>
              <w:outlineLvl w:val="0"/>
              <w:rPr>
                <w:szCs w:val="20"/>
                <w:lang w:val="en-US"/>
              </w:rPr>
            </w:pPr>
            <w:r w:rsidRPr="00A81314">
              <w:rPr>
                <w:szCs w:val="20"/>
                <w:lang w:val="en-US"/>
              </w:rPr>
              <w:t>Personal Development</w:t>
            </w:r>
          </w:p>
        </w:tc>
      </w:tr>
    </w:tbl>
    <w:p w:rsidR="00892069" w:rsidRPr="00A81314" w:rsidRDefault="00892069" w:rsidP="00892069">
      <w:pPr>
        <w:outlineLvl w:val="0"/>
        <w:rPr>
          <w:sz w:val="20"/>
          <w:szCs w:val="20"/>
          <w:lang w:val="en-US"/>
        </w:rPr>
      </w:pPr>
      <w:r w:rsidRPr="00A81314">
        <w:rPr>
          <w:b/>
          <w:bCs/>
          <w:sz w:val="20"/>
          <w:szCs w:val="20"/>
          <w:lang w:val="en-US"/>
        </w:rPr>
        <w:t xml:space="preserve">                                                   </w:t>
      </w:r>
      <w:r w:rsidRPr="00A81314">
        <w:rPr>
          <w:b/>
          <w:bCs/>
          <w:sz w:val="20"/>
          <w:szCs w:val="20"/>
          <w:lang w:val="en-US"/>
        </w:rPr>
        <w:tab/>
      </w:r>
      <w:r w:rsidRPr="00A81314">
        <w:rPr>
          <w:b/>
          <w:bCs/>
          <w:sz w:val="20"/>
          <w:szCs w:val="20"/>
          <w:lang w:val="en-US"/>
        </w:rPr>
        <w:tab/>
      </w:r>
      <w:r w:rsidRPr="00A81314">
        <w:rPr>
          <w:b/>
          <w:bCs/>
          <w:sz w:val="20"/>
          <w:szCs w:val="20"/>
          <w:lang w:val="en-US"/>
        </w:rPr>
        <w:tab/>
      </w:r>
      <w:r w:rsidRPr="00A81314">
        <w:rPr>
          <w:b/>
          <w:bCs/>
          <w:sz w:val="20"/>
          <w:szCs w:val="20"/>
          <w:lang w:val="en-US"/>
        </w:rPr>
        <w:tab/>
      </w:r>
      <w:r w:rsidRPr="00A81314">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A81314" w:rsidTr="00892069">
        <w:trPr>
          <w:trHeight w:val="383"/>
        </w:trPr>
        <w:tc>
          <w:tcPr>
            <w:tcW w:w="595" w:type="pct"/>
            <w:vMerge w:val="restart"/>
            <w:tcBorders>
              <w:top w:val="single" w:sz="12" w:space="0" w:color="auto"/>
              <w:right w:val="single" w:sz="12" w:space="0" w:color="auto"/>
            </w:tcBorders>
            <w:vAlign w:val="center"/>
          </w:tcPr>
          <w:p w:rsidR="00892069" w:rsidRPr="00A81314" w:rsidRDefault="00892069" w:rsidP="00892069">
            <w:pPr>
              <w:rPr>
                <w:b/>
                <w:bCs/>
                <w:sz w:val="18"/>
                <w:szCs w:val="18"/>
                <w:lang w:val="en-US"/>
              </w:rPr>
            </w:pPr>
            <w:r w:rsidRPr="00A81314">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A81314" w:rsidRDefault="00892069" w:rsidP="00892069">
            <w:pPr>
              <w:jc w:val="center"/>
              <w:rPr>
                <w:b/>
                <w:bCs/>
                <w:sz w:val="20"/>
                <w:szCs w:val="20"/>
                <w:lang w:val="en-US"/>
              </w:rPr>
            </w:pPr>
            <w:r w:rsidRPr="00A81314">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A81314" w:rsidRDefault="00892069" w:rsidP="00892069">
            <w:pPr>
              <w:jc w:val="center"/>
              <w:rPr>
                <w:b/>
                <w:bCs/>
                <w:sz w:val="20"/>
                <w:szCs w:val="20"/>
                <w:lang w:val="en-US"/>
              </w:rPr>
            </w:pPr>
          </w:p>
        </w:tc>
      </w:tr>
      <w:tr w:rsidR="00892069" w:rsidRPr="00A81314" w:rsidTr="00892069">
        <w:trPr>
          <w:trHeight w:val="382"/>
        </w:trPr>
        <w:tc>
          <w:tcPr>
            <w:tcW w:w="595" w:type="pct"/>
            <w:vMerge/>
            <w:tcBorders>
              <w:right w:val="single" w:sz="12" w:space="0" w:color="auto"/>
            </w:tcBorders>
          </w:tcPr>
          <w:p w:rsidR="00892069" w:rsidRPr="00A81314" w:rsidRDefault="00892069" w:rsidP="00892069">
            <w:pPr>
              <w:rPr>
                <w:b/>
                <w:bCs/>
                <w:sz w:val="20"/>
                <w:szCs w:val="20"/>
                <w:lang w:val="en-US"/>
              </w:rPr>
            </w:pPr>
          </w:p>
        </w:tc>
        <w:tc>
          <w:tcPr>
            <w:tcW w:w="557" w:type="pct"/>
            <w:gridSpan w:val="2"/>
            <w:tcBorders>
              <w:left w:val="single" w:sz="12" w:space="0" w:color="auto"/>
            </w:tcBorders>
            <w:vAlign w:val="center"/>
          </w:tcPr>
          <w:p w:rsidR="00892069" w:rsidRPr="00A81314" w:rsidRDefault="00892069" w:rsidP="00892069">
            <w:pPr>
              <w:jc w:val="center"/>
              <w:rPr>
                <w:b/>
                <w:bCs/>
                <w:sz w:val="18"/>
                <w:szCs w:val="20"/>
                <w:lang w:val="en-US"/>
              </w:rPr>
            </w:pPr>
            <w:r w:rsidRPr="00A81314">
              <w:rPr>
                <w:b/>
                <w:bCs/>
                <w:sz w:val="18"/>
                <w:szCs w:val="20"/>
                <w:lang w:val="en-US"/>
              </w:rPr>
              <w:t>Theoretical</w:t>
            </w:r>
          </w:p>
        </w:tc>
        <w:tc>
          <w:tcPr>
            <w:tcW w:w="417" w:type="pct"/>
            <w:vAlign w:val="center"/>
          </w:tcPr>
          <w:p w:rsidR="00892069" w:rsidRPr="00A81314" w:rsidRDefault="00892069" w:rsidP="00892069">
            <w:pPr>
              <w:jc w:val="center"/>
              <w:rPr>
                <w:b/>
                <w:bCs/>
                <w:sz w:val="18"/>
                <w:szCs w:val="20"/>
                <w:lang w:val="en-US"/>
              </w:rPr>
            </w:pPr>
            <w:r w:rsidRPr="00A81314">
              <w:rPr>
                <w:b/>
                <w:bCs/>
                <w:sz w:val="18"/>
                <w:szCs w:val="20"/>
                <w:lang w:val="en-US"/>
              </w:rPr>
              <w:t>Practice</w:t>
            </w:r>
          </w:p>
        </w:tc>
        <w:tc>
          <w:tcPr>
            <w:tcW w:w="611" w:type="pct"/>
            <w:gridSpan w:val="3"/>
            <w:tcBorders>
              <w:right w:val="single" w:sz="12" w:space="0" w:color="auto"/>
            </w:tcBorders>
            <w:vAlign w:val="center"/>
          </w:tcPr>
          <w:p w:rsidR="00892069" w:rsidRPr="00A81314" w:rsidRDefault="00892069" w:rsidP="00892069">
            <w:pPr>
              <w:ind w:left="-111" w:right="-108"/>
              <w:jc w:val="center"/>
              <w:rPr>
                <w:b/>
                <w:bCs/>
                <w:sz w:val="18"/>
                <w:szCs w:val="20"/>
                <w:lang w:val="en-US"/>
              </w:rPr>
            </w:pPr>
            <w:r w:rsidRPr="00A81314">
              <w:rPr>
                <w:b/>
                <w:bCs/>
                <w:sz w:val="18"/>
                <w:szCs w:val="20"/>
                <w:lang w:val="en-US"/>
              </w:rPr>
              <w:t>Laboratory</w:t>
            </w:r>
          </w:p>
        </w:tc>
        <w:tc>
          <w:tcPr>
            <w:tcW w:w="418" w:type="pct"/>
            <w:vAlign w:val="center"/>
          </w:tcPr>
          <w:p w:rsidR="00892069" w:rsidRPr="00A81314" w:rsidRDefault="00892069" w:rsidP="00892069">
            <w:pPr>
              <w:jc w:val="center"/>
              <w:rPr>
                <w:b/>
                <w:bCs/>
                <w:sz w:val="20"/>
                <w:szCs w:val="20"/>
                <w:lang w:val="en-US"/>
              </w:rPr>
            </w:pPr>
            <w:r w:rsidRPr="00A81314">
              <w:rPr>
                <w:b/>
                <w:bCs/>
                <w:sz w:val="20"/>
                <w:szCs w:val="20"/>
                <w:lang w:val="en-US"/>
              </w:rPr>
              <w:t>Credits</w:t>
            </w:r>
          </w:p>
        </w:tc>
        <w:tc>
          <w:tcPr>
            <w:tcW w:w="366" w:type="pct"/>
            <w:vAlign w:val="center"/>
          </w:tcPr>
          <w:p w:rsidR="00892069" w:rsidRPr="00A81314" w:rsidRDefault="00892069" w:rsidP="00892069">
            <w:pPr>
              <w:ind w:left="-111" w:right="-108"/>
              <w:jc w:val="center"/>
              <w:rPr>
                <w:b/>
                <w:bCs/>
                <w:sz w:val="20"/>
                <w:szCs w:val="20"/>
                <w:lang w:val="en-US"/>
              </w:rPr>
            </w:pPr>
            <w:r w:rsidRPr="00A81314">
              <w:rPr>
                <w:b/>
                <w:bCs/>
                <w:sz w:val="20"/>
                <w:szCs w:val="20"/>
                <w:lang w:val="en-US"/>
              </w:rPr>
              <w:t>ECTS</w:t>
            </w:r>
          </w:p>
        </w:tc>
        <w:tc>
          <w:tcPr>
            <w:tcW w:w="1270" w:type="pct"/>
            <w:gridSpan w:val="4"/>
            <w:vAlign w:val="center"/>
          </w:tcPr>
          <w:p w:rsidR="00892069" w:rsidRPr="00A81314" w:rsidRDefault="00892069" w:rsidP="00892069">
            <w:pPr>
              <w:jc w:val="center"/>
              <w:rPr>
                <w:b/>
                <w:bCs/>
                <w:sz w:val="20"/>
                <w:szCs w:val="20"/>
                <w:lang w:val="en-US"/>
              </w:rPr>
            </w:pPr>
            <w:r w:rsidRPr="00A81314">
              <w:rPr>
                <w:b/>
                <w:bCs/>
                <w:sz w:val="20"/>
                <w:szCs w:val="20"/>
                <w:lang w:val="en-US"/>
              </w:rPr>
              <w:t>COURSE TYPE</w:t>
            </w:r>
          </w:p>
        </w:tc>
        <w:tc>
          <w:tcPr>
            <w:tcW w:w="766" w:type="pct"/>
            <w:vAlign w:val="center"/>
          </w:tcPr>
          <w:p w:rsidR="00892069" w:rsidRPr="00A81314" w:rsidRDefault="00892069" w:rsidP="00892069">
            <w:pPr>
              <w:jc w:val="center"/>
              <w:rPr>
                <w:b/>
                <w:bCs/>
                <w:sz w:val="20"/>
                <w:szCs w:val="20"/>
                <w:lang w:val="en-US"/>
              </w:rPr>
            </w:pPr>
            <w:r w:rsidRPr="00A81314">
              <w:rPr>
                <w:b/>
                <w:bCs/>
                <w:sz w:val="20"/>
                <w:szCs w:val="20"/>
                <w:lang w:val="en-US"/>
              </w:rPr>
              <w:t>LANGUAGE</w:t>
            </w:r>
          </w:p>
        </w:tc>
      </w:tr>
      <w:tr w:rsidR="00892069" w:rsidRPr="00A81314" w:rsidTr="00892069">
        <w:trPr>
          <w:trHeight w:val="454"/>
        </w:trPr>
        <w:tc>
          <w:tcPr>
            <w:tcW w:w="595" w:type="pct"/>
            <w:tcBorders>
              <w:bottom w:val="single" w:sz="12" w:space="0" w:color="auto"/>
              <w:right w:val="single" w:sz="12" w:space="0" w:color="auto"/>
            </w:tcBorders>
            <w:vAlign w:val="center"/>
          </w:tcPr>
          <w:p w:rsidR="00892069" w:rsidRPr="00A81314" w:rsidRDefault="00892069" w:rsidP="00892069">
            <w:pPr>
              <w:jc w:val="center"/>
              <w:rPr>
                <w:sz w:val="20"/>
                <w:szCs w:val="20"/>
                <w:lang w:val="en-US"/>
              </w:rPr>
            </w:pPr>
            <w:r w:rsidRPr="00A81314">
              <w:rPr>
                <w:sz w:val="20"/>
                <w:szCs w:val="20"/>
                <w:lang w:val="en-US"/>
              </w:rPr>
              <w:t xml:space="preserve">1 </w:t>
            </w:r>
          </w:p>
        </w:tc>
        <w:tc>
          <w:tcPr>
            <w:tcW w:w="557" w:type="pct"/>
            <w:gridSpan w:val="2"/>
            <w:tcBorders>
              <w:left w:val="single" w:sz="12" w:space="0" w:color="auto"/>
              <w:bottom w:val="single" w:sz="12" w:space="0" w:color="auto"/>
            </w:tcBorders>
            <w:vAlign w:val="center"/>
          </w:tcPr>
          <w:p w:rsidR="00892069" w:rsidRPr="00A81314" w:rsidRDefault="00892069" w:rsidP="00892069">
            <w:pPr>
              <w:jc w:val="center"/>
              <w:rPr>
                <w:sz w:val="20"/>
                <w:szCs w:val="20"/>
                <w:lang w:val="en-US"/>
              </w:rPr>
            </w:pPr>
            <w:r w:rsidRPr="00A81314">
              <w:rPr>
                <w:sz w:val="20"/>
                <w:szCs w:val="20"/>
                <w:lang w:val="en-US"/>
              </w:rPr>
              <w:t>1</w:t>
            </w:r>
          </w:p>
        </w:tc>
        <w:tc>
          <w:tcPr>
            <w:tcW w:w="417" w:type="pct"/>
            <w:tcBorders>
              <w:bottom w:val="single" w:sz="12" w:space="0" w:color="auto"/>
            </w:tcBorders>
            <w:vAlign w:val="center"/>
          </w:tcPr>
          <w:p w:rsidR="00892069" w:rsidRPr="00A81314" w:rsidRDefault="00892069" w:rsidP="00892069">
            <w:pPr>
              <w:jc w:val="center"/>
              <w:rPr>
                <w:sz w:val="20"/>
                <w:szCs w:val="20"/>
                <w:lang w:val="en-US"/>
              </w:rPr>
            </w:pPr>
            <w:r w:rsidRPr="00A81314">
              <w:rPr>
                <w:sz w:val="20"/>
                <w:szCs w:val="20"/>
                <w:lang w:val="en-US"/>
              </w:rPr>
              <w:t>0</w:t>
            </w:r>
          </w:p>
        </w:tc>
        <w:tc>
          <w:tcPr>
            <w:tcW w:w="611" w:type="pct"/>
            <w:gridSpan w:val="3"/>
            <w:tcBorders>
              <w:bottom w:val="single" w:sz="12" w:space="0" w:color="auto"/>
              <w:right w:val="single" w:sz="12" w:space="0" w:color="auto"/>
            </w:tcBorders>
            <w:vAlign w:val="center"/>
          </w:tcPr>
          <w:p w:rsidR="00892069" w:rsidRPr="00A81314" w:rsidRDefault="00892069" w:rsidP="00892069">
            <w:pPr>
              <w:jc w:val="center"/>
              <w:rPr>
                <w:sz w:val="20"/>
                <w:szCs w:val="20"/>
                <w:lang w:val="en-US"/>
              </w:rPr>
            </w:pPr>
            <w:r w:rsidRPr="00A81314">
              <w:rPr>
                <w:sz w:val="20"/>
                <w:szCs w:val="20"/>
                <w:lang w:val="en-US"/>
              </w:rPr>
              <w:t>0</w:t>
            </w:r>
          </w:p>
        </w:tc>
        <w:tc>
          <w:tcPr>
            <w:tcW w:w="418" w:type="pct"/>
            <w:tcBorders>
              <w:bottom w:val="single" w:sz="12" w:space="0" w:color="auto"/>
            </w:tcBorders>
            <w:vAlign w:val="center"/>
          </w:tcPr>
          <w:p w:rsidR="00892069" w:rsidRPr="00A81314" w:rsidRDefault="00892069" w:rsidP="00892069">
            <w:pPr>
              <w:jc w:val="center"/>
              <w:rPr>
                <w:sz w:val="20"/>
                <w:szCs w:val="20"/>
                <w:lang w:val="en-US"/>
              </w:rPr>
            </w:pPr>
            <w:r w:rsidRPr="00A81314">
              <w:rPr>
                <w:sz w:val="20"/>
                <w:szCs w:val="20"/>
                <w:lang w:val="en-US"/>
              </w:rPr>
              <w:t>0</w:t>
            </w:r>
          </w:p>
        </w:tc>
        <w:tc>
          <w:tcPr>
            <w:tcW w:w="366" w:type="pct"/>
            <w:tcBorders>
              <w:bottom w:val="single" w:sz="12" w:space="0" w:color="auto"/>
            </w:tcBorders>
            <w:vAlign w:val="center"/>
          </w:tcPr>
          <w:p w:rsidR="00892069" w:rsidRPr="00A81314" w:rsidRDefault="00892069" w:rsidP="00892069">
            <w:pPr>
              <w:jc w:val="center"/>
              <w:rPr>
                <w:sz w:val="20"/>
                <w:szCs w:val="20"/>
                <w:lang w:val="en-US"/>
              </w:rPr>
            </w:pPr>
            <w:r w:rsidRPr="00A81314">
              <w:rPr>
                <w:sz w:val="20"/>
                <w:szCs w:val="20"/>
                <w:lang w:val="en-US"/>
              </w:rPr>
              <w:t>1</w:t>
            </w:r>
          </w:p>
        </w:tc>
        <w:tc>
          <w:tcPr>
            <w:tcW w:w="1270" w:type="pct"/>
            <w:gridSpan w:val="4"/>
            <w:tcBorders>
              <w:bottom w:val="single" w:sz="12" w:space="0" w:color="auto"/>
            </w:tcBorders>
            <w:vAlign w:val="center"/>
          </w:tcPr>
          <w:p w:rsidR="00892069" w:rsidRPr="00A81314" w:rsidRDefault="00892069" w:rsidP="00892069">
            <w:pPr>
              <w:jc w:val="center"/>
              <w:rPr>
                <w:sz w:val="18"/>
                <w:szCs w:val="20"/>
                <w:lang w:val="en-US"/>
              </w:rPr>
            </w:pPr>
            <w:r w:rsidRPr="00A81314">
              <w:rPr>
                <w:sz w:val="18"/>
                <w:szCs w:val="20"/>
                <w:lang w:val="en-US"/>
              </w:rPr>
              <w:t xml:space="preserve">    CORE      (    ) </w:t>
            </w:r>
          </w:p>
          <w:p w:rsidR="00892069" w:rsidRPr="00A81314" w:rsidRDefault="00892069" w:rsidP="00892069">
            <w:pPr>
              <w:jc w:val="center"/>
              <w:rPr>
                <w:sz w:val="18"/>
                <w:szCs w:val="20"/>
                <w:lang w:val="en-US"/>
              </w:rPr>
            </w:pPr>
            <w:r w:rsidRPr="00A81314">
              <w:rPr>
                <w:sz w:val="18"/>
                <w:szCs w:val="20"/>
                <w:lang w:val="en-US"/>
              </w:rPr>
              <w:t xml:space="preserve"> ELECTIVE  ( X )</w:t>
            </w:r>
          </w:p>
        </w:tc>
        <w:tc>
          <w:tcPr>
            <w:tcW w:w="766" w:type="pct"/>
            <w:tcBorders>
              <w:bottom w:val="single" w:sz="12" w:space="0" w:color="auto"/>
            </w:tcBorders>
            <w:vAlign w:val="center"/>
          </w:tcPr>
          <w:p w:rsidR="00892069" w:rsidRPr="00A81314" w:rsidRDefault="00892069" w:rsidP="00892069">
            <w:pPr>
              <w:jc w:val="center"/>
              <w:rPr>
                <w:sz w:val="20"/>
                <w:szCs w:val="20"/>
                <w:vertAlign w:val="superscript"/>
                <w:lang w:val="en-US"/>
              </w:rPr>
            </w:pPr>
            <w:r w:rsidRPr="00A81314">
              <w:rPr>
                <w:sz w:val="20"/>
                <w:szCs w:val="20"/>
                <w:lang w:val="en-US"/>
              </w:rPr>
              <w:t>Turkish</w:t>
            </w:r>
          </w:p>
        </w:tc>
      </w:tr>
      <w:tr w:rsidR="00892069" w:rsidRPr="00A81314"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A81314" w:rsidRDefault="00892069" w:rsidP="00892069">
            <w:pPr>
              <w:jc w:val="center"/>
              <w:rPr>
                <w:b/>
                <w:bCs/>
                <w:sz w:val="20"/>
                <w:szCs w:val="20"/>
                <w:lang w:val="en-US"/>
              </w:rPr>
            </w:pPr>
            <w:r w:rsidRPr="00A81314">
              <w:rPr>
                <w:b/>
                <w:bCs/>
                <w:sz w:val="20"/>
                <w:szCs w:val="20"/>
                <w:lang w:val="en-US"/>
              </w:rPr>
              <w:t>COURSE CATEGORY</w:t>
            </w:r>
          </w:p>
        </w:tc>
      </w:tr>
      <w:tr w:rsidR="00892069" w:rsidRPr="00A81314"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A81314" w:rsidRDefault="00892069" w:rsidP="00892069">
            <w:pPr>
              <w:jc w:val="center"/>
              <w:rPr>
                <w:sz w:val="20"/>
                <w:lang w:val="en-US"/>
              </w:rPr>
            </w:pPr>
            <w:r w:rsidRPr="00A81314">
              <w:rPr>
                <w:sz w:val="20"/>
                <w:lang w:val="en-US"/>
              </w:rPr>
              <w:t>Supportive Courses</w:t>
            </w:r>
          </w:p>
        </w:tc>
        <w:tc>
          <w:tcPr>
            <w:tcW w:w="1000" w:type="pct"/>
            <w:gridSpan w:val="4"/>
            <w:tcBorders>
              <w:top w:val="single" w:sz="12" w:space="0" w:color="auto"/>
            </w:tcBorders>
            <w:vAlign w:val="center"/>
          </w:tcPr>
          <w:p w:rsidR="00892069" w:rsidRPr="00A81314" w:rsidRDefault="00892069" w:rsidP="00892069">
            <w:pPr>
              <w:jc w:val="center"/>
              <w:rPr>
                <w:sz w:val="20"/>
                <w:lang w:val="en-US"/>
              </w:rPr>
            </w:pPr>
            <w:r w:rsidRPr="00A81314">
              <w:rPr>
                <w:sz w:val="20"/>
                <w:lang w:val="en-US"/>
              </w:rPr>
              <w:t>Core Professional</w:t>
            </w:r>
          </w:p>
        </w:tc>
        <w:tc>
          <w:tcPr>
            <w:tcW w:w="1000" w:type="pct"/>
            <w:gridSpan w:val="5"/>
            <w:tcBorders>
              <w:top w:val="single" w:sz="12" w:space="0" w:color="auto"/>
            </w:tcBorders>
            <w:vAlign w:val="center"/>
          </w:tcPr>
          <w:p w:rsidR="00892069" w:rsidRPr="00A81314" w:rsidRDefault="00892069" w:rsidP="00892069">
            <w:pPr>
              <w:jc w:val="center"/>
              <w:rPr>
                <w:sz w:val="20"/>
                <w:lang w:val="en-US"/>
              </w:rPr>
            </w:pPr>
            <w:r w:rsidRPr="00A81314">
              <w:rPr>
                <w:sz w:val="20"/>
                <w:lang w:val="en-US"/>
              </w:rPr>
              <w:t>Proficiency / Field</w:t>
            </w:r>
          </w:p>
        </w:tc>
        <w:tc>
          <w:tcPr>
            <w:tcW w:w="1000" w:type="pct"/>
            <w:tcBorders>
              <w:top w:val="single" w:sz="12" w:space="0" w:color="auto"/>
            </w:tcBorders>
            <w:vAlign w:val="center"/>
          </w:tcPr>
          <w:p w:rsidR="00892069" w:rsidRPr="00A81314" w:rsidRDefault="00892069" w:rsidP="00892069">
            <w:pPr>
              <w:jc w:val="center"/>
              <w:rPr>
                <w:sz w:val="20"/>
                <w:lang w:val="en-US"/>
              </w:rPr>
            </w:pPr>
            <w:r w:rsidRPr="00A81314">
              <w:rPr>
                <w:sz w:val="20"/>
                <w:lang w:val="en-US"/>
              </w:rPr>
              <w:t>Human, Communication, and Management Skills</w:t>
            </w:r>
          </w:p>
        </w:tc>
        <w:tc>
          <w:tcPr>
            <w:tcW w:w="999" w:type="pct"/>
            <w:gridSpan w:val="2"/>
            <w:tcBorders>
              <w:top w:val="single" w:sz="12" w:space="0" w:color="auto"/>
            </w:tcBorders>
            <w:vAlign w:val="center"/>
          </w:tcPr>
          <w:p w:rsidR="00892069" w:rsidRPr="00A81314" w:rsidRDefault="00892069" w:rsidP="00892069">
            <w:pPr>
              <w:jc w:val="center"/>
              <w:rPr>
                <w:sz w:val="20"/>
                <w:lang w:val="en-US"/>
              </w:rPr>
            </w:pPr>
            <w:r w:rsidRPr="00A81314">
              <w:rPr>
                <w:sz w:val="20"/>
                <w:lang w:val="en-US"/>
              </w:rPr>
              <w:t>Transmissible Skills</w:t>
            </w:r>
          </w:p>
        </w:tc>
      </w:tr>
      <w:tr w:rsidR="00892069" w:rsidRPr="00A81314"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A81314" w:rsidRDefault="00892069" w:rsidP="00892069">
            <w:pPr>
              <w:jc w:val="center"/>
              <w:rPr>
                <w:sz w:val="20"/>
                <w:szCs w:val="20"/>
                <w:lang w:val="en-US"/>
              </w:rPr>
            </w:pPr>
            <w:r w:rsidRPr="00A81314">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892069" w:rsidRPr="00A81314" w:rsidRDefault="00892069" w:rsidP="00892069">
            <w:pPr>
              <w:jc w:val="center"/>
              <w:rPr>
                <w:sz w:val="20"/>
                <w:szCs w:val="20"/>
                <w:lang w:val="en-US"/>
              </w:rPr>
            </w:pPr>
          </w:p>
        </w:tc>
        <w:tc>
          <w:tcPr>
            <w:tcW w:w="1000" w:type="pct"/>
            <w:gridSpan w:val="5"/>
            <w:tcBorders>
              <w:left w:val="single" w:sz="4" w:space="0" w:color="auto"/>
              <w:bottom w:val="single" w:sz="12" w:space="0" w:color="auto"/>
            </w:tcBorders>
            <w:vAlign w:val="center"/>
          </w:tcPr>
          <w:p w:rsidR="00892069" w:rsidRPr="00A81314"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A81314"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A81314" w:rsidRDefault="00892069" w:rsidP="00892069">
            <w:pPr>
              <w:jc w:val="center"/>
              <w:rPr>
                <w:sz w:val="20"/>
                <w:szCs w:val="20"/>
                <w:lang w:val="en-US"/>
              </w:rPr>
            </w:pPr>
          </w:p>
        </w:tc>
      </w:tr>
      <w:tr w:rsidR="00892069" w:rsidRPr="00A81314" w:rsidTr="00892069">
        <w:trPr>
          <w:trHeight w:val="324"/>
        </w:trPr>
        <w:tc>
          <w:tcPr>
            <w:tcW w:w="5000" w:type="pct"/>
            <w:gridSpan w:val="14"/>
            <w:tcBorders>
              <w:top w:val="single" w:sz="12" w:space="0" w:color="auto"/>
              <w:bottom w:val="single" w:sz="12" w:space="0" w:color="auto"/>
            </w:tcBorders>
            <w:vAlign w:val="center"/>
          </w:tcPr>
          <w:p w:rsidR="00892069" w:rsidRPr="00A81314" w:rsidRDefault="00892069" w:rsidP="00892069">
            <w:pPr>
              <w:jc w:val="center"/>
              <w:rPr>
                <w:b/>
                <w:bCs/>
                <w:sz w:val="20"/>
                <w:szCs w:val="20"/>
                <w:lang w:val="en-US"/>
              </w:rPr>
            </w:pPr>
            <w:r w:rsidRPr="00A81314">
              <w:rPr>
                <w:b/>
                <w:bCs/>
                <w:sz w:val="20"/>
                <w:szCs w:val="20"/>
                <w:lang w:val="en-US"/>
              </w:rPr>
              <w:t>ASSESSMENT CRITERIAS</w:t>
            </w:r>
          </w:p>
        </w:tc>
      </w:tr>
      <w:tr w:rsidR="00892069" w:rsidRPr="00A81314"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A81314" w:rsidRDefault="00892069" w:rsidP="00892069">
            <w:pPr>
              <w:jc w:val="center"/>
              <w:rPr>
                <w:b/>
                <w:bCs/>
                <w:sz w:val="20"/>
                <w:szCs w:val="20"/>
                <w:lang w:val="en-US"/>
              </w:rPr>
            </w:pPr>
            <w:r w:rsidRPr="00A81314">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A81314" w:rsidRDefault="00892069" w:rsidP="00892069">
            <w:pPr>
              <w:jc w:val="center"/>
              <w:rPr>
                <w:b/>
                <w:sz w:val="20"/>
                <w:lang w:val="en-US"/>
              </w:rPr>
            </w:pPr>
            <w:r w:rsidRPr="00A81314">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A81314" w:rsidRDefault="00892069" w:rsidP="00892069">
            <w:pPr>
              <w:jc w:val="center"/>
              <w:rPr>
                <w:b/>
                <w:sz w:val="20"/>
                <w:lang w:val="en-US"/>
              </w:rPr>
            </w:pPr>
            <w:r w:rsidRPr="00A81314">
              <w:rPr>
                <w:b/>
                <w:sz w:val="20"/>
                <w:lang w:val="en-US"/>
              </w:rPr>
              <w:t>Number</w:t>
            </w:r>
          </w:p>
        </w:tc>
        <w:tc>
          <w:tcPr>
            <w:tcW w:w="766" w:type="pct"/>
            <w:tcBorders>
              <w:top w:val="single" w:sz="12" w:space="0" w:color="auto"/>
              <w:left w:val="single" w:sz="8" w:space="0" w:color="auto"/>
              <w:bottom w:val="single" w:sz="8" w:space="0" w:color="auto"/>
            </w:tcBorders>
          </w:tcPr>
          <w:p w:rsidR="00892069" w:rsidRPr="00A81314" w:rsidRDefault="00892069" w:rsidP="00892069">
            <w:pPr>
              <w:jc w:val="center"/>
              <w:rPr>
                <w:b/>
                <w:sz w:val="20"/>
                <w:lang w:val="en-US"/>
              </w:rPr>
            </w:pPr>
            <w:r w:rsidRPr="00A81314">
              <w:rPr>
                <w:b/>
                <w:sz w:val="20"/>
                <w:lang w:val="en-US"/>
              </w:rPr>
              <w:t>Percentage (%)</w:t>
            </w:r>
          </w:p>
        </w:tc>
      </w:tr>
      <w:tr w:rsidR="00892069" w:rsidRPr="00A81314" w:rsidTr="00892069">
        <w:tc>
          <w:tcPr>
            <w:tcW w:w="1835" w:type="pct"/>
            <w:gridSpan w:val="5"/>
            <w:vMerge/>
            <w:tcBorders>
              <w:top w:val="single" w:sz="12" w:space="0" w:color="auto"/>
              <w:bottom w:val="single" w:sz="12" w:space="0" w:color="auto"/>
              <w:right w:val="single" w:sz="12" w:space="0" w:color="auto"/>
            </w:tcBorders>
            <w:vAlign w:val="center"/>
          </w:tcPr>
          <w:p w:rsidR="00892069" w:rsidRPr="00A81314"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A81314" w:rsidRDefault="00892069" w:rsidP="00892069">
            <w:pPr>
              <w:rPr>
                <w:sz w:val="20"/>
                <w:lang w:val="en-US"/>
              </w:rPr>
            </w:pPr>
            <w:r w:rsidRPr="00A81314">
              <w:rPr>
                <w:sz w:val="20"/>
                <w:lang w:val="en-US"/>
              </w:rPr>
              <w:t>I. Mid-Term</w:t>
            </w:r>
          </w:p>
        </w:tc>
        <w:tc>
          <w:tcPr>
            <w:tcW w:w="1260" w:type="pct"/>
            <w:gridSpan w:val="3"/>
            <w:tcBorders>
              <w:top w:val="single" w:sz="8" w:space="0" w:color="auto"/>
              <w:right w:val="single" w:sz="8" w:space="0" w:color="auto"/>
            </w:tcBorders>
            <w:vAlign w:val="center"/>
          </w:tcPr>
          <w:p w:rsidR="00892069" w:rsidRPr="00A81314" w:rsidRDefault="00892069" w:rsidP="00892069">
            <w:pPr>
              <w:jc w:val="center"/>
              <w:rPr>
                <w:sz w:val="20"/>
                <w:lang w:val="en-US"/>
              </w:rPr>
            </w:pPr>
            <w:r w:rsidRPr="00A81314">
              <w:rPr>
                <w:sz w:val="20"/>
                <w:lang w:val="en-US"/>
              </w:rPr>
              <w:t>1</w:t>
            </w:r>
          </w:p>
        </w:tc>
        <w:tc>
          <w:tcPr>
            <w:tcW w:w="766" w:type="pct"/>
            <w:tcBorders>
              <w:top w:val="single" w:sz="8" w:space="0" w:color="auto"/>
              <w:left w:val="single" w:sz="8" w:space="0" w:color="auto"/>
            </w:tcBorders>
            <w:vAlign w:val="center"/>
          </w:tcPr>
          <w:p w:rsidR="00892069" w:rsidRPr="00A81314" w:rsidRDefault="00892069" w:rsidP="00892069">
            <w:pPr>
              <w:jc w:val="center"/>
              <w:rPr>
                <w:sz w:val="20"/>
                <w:lang w:val="en-US"/>
              </w:rPr>
            </w:pPr>
            <w:r w:rsidRPr="00A81314">
              <w:rPr>
                <w:sz w:val="20"/>
                <w:lang w:val="en-US"/>
              </w:rPr>
              <w:t>40</w:t>
            </w:r>
          </w:p>
        </w:tc>
      </w:tr>
      <w:tr w:rsidR="00892069" w:rsidRPr="00A81314" w:rsidTr="00892069">
        <w:tc>
          <w:tcPr>
            <w:tcW w:w="1835" w:type="pct"/>
            <w:gridSpan w:val="5"/>
            <w:vMerge/>
            <w:tcBorders>
              <w:top w:val="single" w:sz="12" w:space="0" w:color="auto"/>
              <w:bottom w:val="single" w:sz="12" w:space="0" w:color="auto"/>
              <w:right w:val="single" w:sz="12" w:space="0" w:color="auto"/>
            </w:tcBorders>
            <w:vAlign w:val="center"/>
          </w:tcPr>
          <w:p w:rsidR="00892069" w:rsidRPr="00A81314" w:rsidRDefault="00892069" w:rsidP="00892069">
            <w:pPr>
              <w:rPr>
                <w:b/>
                <w:bCs/>
                <w:sz w:val="20"/>
                <w:szCs w:val="20"/>
                <w:lang w:val="en-US"/>
              </w:rPr>
            </w:pPr>
          </w:p>
        </w:tc>
        <w:tc>
          <w:tcPr>
            <w:tcW w:w="1139" w:type="pct"/>
            <w:gridSpan w:val="5"/>
            <w:tcBorders>
              <w:left w:val="single" w:sz="12" w:space="0" w:color="auto"/>
            </w:tcBorders>
          </w:tcPr>
          <w:p w:rsidR="00892069" w:rsidRPr="00A81314" w:rsidRDefault="00892069" w:rsidP="00892069">
            <w:pPr>
              <w:rPr>
                <w:sz w:val="20"/>
                <w:lang w:val="en-US"/>
              </w:rPr>
            </w:pPr>
            <w:r w:rsidRPr="00A81314">
              <w:rPr>
                <w:sz w:val="20"/>
                <w:lang w:val="en-US"/>
              </w:rPr>
              <w:t>II. Mid-Term</w:t>
            </w:r>
          </w:p>
        </w:tc>
        <w:tc>
          <w:tcPr>
            <w:tcW w:w="1260" w:type="pct"/>
            <w:gridSpan w:val="3"/>
            <w:tcBorders>
              <w:right w:val="single" w:sz="8" w:space="0" w:color="auto"/>
            </w:tcBorders>
            <w:vAlign w:val="center"/>
          </w:tcPr>
          <w:p w:rsidR="00892069" w:rsidRPr="00A81314" w:rsidRDefault="00892069" w:rsidP="00892069">
            <w:pPr>
              <w:jc w:val="center"/>
              <w:rPr>
                <w:sz w:val="20"/>
                <w:lang w:val="en-US"/>
              </w:rPr>
            </w:pPr>
            <w:r w:rsidRPr="00A81314">
              <w:rPr>
                <w:sz w:val="20"/>
                <w:lang w:val="en-US"/>
              </w:rPr>
              <w:t>-</w:t>
            </w:r>
          </w:p>
        </w:tc>
        <w:tc>
          <w:tcPr>
            <w:tcW w:w="766" w:type="pct"/>
            <w:tcBorders>
              <w:left w:val="single" w:sz="8" w:space="0" w:color="auto"/>
            </w:tcBorders>
            <w:vAlign w:val="center"/>
          </w:tcPr>
          <w:p w:rsidR="00892069" w:rsidRPr="00A81314" w:rsidRDefault="00892069" w:rsidP="00892069">
            <w:pPr>
              <w:jc w:val="center"/>
              <w:rPr>
                <w:sz w:val="20"/>
                <w:lang w:val="en-US"/>
              </w:rPr>
            </w:pPr>
            <w:r w:rsidRPr="00A81314">
              <w:rPr>
                <w:sz w:val="20"/>
                <w:lang w:val="en-US"/>
              </w:rPr>
              <w:t>-</w:t>
            </w:r>
          </w:p>
        </w:tc>
      </w:tr>
      <w:tr w:rsidR="00892069" w:rsidRPr="00A81314" w:rsidTr="00892069">
        <w:tc>
          <w:tcPr>
            <w:tcW w:w="1835" w:type="pct"/>
            <w:gridSpan w:val="5"/>
            <w:vMerge/>
            <w:tcBorders>
              <w:top w:val="single" w:sz="12" w:space="0" w:color="auto"/>
              <w:bottom w:val="single" w:sz="12" w:space="0" w:color="auto"/>
              <w:right w:val="single" w:sz="12" w:space="0" w:color="auto"/>
            </w:tcBorders>
            <w:vAlign w:val="center"/>
          </w:tcPr>
          <w:p w:rsidR="00892069" w:rsidRPr="00A81314" w:rsidRDefault="00892069" w:rsidP="00892069">
            <w:pPr>
              <w:rPr>
                <w:b/>
                <w:bCs/>
                <w:sz w:val="20"/>
                <w:szCs w:val="20"/>
                <w:lang w:val="en-US"/>
              </w:rPr>
            </w:pPr>
          </w:p>
        </w:tc>
        <w:tc>
          <w:tcPr>
            <w:tcW w:w="1139" w:type="pct"/>
            <w:gridSpan w:val="5"/>
            <w:tcBorders>
              <w:left w:val="single" w:sz="12" w:space="0" w:color="auto"/>
            </w:tcBorders>
          </w:tcPr>
          <w:p w:rsidR="00892069" w:rsidRPr="00A81314" w:rsidRDefault="00892069" w:rsidP="00892069">
            <w:pPr>
              <w:rPr>
                <w:sz w:val="20"/>
                <w:lang w:val="en-US"/>
              </w:rPr>
            </w:pPr>
            <w:r w:rsidRPr="00A81314">
              <w:rPr>
                <w:sz w:val="20"/>
                <w:lang w:val="en-US"/>
              </w:rPr>
              <w:t>Quiz</w:t>
            </w:r>
          </w:p>
        </w:tc>
        <w:tc>
          <w:tcPr>
            <w:tcW w:w="1260" w:type="pct"/>
            <w:gridSpan w:val="3"/>
            <w:tcBorders>
              <w:right w:val="single" w:sz="8" w:space="0" w:color="auto"/>
            </w:tcBorders>
            <w:vAlign w:val="center"/>
          </w:tcPr>
          <w:p w:rsidR="00892069" w:rsidRPr="00A81314" w:rsidRDefault="00892069" w:rsidP="00892069">
            <w:pPr>
              <w:jc w:val="center"/>
              <w:rPr>
                <w:sz w:val="20"/>
                <w:lang w:val="en-US"/>
              </w:rPr>
            </w:pPr>
            <w:r w:rsidRPr="00A81314">
              <w:rPr>
                <w:sz w:val="20"/>
                <w:lang w:val="en-US"/>
              </w:rPr>
              <w:t>-</w:t>
            </w:r>
          </w:p>
        </w:tc>
        <w:tc>
          <w:tcPr>
            <w:tcW w:w="766" w:type="pct"/>
            <w:tcBorders>
              <w:left w:val="single" w:sz="8" w:space="0" w:color="auto"/>
            </w:tcBorders>
            <w:vAlign w:val="center"/>
          </w:tcPr>
          <w:p w:rsidR="00892069" w:rsidRPr="00A81314" w:rsidRDefault="00892069" w:rsidP="00892069">
            <w:pPr>
              <w:jc w:val="center"/>
              <w:rPr>
                <w:sz w:val="20"/>
                <w:lang w:val="en-US"/>
              </w:rPr>
            </w:pPr>
            <w:r w:rsidRPr="00A81314">
              <w:rPr>
                <w:sz w:val="20"/>
                <w:lang w:val="en-US"/>
              </w:rPr>
              <w:t>-</w:t>
            </w:r>
          </w:p>
        </w:tc>
      </w:tr>
      <w:tr w:rsidR="00892069" w:rsidRPr="00A81314" w:rsidTr="00892069">
        <w:tc>
          <w:tcPr>
            <w:tcW w:w="1835" w:type="pct"/>
            <w:gridSpan w:val="5"/>
            <w:vMerge/>
            <w:tcBorders>
              <w:top w:val="single" w:sz="12" w:space="0" w:color="auto"/>
              <w:bottom w:val="single" w:sz="12" w:space="0" w:color="auto"/>
              <w:right w:val="single" w:sz="12" w:space="0" w:color="auto"/>
            </w:tcBorders>
            <w:vAlign w:val="center"/>
          </w:tcPr>
          <w:p w:rsidR="00892069" w:rsidRPr="00A81314" w:rsidRDefault="00892069" w:rsidP="00892069">
            <w:pPr>
              <w:rPr>
                <w:b/>
                <w:bCs/>
                <w:sz w:val="20"/>
                <w:szCs w:val="20"/>
                <w:lang w:val="en-US"/>
              </w:rPr>
            </w:pPr>
          </w:p>
        </w:tc>
        <w:tc>
          <w:tcPr>
            <w:tcW w:w="1139" w:type="pct"/>
            <w:gridSpan w:val="5"/>
            <w:tcBorders>
              <w:left w:val="single" w:sz="12" w:space="0" w:color="auto"/>
            </w:tcBorders>
          </w:tcPr>
          <w:p w:rsidR="00892069" w:rsidRPr="00A81314" w:rsidRDefault="00892069" w:rsidP="00892069">
            <w:pPr>
              <w:rPr>
                <w:sz w:val="20"/>
                <w:lang w:val="en-US"/>
              </w:rPr>
            </w:pPr>
            <w:r w:rsidRPr="00A81314">
              <w:rPr>
                <w:sz w:val="20"/>
                <w:lang w:val="en-US"/>
              </w:rPr>
              <w:t>Homework</w:t>
            </w:r>
          </w:p>
        </w:tc>
        <w:tc>
          <w:tcPr>
            <w:tcW w:w="1260" w:type="pct"/>
            <w:gridSpan w:val="3"/>
            <w:tcBorders>
              <w:right w:val="single" w:sz="8" w:space="0" w:color="auto"/>
            </w:tcBorders>
            <w:vAlign w:val="center"/>
          </w:tcPr>
          <w:p w:rsidR="00892069" w:rsidRPr="00A81314" w:rsidRDefault="00892069" w:rsidP="00892069">
            <w:pPr>
              <w:jc w:val="center"/>
              <w:rPr>
                <w:sz w:val="20"/>
                <w:lang w:val="en-US"/>
              </w:rPr>
            </w:pPr>
            <w:r w:rsidRPr="00A81314">
              <w:rPr>
                <w:sz w:val="20"/>
                <w:lang w:val="en-US"/>
              </w:rPr>
              <w:t>-</w:t>
            </w:r>
          </w:p>
        </w:tc>
        <w:tc>
          <w:tcPr>
            <w:tcW w:w="766" w:type="pct"/>
            <w:tcBorders>
              <w:left w:val="single" w:sz="8" w:space="0" w:color="auto"/>
            </w:tcBorders>
            <w:vAlign w:val="center"/>
          </w:tcPr>
          <w:p w:rsidR="00892069" w:rsidRPr="00A81314" w:rsidRDefault="00892069" w:rsidP="00892069">
            <w:pPr>
              <w:jc w:val="center"/>
              <w:rPr>
                <w:sz w:val="20"/>
                <w:lang w:val="en-US"/>
              </w:rPr>
            </w:pPr>
            <w:r w:rsidRPr="00A81314">
              <w:rPr>
                <w:sz w:val="20"/>
                <w:lang w:val="en-US"/>
              </w:rPr>
              <w:t>-</w:t>
            </w:r>
          </w:p>
        </w:tc>
      </w:tr>
      <w:tr w:rsidR="00892069" w:rsidRPr="00A81314" w:rsidTr="00892069">
        <w:tc>
          <w:tcPr>
            <w:tcW w:w="1835" w:type="pct"/>
            <w:gridSpan w:val="5"/>
            <w:vMerge/>
            <w:tcBorders>
              <w:top w:val="single" w:sz="12" w:space="0" w:color="auto"/>
              <w:bottom w:val="single" w:sz="12" w:space="0" w:color="auto"/>
              <w:right w:val="single" w:sz="12" w:space="0" w:color="auto"/>
            </w:tcBorders>
            <w:vAlign w:val="center"/>
          </w:tcPr>
          <w:p w:rsidR="00892069" w:rsidRPr="00A81314"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A81314" w:rsidRDefault="00892069" w:rsidP="00892069">
            <w:pPr>
              <w:rPr>
                <w:sz w:val="20"/>
                <w:lang w:val="en-US"/>
              </w:rPr>
            </w:pPr>
            <w:r w:rsidRPr="00A81314">
              <w:rPr>
                <w:sz w:val="20"/>
                <w:lang w:val="en-US"/>
              </w:rPr>
              <w:t>Project</w:t>
            </w:r>
          </w:p>
        </w:tc>
        <w:tc>
          <w:tcPr>
            <w:tcW w:w="1260" w:type="pct"/>
            <w:gridSpan w:val="3"/>
            <w:tcBorders>
              <w:bottom w:val="single" w:sz="8" w:space="0" w:color="auto"/>
              <w:right w:val="single" w:sz="8" w:space="0" w:color="auto"/>
            </w:tcBorders>
            <w:vAlign w:val="center"/>
          </w:tcPr>
          <w:p w:rsidR="00892069" w:rsidRPr="00A81314" w:rsidRDefault="00892069" w:rsidP="00892069">
            <w:pPr>
              <w:jc w:val="center"/>
              <w:rPr>
                <w:sz w:val="20"/>
                <w:lang w:val="en-US"/>
              </w:rPr>
            </w:pPr>
            <w:r w:rsidRPr="00A81314">
              <w:rPr>
                <w:sz w:val="20"/>
                <w:lang w:val="en-US"/>
              </w:rPr>
              <w:t>-</w:t>
            </w:r>
          </w:p>
        </w:tc>
        <w:tc>
          <w:tcPr>
            <w:tcW w:w="766" w:type="pct"/>
            <w:tcBorders>
              <w:left w:val="single" w:sz="8" w:space="0" w:color="auto"/>
              <w:bottom w:val="single" w:sz="8" w:space="0" w:color="auto"/>
            </w:tcBorders>
            <w:vAlign w:val="center"/>
          </w:tcPr>
          <w:p w:rsidR="00892069" w:rsidRPr="00A81314" w:rsidRDefault="00892069" w:rsidP="00892069">
            <w:pPr>
              <w:jc w:val="center"/>
              <w:rPr>
                <w:sz w:val="20"/>
                <w:lang w:val="en-US"/>
              </w:rPr>
            </w:pPr>
            <w:r w:rsidRPr="00A81314">
              <w:rPr>
                <w:sz w:val="20"/>
                <w:lang w:val="en-US"/>
              </w:rPr>
              <w:t>-</w:t>
            </w:r>
          </w:p>
        </w:tc>
      </w:tr>
      <w:tr w:rsidR="00892069" w:rsidRPr="00A81314" w:rsidTr="00892069">
        <w:tc>
          <w:tcPr>
            <w:tcW w:w="1835" w:type="pct"/>
            <w:gridSpan w:val="5"/>
            <w:vMerge/>
            <w:tcBorders>
              <w:top w:val="single" w:sz="12" w:space="0" w:color="auto"/>
              <w:bottom w:val="single" w:sz="12" w:space="0" w:color="auto"/>
              <w:right w:val="single" w:sz="12" w:space="0" w:color="auto"/>
            </w:tcBorders>
            <w:vAlign w:val="center"/>
          </w:tcPr>
          <w:p w:rsidR="00892069" w:rsidRPr="00A81314"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A81314" w:rsidRDefault="00892069" w:rsidP="00892069">
            <w:pPr>
              <w:rPr>
                <w:sz w:val="20"/>
                <w:lang w:val="en-US"/>
              </w:rPr>
            </w:pPr>
            <w:r w:rsidRPr="00A81314">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A81314" w:rsidRDefault="00892069" w:rsidP="00892069">
            <w:pPr>
              <w:jc w:val="center"/>
              <w:rPr>
                <w:sz w:val="20"/>
                <w:lang w:val="en-US"/>
              </w:rPr>
            </w:pPr>
            <w:r w:rsidRPr="00A81314">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A81314" w:rsidRDefault="00892069" w:rsidP="00892069">
            <w:pPr>
              <w:jc w:val="center"/>
              <w:rPr>
                <w:sz w:val="20"/>
                <w:lang w:val="en-US"/>
              </w:rPr>
            </w:pPr>
            <w:r w:rsidRPr="00A81314">
              <w:rPr>
                <w:sz w:val="20"/>
                <w:lang w:val="en-US"/>
              </w:rPr>
              <w:t>-</w:t>
            </w:r>
          </w:p>
        </w:tc>
      </w:tr>
      <w:tr w:rsidR="00892069" w:rsidRPr="00A81314" w:rsidTr="00892069">
        <w:tc>
          <w:tcPr>
            <w:tcW w:w="1835" w:type="pct"/>
            <w:gridSpan w:val="5"/>
            <w:vMerge/>
            <w:tcBorders>
              <w:top w:val="single" w:sz="12" w:space="0" w:color="auto"/>
              <w:bottom w:val="single" w:sz="12" w:space="0" w:color="auto"/>
              <w:right w:val="single" w:sz="12" w:space="0" w:color="auto"/>
            </w:tcBorders>
            <w:vAlign w:val="center"/>
          </w:tcPr>
          <w:p w:rsidR="00892069" w:rsidRPr="00A81314"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A81314" w:rsidRDefault="00892069" w:rsidP="00892069">
            <w:pPr>
              <w:rPr>
                <w:sz w:val="20"/>
                <w:lang w:val="en-US"/>
              </w:rPr>
            </w:pPr>
            <w:r w:rsidRPr="00A81314">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A81314" w:rsidRDefault="00892069" w:rsidP="00892069">
            <w:pPr>
              <w:jc w:val="center"/>
              <w:rPr>
                <w:sz w:val="20"/>
                <w:lang w:val="en-US"/>
              </w:rPr>
            </w:pPr>
            <w:r w:rsidRPr="00A81314">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A81314" w:rsidRDefault="00892069" w:rsidP="00892069">
            <w:pPr>
              <w:jc w:val="center"/>
              <w:rPr>
                <w:sz w:val="20"/>
                <w:lang w:val="en-US"/>
              </w:rPr>
            </w:pPr>
            <w:r w:rsidRPr="00A81314">
              <w:rPr>
                <w:sz w:val="20"/>
                <w:lang w:val="en-US"/>
              </w:rPr>
              <w:t>-</w:t>
            </w:r>
          </w:p>
        </w:tc>
      </w:tr>
      <w:tr w:rsidR="00892069" w:rsidRPr="00A81314"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A81314" w:rsidRDefault="00892069" w:rsidP="00892069">
            <w:pPr>
              <w:jc w:val="center"/>
              <w:rPr>
                <w:b/>
                <w:bCs/>
                <w:sz w:val="20"/>
                <w:szCs w:val="20"/>
                <w:lang w:val="en-US"/>
              </w:rPr>
            </w:pPr>
            <w:r w:rsidRPr="00A81314">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A81314"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A81314" w:rsidRDefault="00892069" w:rsidP="00892069">
            <w:pPr>
              <w:jc w:val="center"/>
              <w:rPr>
                <w:sz w:val="20"/>
                <w:lang w:val="en-US"/>
              </w:rPr>
            </w:pPr>
            <w:r w:rsidRPr="00A81314">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A81314" w:rsidRDefault="00892069" w:rsidP="00892069">
            <w:pPr>
              <w:jc w:val="center"/>
              <w:rPr>
                <w:sz w:val="20"/>
                <w:lang w:val="en-US"/>
              </w:rPr>
            </w:pPr>
            <w:r w:rsidRPr="00A81314">
              <w:rPr>
                <w:sz w:val="20"/>
                <w:lang w:val="en-US"/>
              </w:rPr>
              <w:t>60</w:t>
            </w:r>
          </w:p>
        </w:tc>
      </w:tr>
      <w:tr w:rsidR="00892069" w:rsidRPr="00A81314"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A81314" w:rsidRDefault="00892069" w:rsidP="00892069">
            <w:pPr>
              <w:jc w:val="center"/>
              <w:rPr>
                <w:b/>
                <w:bCs/>
                <w:sz w:val="20"/>
                <w:szCs w:val="20"/>
                <w:lang w:val="en-US"/>
              </w:rPr>
            </w:pPr>
            <w:r w:rsidRPr="00A81314">
              <w:rPr>
                <w:b/>
                <w:bCs/>
                <w:sz w:val="20"/>
                <w:szCs w:val="20"/>
                <w:lang w:val="en-US"/>
              </w:rPr>
              <w:t>PROPOSED PREREQUISITE(S)</w:t>
            </w:r>
          </w:p>
          <w:p w:rsidR="00892069" w:rsidRPr="00A81314" w:rsidRDefault="00892069" w:rsidP="00892069">
            <w:pPr>
              <w:jc w:val="center"/>
              <w:rPr>
                <w:b/>
                <w:bCs/>
                <w:sz w:val="20"/>
                <w:szCs w:val="20"/>
                <w:lang w:val="en-US"/>
              </w:rPr>
            </w:pPr>
            <w:r w:rsidRPr="00A81314">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A81314" w:rsidRDefault="00892069" w:rsidP="00892069">
            <w:pPr>
              <w:rPr>
                <w:sz w:val="20"/>
                <w:szCs w:val="20"/>
                <w:lang w:val="en-US"/>
              </w:rPr>
            </w:pPr>
          </w:p>
        </w:tc>
      </w:tr>
      <w:tr w:rsidR="00892069" w:rsidRPr="00A81314"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A81314" w:rsidRDefault="00892069" w:rsidP="00892069">
            <w:pPr>
              <w:jc w:val="center"/>
              <w:rPr>
                <w:b/>
                <w:bCs/>
                <w:sz w:val="20"/>
                <w:szCs w:val="20"/>
                <w:lang w:val="en-US"/>
              </w:rPr>
            </w:pPr>
            <w:r w:rsidRPr="00A81314">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A81314" w:rsidRDefault="00892069" w:rsidP="00892069">
            <w:pPr>
              <w:jc w:val="both"/>
              <w:rPr>
                <w:sz w:val="20"/>
                <w:lang w:val="en-US"/>
              </w:rPr>
            </w:pPr>
            <w:r w:rsidRPr="00A81314">
              <w:rPr>
                <w:sz w:val="20"/>
                <w:lang w:val="en-US"/>
              </w:rPr>
              <w:t>The definiton of personal development, its purpose and historical development, the keys of successful (faith, commitment, targets, knowledge, leadership, partnership, motion).</w:t>
            </w:r>
          </w:p>
        </w:tc>
      </w:tr>
      <w:tr w:rsidR="00892069" w:rsidRPr="00A81314"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A81314" w:rsidRDefault="00892069" w:rsidP="00892069">
            <w:pPr>
              <w:jc w:val="center"/>
              <w:rPr>
                <w:b/>
                <w:bCs/>
                <w:sz w:val="20"/>
                <w:szCs w:val="20"/>
                <w:lang w:val="en-US"/>
              </w:rPr>
            </w:pPr>
            <w:r w:rsidRPr="00A81314">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892069" w:rsidRPr="00A81314" w:rsidRDefault="00892069" w:rsidP="00892069">
            <w:pPr>
              <w:spacing w:before="100" w:beforeAutospacing="1" w:after="100" w:afterAutospacing="1"/>
              <w:jc w:val="both"/>
              <w:rPr>
                <w:sz w:val="20"/>
                <w:lang w:val="en-US"/>
              </w:rPr>
            </w:pPr>
            <w:r w:rsidRPr="00A81314">
              <w:rPr>
                <w:sz w:val="20"/>
                <w:lang w:val="en-US"/>
              </w:rPr>
              <w:t>To encourage students individually how to be successful and happy during the university and after graduation life</w:t>
            </w:r>
          </w:p>
        </w:tc>
      </w:tr>
      <w:tr w:rsidR="00892069" w:rsidRPr="00A81314"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A81314" w:rsidRDefault="00892069" w:rsidP="00892069">
            <w:pPr>
              <w:jc w:val="center"/>
              <w:rPr>
                <w:b/>
                <w:sz w:val="20"/>
                <w:lang w:val="en-US"/>
              </w:rPr>
            </w:pPr>
            <w:r w:rsidRPr="00A81314">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A81314" w:rsidRDefault="00892069" w:rsidP="00892069">
            <w:pPr>
              <w:jc w:val="both"/>
              <w:rPr>
                <w:sz w:val="20"/>
                <w:lang w:val="en-US"/>
              </w:rPr>
            </w:pPr>
            <w:r w:rsidRPr="00A81314">
              <w:rPr>
                <w:sz w:val="20"/>
                <w:lang w:val="en-US"/>
              </w:rPr>
              <w:t xml:space="preserve">To provide necessary knowledge and skills which students are </w:t>
            </w:r>
            <w:proofErr w:type="gramStart"/>
            <w:r w:rsidRPr="00A81314">
              <w:rPr>
                <w:sz w:val="20"/>
                <w:lang w:val="en-US"/>
              </w:rPr>
              <w:t>required.</w:t>
            </w:r>
            <w:proofErr w:type="gramEnd"/>
            <w:r w:rsidRPr="00A81314">
              <w:rPr>
                <w:sz w:val="20"/>
                <w:lang w:val="en-US"/>
              </w:rPr>
              <w:t xml:space="preserve"> </w:t>
            </w:r>
            <w:proofErr w:type="gramStart"/>
            <w:r w:rsidRPr="00A81314">
              <w:rPr>
                <w:sz w:val="20"/>
                <w:lang w:val="en-US"/>
              </w:rPr>
              <w:t>about</w:t>
            </w:r>
            <w:proofErr w:type="gramEnd"/>
            <w:r w:rsidRPr="00A81314">
              <w:rPr>
                <w:sz w:val="20"/>
                <w:lang w:val="en-US"/>
              </w:rPr>
              <w:t xml:space="preserve"> personal development issues and by the way satisfy and make them happy in their vocaitonal lifes.</w:t>
            </w:r>
          </w:p>
        </w:tc>
      </w:tr>
      <w:tr w:rsidR="00892069" w:rsidRPr="00A81314"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A81314" w:rsidRDefault="00892069" w:rsidP="00892069">
            <w:pPr>
              <w:jc w:val="center"/>
              <w:rPr>
                <w:b/>
                <w:bCs/>
                <w:sz w:val="20"/>
                <w:szCs w:val="20"/>
                <w:lang w:val="en-US"/>
              </w:rPr>
            </w:pPr>
            <w:r w:rsidRPr="00A81314">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A81314" w:rsidRDefault="00892069" w:rsidP="00892069">
            <w:pPr>
              <w:jc w:val="both"/>
              <w:rPr>
                <w:sz w:val="20"/>
                <w:lang w:val="en-US"/>
              </w:rPr>
            </w:pPr>
            <w:r w:rsidRPr="00A81314">
              <w:rPr>
                <w:sz w:val="20"/>
                <w:lang w:val="en-US"/>
              </w:rPr>
              <w:t>Student learns what the personal development is, knows what the keys are important in the life and learn each of these keys how the role has in success.</w:t>
            </w:r>
          </w:p>
        </w:tc>
      </w:tr>
      <w:tr w:rsidR="00892069" w:rsidRPr="00A81314"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A81314" w:rsidRDefault="00892069" w:rsidP="00892069">
            <w:pPr>
              <w:jc w:val="center"/>
              <w:rPr>
                <w:b/>
                <w:sz w:val="20"/>
                <w:lang w:val="en-US"/>
              </w:rPr>
            </w:pPr>
            <w:r w:rsidRPr="00A81314">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A81314" w:rsidRDefault="00892069" w:rsidP="00892069">
            <w:pPr>
              <w:jc w:val="both"/>
              <w:rPr>
                <w:sz w:val="20"/>
                <w:lang w:val="en-US"/>
              </w:rPr>
            </w:pPr>
            <w:r w:rsidRPr="00A81314">
              <w:rPr>
                <w:sz w:val="20"/>
                <w:lang w:val="en-US"/>
              </w:rPr>
              <w:t>Elcircevi, Ala (2004). Çığlığın Gücü, Elma Yayınevi, Ankara.</w:t>
            </w:r>
          </w:p>
        </w:tc>
      </w:tr>
      <w:tr w:rsidR="00892069" w:rsidRPr="00A81314"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A81314" w:rsidRDefault="00892069" w:rsidP="00892069">
            <w:pPr>
              <w:jc w:val="center"/>
              <w:rPr>
                <w:b/>
                <w:sz w:val="20"/>
                <w:lang w:val="en-US"/>
              </w:rPr>
            </w:pPr>
            <w:r w:rsidRPr="00A81314">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A81314" w:rsidRDefault="00892069" w:rsidP="00892069">
            <w:pPr>
              <w:jc w:val="both"/>
              <w:rPr>
                <w:sz w:val="20"/>
                <w:lang w:val="en-US"/>
              </w:rPr>
            </w:pPr>
            <w:r w:rsidRPr="00A81314">
              <w:rPr>
                <w:sz w:val="20"/>
                <w:lang w:val="en-US"/>
              </w:rPr>
              <w:t xml:space="preserve">- </w:t>
            </w:r>
            <w:r w:rsidRPr="00A81314">
              <w:rPr>
                <w:sz w:val="20"/>
                <w:lang w:val="en-US"/>
              </w:rPr>
              <w:tab/>
              <w:t xml:space="preserve">Markham, Ursula (2003). %100 Düşünce Gücü ve Bellek Geliştirme, Platform Yayınları, İstanbul. </w:t>
            </w:r>
          </w:p>
          <w:p w:rsidR="00892069" w:rsidRPr="00A81314" w:rsidRDefault="00892069" w:rsidP="00892069">
            <w:pPr>
              <w:jc w:val="both"/>
              <w:rPr>
                <w:sz w:val="20"/>
                <w:lang w:val="en-US"/>
              </w:rPr>
            </w:pPr>
            <w:r w:rsidRPr="00A81314">
              <w:rPr>
                <w:sz w:val="20"/>
                <w:lang w:val="en-US"/>
              </w:rPr>
              <w:t xml:space="preserve">- The other sources such as books, journals and internet published about the subjects. </w:t>
            </w:r>
          </w:p>
        </w:tc>
      </w:tr>
      <w:tr w:rsidR="00892069" w:rsidRPr="00A81314"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A81314" w:rsidRDefault="00892069" w:rsidP="00892069">
            <w:pPr>
              <w:jc w:val="center"/>
              <w:rPr>
                <w:b/>
                <w:sz w:val="20"/>
                <w:lang w:val="en-US"/>
              </w:rPr>
            </w:pPr>
            <w:r w:rsidRPr="00A81314">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A81314" w:rsidRDefault="00892069" w:rsidP="00892069">
            <w:pPr>
              <w:jc w:val="both"/>
              <w:rPr>
                <w:sz w:val="20"/>
                <w:lang w:val="en-US"/>
              </w:rPr>
            </w:pPr>
          </w:p>
        </w:tc>
      </w:tr>
    </w:tbl>
    <w:p w:rsidR="00892069" w:rsidRPr="00A81314" w:rsidRDefault="00892069" w:rsidP="00892069">
      <w:pPr>
        <w:rPr>
          <w:sz w:val="18"/>
          <w:szCs w:val="18"/>
          <w:lang w:val="en-US"/>
        </w:rPr>
        <w:sectPr w:rsidR="00892069" w:rsidRPr="00A8131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A81314" w:rsidTr="00892069">
        <w:trPr>
          <w:trHeight w:val="454"/>
          <w:jc w:val="center"/>
        </w:trPr>
        <w:tc>
          <w:tcPr>
            <w:tcW w:w="5000" w:type="pct"/>
            <w:gridSpan w:val="2"/>
            <w:tcBorders>
              <w:top w:val="single" w:sz="12" w:space="0" w:color="auto"/>
            </w:tcBorders>
            <w:vAlign w:val="center"/>
          </w:tcPr>
          <w:p w:rsidR="00892069" w:rsidRPr="00A81314" w:rsidRDefault="00892069" w:rsidP="00892069">
            <w:pPr>
              <w:jc w:val="center"/>
              <w:rPr>
                <w:b/>
                <w:sz w:val="20"/>
                <w:lang w:val="en-US"/>
              </w:rPr>
            </w:pPr>
            <w:r w:rsidRPr="00A81314">
              <w:rPr>
                <w:b/>
                <w:sz w:val="20"/>
                <w:lang w:val="en-US"/>
              </w:rPr>
              <w:lastRenderedPageBreak/>
              <w:t>COURSE OUTLINE</w:t>
            </w:r>
          </w:p>
        </w:tc>
      </w:tr>
      <w:tr w:rsidR="00892069" w:rsidRPr="00A81314" w:rsidTr="00892069">
        <w:trPr>
          <w:jc w:val="center"/>
        </w:trPr>
        <w:tc>
          <w:tcPr>
            <w:tcW w:w="487" w:type="pct"/>
            <w:vAlign w:val="center"/>
          </w:tcPr>
          <w:p w:rsidR="00892069" w:rsidRPr="00A81314" w:rsidRDefault="00892069" w:rsidP="00892069">
            <w:pPr>
              <w:jc w:val="center"/>
              <w:rPr>
                <w:b/>
                <w:sz w:val="20"/>
                <w:lang w:val="en-US"/>
              </w:rPr>
            </w:pPr>
            <w:r w:rsidRPr="00A81314">
              <w:rPr>
                <w:b/>
                <w:sz w:val="20"/>
                <w:lang w:val="en-US"/>
              </w:rPr>
              <w:t>WEEK</w:t>
            </w:r>
          </w:p>
        </w:tc>
        <w:tc>
          <w:tcPr>
            <w:tcW w:w="4513" w:type="pct"/>
            <w:vAlign w:val="center"/>
          </w:tcPr>
          <w:p w:rsidR="00892069" w:rsidRPr="00A81314" w:rsidRDefault="00892069" w:rsidP="00892069">
            <w:pPr>
              <w:rPr>
                <w:b/>
                <w:sz w:val="20"/>
                <w:lang w:val="en-US"/>
              </w:rPr>
            </w:pPr>
            <w:r w:rsidRPr="00A81314">
              <w:rPr>
                <w:b/>
                <w:sz w:val="20"/>
                <w:lang w:val="en-US"/>
              </w:rPr>
              <w:t>SUBJECTS / TOPICS</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1</w:t>
            </w:r>
          </w:p>
        </w:tc>
        <w:tc>
          <w:tcPr>
            <w:tcW w:w="4513" w:type="pct"/>
          </w:tcPr>
          <w:p w:rsidR="00892069" w:rsidRPr="00A81314" w:rsidRDefault="00892069" w:rsidP="00892069">
            <w:pPr>
              <w:rPr>
                <w:sz w:val="20"/>
                <w:lang w:val="en-US"/>
              </w:rPr>
            </w:pPr>
            <w:r w:rsidRPr="00A81314">
              <w:rPr>
                <w:sz w:val="20"/>
                <w:lang w:val="en-US"/>
              </w:rPr>
              <w:t>The definition of personal development, its purpose and historical development</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2</w:t>
            </w:r>
          </w:p>
        </w:tc>
        <w:tc>
          <w:tcPr>
            <w:tcW w:w="4513" w:type="pct"/>
          </w:tcPr>
          <w:p w:rsidR="00892069" w:rsidRPr="00A81314" w:rsidRDefault="00892069" w:rsidP="00892069">
            <w:pPr>
              <w:rPr>
                <w:sz w:val="20"/>
                <w:lang w:val="en-US"/>
              </w:rPr>
            </w:pPr>
            <w:r w:rsidRPr="00A81314">
              <w:rPr>
                <w:sz w:val="20"/>
                <w:lang w:val="en-US"/>
              </w:rPr>
              <w:t>Generally discussion necessities to be a successful</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3</w:t>
            </w:r>
          </w:p>
        </w:tc>
        <w:tc>
          <w:tcPr>
            <w:tcW w:w="4513" w:type="pct"/>
          </w:tcPr>
          <w:p w:rsidR="00892069" w:rsidRPr="00A81314" w:rsidRDefault="00892069" w:rsidP="00892069">
            <w:pPr>
              <w:rPr>
                <w:sz w:val="20"/>
                <w:lang w:val="en-US"/>
              </w:rPr>
            </w:pPr>
            <w:r w:rsidRPr="00A81314">
              <w:rPr>
                <w:sz w:val="20"/>
                <w:lang w:val="en-US"/>
              </w:rPr>
              <w:t>Faith as a key of success</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4</w:t>
            </w:r>
          </w:p>
        </w:tc>
        <w:tc>
          <w:tcPr>
            <w:tcW w:w="4513" w:type="pct"/>
          </w:tcPr>
          <w:p w:rsidR="00892069" w:rsidRPr="00A81314" w:rsidRDefault="00892069" w:rsidP="00892069">
            <w:pPr>
              <w:rPr>
                <w:sz w:val="20"/>
                <w:lang w:val="en-US"/>
              </w:rPr>
            </w:pPr>
            <w:r w:rsidRPr="00A81314">
              <w:rPr>
                <w:sz w:val="20"/>
                <w:lang w:val="en-US"/>
              </w:rPr>
              <w:t>Commitment as a key of success</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5</w:t>
            </w:r>
          </w:p>
        </w:tc>
        <w:tc>
          <w:tcPr>
            <w:tcW w:w="4513" w:type="pct"/>
          </w:tcPr>
          <w:p w:rsidR="00892069" w:rsidRPr="00A81314" w:rsidRDefault="00892069" w:rsidP="00892069">
            <w:pPr>
              <w:rPr>
                <w:sz w:val="20"/>
                <w:lang w:val="en-US"/>
              </w:rPr>
            </w:pPr>
            <w:r w:rsidRPr="00A81314">
              <w:rPr>
                <w:sz w:val="20"/>
                <w:lang w:val="en-US"/>
              </w:rPr>
              <w:t>Targets as a key of success</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6</w:t>
            </w:r>
          </w:p>
        </w:tc>
        <w:tc>
          <w:tcPr>
            <w:tcW w:w="4513" w:type="pct"/>
          </w:tcPr>
          <w:p w:rsidR="00892069" w:rsidRPr="00A81314" w:rsidRDefault="00892069" w:rsidP="00892069">
            <w:pPr>
              <w:rPr>
                <w:sz w:val="20"/>
                <w:lang w:val="en-US"/>
              </w:rPr>
            </w:pPr>
            <w:r w:rsidRPr="00A81314">
              <w:rPr>
                <w:sz w:val="20"/>
                <w:lang w:val="en-US"/>
              </w:rPr>
              <w:t>Knowledge as a key of success</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7</w:t>
            </w:r>
          </w:p>
        </w:tc>
        <w:tc>
          <w:tcPr>
            <w:tcW w:w="4513" w:type="pct"/>
          </w:tcPr>
          <w:p w:rsidR="00892069" w:rsidRPr="00A81314" w:rsidRDefault="00892069" w:rsidP="00892069">
            <w:pPr>
              <w:rPr>
                <w:sz w:val="20"/>
                <w:lang w:val="en-US"/>
              </w:rPr>
            </w:pPr>
            <w:r w:rsidRPr="00A81314">
              <w:rPr>
                <w:sz w:val="20"/>
                <w:lang w:val="en-US"/>
              </w:rPr>
              <w:t>Mid-term exam</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8</w:t>
            </w:r>
          </w:p>
        </w:tc>
        <w:tc>
          <w:tcPr>
            <w:tcW w:w="4513" w:type="pct"/>
          </w:tcPr>
          <w:p w:rsidR="00892069" w:rsidRPr="00A81314" w:rsidRDefault="00892069" w:rsidP="00892069">
            <w:pPr>
              <w:rPr>
                <w:sz w:val="20"/>
                <w:lang w:val="en-US"/>
              </w:rPr>
            </w:pPr>
            <w:r w:rsidRPr="00A81314">
              <w:rPr>
                <w:sz w:val="20"/>
                <w:lang w:val="en-US"/>
              </w:rPr>
              <w:t>Leadership as a key of success</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9</w:t>
            </w:r>
          </w:p>
        </w:tc>
        <w:tc>
          <w:tcPr>
            <w:tcW w:w="4513" w:type="pct"/>
          </w:tcPr>
          <w:p w:rsidR="00892069" w:rsidRPr="00A81314" w:rsidRDefault="00892069" w:rsidP="00892069">
            <w:pPr>
              <w:rPr>
                <w:sz w:val="20"/>
                <w:lang w:val="en-US"/>
              </w:rPr>
            </w:pPr>
            <w:r w:rsidRPr="00A81314">
              <w:rPr>
                <w:sz w:val="20"/>
                <w:lang w:val="en-US"/>
              </w:rPr>
              <w:t>Partnership as a key of success</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10</w:t>
            </w:r>
          </w:p>
        </w:tc>
        <w:tc>
          <w:tcPr>
            <w:tcW w:w="4513" w:type="pct"/>
          </w:tcPr>
          <w:p w:rsidR="00892069" w:rsidRPr="00A81314" w:rsidRDefault="00892069" w:rsidP="00892069">
            <w:pPr>
              <w:rPr>
                <w:sz w:val="20"/>
                <w:lang w:val="en-US"/>
              </w:rPr>
            </w:pPr>
            <w:r w:rsidRPr="00A81314">
              <w:rPr>
                <w:sz w:val="20"/>
                <w:lang w:val="en-US"/>
              </w:rPr>
              <w:t>Vision as a key of success</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11</w:t>
            </w:r>
          </w:p>
        </w:tc>
        <w:tc>
          <w:tcPr>
            <w:tcW w:w="4513" w:type="pct"/>
          </w:tcPr>
          <w:p w:rsidR="00892069" w:rsidRPr="00A81314" w:rsidRDefault="00892069" w:rsidP="00892069">
            <w:pPr>
              <w:rPr>
                <w:sz w:val="20"/>
                <w:lang w:val="en-US"/>
              </w:rPr>
            </w:pPr>
            <w:r w:rsidRPr="00A81314">
              <w:rPr>
                <w:sz w:val="20"/>
                <w:lang w:val="en-US"/>
              </w:rPr>
              <w:t>Motion as a key of success</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12</w:t>
            </w:r>
          </w:p>
        </w:tc>
        <w:tc>
          <w:tcPr>
            <w:tcW w:w="4513" w:type="pct"/>
          </w:tcPr>
          <w:p w:rsidR="00892069" w:rsidRPr="00A81314" w:rsidRDefault="00892069" w:rsidP="00892069">
            <w:pPr>
              <w:rPr>
                <w:sz w:val="20"/>
                <w:lang w:val="en-US"/>
              </w:rPr>
            </w:pPr>
            <w:r w:rsidRPr="00A81314">
              <w:rPr>
                <w:sz w:val="20"/>
                <w:lang w:val="en-US"/>
              </w:rPr>
              <w:t>Discussion personal development with giving examples current life</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13</w:t>
            </w:r>
          </w:p>
        </w:tc>
        <w:tc>
          <w:tcPr>
            <w:tcW w:w="4513" w:type="pct"/>
          </w:tcPr>
          <w:p w:rsidR="00892069" w:rsidRPr="00A81314" w:rsidRDefault="00892069" w:rsidP="00892069">
            <w:pPr>
              <w:rPr>
                <w:sz w:val="20"/>
                <w:lang w:val="en-US"/>
              </w:rPr>
            </w:pPr>
            <w:r w:rsidRPr="00A81314">
              <w:rPr>
                <w:sz w:val="20"/>
                <w:lang w:val="en-US"/>
              </w:rPr>
              <w:t>Discussion personal development with giving examples current life</w:t>
            </w:r>
          </w:p>
        </w:tc>
      </w:tr>
      <w:tr w:rsidR="00892069" w:rsidRPr="00A81314" w:rsidTr="00892069">
        <w:trPr>
          <w:jc w:val="center"/>
        </w:trPr>
        <w:tc>
          <w:tcPr>
            <w:tcW w:w="487" w:type="pct"/>
            <w:vAlign w:val="center"/>
          </w:tcPr>
          <w:p w:rsidR="00892069" w:rsidRPr="00A81314" w:rsidRDefault="00892069" w:rsidP="00892069">
            <w:pPr>
              <w:jc w:val="center"/>
              <w:rPr>
                <w:sz w:val="20"/>
                <w:szCs w:val="20"/>
                <w:lang w:val="en-US"/>
              </w:rPr>
            </w:pPr>
            <w:r w:rsidRPr="00A81314">
              <w:rPr>
                <w:sz w:val="20"/>
                <w:szCs w:val="20"/>
                <w:lang w:val="en-US"/>
              </w:rPr>
              <w:t>14</w:t>
            </w:r>
          </w:p>
        </w:tc>
        <w:tc>
          <w:tcPr>
            <w:tcW w:w="4513" w:type="pct"/>
          </w:tcPr>
          <w:p w:rsidR="00892069" w:rsidRPr="00A81314" w:rsidRDefault="00892069" w:rsidP="00892069">
            <w:pPr>
              <w:rPr>
                <w:sz w:val="20"/>
                <w:lang w:val="en-US"/>
              </w:rPr>
            </w:pPr>
            <w:r w:rsidRPr="00A81314">
              <w:rPr>
                <w:sz w:val="20"/>
                <w:lang w:val="en-US"/>
              </w:rPr>
              <w:t>Discussion personal development with giving examples current lif</w:t>
            </w:r>
            <w:r>
              <w:rPr>
                <w:sz w:val="20"/>
                <w:lang w:val="en-US"/>
              </w:rPr>
              <w:t>e</w:t>
            </w:r>
          </w:p>
        </w:tc>
      </w:tr>
      <w:tr w:rsidR="00892069" w:rsidRPr="00A81314" w:rsidTr="00892069">
        <w:trPr>
          <w:trHeight w:val="187"/>
          <w:jc w:val="center"/>
        </w:trPr>
        <w:tc>
          <w:tcPr>
            <w:tcW w:w="487" w:type="pct"/>
            <w:tcBorders>
              <w:bottom w:val="single" w:sz="12" w:space="0" w:color="auto"/>
            </w:tcBorders>
            <w:shd w:val="clear" w:color="auto" w:fill="E6E6E6"/>
            <w:vAlign w:val="center"/>
          </w:tcPr>
          <w:p w:rsidR="00892069" w:rsidRPr="00A81314" w:rsidRDefault="00892069" w:rsidP="00892069">
            <w:pPr>
              <w:jc w:val="center"/>
              <w:rPr>
                <w:sz w:val="20"/>
                <w:szCs w:val="20"/>
                <w:lang w:val="en-US"/>
              </w:rPr>
            </w:pPr>
            <w:r w:rsidRPr="00A81314">
              <w:rPr>
                <w:sz w:val="20"/>
                <w:szCs w:val="20"/>
                <w:lang w:val="en-US"/>
              </w:rPr>
              <w:t>15,16</w:t>
            </w:r>
          </w:p>
        </w:tc>
        <w:tc>
          <w:tcPr>
            <w:tcW w:w="4513" w:type="pct"/>
            <w:tcBorders>
              <w:bottom w:val="single" w:sz="12" w:space="0" w:color="auto"/>
            </w:tcBorders>
            <w:shd w:val="clear" w:color="auto" w:fill="E6E6E6"/>
            <w:vAlign w:val="center"/>
          </w:tcPr>
          <w:p w:rsidR="00892069" w:rsidRPr="00A81314" w:rsidRDefault="00892069" w:rsidP="00892069">
            <w:pPr>
              <w:rPr>
                <w:sz w:val="20"/>
                <w:szCs w:val="20"/>
                <w:lang w:val="en-US"/>
              </w:rPr>
            </w:pPr>
            <w:r w:rsidRPr="00A81314">
              <w:rPr>
                <w:sz w:val="20"/>
                <w:szCs w:val="20"/>
                <w:lang w:val="en-US"/>
              </w:rPr>
              <w:t>Final Exam</w:t>
            </w:r>
          </w:p>
        </w:tc>
      </w:tr>
    </w:tbl>
    <w:p w:rsidR="00892069" w:rsidRPr="00A81314"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A81314" w:rsidTr="00892069">
        <w:tc>
          <w:tcPr>
            <w:tcW w:w="603" w:type="dxa"/>
            <w:tcBorders>
              <w:top w:val="single" w:sz="12" w:space="0" w:color="auto"/>
            </w:tcBorders>
            <w:vAlign w:val="center"/>
          </w:tcPr>
          <w:p w:rsidR="00892069" w:rsidRPr="00A81314" w:rsidRDefault="00892069" w:rsidP="00892069">
            <w:pPr>
              <w:jc w:val="center"/>
              <w:rPr>
                <w:b/>
                <w:bCs/>
                <w:sz w:val="20"/>
                <w:lang w:val="en-US"/>
              </w:rPr>
            </w:pPr>
            <w:r w:rsidRPr="00A81314">
              <w:rPr>
                <w:b/>
                <w:bCs/>
                <w:sz w:val="20"/>
                <w:lang w:val="en-US"/>
              </w:rPr>
              <w:t>NO</w:t>
            </w:r>
          </w:p>
        </w:tc>
        <w:tc>
          <w:tcPr>
            <w:tcW w:w="7585" w:type="dxa"/>
            <w:tcBorders>
              <w:top w:val="single" w:sz="12" w:space="0" w:color="auto"/>
            </w:tcBorders>
          </w:tcPr>
          <w:p w:rsidR="00892069" w:rsidRPr="00A81314" w:rsidRDefault="00892069" w:rsidP="00892069">
            <w:pPr>
              <w:rPr>
                <w:b/>
                <w:bCs/>
                <w:sz w:val="20"/>
                <w:lang w:val="en-US"/>
              </w:rPr>
            </w:pPr>
            <w:r w:rsidRPr="00A81314">
              <w:rPr>
                <w:b/>
                <w:bCs/>
                <w:sz w:val="20"/>
                <w:lang w:val="en-US"/>
              </w:rPr>
              <w:t>OUTCOMES</w:t>
            </w:r>
          </w:p>
        </w:tc>
        <w:tc>
          <w:tcPr>
            <w:tcW w:w="567" w:type="dxa"/>
            <w:tcBorders>
              <w:top w:val="single" w:sz="12" w:space="0" w:color="auto"/>
            </w:tcBorders>
            <w:vAlign w:val="center"/>
          </w:tcPr>
          <w:p w:rsidR="00892069" w:rsidRPr="00A81314" w:rsidRDefault="00892069" w:rsidP="00892069">
            <w:pPr>
              <w:jc w:val="center"/>
              <w:rPr>
                <w:b/>
                <w:bCs/>
                <w:sz w:val="20"/>
                <w:lang w:val="en-US"/>
              </w:rPr>
            </w:pPr>
            <w:r w:rsidRPr="00A81314">
              <w:rPr>
                <w:b/>
                <w:bCs/>
                <w:sz w:val="20"/>
                <w:lang w:val="en-US"/>
              </w:rPr>
              <w:t>3</w:t>
            </w:r>
          </w:p>
        </w:tc>
        <w:tc>
          <w:tcPr>
            <w:tcW w:w="567" w:type="dxa"/>
            <w:tcBorders>
              <w:top w:val="single" w:sz="12" w:space="0" w:color="auto"/>
            </w:tcBorders>
            <w:vAlign w:val="center"/>
          </w:tcPr>
          <w:p w:rsidR="00892069" w:rsidRPr="00A81314" w:rsidRDefault="00892069" w:rsidP="00892069">
            <w:pPr>
              <w:jc w:val="center"/>
              <w:rPr>
                <w:b/>
                <w:bCs/>
                <w:sz w:val="20"/>
                <w:lang w:val="en-US"/>
              </w:rPr>
            </w:pPr>
            <w:r w:rsidRPr="00A81314">
              <w:rPr>
                <w:b/>
                <w:bCs/>
                <w:sz w:val="20"/>
                <w:lang w:val="en-US"/>
              </w:rPr>
              <w:t>2</w:t>
            </w:r>
          </w:p>
        </w:tc>
        <w:tc>
          <w:tcPr>
            <w:tcW w:w="567" w:type="dxa"/>
            <w:tcBorders>
              <w:top w:val="single" w:sz="12" w:space="0" w:color="auto"/>
            </w:tcBorders>
            <w:vAlign w:val="center"/>
          </w:tcPr>
          <w:p w:rsidR="00892069" w:rsidRPr="00A81314" w:rsidRDefault="00892069" w:rsidP="00892069">
            <w:pPr>
              <w:jc w:val="center"/>
              <w:rPr>
                <w:b/>
                <w:bCs/>
                <w:sz w:val="20"/>
                <w:lang w:val="en-US"/>
              </w:rPr>
            </w:pPr>
            <w:r w:rsidRPr="00A81314">
              <w:rPr>
                <w:b/>
                <w:bCs/>
                <w:sz w:val="20"/>
                <w:lang w:val="en-US"/>
              </w:rPr>
              <w:t>1</w:t>
            </w: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1</w:t>
            </w:r>
          </w:p>
        </w:tc>
        <w:tc>
          <w:tcPr>
            <w:tcW w:w="7585" w:type="dxa"/>
          </w:tcPr>
          <w:p w:rsidR="00892069" w:rsidRPr="00A81314" w:rsidRDefault="00892069" w:rsidP="00892069">
            <w:pPr>
              <w:jc w:val="both"/>
              <w:rPr>
                <w:sz w:val="20"/>
                <w:szCs w:val="20"/>
                <w:lang w:val="en-US"/>
              </w:rPr>
            </w:pPr>
            <w:r w:rsidRPr="00A81314">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2</w:t>
            </w:r>
          </w:p>
        </w:tc>
        <w:tc>
          <w:tcPr>
            <w:tcW w:w="7585" w:type="dxa"/>
          </w:tcPr>
          <w:p w:rsidR="00892069" w:rsidRPr="00A81314" w:rsidRDefault="00892069" w:rsidP="00892069">
            <w:pPr>
              <w:jc w:val="both"/>
              <w:rPr>
                <w:sz w:val="20"/>
                <w:szCs w:val="20"/>
                <w:lang w:val="en-US"/>
              </w:rPr>
            </w:pPr>
            <w:r w:rsidRPr="00A81314">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3</w:t>
            </w:r>
          </w:p>
        </w:tc>
        <w:tc>
          <w:tcPr>
            <w:tcW w:w="7585" w:type="dxa"/>
          </w:tcPr>
          <w:p w:rsidR="00892069" w:rsidRPr="00A81314" w:rsidRDefault="00892069" w:rsidP="00892069">
            <w:pPr>
              <w:jc w:val="both"/>
              <w:rPr>
                <w:sz w:val="20"/>
                <w:szCs w:val="20"/>
                <w:lang w:val="en-US"/>
              </w:rPr>
            </w:pPr>
            <w:r w:rsidRPr="00A81314">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4</w:t>
            </w:r>
          </w:p>
        </w:tc>
        <w:tc>
          <w:tcPr>
            <w:tcW w:w="7585" w:type="dxa"/>
          </w:tcPr>
          <w:p w:rsidR="00892069" w:rsidRPr="00A81314" w:rsidRDefault="00892069" w:rsidP="00892069">
            <w:pPr>
              <w:jc w:val="both"/>
              <w:rPr>
                <w:sz w:val="20"/>
                <w:szCs w:val="20"/>
                <w:lang w:val="en-US"/>
              </w:rPr>
            </w:pPr>
            <w:r w:rsidRPr="00A81314">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5</w:t>
            </w:r>
          </w:p>
        </w:tc>
        <w:tc>
          <w:tcPr>
            <w:tcW w:w="7585" w:type="dxa"/>
          </w:tcPr>
          <w:p w:rsidR="00892069" w:rsidRPr="00A81314" w:rsidRDefault="00892069" w:rsidP="00892069">
            <w:pPr>
              <w:jc w:val="both"/>
              <w:rPr>
                <w:sz w:val="20"/>
                <w:szCs w:val="20"/>
                <w:lang w:val="en-US"/>
              </w:rPr>
            </w:pPr>
            <w:r w:rsidRPr="00A81314">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6</w:t>
            </w:r>
          </w:p>
        </w:tc>
        <w:tc>
          <w:tcPr>
            <w:tcW w:w="7585" w:type="dxa"/>
          </w:tcPr>
          <w:p w:rsidR="00892069" w:rsidRPr="00A81314" w:rsidRDefault="00892069" w:rsidP="00892069">
            <w:pPr>
              <w:jc w:val="both"/>
              <w:rPr>
                <w:sz w:val="20"/>
                <w:szCs w:val="20"/>
                <w:lang w:val="en-US"/>
              </w:rPr>
            </w:pPr>
            <w:r w:rsidRPr="00A81314">
              <w:rPr>
                <w:sz w:val="20"/>
                <w:szCs w:val="20"/>
                <w:lang w:val="en-US"/>
              </w:rPr>
              <w:t xml:space="preserve">To be able to determine policy opportunities in the best way and design ways of utilizing such opportunities.  </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7</w:t>
            </w:r>
          </w:p>
        </w:tc>
        <w:tc>
          <w:tcPr>
            <w:tcW w:w="7585" w:type="dxa"/>
          </w:tcPr>
          <w:p w:rsidR="00892069" w:rsidRPr="00A81314" w:rsidRDefault="00892069" w:rsidP="00892069">
            <w:pPr>
              <w:jc w:val="both"/>
              <w:rPr>
                <w:sz w:val="20"/>
                <w:szCs w:val="20"/>
                <w:lang w:val="en-US"/>
              </w:rPr>
            </w:pPr>
            <w:r w:rsidRPr="00A81314">
              <w:rPr>
                <w:sz w:val="20"/>
                <w:szCs w:val="20"/>
                <w:lang w:val="en-US"/>
              </w:rPr>
              <w:t>To be able to express his/her solutions to problems or threats both in written and verbally by considering information gathered</w:t>
            </w: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8</w:t>
            </w:r>
          </w:p>
        </w:tc>
        <w:tc>
          <w:tcPr>
            <w:tcW w:w="7585" w:type="dxa"/>
          </w:tcPr>
          <w:p w:rsidR="00892069" w:rsidRPr="00A81314" w:rsidRDefault="00892069" w:rsidP="00892069">
            <w:pPr>
              <w:jc w:val="both"/>
              <w:rPr>
                <w:sz w:val="20"/>
                <w:szCs w:val="20"/>
                <w:lang w:val="en-US"/>
              </w:rPr>
            </w:pPr>
            <w:r w:rsidRPr="00A81314">
              <w:rPr>
                <w:sz w:val="20"/>
                <w:szCs w:val="20"/>
                <w:lang w:val="en-US"/>
              </w:rPr>
              <w:t>To be able to follow changing information and communication technology</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9</w:t>
            </w:r>
          </w:p>
        </w:tc>
        <w:tc>
          <w:tcPr>
            <w:tcW w:w="7585" w:type="dxa"/>
          </w:tcPr>
          <w:p w:rsidR="00892069" w:rsidRPr="00A81314" w:rsidRDefault="00892069" w:rsidP="00892069">
            <w:pPr>
              <w:jc w:val="both"/>
              <w:rPr>
                <w:sz w:val="20"/>
                <w:szCs w:val="20"/>
                <w:lang w:val="en-US"/>
              </w:rPr>
            </w:pPr>
            <w:r w:rsidRPr="00A81314">
              <w:rPr>
                <w:sz w:val="20"/>
                <w:szCs w:val="20"/>
                <w:lang w:val="en-US"/>
              </w:rPr>
              <w:t>To be able to plan, coordinate, and control activities by developing effective managerial skills</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10</w:t>
            </w:r>
          </w:p>
        </w:tc>
        <w:tc>
          <w:tcPr>
            <w:tcW w:w="7585" w:type="dxa"/>
          </w:tcPr>
          <w:p w:rsidR="00892069" w:rsidRPr="00A81314" w:rsidRDefault="00892069" w:rsidP="00892069">
            <w:pPr>
              <w:jc w:val="both"/>
              <w:rPr>
                <w:sz w:val="20"/>
                <w:szCs w:val="20"/>
                <w:lang w:val="en-US"/>
              </w:rPr>
            </w:pPr>
            <w:r w:rsidRPr="00A81314">
              <w:rPr>
                <w:sz w:val="20"/>
                <w:szCs w:val="20"/>
                <w:lang w:val="en-US"/>
              </w:rPr>
              <w:t>To be able to consider legal, ethical and vocational principles and social consciousness while making decisions.</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11</w:t>
            </w:r>
          </w:p>
        </w:tc>
        <w:tc>
          <w:tcPr>
            <w:tcW w:w="7585" w:type="dxa"/>
          </w:tcPr>
          <w:p w:rsidR="00892069" w:rsidRPr="00A81314" w:rsidRDefault="00892069" w:rsidP="00892069">
            <w:pPr>
              <w:jc w:val="both"/>
              <w:rPr>
                <w:sz w:val="20"/>
                <w:szCs w:val="20"/>
                <w:lang w:val="en-US"/>
              </w:rPr>
            </w:pPr>
            <w:r w:rsidRPr="00A81314">
              <w:rPr>
                <w:sz w:val="20"/>
                <w:szCs w:val="20"/>
                <w:lang w:val="en-US"/>
              </w:rPr>
              <w:t>To be able to manage inter-personal relationships</w:t>
            </w: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603" w:type="dxa"/>
            <w:vAlign w:val="center"/>
          </w:tcPr>
          <w:p w:rsidR="00892069" w:rsidRPr="00A81314" w:rsidRDefault="00892069" w:rsidP="00892069">
            <w:pPr>
              <w:jc w:val="center"/>
              <w:rPr>
                <w:sz w:val="20"/>
                <w:szCs w:val="20"/>
                <w:lang w:val="en-US"/>
              </w:rPr>
            </w:pPr>
            <w:r w:rsidRPr="00A81314">
              <w:rPr>
                <w:sz w:val="20"/>
                <w:szCs w:val="20"/>
                <w:lang w:val="en-US"/>
              </w:rPr>
              <w:t>12</w:t>
            </w:r>
          </w:p>
        </w:tc>
        <w:tc>
          <w:tcPr>
            <w:tcW w:w="7585" w:type="dxa"/>
          </w:tcPr>
          <w:p w:rsidR="00892069" w:rsidRPr="00A81314" w:rsidRDefault="00892069" w:rsidP="00892069">
            <w:pPr>
              <w:jc w:val="both"/>
              <w:rPr>
                <w:sz w:val="20"/>
                <w:szCs w:val="20"/>
                <w:lang w:val="en-US"/>
              </w:rPr>
            </w:pPr>
            <w:r w:rsidRPr="00A81314">
              <w:rPr>
                <w:sz w:val="20"/>
                <w:szCs w:val="20"/>
                <w:lang w:val="en-US"/>
              </w:rPr>
              <w:t>To be able to create innovative ideas, encourage others to create innovative ideas, and apply these ideas.</w:t>
            </w:r>
          </w:p>
        </w:tc>
        <w:tc>
          <w:tcPr>
            <w:tcW w:w="567" w:type="dxa"/>
            <w:vAlign w:val="center"/>
          </w:tcPr>
          <w:p w:rsidR="00892069" w:rsidRPr="00A81314" w:rsidRDefault="00892069" w:rsidP="00892069">
            <w:pPr>
              <w:jc w:val="center"/>
              <w:rPr>
                <w:b/>
                <w:bCs/>
                <w:caps/>
                <w:sz w:val="20"/>
                <w:szCs w:val="20"/>
                <w:lang w:val="en-US"/>
              </w:rPr>
            </w:pPr>
          </w:p>
        </w:tc>
        <w:tc>
          <w:tcPr>
            <w:tcW w:w="567" w:type="dxa"/>
            <w:vAlign w:val="center"/>
          </w:tcPr>
          <w:p w:rsidR="00892069" w:rsidRPr="00A81314" w:rsidRDefault="00892069" w:rsidP="00892069">
            <w:pPr>
              <w:jc w:val="center"/>
              <w:rPr>
                <w:b/>
                <w:bCs/>
                <w:caps/>
                <w:sz w:val="20"/>
                <w:szCs w:val="20"/>
                <w:lang w:val="en-US"/>
              </w:rPr>
            </w:pPr>
            <w:r w:rsidRPr="00A81314">
              <w:rPr>
                <w:b/>
                <w:bCs/>
                <w:caps/>
                <w:sz w:val="20"/>
                <w:szCs w:val="20"/>
                <w:lang w:val="en-US"/>
              </w:rPr>
              <w:t>x</w:t>
            </w:r>
          </w:p>
        </w:tc>
        <w:tc>
          <w:tcPr>
            <w:tcW w:w="567" w:type="dxa"/>
            <w:vAlign w:val="center"/>
          </w:tcPr>
          <w:p w:rsidR="00892069" w:rsidRPr="00A81314" w:rsidRDefault="00892069" w:rsidP="00892069">
            <w:pPr>
              <w:jc w:val="center"/>
              <w:rPr>
                <w:b/>
                <w:bCs/>
                <w:caps/>
                <w:sz w:val="20"/>
                <w:szCs w:val="20"/>
                <w:lang w:val="en-US"/>
              </w:rPr>
            </w:pPr>
          </w:p>
        </w:tc>
      </w:tr>
      <w:tr w:rsidR="00892069" w:rsidRPr="00A81314" w:rsidTr="00892069">
        <w:tc>
          <w:tcPr>
            <w:tcW w:w="9889" w:type="dxa"/>
            <w:gridSpan w:val="5"/>
            <w:tcBorders>
              <w:bottom w:val="single" w:sz="12" w:space="0" w:color="auto"/>
            </w:tcBorders>
            <w:vAlign w:val="center"/>
          </w:tcPr>
          <w:p w:rsidR="00892069" w:rsidRPr="00A81314" w:rsidRDefault="00892069" w:rsidP="00892069">
            <w:pPr>
              <w:rPr>
                <w:sz w:val="20"/>
                <w:szCs w:val="20"/>
                <w:lang w:val="en-US"/>
              </w:rPr>
            </w:pPr>
            <w:r w:rsidRPr="00A81314">
              <w:rPr>
                <w:b/>
                <w:bCs/>
                <w:sz w:val="20"/>
                <w:szCs w:val="20"/>
                <w:lang w:val="en-US"/>
              </w:rPr>
              <w:t>1</w:t>
            </w:r>
            <w:r w:rsidRPr="00A81314">
              <w:rPr>
                <w:sz w:val="20"/>
                <w:szCs w:val="20"/>
                <w:lang w:val="en-US"/>
              </w:rPr>
              <w:t xml:space="preserve">: Never. </w:t>
            </w:r>
            <w:r w:rsidRPr="00A81314">
              <w:rPr>
                <w:b/>
                <w:bCs/>
                <w:sz w:val="20"/>
                <w:szCs w:val="20"/>
                <w:lang w:val="en-US"/>
              </w:rPr>
              <w:t>2</w:t>
            </w:r>
            <w:r w:rsidRPr="00A81314">
              <w:rPr>
                <w:sz w:val="20"/>
                <w:szCs w:val="20"/>
                <w:lang w:val="en-US"/>
              </w:rPr>
              <w:t xml:space="preserve">: Few. </w:t>
            </w:r>
            <w:r w:rsidRPr="00A81314">
              <w:rPr>
                <w:b/>
                <w:bCs/>
                <w:sz w:val="20"/>
                <w:szCs w:val="20"/>
                <w:lang w:val="en-US"/>
              </w:rPr>
              <w:t>3</w:t>
            </w:r>
            <w:r w:rsidRPr="00A81314">
              <w:rPr>
                <w:sz w:val="20"/>
                <w:szCs w:val="20"/>
                <w:lang w:val="en-US"/>
              </w:rPr>
              <w:t>: Many.</w:t>
            </w:r>
          </w:p>
        </w:tc>
      </w:tr>
    </w:tbl>
    <w:p w:rsidR="00892069" w:rsidRPr="00A81314" w:rsidRDefault="00892069" w:rsidP="00892069">
      <w:pPr>
        <w:rPr>
          <w:sz w:val="16"/>
          <w:szCs w:val="16"/>
          <w:lang w:val="en-US"/>
        </w:rPr>
      </w:pPr>
    </w:p>
    <w:p w:rsidR="00892069" w:rsidRPr="00A81314" w:rsidRDefault="00892069" w:rsidP="00892069">
      <w:pPr>
        <w:rPr>
          <w:sz w:val="16"/>
          <w:szCs w:val="16"/>
          <w:lang w:val="en-US"/>
        </w:rPr>
      </w:pPr>
    </w:p>
    <w:p w:rsidR="00892069" w:rsidRPr="00A81314" w:rsidRDefault="00892069" w:rsidP="00892069">
      <w:pPr>
        <w:rPr>
          <w:sz w:val="16"/>
          <w:szCs w:val="16"/>
          <w:lang w:val="en-US"/>
        </w:rPr>
      </w:pPr>
    </w:p>
    <w:p w:rsidR="00892069" w:rsidRPr="00A81314" w:rsidRDefault="00892069" w:rsidP="00892069">
      <w:pPr>
        <w:spacing w:line="360" w:lineRule="auto"/>
        <w:rPr>
          <w:lang w:val="en-US"/>
        </w:rPr>
      </w:pPr>
      <w:r w:rsidRPr="00A81314">
        <w:rPr>
          <w:b/>
          <w:bCs/>
          <w:lang w:val="en-US"/>
        </w:rPr>
        <w:t>Instructor Name:</w:t>
      </w:r>
      <w:r w:rsidRPr="00A81314">
        <w:rPr>
          <w:lang w:val="en-US"/>
        </w:rPr>
        <w:t xml:space="preserve"> </w:t>
      </w:r>
    </w:p>
    <w:p w:rsidR="00892069" w:rsidRPr="00A81314" w:rsidRDefault="00892069" w:rsidP="00892069">
      <w:pPr>
        <w:tabs>
          <w:tab w:val="left" w:pos="7800"/>
        </w:tabs>
        <w:rPr>
          <w:lang w:val="en-US"/>
        </w:rPr>
      </w:pPr>
      <w:r w:rsidRPr="00A81314">
        <w:rPr>
          <w:b/>
          <w:bCs/>
          <w:lang w:val="en-US"/>
        </w:rPr>
        <w:t>Signature</w:t>
      </w:r>
      <w:r w:rsidRPr="00A81314">
        <w:rPr>
          <w:lang w:val="en-US"/>
        </w:rPr>
        <w:t xml:space="preserve">: </w:t>
      </w:r>
      <w:r w:rsidRPr="00A81314">
        <w:rPr>
          <w:b/>
          <w:bCs/>
          <w:lang w:val="en-US"/>
        </w:rPr>
        <w:tab/>
      </w:r>
      <w:r w:rsidRPr="00A81314">
        <w:rPr>
          <w:b/>
          <w:bCs/>
          <w:lang w:val="en-US"/>
        </w:rPr>
        <w:tab/>
      </w:r>
      <w:r w:rsidRPr="00A81314">
        <w:rPr>
          <w:b/>
          <w:bCs/>
          <w:lang w:val="en-US"/>
        </w:rPr>
        <w:tab/>
      </w:r>
      <w:r w:rsidRPr="00A81314">
        <w:rPr>
          <w:b/>
          <w:bCs/>
          <w:lang w:val="en-US"/>
        </w:rPr>
        <w:tab/>
      </w:r>
      <w:r w:rsidRPr="00A81314">
        <w:rPr>
          <w:b/>
          <w:bCs/>
          <w:lang w:val="en-US"/>
        </w:rPr>
        <w:tab/>
      </w:r>
      <w:r w:rsidRPr="00A81314">
        <w:rPr>
          <w:b/>
          <w:bCs/>
          <w:lang w:val="en-US"/>
        </w:rPr>
        <w:tab/>
      </w:r>
      <w:r w:rsidRPr="00A81314">
        <w:rPr>
          <w:b/>
          <w:bCs/>
          <w:lang w:val="en-US"/>
        </w:rPr>
        <w:tab/>
        <w:t>Date:</w:t>
      </w:r>
      <w:r w:rsidRPr="00A81314">
        <w:rPr>
          <w:lang w:val="en-US"/>
        </w:rPr>
        <w:t xml:space="preserve"> </w:t>
      </w:r>
    </w:p>
    <w:p w:rsidR="00892069" w:rsidRPr="00A81314" w:rsidRDefault="00892069" w:rsidP="00892069">
      <w:pPr>
        <w:tabs>
          <w:tab w:val="left" w:pos="7800"/>
        </w:tabs>
        <w:rPr>
          <w:lang w:val="en-US"/>
        </w:rPr>
      </w:pPr>
    </w:p>
    <w:p w:rsidR="00892069" w:rsidRPr="007C7EC2" w:rsidRDefault="00892069" w:rsidP="00892069">
      <w:pPr>
        <w:jc w:val="center"/>
        <w:outlineLvl w:val="0"/>
        <w:rPr>
          <w:b/>
          <w:bCs/>
          <w:sz w:val="28"/>
          <w:szCs w:val="28"/>
          <w:lang w:val="en-US"/>
        </w:rPr>
      </w:pPr>
      <w:r w:rsidRPr="007C7EC2">
        <w:rPr>
          <w:noProof/>
          <w:lang w:val="en-US" w:eastAsia="en-US"/>
        </w:rPr>
        <w:lastRenderedPageBreak/>
        <w:drawing>
          <wp:anchor distT="0" distB="0" distL="114300" distR="114300" simplePos="0" relativeHeight="251685888" behindDoc="1" locked="0" layoutInCell="1" allowOverlap="1" wp14:anchorId="24A95F2D" wp14:editId="10B4F713">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7C7EC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92069" w:rsidRPr="007C7EC2" w:rsidTr="00892069">
        <w:tc>
          <w:tcPr>
            <w:tcW w:w="1167" w:type="dxa"/>
            <w:vAlign w:val="center"/>
          </w:tcPr>
          <w:p w:rsidR="00892069" w:rsidRPr="007C7EC2" w:rsidRDefault="00892069" w:rsidP="00892069">
            <w:pPr>
              <w:outlineLvl w:val="0"/>
              <w:rPr>
                <w:b/>
                <w:bCs/>
                <w:sz w:val="20"/>
                <w:szCs w:val="20"/>
                <w:lang w:val="en-US"/>
              </w:rPr>
            </w:pPr>
            <w:r w:rsidRPr="007C7EC2">
              <w:rPr>
                <w:b/>
                <w:bCs/>
                <w:sz w:val="20"/>
                <w:szCs w:val="20"/>
                <w:lang w:val="en-US"/>
              </w:rPr>
              <w:t>TERM</w:t>
            </w:r>
          </w:p>
        </w:tc>
        <w:tc>
          <w:tcPr>
            <w:tcW w:w="1527" w:type="dxa"/>
            <w:vAlign w:val="center"/>
          </w:tcPr>
          <w:p w:rsidR="00892069" w:rsidRPr="007C7EC2" w:rsidRDefault="00892069" w:rsidP="00892069">
            <w:pPr>
              <w:outlineLvl w:val="0"/>
              <w:rPr>
                <w:sz w:val="20"/>
                <w:szCs w:val="20"/>
                <w:lang w:val="en-US"/>
              </w:rPr>
            </w:pPr>
            <w:r w:rsidRPr="007C7EC2">
              <w:rPr>
                <w:sz w:val="20"/>
                <w:szCs w:val="20"/>
                <w:lang w:val="en-US"/>
              </w:rPr>
              <w:t>Spring</w:t>
            </w:r>
          </w:p>
        </w:tc>
      </w:tr>
    </w:tbl>
    <w:p w:rsidR="00892069" w:rsidRPr="007C7EC2" w:rsidRDefault="00892069" w:rsidP="00892069">
      <w:pPr>
        <w:outlineLvl w:val="0"/>
        <w:rPr>
          <w:b/>
          <w:bCs/>
          <w:lang w:val="en-US"/>
        </w:rPr>
      </w:pPr>
    </w:p>
    <w:p w:rsidR="00892069" w:rsidRPr="007C7EC2" w:rsidRDefault="00892069" w:rsidP="00892069">
      <w:pPr>
        <w:jc w:val="right"/>
        <w:outlineLvl w:val="0"/>
        <w:rPr>
          <w:b/>
          <w:bCs/>
          <w:sz w:val="20"/>
          <w:szCs w:val="20"/>
          <w:lang w:val="en-US"/>
        </w:rPr>
      </w:pPr>
    </w:p>
    <w:p w:rsidR="00892069" w:rsidRPr="007C7EC2" w:rsidRDefault="00892069" w:rsidP="0089206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92069" w:rsidRPr="007C7EC2" w:rsidTr="00214FCA">
        <w:tc>
          <w:tcPr>
            <w:tcW w:w="1774" w:type="dxa"/>
            <w:vAlign w:val="center"/>
          </w:tcPr>
          <w:p w:rsidR="00892069" w:rsidRPr="007C7EC2" w:rsidRDefault="00892069" w:rsidP="00892069">
            <w:pPr>
              <w:jc w:val="center"/>
              <w:outlineLvl w:val="0"/>
              <w:rPr>
                <w:b/>
                <w:bCs/>
                <w:sz w:val="20"/>
                <w:szCs w:val="20"/>
                <w:lang w:val="en-US"/>
              </w:rPr>
            </w:pPr>
            <w:r w:rsidRPr="007C7EC2">
              <w:rPr>
                <w:b/>
                <w:bCs/>
                <w:sz w:val="20"/>
                <w:szCs w:val="20"/>
                <w:lang w:val="en-US"/>
              </w:rPr>
              <w:t>COURSE CODE</w:t>
            </w:r>
          </w:p>
        </w:tc>
        <w:tc>
          <w:tcPr>
            <w:tcW w:w="2654" w:type="dxa"/>
            <w:vAlign w:val="center"/>
          </w:tcPr>
          <w:p w:rsidR="00892069" w:rsidRPr="007C7EC2" w:rsidRDefault="00892069" w:rsidP="00214FCA">
            <w:pPr>
              <w:pStyle w:val="Balk1"/>
              <w:rPr>
                <w:lang w:val="en-US"/>
              </w:rPr>
            </w:pPr>
            <w:bookmarkStart w:id="14" w:name="_131512001"/>
            <w:bookmarkEnd w:id="14"/>
            <w:r w:rsidRPr="007C7EC2">
              <w:rPr>
                <w:lang w:val="en-US"/>
              </w:rPr>
              <w:t>131512</w:t>
            </w:r>
            <w:r>
              <w:rPr>
                <w:lang w:val="en-US"/>
              </w:rPr>
              <w:t>0</w:t>
            </w:r>
            <w:r w:rsidRPr="007C7EC2">
              <w:rPr>
                <w:lang w:val="en-US"/>
              </w:rPr>
              <w:t>01</w:t>
            </w:r>
          </w:p>
        </w:tc>
        <w:tc>
          <w:tcPr>
            <w:tcW w:w="1740" w:type="dxa"/>
            <w:vAlign w:val="center"/>
          </w:tcPr>
          <w:p w:rsidR="00892069" w:rsidRPr="007C7EC2" w:rsidRDefault="00892069" w:rsidP="00892069">
            <w:pPr>
              <w:jc w:val="center"/>
              <w:outlineLvl w:val="0"/>
              <w:rPr>
                <w:b/>
                <w:bCs/>
                <w:sz w:val="20"/>
                <w:szCs w:val="20"/>
                <w:lang w:val="en-US"/>
              </w:rPr>
            </w:pPr>
            <w:r w:rsidRPr="007C7EC2">
              <w:rPr>
                <w:b/>
                <w:bCs/>
                <w:sz w:val="20"/>
                <w:szCs w:val="20"/>
                <w:lang w:val="en-US"/>
              </w:rPr>
              <w:t>COURSE NAME</w:t>
            </w:r>
          </w:p>
        </w:tc>
        <w:tc>
          <w:tcPr>
            <w:tcW w:w="3704" w:type="dxa"/>
            <w:vAlign w:val="center"/>
          </w:tcPr>
          <w:p w:rsidR="00892069" w:rsidRPr="007C7EC2" w:rsidRDefault="00892069" w:rsidP="00892069">
            <w:pPr>
              <w:outlineLvl w:val="0"/>
              <w:rPr>
                <w:szCs w:val="20"/>
                <w:lang w:val="en-US"/>
              </w:rPr>
            </w:pPr>
            <w:r w:rsidRPr="007C7EC2">
              <w:rPr>
                <w:szCs w:val="20"/>
                <w:lang w:val="en-US"/>
              </w:rPr>
              <w:t>Introduction To Political Science II</w:t>
            </w:r>
          </w:p>
        </w:tc>
      </w:tr>
    </w:tbl>
    <w:p w:rsidR="00892069" w:rsidRPr="007C7EC2" w:rsidRDefault="00892069" w:rsidP="00892069">
      <w:pPr>
        <w:outlineLvl w:val="0"/>
        <w:rPr>
          <w:sz w:val="20"/>
          <w:szCs w:val="20"/>
          <w:lang w:val="en-US"/>
        </w:rPr>
      </w:pPr>
      <w:r w:rsidRPr="007C7EC2">
        <w:rPr>
          <w:b/>
          <w:bCs/>
          <w:sz w:val="20"/>
          <w:szCs w:val="20"/>
          <w:lang w:val="en-US"/>
        </w:rPr>
        <w:t xml:space="preserve">                                                   </w:t>
      </w:r>
      <w:r w:rsidRPr="007C7EC2">
        <w:rPr>
          <w:b/>
          <w:bCs/>
          <w:sz w:val="20"/>
          <w:szCs w:val="20"/>
          <w:lang w:val="en-US"/>
        </w:rPr>
        <w:tab/>
      </w:r>
      <w:r w:rsidRPr="007C7EC2">
        <w:rPr>
          <w:b/>
          <w:bCs/>
          <w:sz w:val="20"/>
          <w:szCs w:val="20"/>
          <w:lang w:val="en-US"/>
        </w:rPr>
        <w:tab/>
      </w:r>
      <w:r w:rsidRPr="007C7EC2">
        <w:rPr>
          <w:b/>
          <w:bCs/>
          <w:sz w:val="20"/>
          <w:szCs w:val="20"/>
          <w:lang w:val="en-US"/>
        </w:rPr>
        <w:tab/>
      </w:r>
      <w:r w:rsidRPr="007C7EC2">
        <w:rPr>
          <w:b/>
          <w:bCs/>
          <w:sz w:val="20"/>
          <w:szCs w:val="20"/>
          <w:lang w:val="en-US"/>
        </w:rPr>
        <w:tab/>
      </w:r>
      <w:r w:rsidRPr="007C7EC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92069" w:rsidRPr="007C7EC2" w:rsidTr="00892069">
        <w:trPr>
          <w:trHeight w:val="383"/>
        </w:trPr>
        <w:tc>
          <w:tcPr>
            <w:tcW w:w="595" w:type="pct"/>
            <w:vMerge w:val="restart"/>
            <w:tcBorders>
              <w:top w:val="single" w:sz="12" w:space="0" w:color="auto"/>
              <w:right w:val="single" w:sz="12" w:space="0" w:color="auto"/>
            </w:tcBorders>
            <w:vAlign w:val="center"/>
          </w:tcPr>
          <w:p w:rsidR="00892069" w:rsidRPr="007C7EC2" w:rsidRDefault="00892069" w:rsidP="00892069">
            <w:pPr>
              <w:rPr>
                <w:b/>
                <w:bCs/>
                <w:sz w:val="18"/>
                <w:szCs w:val="18"/>
                <w:lang w:val="en-US"/>
              </w:rPr>
            </w:pPr>
            <w:r w:rsidRPr="007C7EC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92069" w:rsidRPr="007C7EC2" w:rsidRDefault="00892069" w:rsidP="00892069">
            <w:pPr>
              <w:jc w:val="center"/>
              <w:rPr>
                <w:b/>
                <w:bCs/>
                <w:sz w:val="20"/>
                <w:szCs w:val="20"/>
                <w:lang w:val="en-US"/>
              </w:rPr>
            </w:pPr>
            <w:r w:rsidRPr="007C7EC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92069" w:rsidRPr="007C7EC2" w:rsidRDefault="00892069" w:rsidP="00892069">
            <w:pPr>
              <w:jc w:val="center"/>
              <w:rPr>
                <w:b/>
                <w:bCs/>
                <w:sz w:val="20"/>
                <w:szCs w:val="20"/>
                <w:lang w:val="en-US"/>
              </w:rPr>
            </w:pPr>
          </w:p>
        </w:tc>
      </w:tr>
      <w:tr w:rsidR="00892069" w:rsidRPr="007C7EC2" w:rsidTr="00892069">
        <w:trPr>
          <w:trHeight w:val="382"/>
        </w:trPr>
        <w:tc>
          <w:tcPr>
            <w:tcW w:w="595" w:type="pct"/>
            <w:vMerge/>
            <w:tcBorders>
              <w:right w:val="single" w:sz="12" w:space="0" w:color="auto"/>
            </w:tcBorders>
          </w:tcPr>
          <w:p w:rsidR="00892069" w:rsidRPr="007C7EC2" w:rsidRDefault="00892069" w:rsidP="00892069">
            <w:pPr>
              <w:rPr>
                <w:b/>
                <w:bCs/>
                <w:sz w:val="20"/>
                <w:szCs w:val="20"/>
                <w:lang w:val="en-US"/>
              </w:rPr>
            </w:pPr>
          </w:p>
        </w:tc>
        <w:tc>
          <w:tcPr>
            <w:tcW w:w="557" w:type="pct"/>
            <w:gridSpan w:val="2"/>
            <w:tcBorders>
              <w:left w:val="single" w:sz="12" w:space="0" w:color="auto"/>
            </w:tcBorders>
            <w:vAlign w:val="center"/>
          </w:tcPr>
          <w:p w:rsidR="00892069" w:rsidRPr="007C7EC2" w:rsidRDefault="00892069" w:rsidP="00892069">
            <w:pPr>
              <w:jc w:val="center"/>
              <w:rPr>
                <w:b/>
                <w:bCs/>
                <w:sz w:val="18"/>
                <w:szCs w:val="20"/>
                <w:lang w:val="en-US"/>
              </w:rPr>
            </w:pPr>
            <w:r w:rsidRPr="007C7EC2">
              <w:rPr>
                <w:b/>
                <w:bCs/>
                <w:sz w:val="18"/>
                <w:szCs w:val="20"/>
                <w:lang w:val="en-US"/>
              </w:rPr>
              <w:t>Theoretical</w:t>
            </w:r>
          </w:p>
        </w:tc>
        <w:tc>
          <w:tcPr>
            <w:tcW w:w="417" w:type="pct"/>
            <w:vAlign w:val="center"/>
          </w:tcPr>
          <w:p w:rsidR="00892069" w:rsidRPr="007C7EC2" w:rsidRDefault="00892069" w:rsidP="00892069">
            <w:pPr>
              <w:jc w:val="center"/>
              <w:rPr>
                <w:b/>
                <w:bCs/>
                <w:sz w:val="18"/>
                <w:szCs w:val="20"/>
                <w:lang w:val="en-US"/>
              </w:rPr>
            </w:pPr>
            <w:r w:rsidRPr="007C7EC2">
              <w:rPr>
                <w:b/>
                <w:bCs/>
                <w:sz w:val="18"/>
                <w:szCs w:val="20"/>
                <w:lang w:val="en-US"/>
              </w:rPr>
              <w:t>Practice</w:t>
            </w:r>
          </w:p>
        </w:tc>
        <w:tc>
          <w:tcPr>
            <w:tcW w:w="611" w:type="pct"/>
            <w:gridSpan w:val="3"/>
            <w:tcBorders>
              <w:right w:val="single" w:sz="12" w:space="0" w:color="auto"/>
            </w:tcBorders>
            <w:vAlign w:val="center"/>
          </w:tcPr>
          <w:p w:rsidR="00892069" w:rsidRPr="007C7EC2" w:rsidRDefault="00892069" w:rsidP="00892069">
            <w:pPr>
              <w:ind w:left="-111" w:right="-108"/>
              <w:jc w:val="center"/>
              <w:rPr>
                <w:b/>
                <w:bCs/>
                <w:sz w:val="18"/>
                <w:szCs w:val="20"/>
                <w:lang w:val="en-US"/>
              </w:rPr>
            </w:pPr>
            <w:r w:rsidRPr="007C7EC2">
              <w:rPr>
                <w:b/>
                <w:bCs/>
                <w:sz w:val="18"/>
                <w:szCs w:val="20"/>
                <w:lang w:val="en-US"/>
              </w:rPr>
              <w:t>Laboratory</w:t>
            </w:r>
          </w:p>
        </w:tc>
        <w:tc>
          <w:tcPr>
            <w:tcW w:w="418" w:type="pct"/>
            <w:vAlign w:val="center"/>
          </w:tcPr>
          <w:p w:rsidR="00892069" w:rsidRPr="007C7EC2" w:rsidRDefault="00892069" w:rsidP="00892069">
            <w:pPr>
              <w:jc w:val="center"/>
              <w:rPr>
                <w:b/>
                <w:bCs/>
                <w:sz w:val="20"/>
                <w:szCs w:val="20"/>
                <w:lang w:val="en-US"/>
              </w:rPr>
            </w:pPr>
            <w:r w:rsidRPr="007C7EC2">
              <w:rPr>
                <w:b/>
                <w:bCs/>
                <w:sz w:val="20"/>
                <w:szCs w:val="20"/>
                <w:lang w:val="en-US"/>
              </w:rPr>
              <w:t>Credits</w:t>
            </w:r>
          </w:p>
        </w:tc>
        <w:tc>
          <w:tcPr>
            <w:tcW w:w="366" w:type="pct"/>
            <w:vAlign w:val="center"/>
          </w:tcPr>
          <w:p w:rsidR="00892069" w:rsidRPr="007C7EC2" w:rsidRDefault="00892069" w:rsidP="00892069">
            <w:pPr>
              <w:ind w:left="-111" w:right="-108"/>
              <w:jc w:val="center"/>
              <w:rPr>
                <w:b/>
                <w:bCs/>
                <w:sz w:val="20"/>
                <w:szCs w:val="20"/>
                <w:lang w:val="en-US"/>
              </w:rPr>
            </w:pPr>
            <w:r w:rsidRPr="007C7EC2">
              <w:rPr>
                <w:b/>
                <w:bCs/>
                <w:sz w:val="20"/>
                <w:szCs w:val="20"/>
                <w:lang w:val="en-US"/>
              </w:rPr>
              <w:t>ECTS</w:t>
            </w:r>
          </w:p>
        </w:tc>
        <w:tc>
          <w:tcPr>
            <w:tcW w:w="1270" w:type="pct"/>
            <w:gridSpan w:val="4"/>
            <w:vAlign w:val="center"/>
          </w:tcPr>
          <w:p w:rsidR="00892069" w:rsidRPr="007C7EC2" w:rsidRDefault="00892069" w:rsidP="00892069">
            <w:pPr>
              <w:jc w:val="center"/>
              <w:rPr>
                <w:b/>
                <w:bCs/>
                <w:sz w:val="20"/>
                <w:szCs w:val="20"/>
                <w:lang w:val="en-US"/>
              </w:rPr>
            </w:pPr>
            <w:r w:rsidRPr="007C7EC2">
              <w:rPr>
                <w:b/>
                <w:bCs/>
                <w:sz w:val="20"/>
                <w:szCs w:val="20"/>
                <w:lang w:val="en-US"/>
              </w:rPr>
              <w:t>COURSE TYPE</w:t>
            </w:r>
          </w:p>
        </w:tc>
        <w:tc>
          <w:tcPr>
            <w:tcW w:w="766" w:type="pct"/>
            <w:vAlign w:val="center"/>
          </w:tcPr>
          <w:p w:rsidR="00892069" w:rsidRPr="007C7EC2" w:rsidRDefault="00892069" w:rsidP="00892069">
            <w:pPr>
              <w:jc w:val="center"/>
              <w:rPr>
                <w:b/>
                <w:bCs/>
                <w:sz w:val="20"/>
                <w:szCs w:val="20"/>
                <w:lang w:val="en-US"/>
              </w:rPr>
            </w:pPr>
            <w:r w:rsidRPr="007C7EC2">
              <w:rPr>
                <w:b/>
                <w:bCs/>
                <w:sz w:val="20"/>
                <w:szCs w:val="20"/>
                <w:lang w:val="en-US"/>
              </w:rPr>
              <w:t>LANGUAGE</w:t>
            </w:r>
          </w:p>
        </w:tc>
      </w:tr>
      <w:tr w:rsidR="00892069" w:rsidRPr="007C7EC2" w:rsidTr="00892069">
        <w:trPr>
          <w:trHeight w:val="454"/>
        </w:trPr>
        <w:tc>
          <w:tcPr>
            <w:tcW w:w="595" w:type="pct"/>
            <w:tcBorders>
              <w:bottom w:val="single" w:sz="12" w:space="0" w:color="auto"/>
              <w:right w:val="single" w:sz="12" w:space="0" w:color="auto"/>
            </w:tcBorders>
            <w:vAlign w:val="center"/>
          </w:tcPr>
          <w:p w:rsidR="00892069" w:rsidRPr="007C7EC2" w:rsidRDefault="00892069" w:rsidP="00892069">
            <w:pPr>
              <w:jc w:val="center"/>
              <w:rPr>
                <w:sz w:val="20"/>
                <w:szCs w:val="20"/>
                <w:lang w:val="en-US"/>
              </w:rPr>
            </w:pPr>
            <w:r w:rsidRPr="007C7EC2">
              <w:rPr>
                <w:sz w:val="20"/>
                <w:szCs w:val="20"/>
                <w:lang w:val="en-US"/>
              </w:rPr>
              <w:t xml:space="preserve">2 </w:t>
            </w:r>
          </w:p>
        </w:tc>
        <w:tc>
          <w:tcPr>
            <w:tcW w:w="557" w:type="pct"/>
            <w:gridSpan w:val="2"/>
            <w:tcBorders>
              <w:left w:val="single" w:sz="12" w:space="0" w:color="auto"/>
              <w:bottom w:val="single" w:sz="12" w:space="0" w:color="auto"/>
            </w:tcBorders>
            <w:vAlign w:val="center"/>
          </w:tcPr>
          <w:p w:rsidR="00892069" w:rsidRPr="007C7EC2" w:rsidRDefault="00892069" w:rsidP="00892069">
            <w:pPr>
              <w:jc w:val="center"/>
              <w:rPr>
                <w:sz w:val="20"/>
                <w:szCs w:val="20"/>
                <w:lang w:val="en-US"/>
              </w:rPr>
            </w:pPr>
            <w:r w:rsidRPr="007C7EC2">
              <w:rPr>
                <w:sz w:val="20"/>
                <w:szCs w:val="20"/>
                <w:lang w:val="en-US"/>
              </w:rPr>
              <w:t>3</w:t>
            </w:r>
          </w:p>
        </w:tc>
        <w:tc>
          <w:tcPr>
            <w:tcW w:w="417" w:type="pct"/>
            <w:tcBorders>
              <w:bottom w:val="single" w:sz="12" w:space="0" w:color="auto"/>
            </w:tcBorders>
            <w:vAlign w:val="center"/>
          </w:tcPr>
          <w:p w:rsidR="00892069" w:rsidRPr="007C7EC2" w:rsidRDefault="00892069" w:rsidP="00892069">
            <w:pPr>
              <w:jc w:val="center"/>
              <w:rPr>
                <w:sz w:val="20"/>
                <w:szCs w:val="20"/>
                <w:lang w:val="en-US"/>
              </w:rPr>
            </w:pPr>
            <w:r w:rsidRPr="007C7EC2">
              <w:rPr>
                <w:sz w:val="20"/>
                <w:szCs w:val="20"/>
                <w:lang w:val="en-US"/>
              </w:rPr>
              <w:t>0</w:t>
            </w:r>
          </w:p>
        </w:tc>
        <w:tc>
          <w:tcPr>
            <w:tcW w:w="611" w:type="pct"/>
            <w:gridSpan w:val="3"/>
            <w:tcBorders>
              <w:bottom w:val="single" w:sz="12" w:space="0" w:color="auto"/>
              <w:right w:val="single" w:sz="12" w:space="0" w:color="auto"/>
            </w:tcBorders>
            <w:vAlign w:val="center"/>
          </w:tcPr>
          <w:p w:rsidR="00892069" w:rsidRPr="007C7EC2" w:rsidRDefault="00892069" w:rsidP="00892069">
            <w:pPr>
              <w:jc w:val="center"/>
              <w:rPr>
                <w:sz w:val="20"/>
                <w:szCs w:val="20"/>
                <w:lang w:val="en-US"/>
              </w:rPr>
            </w:pPr>
            <w:r w:rsidRPr="007C7EC2">
              <w:rPr>
                <w:sz w:val="20"/>
                <w:szCs w:val="20"/>
                <w:lang w:val="en-US"/>
              </w:rPr>
              <w:t>0</w:t>
            </w:r>
          </w:p>
        </w:tc>
        <w:tc>
          <w:tcPr>
            <w:tcW w:w="418" w:type="pct"/>
            <w:tcBorders>
              <w:bottom w:val="single" w:sz="12" w:space="0" w:color="auto"/>
            </w:tcBorders>
            <w:vAlign w:val="center"/>
          </w:tcPr>
          <w:p w:rsidR="00892069" w:rsidRPr="007C7EC2" w:rsidRDefault="00892069" w:rsidP="00892069">
            <w:pPr>
              <w:jc w:val="center"/>
              <w:rPr>
                <w:sz w:val="20"/>
                <w:szCs w:val="20"/>
                <w:lang w:val="en-US"/>
              </w:rPr>
            </w:pPr>
            <w:r w:rsidRPr="007C7EC2">
              <w:rPr>
                <w:sz w:val="20"/>
                <w:szCs w:val="20"/>
                <w:lang w:val="en-US"/>
              </w:rPr>
              <w:t>3</w:t>
            </w:r>
          </w:p>
        </w:tc>
        <w:tc>
          <w:tcPr>
            <w:tcW w:w="366" w:type="pct"/>
            <w:tcBorders>
              <w:bottom w:val="single" w:sz="12" w:space="0" w:color="auto"/>
            </w:tcBorders>
            <w:vAlign w:val="center"/>
          </w:tcPr>
          <w:p w:rsidR="00892069" w:rsidRPr="007C7EC2" w:rsidRDefault="00892069" w:rsidP="00892069">
            <w:pPr>
              <w:jc w:val="center"/>
              <w:rPr>
                <w:sz w:val="20"/>
                <w:szCs w:val="20"/>
                <w:lang w:val="en-US"/>
              </w:rPr>
            </w:pPr>
            <w:r w:rsidRPr="007C7EC2">
              <w:rPr>
                <w:sz w:val="20"/>
                <w:szCs w:val="20"/>
                <w:lang w:val="en-US"/>
              </w:rPr>
              <w:t>5</w:t>
            </w:r>
          </w:p>
        </w:tc>
        <w:tc>
          <w:tcPr>
            <w:tcW w:w="1270" w:type="pct"/>
            <w:gridSpan w:val="4"/>
            <w:tcBorders>
              <w:bottom w:val="single" w:sz="12" w:space="0" w:color="auto"/>
            </w:tcBorders>
            <w:vAlign w:val="center"/>
          </w:tcPr>
          <w:p w:rsidR="00892069" w:rsidRPr="007C7EC2" w:rsidRDefault="00892069" w:rsidP="00892069">
            <w:pPr>
              <w:jc w:val="center"/>
              <w:rPr>
                <w:sz w:val="18"/>
                <w:szCs w:val="20"/>
                <w:lang w:val="en-US"/>
              </w:rPr>
            </w:pPr>
            <w:r w:rsidRPr="007C7EC2">
              <w:rPr>
                <w:sz w:val="18"/>
                <w:szCs w:val="20"/>
                <w:lang w:val="en-US"/>
              </w:rPr>
              <w:t xml:space="preserve">    CORE      ( X ) </w:t>
            </w:r>
          </w:p>
          <w:p w:rsidR="00892069" w:rsidRPr="007C7EC2" w:rsidRDefault="00892069" w:rsidP="00892069">
            <w:pPr>
              <w:jc w:val="center"/>
              <w:rPr>
                <w:sz w:val="18"/>
                <w:szCs w:val="20"/>
                <w:lang w:val="en-US"/>
              </w:rPr>
            </w:pPr>
            <w:r w:rsidRPr="007C7EC2">
              <w:rPr>
                <w:sz w:val="18"/>
                <w:szCs w:val="20"/>
                <w:lang w:val="en-US"/>
              </w:rPr>
              <w:t xml:space="preserve"> ELECTIVE  (     )</w:t>
            </w:r>
          </w:p>
        </w:tc>
        <w:tc>
          <w:tcPr>
            <w:tcW w:w="766" w:type="pct"/>
            <w:tcBorders>
              <w:bottom w:val="single" w:sz="12" w:space="0" w:color="auto"/>
            </w:tcBorders>
            <w:vAlign w:val="center"/>
          </w:tcPr>
          <w:p w:rsidR="00892069" w:rsidRPr="007C7EC2" w:rsidRDefault="00892069" w:rsidP="00892069">
            <w:pPr>
              <w:jc w:val="center"/>
              <w:rPr>
                <w:sz w:val="20"/>
                <w:szCs w:val="20"/>
                <w:vertAlign w:val="superscript"/>
                <w:lang w:val="en-US"/>
              </w:rPr>
            </w:pPr>
            <w:r w:rsidRPr="007C7EC2">
              <w:rPr>
                <w:sz w:val="20"/>
                <w:szCs w:val="20"/>
                <w:lang w:val="en-US"/>
              </w:rPr>
              <w:t>Turkish</w:t>
            </w:r>
          </w:p>
        </w:tc>
      </w:tr>
      <w:tr w:rsidR="00892069" w:rsidRPr="007C7EC2" w:rsidTr="0089206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92069" w:rsidRPr="007C7EC2" w:rsidRDefault="00892069" w:rsidP="00892069">
            <w:pPr>
              <w:jc w:val="center"/>
              <w:rPr>
                <w:b/>
                <w:bCs/>
                <w:sz w:val="20"/>
                <w:szCs w:val="20"/>
                <w:lang w:val="en-US"/>
              </w:rPr>
            </w:pPr>
            <w:r w:rsidRPr="007C7EC2">
              <w:rPr>
                <w:b/>
                <w:bCs/>
                <w:sz w:val="20"/>
                <w:szCs w:val="20"/>
                <w:lang w:val="en-US"/>
              </w:rPr>
              <w:t>COURSE CATEGORY</w:t>
            </w:r>
          </w:p>
        </w:tc>
      </w:tr>
      <w:tr w:rsidR="00892069" w:rsidRPr="007C7EC2" w:rsidTr="0089206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92069" w:rsidRPr="007C7EC2" w:rsidRDefault="00892069" w:rsidP="00892069">
            <w:pPr>
              <w:jc w:val="center"/>
              <w:rPr>
                <w:sz w:val="20"/>
                <w:lang w:val="en-US"/>
              </w:rPr>
            </w:pPr>
            <w:r w:rsidRPr="007C7EC2">
              <w:rPr>
                <w:sz w:val="20"/>
                <w:lang w:val="en-US"/>
              </w:rPr>
              <w:t>Supportive Courses</w:t>
            </w:r>
          </w:p>
        </w:tc>
        <w:tc>
          <w:tcPr>
            <w:tcW w:w="1000" w:type="pct"/>
            <w:gridSpan w:val="4"/>
            <w:tcBorders>
              <w:top w:val="single" w:sz="12" w:space="0" w:color="auto"/>
            </w:tcBorders>
            <w:vAlign w:val="center"/>
          </w:tcPr>
          <w:p w:rsidR="00892069" w:rsidRPr="007C7EC2" w:rsidRDefault="00892069" w:rsidP="00892069">
            <w:pPr>
              <w:jc w:val="center"/>
              <w:rPr>
                <w:sz w:val="20"/>
                <w:lang w:val="en-US"/>
              </w:rPr>
            </w:pPr>
            <w:r w:rsidRPr="007C7EC2">
              <w:rPr>
                <w:sz w:val="20"/>
                <w:lang w:val="en-US"/>
              </w:rPr>
              <w:t>Core Professional</w:t>
            </w:r>
          </w:p>
        </w:tc>
        <w:tc>
          <w:tcPr>
            <w:tcW w:w="1000" w:type="pct"/>
            <w:gridSpan w:val="5"/>
            <w:tcBorders>
              <w:top w:val="single" w:sz="12" w:space="0" w:color="auto"/>
            </w:tcBorders>
            <w:vAlign w:val="center"/>
          </w:tcPr>
          <w:p w:rsidR="00892069" w:rsidRPr="007C7EC2" w:rsidRDefault="00892069" w:rsidP="00892069">
            <w:pPr>
              <w:jc w:val="center"/>
              <w:rPr>
                <w:sz w:val="20"/>
                <w:lang w:val="en-US"/>
              </w:rPr>
            </w:pPr>
            <w:r w:rsidRPr="007C7EC2">
              <w:rPr>
                <w:sz w:val="20"/>
                <w:lang w:val="en-US"/>
              </w:rPr>
              <w:t>Proficiency / Field</w:t>
            </w:r>
          </w:p>
        </w:tc>
        <w:tc>
          <w:tcPr>
            <w:tcW w:w="1000" w:type="pct"/>
            <w:tcBorders>
              <w:top w:val="single" w:sz="12" w:space="0" w:color="auto"/>
            </w:tcBorders>
            <w:vAlign w:val="center"/>
          </w:tcPr>
          <w:p w:rsidR="00892069" w:rsidRPr="007C7EC2" w:rsidRDefault="00892069" w:rsidP="00892069">
            <w:pPr>
              <w:jc w:val="center"/>
              <w:rPr>
                <w:sz w:val="20"/>
                <w:lang w:val="en-US"/>
              </w:rPr>
            </w:pPr>
            <w:r w:rsidRPr="007C7EC2">
              <w:rPr>
                <w:sz w:val="20"/>
                <w:lang w:val="en-US"/>
              </w:rPr>
              <w:t>Human, Communication, and Management Skills</w:t>
            </w:r>
          </w:p>
        </w:tc>
        <w:tc>
          <w:tcPr>
            <w:tcW w:w="999" w:type="pct"/>
            <w:gridSpan w:val="2"/>
            <w:tcBorders>
              <w:top w:val="single" w:sz="12" w:space="0" w:color="auto"/>
            </w:tcBorders>
            <w:vAlign w:val="center"/>
          </w:tcPr>
          <w:p w:rsidR="00892069" w:rsidRPr="007C7EC2" w:rsidRDefault="00892069" w:rsidP="00892069">
            <w:pPr>
              <w:jc w:val="center"/>
              <w:rPr>
                <w:sz w:val="20"/>
                <w:lang w:val="en-US"/>
              </w:rPr>
            </w:pPr>
            <w:r w:rsidRPr="007C7EC2">
              <w:rPr>
                <w:sz w:val="20"/>
                <w:lang w:val="en-US"/>
              </w:rPr>
              <w:t>Transmissible Skills</w:t>
            </w:r>
          </w:p>
        </w:tc>
      </w:tr>
      <w:tr w:rsidR="00892069" w:rsidRPr="007C7EC2" w:rsidTr="0089206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92069" w:rsidRPr="007C7EC2" w:rsidRDefault="00892069" w:rsidP="0089206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92069" w:rsidRPr="007C7EC2" w:rsidRDefault="00892069" w:rsidP="00892069">
            <w:pPr>
              <w:jc w:val="center"/>
              <w:rPr>
                <w:sz w:val="20"/>
                <w:szCs w:val="20"/>
                <w:lang w:val="en-US"/>
              </w:rPr>
            </w:pPr>
            <w:r w:rsidRPr="007C7EC2">
              <w:rPr>
                <w:sz w:val="20"/>
                <w:szCs w:val="20"/>
                <w:lang w:val="en-US"/>
              </w:rPr>
              <w:t>x</w:t>
            </w:r>
          </w:p>
        </w:tc>
        <w:tc>
          <w:tcPr>
            <w:tcW w:w="1000" w:type="pct"/>
            <w:gridSpan w:val="5"/>
            <w:tcBorders>
              <w:left w:val="single" w:sz="4" w:space="0" w:color="auto"/>
              <w:bottom w:val="single" w:sz="12" w:space="0" w:color="auto"/>
            </w:tcBorders>
            <w:vAlign w:val="center"/>
          </w:tcPr>
          <w:p w:rsidR="00892069" w:rsidRPr="007C7EC2" w:rsidRDefault="00892069" w:rsidP="00892069">
            <w:pPr>
              <w:jc w:val="center"/>
              <w:rPr>
                <w:sz w:val="20"/>
                <w:szCs w:val="20"/>
                <w:lang w:val="en-US"/>
              </w:rPr>
            </w:pPr>
          </w:p>
        </w:tc>
        <w:tc>
          <w:tcPr>
            <w:tcW w:w="1000" w:type="pct"/>
            <w:tcBorders>
              <w:left w:val="single" w:sz="4" w:space="0" w:color="auto"/>
              <w:bottom w:val="single" w:sz="12" w:space="0" w:color="auto"/>
            </w:tcBorders>
            <w:vAlign w:val="center"/>
          </w:tcPr>
          <w:p w:rsidR="00892069" w:rsidRPr="007C7EC2" w:rsidRDefault="00892069" w:rsidP="00892069">
            <w:pPr>
              <w:jc w:val="center"/>
              <w:rPr>
                <w:sz w:val="20"/>
                <w:szCs w:val="20"/>
                <w:lang w:val="en-US"/>
              </w:rPr>
            </w:pPr>
          </w:p>
        </w:tc>
        <w:tc>
          <w:tcPr>
            <w:tcW w:w="999" w:type="pct"/>
            <w:gridSpan w:val="2"/>
            <w:tcBorders>
              <w:left w:val="single" w:sz="4" w:space="0" w:color="auto"/>
              <w:bottom w:val="single" w:sz="12" w:space="0" w:color="auto"/>
            </w:tcBorders>
            <w:vAlign w:val="center"/>
          </w:tcPr>
          <w:p w:rsidR="00892069" w:rsidRPr="007C7EC2" w:rsidRDefault="00892069" w:rsidP="00892069">
            <w:pPr>
              <w:jc w:val="center"/>
              <w:rPr>
                <w:sz w:val="20"/>
                <w:szCs w:val="20"/>
                <w:lang w:val="en-US"/>
              </w:rPr>
            </w:pPr>
          </w:p>
        </w:tc>
      </w:tr>
      <w:tr w:rsidR="00892069" w:rsidRPr="007C7EC2" w:rsidTr="00892069">
        <w:trPr>
          <w:trHeight w:val="324"/>
        </w:trPr>
        <w:tc>
          <w:tcPr>
            <w:tcW w:w="5000" w:type="pct"/>
            <w:gridSpan w:val="14"/>
            <w:tcBorders>
              <w:top w:val="single" w:sz="12" w:space="0" w:color="auto"/>
              <w:bottom w:val="single" w:sz="12" w:space="0" w:color="auto"/>
            </w:tcBorders>
            <w:vAlign w:val="center"/>
          </w:tcPr>
          <w:p w:rsidR="00892069" w:rsidRPr="007C7EC2" w:rsidRDefault="00892069" w:rsidP="00892069">
            <w:pPr>
              <w:jc w:val="center"/>
              <w:rPr>
                <w:b/>
                <w:bCs/>
                <w:sz w:val="20"/>
                <w:szCs w:val="20"/>
                <w:lang w:val="en-US"/>
              </w:rPr>
            </w:pPr>
            <w:r w:rsidRPr="007C7EC2">
              <w:rPr>
                <w:b/>
                <w:bCs/>
                <w:sz w:val="20"/>
                <w:szCs w:val="20"/>
                <w:lang w:val="en-US"/>
              </w:rPr>
              <w:t>ASSESSMENT CRITERIAS</w:t>
            </w:r>
          </w:p>
        </w:tc>
      </w:tr>
      <w:tr w:rsidR="00892069" w:rsidRPr="007C7EC2" w:rsidTr="00892069">
        <w:tc>
          <w:tcPr>
            <w:tcW w:w="1835" w:type="pct"/>
            <w:gridSpan w:val="5"/>
            <w:vMerge w:val="restart"/>
            <w:tcBorders>
              <w:top w:val="single" w:sz="12" w:space="0" w:color="auto"/>
              <w:bottom w:val="single" w:sz="12" w:space="0" w:color="auto"/>
              <w:right w:val="single" w:sz="12" w:space="0" w:color="auto"/>
            </w:tcBorders>
            <w:vAlign w:val="center"/>
          </w:tcPr>
          <w:p w:rsidR="00892069" w:rsidRPr="007C7EC2" w:rsidRDefault="00892069" w:rsidP="00892069">
            <w:pPr>
              <w:jc w:val="center"/>
              <w:rPr>
                <w:b/>
                <w:bCs/>
                <w:sz w:val="20"/>
                <w:szCs w:val="20"/>
                <w:lang w:val="en-US"/>
              </w:rPr>
            </w:pPr>
            <w:r w:rsidRPr="007C7EC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92069" w:rsidRPr="007C7EC2" w:rsidRDefault="00892069" w:rsidP="00892069">
            <w:pPr>
              <w:jc w:val="center"/>
              <w:rPr>
                <w:b/>
                <w:sz w:val="20"/>
                <w:lang w:val="en-US"/>
              </w:rPr>
            </w:pPr>
            <w:r w:rsidRPr="007C7EC2">
              <w:rPr>
                <w:b/>
                <w:sz w:val="20"/>
                <w:lang w:val="en-US"/>
              </w:rPr>
              <w:t>Activity</w:t>
            </w:r>
          </w:p>
        </w:tc>
        <w:tc>
          <w:tcPr>
            <w:tcW w:w="1260" w:type="pct"/>
            <w:gridSpan w:val="3"/>
            <w:tcBorders>
              <w:top w:val="single" w:sz="12" w:space="0" w:color="auto"/>
              <w:bottom w:val="single" w:sz="8" w:space="0" w:color="auto"/>
              <w:right w:val="single" w:sz="8" w:space="0" w:color="auto"/>
            </w:tcBorders>
          </w:tcPr>
          <w:p w:rsidR="00892069" w:rsidRPr="007C7EC2" w:rsidRDefault="00892069" w:rsidP="00892069">
            <w:pPr>
              <w:jc w:val="center"/>
              <w:rPr>
                <w:b/>
                <w:sz w:val="20"/>
                <w:lang w:val="en-US"/>
              </w:rPr>
            </w:pPr>
            <w:r w:rsidRPr="007C7EC2">
              <w:rPr>
                <w:b/>
                <w:sz w:val="20"/>
                <w:lang w:val="en-US"/>
              </w:rPr>
              <w:t>Number</w:t>
            </w:r>
          </w:p>
        </w:tc>
        <w:tc>
          <w:tcPr>
            <w:tcW w:w="766" w:type="pct"/>
            <w:tcBorders>
              <w:top w:val="single" w:sz="12" w:space="0" w:color="auto"/>
              <w:left w:val="single" w:sz="8" w:space="0" w:color="auto"/>
              <w:bottom w:val="single" w:sz="8" w:space="0" w:color="auto"/>
            </w:tcBorders>
          </w:tcPr>
          <w:p w:rsidR="00892069" w:rsidRPr="007C7EC2" w:rsidRDefault="00892069" w:rsidP="00892069">
            <w:pPr>
              <w:jc w:val="center"/>
              <w:rPr>
                <w:b/>
                <w:sz w:val="20"/>
                <w:lang w:val="en-US"/>
              </w:rPr>
            </w:pPr>
            <w:r w:rsidRPr="007C7EC2">
              <w:rPr>
                <w:b/>
                <w:sz w:val="20"/>
                <w:lang w:val="en-US"/>
              </w:rPr>
              <w:t>Percentage (%)</w:t>
            </w:r>
          </w:p>
        </w:tc>
      </w:tr>
      <w:tr w:rsidR="00892069" w:rsidRPr="007C7EC2" w:rsidTr="00892069">
        <w:tc>
          <w:tcPr>
            <w:tcW w:w="1835" w:type="pct"/>
            <w:gridSpan w:val="5"/>
            <w:vMerge/>
            <w:tcBorders>
              <w:top w:val="single" w:sz="12" w:space="0" w:color="auto"/>
              <w:bottom w:val="single" w:sz="12" w:space="0" w:color="auto"/>
              <w:right w:val="single" w:sz="12" w:space="0" w:color="auto"/>
            </w:tcBorders>
            <w:vAlign w:val="center"/>
          </w:tcPr>
          <w:p w:rsidR="00892069" w:rsidRPr="007C7EC2" w:rsidRDefault="00892069" w:rsidP="00892069">
            <w:pPr>
              <w:rPr>
                <w:b/>
                <w:bCs/>
                <w:sz w:val="20"/>
                <w:szCs w:val="20"/>
                <w:lang w:val="en-US"/>
              </w:rPr>
            </w:pPr>
          </w:p>
        </w:tc>
        <w:tc>
          <w:tcPr>
            <w:tcW w:w="1139" w:type="pct"/>
            <w:gridSpan w:val="5"/>
            <w:tcBorders>
              <w:top w:val="single" w:sz="8" w:space="0" w:color="auto"/>
              <w:left w:val="single" w:sz="12" w:space="0" w:color="auto"/>
            </w:tcBorders>
          </w:tcPr>
          <w:p w:rsidR="00892069" w:rsidRPr="007C7EC2" w:rsidRDefault="00892069" w:rsidP="00892069">
            <w:pPr>
              <w:rPr>
                <w:sz w:val="20"/>
                <w:lang w:val="en-US"/>
              </w:rPr>
            </w:pPr>
            <w:r w:rsidRPr="007C7EC2">
              <w:rPr>
                <w:sz w:val="20"/>
                <w:lang w:val="en-US"/>
              </w:rPr>
              <w:t>I. Mid-Term</w:t>
            </w:r>
          </w:p>
        </w:tc>
        <w:tc>
          <w:tcPr>
            <w:tcW w:w="1260" w:type="pct"/>
            <w:gridSpan w:val="3"/>
            <w:tcBorders>
              <w:top w:val="single" w:sz="8" w:space="0" w:color="auto"/>
              <w:right w:val="single" w:sz="8" w:space="0" w:color="auto"/>
            </w:tcBorders>
            <w:vAlign w:val="center"/>
          </w:tcPr>
          <w:p w:rsidR="00892069" w:rsidRPr="007C7EC2" w:rsidRDefault="00892069" w:rsidP="00892069">
            <w:pPr>
              <w:jc w:val="center"/>
              <w:rPr>
                <w:sz w:val="20"/>
                <w:lang w:val="en-US"/>
              </w:rPr>
            </w:pPr>
            <w:r w:rsidRPr="007C7EC2">
              <w:rPr>
                <w:sz w:val="20"/>
                <w:lang w:val="en-US"/>
              </w:rPr>
              <w:t>1</w:t>
            </w:r>
          </w:p>
        </w:tc>
        <w:tc>
          <w:tcPr>
            <w:tcW w:w="766" w:type="pct"/>
            <w:tcBorders>
              <w:top w:val="single" w:sz="8" w:space="0" w:color="auto"/>
              <w:left w:val="single" w:sz="8" w:space="0" w:color="auto"/>
            </w:tcBorders>
            <w:vAlign w:val="center"/>
          </w:tcPr>
          <w:p w:rsidR="00892069" w:rsidRPr="007C7EC2" w:rsidRDefault="00892069" w:rsidP="00892069">
            <w:pPr>
              <w:jc w:val="center"/>
              <w:rPr>
                <w:sz w:val="20"/>
                <w:lang w:val="en-US"/>
              </w:rPr>
            </w:pPr>
            <w:r w:rsidRPr="007C7EC2">
              <w:rPr>
                <w:sz w:val="20"/>
                <w:lang w:val="en-US"/>
              </w:rPr>
              <w:t>40</w:t>
            </w:r>
          </w:p>
        </w:tc>
      </w:tr>
      <w:tr w:rsidR="00892069" w:rsidRPr="007C7EC2" w:rsidTr="00892069">
        <w:tc>
          <w:tcPr>
            <w:tcW w:w="1835" w:type="pct"/>
            <w:gridSpan w:val="5"/>
            <w:vMerge/>
            <w:tcBorders>
              <w:top w:val="single" w:sz="12" w:space="0" w:color="auto"/>
              <w:bottom w:val="single" w:sz="12" w:space="0" w:color="auto"/>
              <w:right w:val="single" w:sz="12" w:space="0" w:color="auto"/>
            </w:tcBorders>
            <w:vAlign w:val="center"/>
          </w:tcPr>
          <w:p w:rsidR="00892069" w:rsidRPr="007C7EC2" w:rsidRDefault="00892069" w:rsidP="00892069">
            <w:pPr>
              <w:rPr>
                <w:b/>
                <w:bCs/>
                <w:sz w:val="20"/>
                <w:szCs w:val="20"/>
                <w:lang w:val="en-US"/>
              </w:rPr>
            </w:pPr>
          </w:p>
        </w:tc>
        <w:tc>
          <w:tcPr>
            <w:tcW w:w="1139" w:type="pct"/>
            <w:gridSpan w:val="5"/>
            <w:tcBorders>
              <w:left w:val="single" w:sz="12" w:space="0" w:color="auto"/>
            </w:tcBorders>
          </w:tcPr>
          <w:p w:rsidR="00892069" w:rsidRPr="007C7EC2" w:rsidRDefault="00892069" w:rsidP="00892069">
            <w:pPr>
              <w:rPr>
                <w:sz w:val="20"/>
                <w:lang w:val="en-US"/>
              </w:rPr>
            </w:pPr>
            <w:r w:rsidRPr="007C7EC2">
              <w:rPr>
                <w:sz w:val="20"/>
                <w:lang w:val="en-US"/>
              </w:rPr>
              <w:t>II. Mid-Term</w:t>
            </w:r>
          </w:p>
        </w:tc>
        <w:tc>
          <w:tcPr>
            <w:tcW w:w="1260" w:type="pct"/>
            <w:gridSpan w:val="3"/>
            <w:tcBorders>
              <w:right w:val="single" w:sz="8" w:space="0" w:color="auto"/>
            </w:tcBorders>
            <w:vAlign w:val="center"/>
          </w:tcPr>
          <w:p w:rsidR="00892069" w:rsidRPr="007C7EC2" w:rsidRDefault="00892069" w:rsidP="00892069">
            <w:pPr>
              <w:jc w:val="center"/>
              <w:rPr>
                <w:sz w:val="20"/>
                <w:lang w:val="en-US"/>
              </w:rPr>
            </w:pPr>
            <w:r w:rsidRPr="007C7EC2">
              <w:rPr>
                <w:sz w:val="20"/>
                <w:lang w:val="en-US"/>
              </w:rPr>
              <w:t>-</w:t>
            </w:r>
          </w:p>
        </w:tc>
        <w:tc>
          <w:tcPr>
            <w:tcW w:w="766" w:type="pct"/>
            <w:tcBorders>
              <w:left w:val="single" w:sz="8" w:space="0" w:color="auto"/>
            </w:tcBorders>
            <w:vAlign w:val="center"/>
          </w:tcPr>
          <w:p w:rsidR="00892069" w:rsidRPr="007C7EC2" w:rsidRDefault="00892069" w:rsidP="00892069">
            <w:pPr>
              <w:jc w:val="center"/>
              <w:rPr>
                <w:sz w:val="20"/>
                <w:lang w:val="en-US"/>
              </w:rPr>
            </w:pPr>
            <w:r w:rsidRPr="007C7EC2">
              <w:rPr>
                <w:sz w:val="20"/>
                <w:lang w:val="en-US"/>
              </w:rPr>
              <w:t>-</w:t>
            </w:r>
          </w:p>
        </w:tc>
      </w:tr>
      <w:tr w:rsidR="00892069" w:rsidRPr="007C7EC2" w:rsidTr="00892069">
        <w:tc>
          <w:tcPr>
            <w:tcW w:w="1835" w:type="pct"/>
            <w:gridSpan w:val="5"/>
            <w:vMerge/>
            <w:tcBorders>
              <w:top w:val="single" w:sz="12" w:space="0" w:color="auto"/>
              <w:bottom w:val="single" w:sz="12" w:space="0" w:color="auto"/>
              <w:right w:val="single" w:sz="12" w:space="0" w:color="auto"/>
            </w:tcBorders>
            <w:vAlign w:val="center"/>
          </w:tcPr>
          <w:p w:rsidR="00892069" w:rsidRPr="007C7EC2" w:rsidRDefault="00892069" w:rsidP="00892069">
            <w:pPr>
              <w:rPr>
                <w:b/>
                <w:bCs/>
                <w:sz w:val="20"/>
                <w:szCs w:val="20"/>
                <w:lang w:val="en-US"/>
              </w:rPr>
            </w:pPr>
          </w:p>
        </w:tc>
        <w:tc>
          <w:tcPr>
            <w:tcW w:w="1139" w:type="pct"/>
            <w:gridSpan w:val="5"/>
            <w:tcBorders>
              <w:left w:val="single" w:sz="12" w:space="0" w:color="auto"/>
            </w:tcBorders>
          </w:tcPr>
          <w:p w:rsidR="00892069" w:rsidRPr="007C7EC2" w:rsidRDefault="00892069" w:rsidP="00892069">
            <w:pPr>
              <w:rPr>
                <w:sz w:val="20"/>
                <w:lang w:val="en-US"/>
              </w:rPr>
            </w:pPr>
            <w:r w:rsidRPr="007C7EC2">
              <w:rPr>
                <w:sz w:val="20"/>
                <w:lang w:val="en-US"/>
              </w:rPr>
              <w:t>Quiz</w:t>
            </w:r>
          </w:p>
        </w:tc>
        <w:tc>
          <w:tcPr>
            <w:tcW w:w="1260" w:type="pct"/>
            <w:gridSpan w:val="3"/>
            <w:tcBorders>
              <w:right w:val="single" w:sz="8" w:space="0" w:color="auto"/>
            </w:tcBorders>
            <w:vAlign w:val="center"/>
          </w:tcPr>
          <w:p w:rsidR="00892069" w:rsidRPr="007C7EC2" w:rsidRDefault="00892069" w:rsidP="00892069">
            <w:pPr>
              <w:jc w:val="center"/>
              <w:rPr>
                <w:sz w:val="20"/>
                <w:lang w:val="en-US"/>
              </w:rPr>
            </w:pPr>
            <w:r w:rsidRPr="007C7EC2">
              <w:rPr>
                <w:sz w:val="20"/>
                <w:lang w:val="en-US"/>
              </w:rPr>
              <w:t>-</w:t>
            </w:r>
          </w:p>
        </w:tc>
        <w:tc>
          <w:tcPr>
            <w:tcW w:w="766" w:type="pct"/>
            <w:tcBorders>
              <w:left w:val="single" w:sz="8" w:space="0" w:color="auto"/>
            </w:tcBorders>
            <w:vAlign w:val="center"/>
          </w:tcPr>
          <w:p w:rsidR="00892069" w:rsidRPr="007C7EC2" w:rsidRDefault="00892069" w:rsidP="00892069">
            <w:pPr>
              <w:jc w:val="center"/>
              <w:rPr>
                <w:sz w:val="20"/>
                <w:lang w:val="en-US"/>
              </w:rPr>
            </w:pPr>
            <w:r w:rsidRPr="007C7EC2">
              <w:rPr>
                <w:sz w:val="20"/>
                <w:lang w:val="en-US"/>
              </w:rPr>
              <w:t>-</w:t>
            </w:r>
          </w:p>
        </w:tc>
      </w:tr>
      <w:tr w:rsidR="00892069" w:rsidRPr="007C7EC2" w:rsidTr="00892069">
        <w:tc>
          <w:tcPr>
            <w:tcW w:w="1835" w:type="pct"/>
            <w:gridSpan w:val="5"/>
            <w:vMerge/>
            <w:tcBorders>
              <w:top w:val="single" w:sz="12" w:space="0" w:color="auto"/>
              <w:bottom w:val="single" w:sz="12" w:space="0" w:color="auto"/>
              <w:right w:val="single" w:sz="12" w:space="0" w:color="auto"/>
            </w:tcBorders>
            <w:vAlign w:val="center"/>
          </w:tcPr>
          <w:p w:rsidR="00892069" w:rsidRPr="007C7EC2" w:rsidRDefault="00892069" w:rsidP="00892069">
            <w:pPr>
              <w:rPr>
                <w:b/>
                <w:bCs/>
                <w:sz w:val="20"/>
                <w:szCs w:val="20"/>
                <w:lang w:val="en-US"/>
              </w:rPr>
            </w:pPr>
          </w:p>
        </w:tc>
        <w:tc>
          <w:tcPr>
            <w:tcW w:w="1139" w:type="pct"/>
            <w:gridSpan w:val="5"/>
            <w:tcBorders>
              <w:left w:val="single" w:sz="12" w:space="0" w:color="auto"/>
            </w:tcBorders>
          </w:tcPr>
          <w:p w:rsidR="00892069" w:rsidRPr="007C7EC2" w:rsidRDefault="00892069" w:rsidP="00892069">
            <w:pPr>
              <w:rPr>
                <w:sz w:val="20"/>
                <w:lang w:val="en-US"/>
              </w:rPr>
            </w:pPr>
            <w:r w:rsidRPr="007C7EC2">
              <w:rPr>
                <w:sz w:val="20"/>
                <w:lang w:val="en-US"/>
              </w:rPr>
              <w:t>Homework</w:t>
            </w:r>
          </w:p>
        </w:tc>
        <w:tc>
          <w:tcPr>
            <w:tcW w:w="1260" w:type="pct"/>
            <w:gridSpan w:val="3"/>
            <w:tcBorders>
              <w:right w:val="single" w:sz="8" w:space="0" w:color="auto"/>
            </w:tcBorders>
            <w:vAlign w:val="center"/>
          </w:tcPr>
          <w:p w:rsidR="00892069" w:rsidRPr="007C7EC2" w:rsidRDefault="00892069" w:rsidP="00892069">
            <w:pPr>
              <w:jc w:val="center"/>
              <w:rPr>
                <w:sz w:val="20"/>
                <w:lang w:val="en-US"/>
              </w:rPr>
            </w:pPr>
            <w:r w:rsidRPr="007C7EC2">
              <w:rPr>
                <w:sz w:val="20"/>
                <w:lang w:val="en-US"/>
              </w:rPr>
              <w:t>-</w:t>
            </w:r>
          </w:p>
        </w:tc>
        <w:tc>
          <w:tcPr>
            <w:tcW w:w="766" w:type="pct"/>
            <w:tcBorders>
              <w:left w:val="single" w:sz="8" w:space="0" w:color="auto"/>
            </w:tcBorders>
            <w:vAlign w:val="center"/>
          </w:tcPr>
          <w:p w:rsidR="00892069" w:rsidRPr="007C7EC2" w:rsidRDefault="00892069" w:rsidP="00892069">
            <w:pPr>
              <w:jc w:val="center"/>
              <w:rPr>
                <w:sz w:val="20"/>
                <w:lang w:val="en-US"/>
              </w:rPr>
            </w:pPr>
            <w:r w:rsidRPr="007C7EC2">
              <w:rPr>
                <w:sz w:val="20"/>
                <w:lang w:val="en-US"/>
              </w:rPr>
              <w:t>-</w:t>
            </w:r>
          </w:p>
        </w:tc>
      </w:tr>
      <w:tr w:rsidR="00892069" w:rsidRPr="007C7EC2" w:rsidTr="00892069">
        <w:tc>
          <w:tcPr>
            <w:tcW w:w="1835" w:type="pct"/>
            <w:gridSpan w:val="5"/>
            <w:vMerge/>
            <w:tcBorders>
              <w:top w:val="single" w:sz="12" w:space="0" w:color="auto"/>
              <w:bottom w:val="single" w:sz="12" w:space="0" w:color="auto"/>
              <w:right w:val="single" w:sz="12" w:space="0" w:color="auto"/>
            </w:tcBorders>
            <w:vAlign w:val="center"/>
          </w:tcPr>
          <w:p w:rsidR="00892069" w:rsidRPr="007C7EC2" w:rsidRDefault="00892069" w:rsidP="00892069">
            <w:pPr>
              <w:rPr>
                <w:b/>
                <w:bCs/>
                <w:sz w:val="20"/>
                <w:szCs w:val="20"/>
                <w:lang w:val="en-US"/>
              </w:rPr>
            </w:pPr>
          </w:p>
        </w:tc>
        <w:tc>
          <w:tcPr>
            <w:tcW w:w="1139" w:type="pct"/>
            <w:gridSpan w:val="5"/>
            <w:tcBorders>
              <w:left w:val="single" w:sz="12" w:space="0" w:color="auto"/>
              <w:bottom w:val="single" w:sz="8" w:space="0" w:color="auto"/>
            </w:tcBorders>
          </w:tcPr>
          <w:p w:rsidR="00892069" w:rsidRPr="007C7EC2" w:rsidRDefault="00892069" w:rsidP="00892069">
            <w:pPr>
              <w:rPr>
                <w:sz w:val="20"/>
                <w:lang w:val="en-US"/>
              </w:rPr>
            </w:pPr>
            <w:r w:rsidRPr="007C7EC2">
              <w:rPr>
                <w:sz w:val="20"/>
                <w:lang w:val="en-US"/>
              </w:rPr>
              <w:t>Project</w:t>
            </w:r>
          </w:p>
        </w:tc>
        <w:tc>
          <w:tcPr>
            <w:tcW w:w="1260" w:type="pct"/>
            <w:gridSpan w:val="3"/>
            <w:tcBorders>
              <w:bottom w:val="single" w:sz="8" w:space="0" w:color="auto"/>
              <w:right w:val="single" w:sz="8" w:space="0" w:color="auto"/>
            </w:tcBorders>
            <w:vAlign w:val="center"/>
          </w:tcPr>
          <w:p w:rsidR="00892069" w:rsidRPr="007C7EC2" w:rsidRDefault="00892069" w:rsidP="00892069">
            <w:pPr>
              <w:jc w:val="center"/>
              <w:rPr>
                <w:sz w:val="20"/>
                <w:lang w:val="en-US"/>
              </w:rPr>
            </w:pPr>
            <w:r w:rsidRPr="007C7EC2">
              <w:rPr>
                <w:sz w:val="20"/>
                <w:lang w:val="en-US"/>
              </w:rPr>
              <w:t>-</w:t>
            </w:r>
          </w:p>
        </w:tc>
        <w:tc>
          <w:tcPr>
            <w:tcW w:w="766" w:type="pct"/>
            <w:tcBorders>
              <w:left w:val="single" w:sz="8" w:space="0" w:color="auto"/>
              <w:bottom w:val="single" w:sz="8" w:space="0" w:color="auto"/>
            </w:tcBorders>
            <w:vAlign w:val="center"/>
          </w:tcPr>
          <w:p w:rsidR="00892069" w:rsidRPr="007C7EC2" w:rsidRDefault="00892069" w:rsidP="00892069">
            <w:pPr>
              <w:jc w:val="center"/>
              <w:rPr>
                <w:sz w:val="20"/>
                <w:lang w:val="en-US"/>
              </w:rPr>
            </w:pPr>
            <w:r w:rsidRPr="007C7EC2">
              <w:rPr>
                <w:sz w:val="20"/>
                <w:lang w:val="en-US"/>
              </w:rPr>
              <w:t>-</w:t>
            </w:r>
          </w:p>
        </w:tc>
      </w:tr>
      <w:tr w:rsidR="00892069" w:rsidRPr="007C7EC2" w:rsidTr="00892069">
        <w:tc>
          <w:tcPr>
            <w:tcW w:w="1835" w:type="pct"/>
            <w:gridSpan w:val="5"/>
            <w:vMerge/>
            <w:tcBorders>
              <w:top w:val="single" w:sz="12" w:space="0" w:color="auto"/>
              <w:bottom w:val="single" w:sz="12" w:space="0" w:color="auto"/>
              <w:right w:val="single" w:sz="12" w:space="0" w:color="auto"/>
            </w:tcBorders>
            <w:vAlign w:val="center"/>
          </w:tcPr>
          <w:p w:rsidR="00892069" w:rsidRPr="007C7EC2" w:rsidRDefault="00892069" w:rsidP="0089206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92069" w:rsidRPr="007C7EC2" w:rsidRDefault="00892069" w:rsidP="00892069">
            <w:pPr>
              <w:rPr>
                <w:sz w:val="20"/>
                <w:lang w:val="en-US"/>
              </w:rPr>
            </w:pPr>
            <w:r w:rsidRPr="007C7EC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92069" w:rsidRPr="007C7EC2" w:rsidRDefault="00892069" w:rsidP="00892069">
            <w:pPr>
              <w:jc w:val="center"/>
              <w:rPr>
                <w:sz w:val="20"/>
                <w:lang w:val="en-US"/>
              </w:rPr>
            </w:pPr>
            <w:r w:rsidRPr="007C7EC2">
              <w:rPr>
                <w:sz w:val="20"/>
                <w:lang w:val="en-US"/>
              </w:rPr>
              <w:t>-</w:t>
            </w:r>
          </w:p>
        </w:tc>
        <w:tc>
          <w:tcPr>
            <w:tcW w:w="766" w:type="pct"/>
            <w:tcBorders>
              <w:top w:val="single" w:sz="8" w:space="0" w:color="auto"/>
              <w:left w:val="single" w:sz="8" w:space="0" w:color="auto"/>
              <w:bottom w:val="single" w:sz="8" w:space="0" w:color="auto"/>
            </w:tcBorders>
            <w:vAlign w:val="center"/>
          </w:tcPr>
          <w:p w:rsidR="00892069" w:rsidRPr="007C7EC2" w:rsidRDefault="00892069" w:rsidP="00892069">
            <w:pPr>
              <w:jc w:val="center"/>
              <w:rPr>
                <w:sz w:val="20"/>
                <w:lang w:val="en-US"/>
              </w:rPr>
            </w:pPr>
            <w:r w:rsidRPr="007C7EC2">
              <w:rPr>
                <w:sz w:val="20"/>
                <w:lang w:val="en-US"/>
              </w:rPr>
              <w:t>-</w:t>
            </w:r>
          </w:p>
        </w:tc>
      </w:tr>
      <w:tr w:rsidR="00892069" w:rsidRPr="007C7EC2" w:rsidTr="00892069">
        <w:tc>
          <w:tcPr>
            <w:tcW w:w="1835" w:type="pct"/>
            <w:gridSpan w:val="5"/>
            <w:vMerge/>
            <w:tcBorders>
              <w:top w:val="single" w:sz="12" w:space="0" w:color="auto"/>
              <w:bottom w:val="single" w:sz="12" w:space="0" w:color="auto"/>
              <w:right w:val="single" w:sz="12" w:space="0" w:color="auto"/>
            </w:tcBorders>
            <w:vAlign w:val="center"/>
          </w:tcPr>
          <w:p w:rsidR="00892069" w:rsidRPr="007C7EC2" w:rsidRDefault="00892069" w:rsidP="0089206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92069" w:rsidRPr="007C7EC2" w:rsidRDefault="00892069" w:rsidP="00892069">
            <w:pPr>
              <w:rPr>
                <w:sz w:val="20"/>
                <w:lang w:val="en-US"/>
              </w:rPr>
            </w:pPr>
            <w:r w:rsidRPr="007C7EC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92069" w:rsidRPr="007C7EC2" w:rsidRDefault="00892069" w:rsidP="00892069">
            <w:pPr>
              <w:jc w:val="center"/>
              <w:rPr>
                <w:sz w:val="20"/>
                <w:lang w:val="en-US"/>
              </w:rPr>
            </w:pPr>
            <w:r w:rsidRPr="007C7EC2">
              <w:rPr>
                <w:sz w:val="20"/>
                <w:lang w:val="en-US"/>
              </w:rPr>
              <w:t>-</w:t>
            </w:r>
          </w:p>
        </w:tc>
        <w:tc>
          <w:tcPr>
            <w:tcW w:w="766" w:type="pct"/>
            <w:tcBorders>
              <w:top w:val="single" w:sz="8" w:space="0" w:color="auto"/>
              <w:left w:val="single" w:sz="8" w:space="0" w:color="auto"/>
              <w:bottom w:val="single" w:sz="12" w:space="0" w:color="auto"/>
            </w:tcBorders>
            <w:vAlign w:val="center"/>
          </w:tcPr>
          <w:p w:rsidR="00892069" w:rsidRPr="007C7EC2" w:rsidRDefault="00892069" w:rsidP="00892069">
            <w:pPr>
              <w:jc w:val="center"/>
              <w:rPr>
                <w:sz w:val="20"/>
                <w:lang w:val="en-US"/>
              </w:rPr>
            </w:pPr>
            <w:r w:rsidRPr="007C7EC2">
              <w:rPr>
                <w:sz w:val="20"/>
                <w:lang w:val="en-US"/>
              </w:rPr>
              <w:t>-</w:t>
            </w:r>
          </w:p>
        </w:tc>
      </w:tr>
      <w:tr w:rsidR="00892069" w:rsidRPr="007C7EC2" w:rsidTr="00892069">
        <w:trPr>
          <w:trHeight w:val="397"/>
        </w:trPr>
        <w:tc>
          <w:tcPr>
            <w:tcW w:w="1835" w:type="pct"/>
            <w:gridSpan w:val="5"/>
            <w:tcBorders>
              <w:top w:val="single" w:sz="12" w:space="0" w:color="auto"/>
              <w:bottom w:val="single" w:sz="12" w:space="0" w:color="auto"/>
              <w:right w:val="single" w:sz="12" w:space="0" w:color="auto"/>
            </w:tcBorders>
            <w:vAlign w:val="center"/>
          </w:tcPr>
          <w:p w:rsidR="00892069" w:rsidRPr="007C7EC2" w:rsidRDefault="00892069" w:rsidP="00892069">
            <w:pPr>
              <w:jc w:val="center"/>
              <w:rPr>
                <w:b/>
                <w:bCs/>
                <w:sz w:val="20"/>
                <w:szCs w:val="20"/>
                <w:lang w:val="en-US"/>
              </w:rPr>
            </w:pPr>
            <w:r w:rsidRPr="007C7EC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92069" w:rsidRPr="007C7EC2" w:rsidRDefault="00892069" w:rsidP="0089206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92069" w:rsidRPr="007C7EC2" w:rsidRDefault="00892069" w:rsidP="00892069">
            <w:pPr>
              <w:jc w:val="center"/>
              <w:rPr>
                <w:sz w:val="20"/>
                <w:lang w:val="en-US"/>
              </w:rPr>
            </w:pPr>
            <w:r w:rsidRPr="007C7EC2">
              <w:rPr>
                <w:sz w:val="20"/>
                <w:lang w:val="en-US"/>
              </w:rPr>
              <w:t>1</w:t>
            </w:r>
          </w:p>
        </w:tc>
        <w:tc>
          <w:tcPr>
            <w:tcW w:w="766" w:type="pct"/>
            <w:tcBorders>
              <w:top w:val="single" w:sz="12" w:space="0" w:color="auto"/>
              <w:left w:val="single" w:sz="8" w:space="0" w:color="auto"/>
              <w:bottom w:val="single" w:sz="8" w:space="0" w:color="auto"/>
            </w:tcBorders>
            <w:vAlign w:val="center"/>
          </w:tcPr>
          <w:p w:rsidR="00892069" w:rsidRPr="007C7EC2" w:rsidRDefault="00892069" w:rsidP="00892069">
            <w:pPr>
              <w:jc w:val="center"/>
              <w:rPr>
                <w:sz w:val="20"/>
                <w:lang w:val="en-US"/>
              </w:rPr>
            </w:pPr>
            <w:r w:rsidRPr="007C7EC2">
              <w:rPr>
                <w:sz w:val="20"/>
                <w:lang w:val="en-US"/>
              </w:rPr>
              <w:t>60</w:t>
            </w:r>
          </w:p>
        </w:tc>
      </w:tr>
      <w:tr w:rsidR="00892069" w:rsidRPr="007C7EC2"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7C7EC2" w:rsidRDefault="00892069" w:rsidP="00892069">
            <w:pPr>
              <w:jc w:val="center"/>
              <w:rPr>
                <w:b/>
                <w:bCs/>
                <w:sz w:val="20"/>
                <w:szCs w:val="20"/>
                <w:lang w:val="en-US"/>
              </w:rPr>
            </w:pPr>
            <w:r w:rsidRPr="007C7EC2">
              <w:rPr>
                <w:b/>
                <w:bCs/>
                <w:sz w:val="20"/>
                <w:szCs w:val="20"/>
                <w:lang w:val="en-US"/>
              </w:rPr>
              <w:t>PROPOSED PREREQUISITE(S)</w:t>
            </w:r>
          </w:p>
          <w:p w:rsidR="00892069" w:rsidRPr="007C7EC2" w:rsidRDefault="00892069" w:rsidP="00892069">
            <w:pPr>
              <w:jc w:val="center"/>
              <w:rPr>
                <w:b/>
                <w:bCs/>
                <w:sz w:val="20"/>
                <w:szCs w:val="20"/>
                <w:lang w:val="en-US"/>
              </w:rPr>
            </w:pPr>
            <w:r w:rsidRPr="007C7EC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92069" w:rsidRPr="007C7EC2" w:rsidRDefault="00892069" w:rsidP="00892069">
            <w:pPr>
              <w:rPr>
                <w:sz w:val="20"/>
                <w:szCs w:val="20"/>
                <w:lang w:val="en-US"/>
              </w:rPr>
            </w:pPr>
          </w:p>
        </w:tc>
      </w:tr>
      <w:tr w:rsidR="00892069" w:rsidRPr="007C7EC2" w:rsidTr="00892069">
        <w:trPr>
          <w:trHeight w:val="447"/>
        </w:trPr>
        <w:tc>
          <w:tcPr>
            <w:tcW w:w="1835" w:type="pct"/>
            <w:gridSpan w:val="5"/>
            <w:tcBorders>
              <w:top w:val="single" w:sz="12" w:space="0" w:color="auto"/>
              <w:bottom w:val="single" w:sz="12" w:space="0" w:color="auto"/>
              <w:right w:val="single" w:sz="12" w:space="0" w:color="auto"/>
            </w:tcBorders>
            <w:vAlign w:val="center"/>
          </w:tcPr>
          <w:p w:rsidR="00892069" w:rsidRPr="007C7EC2" w:rsidRDefault="00892069" w:rsidP="00892069">
            <w:pPr>
              <w:jc w:val="center"/>
              <w:rPr>
                <w:b/>
                <w:bCs/>
                <w:sz w:val="20"/>
                <w:szCs w:val="20"/>
                <w:lang w:val="en-US"/>
              </w:rPr>
            </w:pPr>
            <w:r w:rsidRPr="007C7EC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92069" w:rsidRPr="007C7EC2" w:rsidRDefault="00892069" w:rsidP="00892069">
            <w:pPr>
              <w:jc w:val="both"/>
              <w:rPr>
                <w:sz w:val="20"/>
                <w:lang w:val="en-US"/>
              </w:rPr>
            </w:pPr>
            <w:r w:rsidRPr="007C7EC2">
              <w:rPr>
                <w:sz w:val="20"/>
                <w:lang w:val="en-US"/>
              </w:rPr>
              <w:t>Political science and positivism; definition political science and its relations with other social sciences; power; legitimacy; supremacy; state; democracy; political participation; types of political participation and political behavior; political parties; bureaucracy; interest groups, public opinion; elections and election techniques</w:t>
            </w:r>
          </w:p>
        </w:tc>
      </w:tr>
      <w:tr w:rsidR="00892069" w:rsidRPr="007C7EC2" w:rsidTr="00892069">
        <w:trPr>
          <w:trHeight w:val="426"/>
        </w:trPr>
        <w:tc>
          <w:tcPr>
            <w:tcW w:w="1835" w:type="pct"/>
            <w:gridSpan w:val="5"/>
            <w:tcBorders>
              <w:top w:val="single" w:sz="12" w:space="0" w:color="auto"/>
              <w:bottom w:val="single" w:sz="12" w:space="0" w:color="auto"/>
              <w:right w:val="single" w:sz="12" w:space="0" w:color="auto"/>
            </w:tcBorders>
            <w:vAlign w:val="center"/>
          </w:tcPr>
          <w:p w:rsidR="00892069" w:rsidRPr="007C7EC2" w:rsidRDefault="00892069" w:rsidP="00892069">
            <w:pPr>
              <w:jc w:val="center"/>
              <w:rPr>
                <w:b/>
                <w:bCs/>
                <w:sz w:val="20"/>
                <w:szCs w:val="20"/>
                <w:lang w:val="en-US"/>
              </w:rPr>
            </w:pPr>
            <w:r w:rsidRPr="007C7EC2">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892069" w:rsidRPr="007C7EC2" w:rsidRDefault="00892069" w:rsidP="00892069">
            <w:pPr>
              <w:spacing w:before="100" w:beforeAutospacing="1" w:after="100" w:afterAutospacing="1"/>
              <w:jc w:val="both"/>
              <w:rPr>
                <w:sz w:val="20"/>
                <w:lang w:val="en-US"/>
              </w:rPr>
            </w:pPr>
            <w:r w:rsidRPr="007C7EC2">
              <w:rPr>
                <w:sz w:val="20"/>
                <w:lang w:val="en-US"/>
              </w:rPr>
              <w:t>The purpose of this course is to discuss in detail different approaches to the definition of political science, to analyze concepts such as power, legitimacy, authority, state and democracy and to apply theories and concepts to political institutions and processes.</w:t>
            </w:r>
          </w:p>
        </w:tc>
      </w:tr>
      <w:tr w:rsidR="00892069" w:rsidRPr="007C7EC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7C7EC2" w:rsidRDefault="00892069" w:rsidP="00892069">
            <w:pPr>
              <w:jc w:val="center"/>
              <w:rPr>
                <w:b/>
                <w:sz w:val="20"/>
                <w:lang w:val="en-US"/>
              </w:rPr>
            </w:pPr>
            <w:r w:rsidRPr="007C7EC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92069" w:rsidRPr="007C7EC2" w:rsidRDefault="00892069" w:rsidP="00892069">
            <w:pPr>
              <w:jc w:val="both"/>
              <w:rPr>
                <w:sz w:val="20"/>
                <w:lang w:val="en-US"/>
              </w:rPr>
            </w:pPr>
          </w:p>
        </w:tc>
      </w:tr>
      <w:tr w:rsidR="00892069" w:rsidRPr="007C7EC2" w:rsidTr="00892069">
        <w:trPr>
          <w:trHeight w:val="518"/>
        </w:trPr>
        <w:tc>
          <w:tcPr>
            <w:tcW w:w="1835" w:type="pct"/>
            <w:gridSpan w:val="5"/>
            <w:tcBorders>
              <w:top w:val="single" w:sz="12" w:space="0" w:color="auto"/>
              <w:bottom w:val="single" w:sz="12" w:space="0" w:color="auto"/>
              <w:right w:val="single" w:sz="12" w:space="0" w:color="auto"/>
            </w:tcBorders>
            <w:vAlign w:val="center"/>
          </w:tcPr>
          <w:p w:rsidR="00892069" w:rsidRPr="007C7EC2" w:rsidRDefault="00892069" w:rsidP="00892069">
            <w:pPr>
              <w:jc w:val="center"/>
              <w:rPr>
                <w:b/>
                <w:bCs/>
                <w:sz w:val="20"/>
                <w:szCs w:val="20"/>
                <w:lang w:val="en-US"/>
              </w:rPr>
            </w:pPr>
            <w:r w:rsidRPr="007C7EC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92069" w:rsidRPr="007C7EC2" w:rsidRDefault="00892069" w:rsidP="00892069">
            <w:pPr>
              <w:jc w:val="both"/>
              <w:rPr>
                <w:sz w:val="20"/>
                <w:lang w:val="en-US"/>
              </w:rPr>
            </w:pPr>
            <w:r w:rsidRPr="007C7EC2">
              <w:rPr>
                <w:sz w:val="20"/>
                <w:lang w:val="en-US"/>
              </w:rPr>
              <w:t>S/he knows about various definitions of political science and to s/he recognizes relations among these definitions.</w:t>
            </w:r>
          </w:p>
          <w:p w:rsidR="00892069" w:rsidRPr="007C7EC2" w:rsidRDefault="00892069" w:rsidP="00892069">
            <w:pPr>
              <w:jc w:val="both"/>
              <w:rPr>
                <w:sz w:val="20"/>
                <w:lang w:val="en-US"/>
              </w:rPr>
            </w:pPr>
            <w:r w:rsidRPr="007C7EC2">
              <w:rPr>
                <w:sz w:val="20"/>
                <w:lang w:val="en-US"/>
              </w:rPr>
              <w:t>S/he expresses the subjects that political science is related with, in the context of history of political thoughts.</w:t>
            </w:r>
          </w:p>
          <w:p w:rsidR="00892069" w:rsidRPr="007C7EC2" w:rsidRDefault="00892069" w:rsidP="00892069">
            <w:pPr>
              <w:jc w:val="both"/>
              <w:rPr>
                <w:sz w:val="20"/>
                <w:lang w:val="en-US"/>
              </w:rPr>
            </w:pPr>
            <w:r w:rsidRPr="007C7EC2">
              <w:rPr>
                <w:sz w:val="20"/>
                <w:lang w:val="en-US"/>
              </w:rPr>
              <w:t>S/he considers political science including contemporary issues.</w:t>
            </w:r>
          </w:p>
          <w:p w:rsidR="00892069" w:rsidRPr="007C7EC2" w:rsidRDefault="00892069" w:rsidP="00892069">
            <w:pPr>
              <w:jc w:val="both"/>
              <w:rPr>
                <w:sz w:val="20"/>
                <w:lang w:val="en-US"/>
              </w:rPr>
            </w:pPr>
            <w:r w:rsidRPr="007C7EC2">
              <w:rPr>
                <w:sz w:val="20"/>
                <w:lang w:val="en-US"/>
              </w:rPr>
              <w:t>S/he knows about actors of political life and s/he relates them with factors that affect participation, forms on participation an participation to political life</w:t>
            </w:r>
          </w:p>
        </w:tc>
      </w:tr>
      <w:tr w:rsidR="00892069" w:rsidRPr="007C7EC2" w:rsidTr="00892069">
        <w:trPr>
          <w:trHeight w:val="340"/>
        </w:trPr>
        <w:tc>
          <w:tcPr>
            <w:tcW w:w="1835" w:type="pct"/>
            <w:gridSpan w:val="5"/>
            <w:tcBorders>
              <w:top w:val="single" w:sz="12" w:space="0" w:color="auto"/>
              <w:bottom w:val="single" w:sz="12" w:space="0" w:color="auto"/>
              <w:right w:val="single" w:sz="12" w:space="0" w:color="auto"/>
            </w:tcBorders>
            <w:vAlign w:val="center"/>
          </w:tcPr>
          <w:p w:rsidR="00892069" w:rsidRPr="007C7EC2" w:rsidRDefault="00892069" w:rsidP="00892069">
            <w:pPr>
              <w:jc w:val="center"/>
              <w:rPr>
                <w:b/>
                <w:sz w:val="20"/>
                <w:lang w:val="en-US"/>
              </w:rPr>
            </w:pPr>
            <w:r w:rsidRPr="007C7EC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92069" w:rsidRPr="007C7EC2" w:rsidRDefault="00892069" w:rsidP="00892069">
            <w:pPr>
              <w:jc w:val="both"/>
              <w:rPr>
                <w:sz w:val="20"/>
                <w:lang w:val="en-US"/>
              </w:rPr>
            </w:pPr>
            <w:r w:rsidRPr="007C7EC2">
              <w:rPr>
                <w:sz w:val="20"/>
                <w:lang w:val="en-US"/>
              </w:rPr>
              <w:t>Siyaset, Andrew Heywood, Liberte Yayınları, 2006.</w:t>
            </w:r>
          </w:p>
          <w:p w:rsidR="00892069" w:rsidRPr="007C7EC2" w:rsidRDefault="00892069" w:rsidP="00892069">
            <w:pPr>
              <w:jc w:val="both"/>
              <w:rPr>
                <w:sz w:val="20"/>
                <w:lang w:val="en-US"/>
              </w:rPr>
            </w:pPr>
            <w:r w:rsidRPr="007C7EC2">
              <w:rPr>
                <w:sz w:val="20"/>
                <w:lang w:val="en-US"/>
              </w:rPr>
              <w:t>Siyaset, Mümtaz Er Türköne, Lotus Yayınları, 2006.</w:t>
            </w:r>
          </w:p>
        </w:tc>
      </w:tr>
      <w:tr w:rsidR="00892069" w:rsidRPr="007C7EC2" w:rsidTr="00892069">
        <w:trPr>
          <w:trHeight w:val="540"/>
        </w:trPr>
        <w:tc>
          <w:tcPr>
            <w:tcW w:w="1835" w:type="pct"/>
            <w:gridSpan w:val="5"/>
            <w:tcBorders>
              <w:top w:val="single" w:sz="12" w:space="0" w:color="auto"/>
              <w:bottom w:val="single" w:sz="12" w:space="0" w:color="auto"/>
              <w:right w:val="single" w:sz="12" w:space="0" w:color="auto"/>
            </w:tcBorders>
            <w:vAlign w:val="center"/>
          </w:tcPr>
          <w:p w:rsidR="00892069" w:rsidRPr="007C7EC2" w:rsidRDefault="00892069" w:rsidP="00892069">
            <w:pPr>
              <w:jc w:val="center"/>
              <w:rPr>
                <w:b/>
                <w:sz w:val="20"/>
                <w:lang w:val="en-US"/>
              </w:rPr>
            </w:pPr>
            <w:r w:rsidRPr="007C7EC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92069" w:rsidRPr="007C7EC2" w:rsidRDefault="00892069" w:rsidP="00892069">
            <w:pPr>
              <w:jc w:val="both"/>
              <w:rPr>
                <w:sz w:val="20"/>
                <w:lang w:val="en-US"/>
              </w:rPr>
            </w:pPr>
            <w:r w:rsidRPr="007C7EC2">
              <w:rPr>
                <w:sz w:val="20"/>
                <w:lang w:val="en-US"/>
              </w:rPr>
              <w:t>Politika Bilimine Giriş, Münci Kapani, Bilgi Yay. Ankara, 2010.</w:t>
            </w:r>
          </w:p>
        </w:tc>
      </w:tr>
      <w:tr w:rsidR="00892069" w:rsidRPr="007C7EC2" w:rsidTr="00892069">
        <w:trPr>
          <w:trHeight w:val="520"/>
        </w:trPr>
        <w:tc>
          <w:tcPr>
            <w:tcW w:w="1835" w:type="pct"/>
            <w:gridSpan w:val="5"/>
            <w:tcBorders>
              <w:top w:val="single" w:sz="12" w:space="0" w:color="auto"/>
              <w:bottom w:val="single" w:sz="12" w:space="0" w:color="auto"/>
              <w:right w:val="single" w:sz="12" w:space="0" w:color="auto"/>
            </w:tcBorders>
            <w:vAlign w:val="center"/>
          </w:tcPr>
          <w:p w:rsidR="00892069" w:rsidRPr="007C7EC2" w:rsidRDefault="00892069" w:rsidP="00892069">
            <w:pPr>
              <w:jc w:val="center"/>
              <w:rPr>
                <w:b/>
                <w:sz w:val="20"/>
                <w:lang w:val="en-US"/>
              </w:rPr>
            </w:pPr>
            <w:r w:rsidRPr="007C7EC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92069" w:rsidRPr="007C7EC2" w:rsidRDefault="00892069" w:rsidP="00892069">
            <w:pPr>
              <w:jc w:val="both"/>
              <w:rPr>
                <w:sz w:val="20"/>
                <w:lang w:val="en-US"/>
              </w:rPr>
            </w:pPr>
          </w:p>
        </w:tc>
      </w:tr>
    </w:tbl>
    <w:p w:rsidR="00892069" w:rsidRPr="007C7EC2" w:rsidRDefault="00892069" w:rsidP="00892069">
      <w:pPr>
        <w:rPr>
          <w:sz w:val="18"/>
          <w:szCs w:val="18"/>
          <w:lang w:val="en-US"/>
        </w:rPr>
        <w:sectPr w:rsidR="00892069" w:rsidRPr="007C7EC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92069" w:rsidRPr="007C7EC2" w:rsidTr="00892069">
        <w:trPr>
          <w:trHeight w:val="454"/>
          <w:jc w:val="center"/>
        </w:trPr>
        <w:tc>
          <w:tcPr>
            <w:tcW w:w="5000" w:type="pct"/>
            <w:gridSpan w:val="2"/>
            <w:tcBorders>
              <w:top w:val="single" w:sz="12" w:space="0" w:color="auto"/>
            </w:tcBorders>
            <w:vAlign w:val="center"/>
          </w:tcPr>
          <w:p w:rsidR="00892069" w:rsidRPr="007C7EC2" w:rsidRDefault="00892069" w:rsidP="00892069">
            <w:pPr>
              <w:jc w:val="center"/>
              <w:rPr>
                <w:b/>
                <w:sz w:val="20"/>
                <w:lang w:val="en-US"/>
              </w:rPr>
            </w:pPr>
            <w:r w:rsidRPr="007C7EC2">
              <w:rPr>
                <w:b/>
                <w:sz w:val="20"/>
                <w:lang w:val="en-US"/>
              </w:rPr>
              <w:lastRenderedPageBreak/>
              <w:t>COURSE OUTLINE</w:t>
            </w:r>
          </w:p>
        </w:tc>
      </w:tr>
      <w:tr w:rsidR="00892069" w:rsidRPr="007C7EC2" w:rsidTr="00892069">
        <w:trPr>
          <w:jc w:val="center"/>
        </w:trPr>
        <w:tc>
          <w:tcPr>
            <w:tcW w:w="487" w:type="pct"/>
            <w:vAlign w:val="center"/>
          </w:tcPr>
          <w:p w:rsidR="00892069" w:rsidRPr="007C7EC2" w:rsidRDefault="00892069" w:rsidP="00892069">
            <w:pPr>
              <w:jc w:val="center"/>
              <w:rPr>
                <w:b/>
                <w:sz w:val="20"/>
                <w:lang w:val="en-US"/>
              </w:rPr>
            </w:pPr>
            <w:r w:rsidRPr="007C7EC2">
              <w:rPr>
                <w:b/>
                <w:sz w:val="20"/>
                <w:lang w:val="en-US"/>
              </w:rPr>
              <w:t>WEEK</w:t>
            </w:r>
          </w:p>
        </w:tc>
        <w:tc>
          <w:tcPr>
            <w:tcW w:w="4513" w:type="pct"/>
            <w:vAlign w:val="center"/>
          </w:tcPr>
          <w:p w:rsidR="00892069" w:rsidRPr="007C7EC2" w:rsidRDefault="00892069" w:rsidP="00892069">
            <w:pPr>
              <w:rPr>
                <w:b/>
                <w:sz w:val="20"/>
                <w:lang w:val="en-US"/>
              </w:rPr>
            </w:pPr>
            <w:r w:rsidRPr="007C7EC2">
              <w:rPr>
                <w:b/>
                <w:sz w:val="20"/>
                <w:lang w:val="en-US"/>
              </w:rPr>
              <w:t>SUBJECTS / TOPICS</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1</w:t>
            </w:r>
          </w:p>
        </w:tc>
        <w:tc>
          <w:tcPr>
            <w:tcW w:w="4513" w:type="pct"/>
          </w:tcPr>
          <w:p w:rsidR="00892069" w:rsidRPr="007C7EC2" w:rsidRDefault="00892069" w:rsidP="00892069">
            <w:pPr>
              <w:rPr>
                <w:sz w:val="20"/>
                <w:lang w:val="en-US"/>
              </w:rPr>
            </w:pPr>
            <w:r w:rsidRPr="007C7EC2">
              <w:rPr>
                <w:sz w:val="20"/>
                <w:lang w:val="en-US"/>
              </w:rPr>
              <w:t>Introduction to the course: Definition of political science and its difference from history of political thought</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2</w:t>
            </w:r>
          </w:p>
        </w:tc>
        <w:tc>
          <w:tcPr>
            <w:tcW w:w="4513" w:type="pct"/>
          </w:tcPr>
          <w:p w:rsidR="00892069" w:rsidRPr="007C7EC2" w:rsidRDefault="00892069" w:rsidP="00892069">
            <w:pPr>
              <w:rPr>
                <w:sz w:val="20"/>
                <w:lang w:val="en-US"/>
              </w:rPr>
            </w:pPr>
            <w:r w:rsidRPr="007C7EC2">
              <w:rPr>
                <w:sz w:val="20"/>
                <w:lang w:val="en-US"/>
              </w:rPr>
              <w:t>Methodology and techniques; power and political power</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3</w:t>
            </w:r>
          </w:p>
        </w:tc>
        <w:tc>
          <w:tcPr>
            <w:tcW w:w="4513" w:type="pct"/>
          </w:tcPr>
          <w:p w:rsidR="00892069" w:rsidRPr="007C7EC2" w:rsidRDefault="00892069" w:rsidP="00892069">
            <w:pPr>
              <w:rPr>
                <w:sz w:val="20"/>
                <w:lang w:val="en-US"/>
              </w:rPr>
            </w:pPr>
            <w:r w:rsidRPr="007C7EC2">
              <w:rPr>
                <w:sz w:val="20"/>
                <w:lang w:val="en-US"/>
              </w:rPr>
              <w:t>State and political systems</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4</w:t>
            </w:r>
          </w:p>
        </w:tc>
        <w:tc>
          <w:tcPr>
            <w:tcW w:w="4513" w:type="pct"/>
          </w:tcPr>
          <w:p w:rsidR="00892069" w:rsidRPr="007C7EC2" w:rsidRDefault="00892069" w:rsidP="00892069">
            <w:pPr>
              <w:rPr>
                <w:sz w:val="20"/>
                <w:lang w:val="en-US"/>
              </w:rPr>
            </w:pPr>
            <w:r w:rsidRPr="007C7EC2">
              <w:rPr>
                <w:sz w:val="20"/>
                <w:lang w:val="en-US"/>
              </w:rPr>
              <w:t>Democracy: Concept, historical development and principles</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5</w:t>
            </w:r>
          </w:p>
        </w:tc>
        <w:tc>
          <w:tcPr>
            <w:tcW w:w="4513" w:type="pct"/>
          </w:tcPr>
          <w:p w:rsidR="00892069" w:rsidRPr="007C7EC2" w:rsidRDefault="00892069" w:rsidP="00892069">
            <w:pPr>
              <w:rPr>
                <w:sz w:val="20"/>
                <w:lang w:val="en-US"/>
              </w:rPr>
            </w:pPr>
            <w:r w:rsidRPr="007C7EC2">
              <w:rPr>
                <w:sz w:val="20"/>
                <w:lang w:val="en-US"/>
              </w:rPr>
              <w:t>Models of democracy and democracy in Turkey; political culture and Turkısh political culture</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6</w:t>
            </w:r>
          </w:p>
        </w:tc>
        <w:tc>
          <w:tcPr>
            <w:tcW w:w="4513" w:type="pct"/>
          </w:tcPr>
          <w:p w:rsidR="00892069" w:rsidRPr="007C7EC2" w:rsidRDefault="00892069" w:rsidP="00892069">
            <w:pPr>
              <w:rPr>
                <w:sz w:val="20"/>
                <w:lang w:val="en-US"/>
              </w:rPr>
            </w:pPr>
            <w:r w:rsidRPr="007C7EC2">
              <w:rPr>
                <w:sz w:val="20"/>
                <w:lang w:val="en-US"/>
              </w:rPr>
              <w:t>Political parties</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7</w:t>
            </w:r>
          </w:p>
        </w:tc>
        <w:tc>
          <w:tcPr>
            <w:tcW w:w="4513" w:type="pct"/>
          </w:tcPr>
          <w:p w:rsidR="00892069" w:rsidRPr="007C7EC2" w:rsidRDefault="00892069" w:rsidP="00892069">
            <w:pPr>
              <w:rPr>
                <w:sz w:val="20"/>
                <w:lang w:val="en-US"/>
              </w:rPr>
            </w:pPr>
            <w:r w:rsidRPr="007C7EC2">
              <w:rPr>
                <w:sz w:val="20"/>
                <w:lang w:val="en-US"/>
              </w:rPr>
              <w:t>Political parties</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8</w:t>
            </w:r>
          </w:p>
        </w:tc>
        <w:tc>
          <w:tcPr>
            <w:tcW w:w="4513" w:type="pct"/>
          </w:tcPr>
          <w:p w:rsidR="00892069" w:rsidRPr="007C7EC2" w:rsidRDefault="00892069" w:rsidP="00892069">
            <w:pPr>
              <w:rPr>
                <w:sz w:val="20"/>
                <w:lang w:val="en-US"/>
              </w:rPr>
            </w:pPr>
            <w:r w:rsidRPr="007C7EC2">
              <w:rPr>
                <w:sz w:val="20"/>
                <w:lang w:val="en-US"/>
              </w:rPr>
              <w:t>Mid-term exam</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9</w:t>
            </w:r>
          </w:p>
        </w:tc>
        <w:tc>
          <w:tcPr>
            <w:tcW w:w="4513" w:type="pct"/>
          </w:tcPr>
          <w:p w:rsidR="00892069" w:rsidRPr="007C7EC2" w:rsidRDefault="00892069" w:rsidP="00892069">
            <w:pPr>
              <w:rPr>
                <w:sz w:val="20"/>
                <w:lang w:val="en-US"/>
              </w:rPr>
            </w:pPr>
            <w:r w:rsidRPr="007C7EC2">
              <w:rPr>
                <w:sz w:val="20"/>
                <w:lang w:val="en-US"/>
              </w:rPr>
              <w:t>Interest groups and public opinion</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10</w:t>
            </w:r>
          </w:p>
        </w:tc>
        <w:tc>
          <w:tcPr>
            <w:tcW w:w="4513" w:type="pct"/>
          </w:tcPr>
          <w:p w:rsidR="00892069" w:rsidRPr="007C7EC2" w:rsidRDefault="00892069" w:rsidP="00892069">
            <w:pPr>
              <w:rPr>
                <w:sz w:val="20"/>
                <w:lang w:val="en-US"/>
              </w:rPr>
            </w:pPr>
            <w:r w:rsidRPr="007C7EC2">
              <w:rPr>
                <w:sz w:val="20"/>
                <w:lang w:val="en-US"/>
              </w:rPr>
              <w:t>Bureaucracy; elections: Theoretical framework</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11</w:t>
            </w:r>
          </w:p>
        </w:tc>
        <w:tc>
          <w:tcPr>
            <w:tcW w:w="4513" w:type="pct"/>
          </w:tcPr>
          <w:p w:rsidR="00892069" w:rsidRPr="007C7EC2" w:rsidRDefault="00892069" w:rsidP="00892069">
            <w:pPr>
              <w:rPr>
                <w:sz w:val="20"/>
                <w:lang w:val="en-US"/>
              </w:rPr>
            </w:pPr>
            <w:r w:rsidRPr="007C7EC2">
              <w:rPr>
                <w:sz w:val="20"/>
                <w:lang w:val="en-US"/>
              </w:rPr>
              <w:t>Election techniques</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12</w:t>
            </w:r>
          </w:p>
        </w:tc>
        <w:tc>
          <w:tcPr>
            <w:tcW w:w="4513" w:type="pct"/>
          </w:tcPr>
          <w:p w:rsidR="00892069" w:rsidRPr="007C7EC2" w:rsidRDefault="00892069" w:rsidP="00892069">
            <w:pPr>
              <w:rPr>
                <w:sz w:val="20"/>
                <w:lang w:val="en-US"/>
              </w:rPr>
            </w:pPr>
            <w:r w:rsidRPr="007C7EC2">
              <w:rPr>
                <w:sz w:val="20"/>
                <w:lang w:val="en-US"/>
              </w:rPr>
              <w:t>Elections in Turkey</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13</w:t>
            </w:r>
          </w:p>
        </w:tc>
        <w:tc>
          <w:tcPr>
            <w:tcW w:w="4513" w:type="pct"/>
          </w:tcPr>
          <w:p w:rsidR="00892069" w:rsidRPr="007C7EC2" w:rsidRDefault="00892069" w:rsidP="00892069">
            <w:pPr>
              <w:rPr>
                <w:sz w:val="20"/>
                <w:lang w:val="en-US"/>
              </w:rPr>
            </w:pPr>
            <w:r w:rsidRPr="007C7EC2">
              <w:rPr>
                <w:sz w:val="20"/>
                <w:lang w:val="en-US"/>
              </w:rPr>
              <w:t>Modernity-postmodernity and political science</w:t>
            </w:r>
          </w:p>
        </w:tc>
      </w:tr>
      <w:tr w:rsidR="00892069" w:rsidRPr="007C7EC2" w:rsidTr="00892069">
        <w:trPr>
          <w:jc w:val="center"/>
        </w:trPr>
        <w:tc>
          <w:tcPr>
            <w:tcW w:w="487" w:type="pct"/>
            <w:vAlign w:val="center"/>
          </w:tcPr>
          <w:p w:rsidR="00892069" w:rsidRPr="007C7EC2" w:rsidRDefault="00892069" w:rsidP="00892069">
            <w:pPr>
              <w:jc w:val="center"/>
              <w:rPr>
                <w:sz w:val="20"/>
                <w:szCs w:val="20"/>
                <w:lang w:val="en-US"/>
              </w:rPr>
            </w:pPr>
            <w:r w:rsidRPr="007C7EC2">
              <w:rPr>
                <w:sz w:val="20"/>
                <w:szCs w:val="20"/>
                <w:lang w:val="en-US"/>
              </w:rPr>
              <w:t>14</w:t>
            </w:r>
          </w:p>
        </w:tc>
        <w:tc>
          <w:tcPr>
            <w:tcW w:w="4513" w:type="pct"/>
          </w:tcPr>
          <w:p w:rsidR="00892069" w:rsidRPr="007C7EC2" w:rsidRDefault="00892069" w:rsidP="00892069">
            <w:pPr>
              <w:rPr>
                <w:sz w:val="20"/>
                <w:lang w:val="en-US"/>
              </w:rPr>
            </w:pPr>
            <w:r w:rsidRPr="007C7EC2">
              <w:rPr>
                <w:sz w:val="20"/>
                <w:lang w:val="en-US"/>
              </w:rPr>
              <w:t>Global politics</w:t>
            </w:r>
          </w:p>
        </w:tc>
      </w:tr>
      <w:tr w:rsidR="00892069" w:rsidRPr="007C7EC2" w:rsidTr="00892069">
        <w:trPr>
          <w:trHeight w:val="187"/>
          <w:jc w:val="center"/>
        </w:trPr>
        <w:tc>
          <w:tcPr>
            <w:tcW w:w="487" w:type="pct"/>
            <w:tcBorders>
              <w:bottom w:val="single" w:sz="12" w:space="0" w:color="auto"/>
            </w:tcBorders>
            <w:shd w:val="clear" w:color="auto" w:fill="E6E6E6"/>
            <w:vAlign w:val="center"/>
          </w:tcPr>
          <w:p w:rsidR="00892069" w:rsidRPr="007C7EC2" w:rsidRDefault="00892069" w:rsidP="00892069">
            <w:pPr>
              <w:jc w:val="center"/>
              <w:rPr>
                <w:sz w:val="20"/>
                <w:szCs w:val="20"/>
                <w:lang w:val="en-US"/>
              </w:rPr>
            </w:pPr>
            <w:r w:rsidRPr="007C7EC2">
              <w:rPr>
                <w:sz w:val="20"/>
                <w:szCs w:val="20"/>
                <w:lang w:val="en-US"/>
              </w:rPr>
              <w:t>15,16</w:t>
            </w:r>
          </w:p>
        </w:tc>
        <w:tc>
          <w:tcPr>
            <w:tcW w:w="4513" w:type="pct"/>
            <w:tcBorders>
              <w:bottom w:val="single" w:sz="12" w:space="0" w:color="auto"/>
            </w:tcBorders>
            <w:shd w:val="clear" w:color="auto" w:fill="E6E6E6"/>
            <w:vAlign w:val="center"/>
          </w:tcPr>
          <w:p w:rsidR="00892069" w:rsidRPr="007C7EC2" w:rsidRDefault="00892069" w:rsidP="00892069">
            <w:pPr>
              <w:rPr>
                <w:sz w:val="20"/>
                <w:szCs w:val="20"/>
                <w:lang w:val="en-US"/>
              </w:rPr>
            </w:pPr>
            <w:r w:rsidRPr="007C7EC2">
              <w:rPr>
                <w:sz w:val="20"/>
                <w:szCs w:val="20"/>
                <w:lang w:val="en-US"/>
              </w:rPr>
              <w:t>Final Exam</w:t>
            </w:r>
          </w:p>
        </w:tc>
      </w:tr>
    </w:tbl>
    <w:p w:rsidR="00892069" w:rsidRPr="007C7EC2" w:rsidRDefault="00892069" w:rsidP="0089206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92069" w:rsidRPr="007C7EC2" w:rsidTr="00892069">
        <w:tc>
          <w:tcPr>
            <w:tcW w:w="603" w:type="dxa"/>
            <w:tcBorders>
              <w:top w:val="single" w:sz="12" w:space="0" w:color="auto"/>
            </w:tcBorders>
            <w:vAlign w:val="center"/>
          </w:tcPr>
          <w:p w:rsidR="00892069" w:rsidRPr="007C7EC2" w:rsidRDefault="00892069" w:rsidP="00892069">
            <w:pPr>
              <w:jc w:val="center"/>
              <w:rPr>
                <w:b/>
                <w:bCs/>
                <w:sz w:val="20"/>
                <w:lang w:val="en-US"/>
              </w:rPr>
            </w:pPr>
            <w:r w:rsidRPr="007C7EC2">
              <w:rPr>
                <w:b/>
                <w:bCs/>
                <w:sz w:val="20"/>
                <w:lang w:val="en-US"/>
              </w:rPr>
              <w:t>NO</w:t>
            </w:r>
          </w:p>
        </w:tc>
        <w:tc>
          <w:tcPr>
            <w:tcW w:w="7585" w:type="dxa"/>
            <w:tcBorders>
              <w:top w:val="single" w:sz="12" w:space="0" w:color="auto"/>
            </w:tcBorders>
          </w:tcPr>
          <w:p w:rsidR="00892069" w:rsidRPr="007C7EC2" w:rsidRDefault="00892069" w:rsidP="00892069">
            <w:pPr>
              <w:rPr>
                <w:b/>
                <w:bCs/>
                <w:sz w:val="20"/>
                <w:lang w:val="en-US"/>
              </w:rPr>
            </w:pPr>
            <w:r w:rsidRPr="007C7EC2">
              <w:rPr>
                <w:b/>
                <w:bCs/>
                <w:sz w:val="20"/>
                <w:lang w:val="en-US"/>
              </w:rPr>
              <w:t>OUTCOMES</w:t>
            </w:r>
          </w:p>
        </w:tc>
        <w:tc>
          <w:tcPr>
            <w:tcW w:w="567" w:type="dxa"/>
            <w:tcBorders>
              <w:top w:val="single" w:sz="12" w:space="0" w:color="auto"/>
            </w:tcBorders>
            <w:vAlign w:val="center"/>
          </w:tcPr>
          <w:p w:rsidR="00892069" w:rsidRPr="007C7EC2" w:rsidRDefault="00892069" w:rsidP="00892069">
            <w:pPr>
              <w:jc w:val="center"/>
              <w:rPr>
                <w:b/>
                <w:bCs/>
                <w:sz w:val="20"/>
                <w:lang w:val="en-US"/>
              </w:rPr>
            </w:pPr>
            <w:r w:rsidRPr="007C7EC2">
              <w:rPr>
                <w:b/>
                <w:bCs/>
                <w:sz w:val="20"/>
                <w:lang w:val="en-US"/>
              </w:rPr>
              <w:t>3</w:t>
            </w:r>
          </w:p>
        </w:tc>
        <w:tc>
          <w:tcPr>
            <w:tcW w:w="567" w:type="dxa"/>
            <w:tcBorders>
              <w:top w:val="single" w:sz="12" w:space="0" w:color="auto"/>
            </w:tcBorders>
            <w:vAlign w:val="center"/>
          </w:tcPr>
          <w:p w:rsidR="00892069" w:rsidRPr="007C7EC2" w:rsidRDefault="00892069" w:rsidP="00892069">
            <w:pPr>
              <w:jc w:val="center"/>
              <w:rPr>
                <w:b/>
                <w:bCs/>
                <w:sz w:val="20"/>
                <w:lang w:val="en-US"/>
              </w:rPr>
            </w:pPr>
            <w:r w:rsidRPr="007C7EC2">
              <w:rPr>
                <w:b/>
                <w:bCs/>
                <w:sz w:val="20"/>
                <w:lang w:val="en-US"/>
              </w:rPr>
              <w:t>2</w:t>
            </w:r>
          </w:p>
        </w:tc>
        <w:tc>
          <w:tcPr>
            <w:tcW w:w="567" w:type="dxa"/>
            <w:tcBorders>
              <w:top w:val="single" w:sz="12" w:space="0" w:color="auto"/>
            </w:tcBorders>
            <w:vAlign w:val="center"/>
          </w:tcPr>
          <w:p w:rsidR="00892069" w:rsidRPr="007C7EC2" w:rsidRDefault="00892069" w:rsidP="00892069">
            <w:pPr>
              <w:jc w:val="center"/>
              <w:rPr>
                <w:b/>
                <w:bCs/>
                <w:sz w:val="20"/>
                <w:lang w:val="en-US"/>
              </w:rPr>
            </w:pPr>
            <w:r w:rsidRPr="007C7EC2">
              <w:rPr>
                <w:b/>
                <w:bCs/>
                <w:sz w:val="20"/>
                <w:lang w:val="en-US"/>
              </w:rPr>
              <w:t>1</w:t>
            </w: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1</w:t>
            </w:r>
          </w:p>
        </w:tc>
        <w:tc>
          <w:tcPr>
            <w:tcW w:w="7585" w:type="dxa"/>
          </w:tcPr>
          <w:p w:rsidR="00892069" w:rsidRPr="007C7EC2" w:rsidRDefault="00892069" w:rsidP="00892069">
            <w:pPr>
              <w:jc w:val="both"/>
              <w:rPr>
                <w:sz w:val="20"/>
                <w:szCs w:val="20"/>
                <w:lang w:val="en-US"/>
              </w:rPr>
            </w:pPr>
            <w:r w:rsidRPr="007C7EC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2</w:t>
            </w:r>
          </w:p>
        </w:tc>
        <w:tc>
          <w:tcPr>
            <w:tcW w:w="7585" w:type="dxa"/>
          </w:tcPr>
          <w:p w:rsidR="00892069" w:rsidRPr="007C7EC2" w:rsidRDefault="00892069" w:rsidP="00892069">
            <w:pPr>
              <w:jc w:val="both"/>
              <w:rPr>
                <w:sz w:val="20"/>
                <w:szCs w:val="20"/>
                <w:lang w:val="en-US"/>
              </w:rPr>
            </w:pPr>
            <w:r w:rsidRPr="007C7EC2">
              <w:rPr>
                <w:sz w:val="20"/>
                <w:szCs w:val="20"/>
                <w:lang w:val="en-US"/>
              </w:rPr>
              <w:t>To be able to determine the problems faced by the public organizations, carry out the required research design and come up with solutions.</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3</w:t>
            </w:r>
          </w:p>
        </w:tc>
        <w:tc>
          <w:tcPr>
            <w:tcW w:w="7585" w:type="dxa"/>
          </w:tcPr>
          <w:p w:rsidR="00892069" w:rsidRPr="007C7EC2" w:rsidRDefault="00892069" w:rsidP="00892069">
            <w:pPr>
              <w:jc w:val="both"/>
              <w:rPr>
                <w:sz w:val="20"/>
                <w:szCs w:val="20"/>
                <w:lang w:val="en-US"/>
              </w:rPr>
            </w:pPr>
            <w:r w:rsidRPr="007C7EC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4</w:t>
            </w:r>
          </w:p>
        </w:tc>
        <w:tc>
          <w:tcPr>
            <w:tcW w:w="7585" w:type="dxa"/>
          </w:tcPr>
          <w:p w:rsidR="00892069" w:rsidRPr="007C7EC2" w:rsidRDefault="00892069" w:rsidP="00892069">
            <w:pPr>
              <w:jc w:val="both"/>
              <w:rPr>
                <w:sz w:val="20"/>
                <w:szCs w:val="20"/>
                <w:lang w:val="en-US"/>
              </w:rPr>
            </w:pPr>
            <w:r w:rsidRPr="007C7EC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5</w:t>
            </w:r>
          </w:p>
        </w:tc>
        <w:tc>
          <w:tcPr>
            <w:tcW w:w="7585" w:type="dxa"/>
          </w:tcPr>
          <w:p w:rsidR="00892069" w:rsidRPr="007C7EC2" w:rsidRDefault="00892069" w:rsidP="00892069">
            <w:pPr>
              <w:jc w:val="both"/>
              <w:rPr>
                <w:sz w:val="20"/>
                <w:szCs w:val="20"/>
                <w:lang w:val="en-US"/>
              </w:rPr>
            </w:pPr>
            <w:r w:rsidRPr="007C7EC2">
              <w:rPr>
                <w:sz w:val="20"/>
                <w:szCs w:val="20"/>
                <w:lang w:val="en-US"/>
              </w:rPr>
              <w:t xml:space="preserve">To be able to carry out teamwork effectively and conduct task distribution and coordination among the members of the team. </w:t>
            </w: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6</w:t>
            </w:r>
          </w:p>
        </w:tc>
        <w:tc>
          <w:tcPr>
            <w:tcW w:w="7585" w:type="dxa"/>
          </w:tcPr>
          <w:p w:rsidR="00892069" w:rsidRPr="007C7EC2" w:rsidRDefault="00892069" w:rsidP="00892069">
            <w:pPr>
              <w:jc w:val="both"/>
              <w:rPr>
                <w:sz w:val="20"/>
                <w:szCs w:val="20"/>
                <w:lang w:val="en-US"/>
              </w:rPr>
            </w:pPr>
            <w:r w:rsidRPr="007C7EC2">
              <w:rPr>
                <w:sz w:val="20"/>
                <w:szCs w:val="20"/>
                <w:lang w:val="en-US"/>
              </w:rPr>
              <w:t xml:space="preserve">To be able to determine policy opportunities in the best way and design ways of utilizing such opportunities.  </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7</w:t>
            </w:r>
          </w:p>
        </w:tc>
        <w:tc>
          <w:tcPr>
            <w:tcW w:w="7585" w:type="dxa"/>
          </w:tcPr>
          <w:p w:rsidR="00892069" w:rsidRPr="007C7EC2" w:rsidRDefault="00892069" w:rsidP="00892069">
            <w:pPr>
              <w:jc w:val="both"/>
              <w:rPr>
                <w:sz w:val="20"/>
                <w:szCs w:val="20"/>
                <w:lang w:val="en-US"/>
              </w:rPr>
            </w:pPr>
            <w:r w:rsidRPr="007C7EC2">
              <w:rPr>
                <w:sz w:val="20"/>
                <w:szCs w:val="20"/>
                <w:lang w:val="en-US"/>
              </w:rPr>
              <w:t>To be able to express his/her solutions to problems or threats both in written and verbally by considering information gathered</w:t>
            </w: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8</w:t>
            </w:r>
          </w:p>
        </w:tc>
        <w:tc>
          <w:tcPr>
            <w:tcW w:w="7585" w:type="dxa"/>
          </w:tcPr>
          <w:p w:rsidR="00892069" w:rsidRPr="007C7EC2" w:rsidRDefault="00892069" w:rsidP="00892069">
            <w:pPr>
              <w:jc w:val="both"/>
              <w:rPr>
                <w:sz w:val="20"/>
                <w:szCs w:val="20"/>
                <w:lang w:val="en-US"/>
              </w:rPr>
            </w:pPr>
            <w:r w:rsidRPr="007C7EC2">
              <w:rPr>
                <w:sz w:val="20"/>
                <w:szCs w:val="20"/>
                <w:lang w:val="en-US"/>
              </w:rPr>
              <w:t>To be able to follow changing information and communication technology</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9</w:t>
            </w:r>
          </w:p>
        </w:tc>
        <w:tc>
          <w:tcPr>
            <w:tcW w:w="7585" w:type="dxa"/>
          </w:tcPr>
          <w:p w:rsidR="00892069" w:rsidRPr="007C7EC2" w:rsidRDefault="00892069" w:rsidP="00892069">
            <w:pPr>
              <w:jc w:val="both"/>
              <w:rPr>
                <w:sz w:val="20"/>
                <w:szCs w:val="20"/>
                <w:lang w:val="en-US"/>
              </w:rPr>
            </w:pPr>
            <w:r w:rsidRPr="007C7EC2">
              <w:rPr>
                <w:sz w:val="20"/>
                <w:szCs w:val="20"/>
                <w:lang w:val="en-US"/>
              </w:rPr>
              <w:t>To be able to plan, coordinate, and control activities by developing effective managerial skills</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10</w:t>
            </w:r>
          </w:p>
        </w:tc>
        <w:tc>
          <w:tcPr>
            <w:tcW w:w="7585" w:type="dxa"/>
          </w:tcPr>
          <w:p w:rsidR="00892069" w:rsidRPr="007C7EC2" w:rsidRDefault="00892069" w:rsidP="00892069">
            <w:pPr>
              <w:jc w:val="both"/>
              <w:rPr>
                <w:sz w:val="20"/>
                <w:szCs w:val="20"/>
                <w:lang w:val="en-US"/>
              </w:rPr>
            </w:pPr>
            <w:r w:rsidRPr="007C7EC2">
              <w:rPr>
                <w:sz w:val="20"/>
                <w:szCs w:val="20"/>
                <w:lang w:val="en-US"/>
              </w:rPr>
              <w:t>To be able to consider legal, ethical and vocational principles and social consciousness while making decisions.</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11</w:t>
            </w:r>
          </w:p>
        </w:tc>
        <w:tc>
          <w:tcPr>
            <w:tcW w:w="7585" w:type="dxa"/>
          </w:tcPr>
          <w:p w:rsidR="00892069" w:rsidRPr="007C7EC2" w:rsidRDefault="00892069" w:rsidP="00892069">
            <w:pPr>
              <w:jc w:val="both"/>
              <w:rPr>
                <w:sz w:val="20"/>
                <w:szCs w:val="20"/>
                <w:lang w:val="en-US"/>
              </w:rPr>
            </w:pPr>
            <w:r w:rsidRPr="007C7EC2">
              <w:rPr>
                <w:sz w:val="20"/>
                <w:szCs w:val="20"/>
                <w:lang w:val="en-US"/>
              </w:rPr>
              <w:t>To be able to manage inter-personal relationships</w:t>
            </w: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603" w:type="dxa"/>
            <w:vAlign w:val="center"/>
          </w:tcPr>
          <w:p w:rsidR="00892069" w:rsidRPr="007C7EC2" w:rsidRDefault="00892069" w:rsidP="00892069">
            <w:pPr>
              <w:jc w:val="center"/>
              <w:rPr>
                <w:sz w:val="20"/>
                <w:szCs w:val="20"/>
                <w:lang w:val="en-US"/>
              </w:rPr>
            </w:pPr>
            <w:r w:rsidRPr="007C7EC2">
              <w:rPr>
                <w:sz w:val="20"/>
                <w:szCs w:val="20"/>
                <w:lang w:val="en-US"/>
              </w:rPr>
              <w:t>12</w:t>
            </w:r>
          </w:p>
        </w:tc>
        <w:tc>
          <w:tcPr>
            <w:tcW w:w="7585" w:type="dxa"/>
          </w:tcPr>
          <w:p w:rsidR="00892069" w:rsidRPr="007C7EC2" w:rsidRDefault="00892069" w:rsidP="00892069">
            <w:pPr>
              <w:jc w:val="both"/>
              <w:rPr>
                <w:sz w:val="20"/>
                <w:szCs w:val="20"/>
                <w:lang w:val="en-US"/>
              </w:rPr>
            </w:pPr>
            <w:r w:rsidRPr="007C7EC2">
              <w:rPr>
                <w:sz w:val="20"/>
                <w:szCs w:val="20"/>
                <w:lang w:val="en-US"/>
              </w:rPr>
              <w:t>To be able to create innovative ideas, encourage others to create innovative ideas, and apply these ideas.</w:t>
            </w:r>
          </w:p>
        </w:tc>
        <w:tc>
          <w:tcPr>
            <w:tcW w:w="567" w:type="dxa"/>
            <w:vAlign w:val="center"/>
          </w:tcPr>
          <w:p w:rsidR="00892069" w:rsidRPr="007C7EC2" w:rsidRDefault="00892069" w:rsidP="00892069">
            <w:pPr>
              <w:jc w:val="center"/>
              <w:rPr>
                <w:b/>
                <w:bCs/>
                <w:caps/>
                <w:sz w:val="20"/>
                <w:szCs w:val="20"/>
                <w:lang w:val="en-US"/>
              </w:rPr>
            </w:pPr>
          </w:p>
        </w:tc>
        <w:tc>
          <w:tcPr>
            <w:tcW w:w="567" w:type="dxa"/>
            <w:vAlign w:val="center"/>
          </w:tcPr>
          <w:p w:rsidR="00892069" w:rsidRPr="007C7EC2" w:rsidRDefault="00892069" w:rsidP="00892069">
            <w:pPr>
              <w:jc w:val="center"/>
              <w:rPr>
                <w:b/>
                <w:bCs/>
                <w:caps/>
                <w:sz w:val="20"/>
                <w:szCs w:val="20"/>
                <w:lang w:val="en-US"/>
              </w:rPr>
            </w:pPr>
            <w:r w:rsidRPr="007C7EC2">
              <w:rPr>
                <w:b/>
                <w:bCs/>
                <w:caps/>
                <w:sz w:val="20"/>
                <w:szCs w:val="20"/>
                <w:lang w:val="en-US"/>
              </w:rPr>
              <w:t>x</w:t>
            </w:r>
          </w:p>
        </w:tc>
        <w:tc>
          <w:tcPr>
            <w:tcW w:w="567" w:type="dxa"/>
            <w:vAlign w:val="center"/>
          </w:tcPr>
          <w:p w:rsidR="00892069" w:rsidRPr="007C7EC2" w:rsidRDefault="00892069" w:rsidP="00892069">
            <w:pPr>
              <w:jc w:val="center"/>
              <w:rPr>
                <w:b/>
                <w:bCs/>
                <w:caps/>
                <w:sz w:val="20"/>
                <w:szCs w:val="20"/>
                <w:lang w:val="en-US"/>
              </w:rPr>
            </w:pPr>
          </w:p>
        </w:tc>
      </w:tr>
      <w:tr w:rsidR="00892069" w:rsidRPr="007C7EC2" w:rsidTr="00892069">
        <w:tc>
          <w:tcPr>
            <w:tcW w:w="9889" w:type="dxa"/>
            <w:gridSpan w:val="5"/>
            <w:tcBorders>
              <w:bottom w:val="single" w:sz="12" w:space="0" w:color="auto"/>
            </w:tcBorders>
            <w:vAlign w:val="center"/>
          </w:tcPr>
          <w:p w:rsidR="00892069" w:rsidRPr="007C7EC2" w:rsidRDefault="00892069" w:rsidP="00892069">
            <w:pPr>
              <w:rPr>
                <w:sz w:val="20"/>
                <w:szCs w:val="20"/>
                <w:lang w:val="en-US"/>
              </w:rPr>
            </w:pPr>
            <w:r w:rsidRPr="007C7EC2">
              <w:rPr>
                <w:b/>
                <w:bCs/>
                <w:sz w:val="20"/>
                <w:szCs w:val="20"/>
                <w:lang w:val="en-US"/>
              </w:rPr>
              <w:t>1</w:t>
            </w:r>
            <w:r w:rsidRPr="007C7EC2">
              <w:rPr>
                <w:sz w:val="20"/>
                <w:szCs w:val="20"/>
                <w:lang w:val="en-US"/>
              </w:rPr>
              <w:t xml:space="preserve">: Never. </w:t>
            </w:r>
            <w:r w:rsidRPr="007C7EC2">
              <w:rPr>
                <w:b/>
                <w:bCs/>
                <w:sz w:val="20"/>
                <w:szCs w:val="20"/>
                <w:lang w:val="en-US"/>
              </w:rPr>
              <w:t>2</w:t>
            </w:r>
            <w:r w:rsidRPr="007C7EC2">
              <w:rPr>
                <w:sz w:val="20"/>
                <w:szCs w:val="20"/>
                <w:lang w:val="en-US"/>
              </w:rPr>
              <w:t xml:space="preserve">: Few. </w:t>
            </w:r>
            <w:r w:rsidRPr="007C7EC2">
              <w:rPr>
                <w:b/>
                <w:bCs/>
                <w:sz w:val="20"/>
                <w:szCs w:val="20"/>
                <w:lang w:val="en-US"/>
              </w:rPr>
              <w:t>3</w:t>
            </w:r>
            <w:r w:rsidRPr="007C7EC2">
              <w:rPr>
                <w:sz w:val="20"/>
                <w:szCs w:val="20"/>
                <w:lang w:val="en-US"/>
              </w:rPr>
              <w:t>: Many.</w:t>
            </w:r>
          </w:p>
        </w:tc>
      </w:tr>
    </w:tbl>
    <w:p w:rsidR="00892069" w:rsidRPr="007C7EC2" w:rsidRDefault="00892069" w:rsidP="00892069">
      <w:pPr>
        <w:rPr>
          <w:sz w:val="16"/>
          <w:szCs w:val="16"/>
          <w:lang w:val="en-US"/>
        </w:rPr>
      </w:pPr>
    </w:p>
    <w:p w:rsidR="00892069" w:rsidRPr="007C7EC2" w:rsidRDefault="00892069" w:rsidP="00892069">
      <w:pPr>
        <w:rPr>
          <w:sz w:val="16"/>
          <w:szCs w:val="16"/>
          <w:lang w:val="en-US"/>
        </w:rPr>
      </w:pPr>
    </w:p>
    <w:p w:rsidR="00892069" w:rsidRPr="007C7EC2" w:rsidRDefault="00892069" w:rsidP="00892069">
      <w:pPr>
        <w:rPr>
          <w:sz w:val="16"/>
          <w:szCs w:val="16"/>
          <w:lang w:val="en-US"/>
        </w:rPr>
      </w:pPr>
    </w:p>
    <w:p w:rsidR="00892069" w:rsidRPr="007C7EC2" w:rsidRDefault="00892069" w:rsidP="00892069">
      <w:pPr>
        <w:spacing w:line="360" w:lineRule="auto"/>
        <w:rPr>
          <w:lang w:val="en-US"/>
        </w:rPr>
      </w:pPr>
      <w:r w:rsidRPr="007C7EC2">
        <w:rPr>
          <w:b/>
          <w:bCs/>
          <w:lang w:val="en-US"/>
        </w:rPr>
        <w:t>Instructor Name:</w:t>
      </w:r>
      <w:r w:rsidRPr="007C7EC2">
        <w:rPr>
          <w:lang w:val="en-US"/>
        </w:rPr>
        <w:t xml:space="preserve"> </w:t>
      </w:r>
    </w:p>
    <w:p w:rsidR="00892069" w:rsidRPr="007C7EC2" w:rsidRDefault="00892069" w:rsidP="00892069">
      <w:pPr>
        <w:tabs>
          <w:tab w:val="left" w:pos="7800"/>
        </w:tabs>
        <w:rPr>
          <w:lang w:val="en-US"/>
        </w:rPr>
      </w:pPr>
      <w:r w:rsidRPr="007C7EC2">
        <w:rPr>
          <w:b/>
          <w:bCs/>
          <w:lang w:val="en-US"/>
        </w:rPr>
        <w:t>Signature</w:t>
      </w:r>
      <w:r w:rsidRPr="007C7EC2">
        <w:rPr>
          <w:lang w:val="en-US"/>
        </w:rPr>
        <w:t xml:space="preserve">: </w:t>
      </w:r>
      <w:r w:rsidRPr="007C7EC2">
        <w:rPr>
          <w:b/>
          <w:bCs/>
          <w:lang w:val="en-US"/>
        </w:rPr>
        <w:tab/>
      </w:r>
      <w:r w:rsidRPr="007C7EC2">
        <w:rPr>
          <w:b/>
          <w:bCs/>
          <w:lang w:val="en-US"/>
        </w:rPr>
        <w:tab/>
      </w:r>
      <w:r w:rsidRPr="007C7EC2">
        <w:rPr>
          <w:b/>
          <w:bCs/>
          <w:lang w:val="en-US"/>
        </w:rPr>
        <w:tab/>
      </w:r>
      <w:r w:rsidRPr="007C7EC2">
        <w:rPr>
          <w:b/>
          <w:bCs/>
          <w:lang w:val="en-US"/>
        </w:rPr>
        <w:tab/>
      </w:r>
      <w:r w:rsidRPr="007C7EC2">
        <w:rPr>
          <w:b/>
          <w:bCs/>
          <w:lang w:val="en-US"/>
        </w:rPr>
        <w:tab/>
      </w:r>
      <w:r w:rsidRPr="007C7EC2">
        <w:rPr>
          <w:b/>
          <w:bCs/>
          <w:lang w:val="en-US"/>
        </w:rPr>
        <w:tab/>
      </w:r>
      <w:r w:rsidRPr="007C7EC2">
        <w:rPr>
          <w:b/>
          <w:bCs/>
          <w:lang w:val="en-US"/>
        </w:rPr>
        <w:tab/>
        <w:t>Date:</w:t>
      </w:r>
      <w:r w:rsidRPr="007C7EC2">
        <w:rPr>
          <w:lang w:val="en-US"/>
        </w:rPr>
        <w:t xml:space="preserve"> </w:t>
      </w:r>
    </w:p>
    <w:p w:rsidR="00892069" w:rsidRPr="007C7EC2" w:rsidRDefault="00892069" w:rsidP="00892069">
      <w:pPr>
        <w:tabs>
          <w:tab w:val="left" w:pos="7800"/>
        </w:tabs>
        <w:rPr>
          <w:lang w:val="en-US"/>
        </w:rPr>
      </w:pPr>
    </w:p>
    <w:p w:rsidR="00240729" w:rsidRPr="0073400F" w:rsidRDefault="00240729" w:rsidP="00240729">
      <w:pPr>
        <w:jc w:val="center"/>
        <w:outlineLvl w:val="0"/>
        <w:rPr>
          <w:b/>
          <w:bCs/>
          <w:sz w:val="28"/>
          <w:szCs w:val="28"/>
          <w:lang w:val="en-US"/>
        </w:rPr>
      </w:pPr>
      <w:r w:rsidRPr="0073400F">
        <w:rPr>
          <w:noProof/>
          <w:lang w:val="en-US" w:eastAsia="en-US"/>
        </w:rPr>
        <w:lastRenderedPageBreak/>
        <w:drawing>
          <wp:anchor distT="0" distB="0" distL="114300" distR="114300" simplePos="0" relativeHeight="251687936" behindDoc="1" locked="0" layoutInCell="1" allowOverlap="1" wp14:anchorId="6DB6695B" wp14:editId="09F4A87F">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73400F">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73400F" w:rsidTr="00240729">
        <w:tc>
          <w:tcPr>
            <w:tcW w:w="1167" w:type="dxa"/>
            <w:vAlign w:val="center"/>
          </w:tcPr>
          <w:p w:rsidR="00240729" w:rsidRPr="0073400F" w:rsidRDefault="00240729" w:rsidP="00240729">
            <w:pPr>
              <w:outlineLvl w:val="0"/>
              <w:rPr>
                <w:b/>
                <w:bCs/>
                <w:sz w:val="20"/>
                <w:szCs w:val="20"/>
                <w:lang w:val="en-US"/>
              </w:rPr>
            </w:pPr>
            <w:r w:rsidRPr="0073400F">
              <w:rPr>
                <w:b/>
                <w:bCs/>
                <w:sz w:val="20"/>
                <w:szCs w:val="20"/>
                <w:lang w:val="en-US"/>
              </w:rPr>
              <w:t>TERM</w:t>
            </w:r>
          </w:p>
        </w:tc>
        <w:tc>
          <w:tcPr>
            <w:tcW w:w="1527" w:type="dxa"/>
            <w:vAlign w:val="center"/>
          </w:tcPr>
          <w:p w:rsidR="00240729" w:rsidRPr="0073400F" w:rsidRDefault="00240729" w:rsidP="00240729">
            <w:pPr>
              <w:outlineLvl w:val="0"/>
              <w:rPr>
                <w:sz w:val="20"/>
                <w:szCs w:val="20"/>
                <w:lang w:val="en-US"/>
              </w:rPr>
            </w:pPr>
            <w:r w:rsidRPr="0073400F">
              <w:rPr>
                <w:sz w:val="20"/>
                <w:szCs w:val="20"/>
                <w:lang w:val="en-US"/>
              </w:rPr>
              <w:t>Spring</w:t>
            </w:r>
          </w:p>
        </w:tc>
      </w:tr>
    </w:tbl>
    <w:p w:rsidR="00240729" w:rsidRPr="0073400F" w:rsidRDefault="00240729" w:rsidP="00240729">
      <w:pPr>
        <w:outlineLvl w:val="0"/>
        <w:rPr>
          <w:b/>
          <w:bCs/>
          <w:lang w:val="en-US"/>
        </w:rPr>
      </w:pPr>
    </w:p>
    <w:p w:rsidR="00240729" w:rsidRPr="0073400F" w:rsidRDefault="00240729" w:rsidP="00240729">
      <w:pPr>
        <w:jc w:val="right"/>
        <w:outlineLvl w:val="0"/>
        <w:rPr>
          <w:b/>
          <w:bCs/>
          <w:sz w:val="20"/>
          <w:szCs w:val="20"/>
          <w:lang w:val="en-US"/>
        </w:rPr>
      </w:pPr>
    </w:p>
    <w:p w:rsidR="00240729" w:rsidRPr="0073400F"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73400F" w:rsidTr="00214FCA">
        <w:tc>
          <w:tcPr>
            <w:tcW w:w="1774" w:type="dxa"/>
            <w:vAlign w:val="center"/>
          </w:tcPr>
          <w:p w:rsidR="00240729" w:rsidRPr="0073400F" w:rsidRDefault="00240729" w:rsidP="00240729">
            <w:pPr>
              <w:jc w:val="center"/>
              <w:outlineLvl w:val="0"/>
              <w:rPr>
                <w:b/>
                <w:bCs/>
                <w:sz w:val="20"/>
                <w:szCs w:val="20"/>
                <w:lang w:val="en-US"/>
              </w:rPr>
            </w:pPr>
            <w:r w:rsidRPr="0073400F">
              <w:rPr>
                <w:b/>
                <w:bCs/>
                <w:sz w:val="20"/>
                <w:szCs w:val="20"/>
                <w:lang w:val="en-US"/>
              </w:rPr>
              <w:t>COURSE CODE</w:t>
            </w:r>
          </w:p>
        </w:tc>
        <w:tc>
          <w:tcPr>
            <w:tcW w:w="2654" w:type="dxa"/>
            <w:vAlign w:val="center"/>
          </w:tcPr>
          <w:p w:rsidR="00240729" w:rsidRPr="0073400F" w:rsidRDefault="00240729" w:rsidP="00214FCA">
            <w:pPr>
              <w:pStyle w:val="Balk1"/>
              <w:rPr>
                <w:lang w:val="en-US"/>
              </w:rPr>
            </w:pPr>
            <w:bookmarkStart w:id="15" w:name="_131512002"/>
            <w:bookmarkEnd w:id="15"/>
            <w:r w:rsidRPr="0073400F">
              <w:rPr>
                <w:lang w:val="en-US"/>
              </w:rPr>
              <w:t>131512</w:t>
            </w:r>
            <w:r>
              <w:rPr>
                <w:lang w:val="en-US"/>
              </w:rPr>
              <w:t>0</w:t>
            </w:r>
            <w:r w:rsidRPr="0073400F">
              <w:rPr>
                <w:lang w:val="en-US"/>
              </w:rPr>
              <w:t>02</w:t>
            </w:r>
          </w:p>
        </w:tc>
        <w:tc>
          <w:tcPr>
            <w:tcW w:w="1740" w:type="dxa"/>
            <w:vAlign w:val="center"/>
          </w:tcPr>
          <w:p w:rsidR="00240729" w:rsidRPr="0073400F" w:rsidRDefault="00240729" w:rsidP="00240729">
            <w:pPr>
              <w:jc w:val="center"/>
              <w:outlineLvl w:val="0"/>
              <w:rPr>
                <w:b/>
                <w:bCs/>
                <w:sz w:val="20"/>
                <w:szCs w:val="20"/>
                <w:lang w:val="en-US"/>
              </w:rPr>
            </w:pPr>
            <w:r w:rsidRPr="0073400F">
              <w:rPr>
                <w:b/>
                <w:bCs/>
                <w:sz w:val="20"/>
                <w:szCs w:val="20"/>
                <w:lang w:val="en-US"/>
              </w:rPr>
              <w:t>COURSE NAME</w:t>
            </w:r>
          </w:p>
        </w:tc>
        <w:tc>
          <w:tcPr>
            <w:tcW w:w="3704" w:type="dxa"/>
            <w:vAlign w:val="center"/>
          </w:tcPr>
          <w:p w:rsidR="00240729" w:rsidRPr="0073400F" w:rsidRDefault="00240729" w:rsidP="00240729">
            <w:pPr>
              <w:outlineLvl w:val="0"/>
              <w:rPr>
                <w:szCs w:val="20"/>
                <w:lang w:val="en-US"/>
              </w:rPr>
            </w:pPr>
            <w:r w:rsidRPr="0073400F">
              <w:rPr>
                <w:szCs w:val="20"/>
                <w:lang w:val="en-US"/>
              </w:rPr>
              <w:t>Sociology</w:t>
            </w:r>
          </w:p>
        </w:tc>
      </w:tr>
    </w:tbl>
    <w:p w:rsidR="00240729" w:rsidRPr="0073400F" w:rsidRDefault="00240729" w:rsidP="00240729">
      <w:pPr>
        <w:outlineLvl w:val="0"/>
        <w:rPr>
          <w:sz w:val="20"/>
          <w:szCs w:val="20"/>
          <w:lang w:val="en-US"/>
        </w:rPr>
      </w:pPr>
      <w:r w:rsidRPr="0073400F">
        <w:rPr>
          <w:b/>
          <w:bCs/>
          <w:sz w:val="20"/>
          <w:szCs w:val="20"/>
          <w:lang w:val="en-US"/>
        </w:rPr>
        <w:t xml:space="preserve">                                                   </w:t>
      </w:r>
      <w:r w:rsidRPr="0073400F">
        <w:rPr>
          <w:b/>
          <w:bCs/>
          <w:sz w:val="20"/>
          <w:szCs w:val="20"/>
          <w:lang w:val="en-US"/>
        </w:rPr>
        <w:tab/>
      </w:r>
      <w:r w:rsidRPr="0073400F">
        <w:rPr>
          <w:b/>
          <w:bCs/>
          <w:sz w:val="20"/>
          <w:szCs w:val="20"/>
          <w:lang w:val="en-US"/>
        </w:rPr>
        <w:tab/>
      </w:r>
      <w:r w:rsidRPr="0073400F">
        <w:rPr>
          <w:b/>
          <w:bCs/>
          <w:sz w:val="20"/>
          <w:szCs w:val="20"/>
          <w:lang w:val="en-US"/>
        </w:rPr>
        <w:tab/>
      </w:r>
      <w:r w:rsidRPr="0073400F">
        <w:rPr>
          <w:b/>
          <w:bCs/>
          <w:sz w:val="20"/>
          <w:szCs w:val="20"/>
          <w:lang w:val="en-US"/>
        </w:rPr>
        <w:tab/>
      </w:r>
      <w:r w:rsidRPr="0073400F">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73400F" w:rsidTr="00240729">
        <w:trPr>
          <w:trHeight w:val="383"/>
        </w:trPr>
        <w:tc>
          <w:tcPr>
            <w:tcW w:w="595" w:type="pct"/>
            <w:vMerge w:val="restart"/>
            <w:tcBorders>
              <w:top w:val="single" w:sz="12" w:space="0" w:color="auto"/>
              <w:right w:val="single" w:sz="12" w:space="0" w:color="auto"/>
            </w:tcBorders>
            <w:vAlign w:val="center"/>
          </w:tcPr>
          <w:p w:rsidR="00240729" w:rsidRPr="0073400F" w:rsidRDefault="00240729" w:rsidP="00240729">
            <w:pPr>
              <w:rPr>
                <w:b/>
                <w:bCs/>
                <w:sz w:val="18"/>
                <w:szCs w:val="18"/>
                <w:lang w:val="en-US"/>
              </w:rPr>
            </w:pPr>
            <w:r w:rsidRPr="0073400F">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73400F" w:rsidRDefault="00240729" w:rsidP="00240729">
            <w:pPr>
              <w:jc w:val="center"/>
              <w:rPr>
                <w:b/>
                <w:bCs/>
                <w:sz w:val="20"/>
                <w:szCs w:val="20"/>
                <w:lang w:val="en-US"/>
              </w:rPr>
            </w:pPr>
            <w:r w:rsidRPr="0073400F">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73400F" w:rsidRDefault="00240729" w:rsidP="00240729">
            <w:pPr>
              <w:jc w:val="center"/>
              <w:rPr>
                <w:b/>
                <w:bCs/>
                <w:sz w:val="20"/>
                <w:szCs w:val="20"/>
                <w:lang w:val="en-US"/>
              </w:rPr>
            </w:pPr>
          </w:p>
        </w:tc>
      </w:tr>
      <w:tr w:rsidR="00240729" w:rsidRPr="0073400F" w:rsidTr="00240729">
        <w:trPr>
          <w:trHeight w:val="382"/>
        </w:trPr>
        <w:tc>
          <w:tcPr>
            <w:tcW w:w="595" w:type="pct"/>
            <w:vMerge/>
            <w:tcBorders>
              <w:right w:val="single" w:sz="12" w:space="0" w:color="auto"/>
            </w:tcBorders>
          </w:tcPr>
          <w:p w:rsidR="00240729" w:rsidRPr="0073400F" w:rsidRDefault="00240729" w:rsidP="00240729">
            <w:pPr>
              <w:rPr>
                <w:b/>
                <w:bCs/>
                <w:sz w:val="20"/>
                <w:szCs w:val="20"/>
                <w:lang w:val="en-US"/>
              </w:rPr>
            </w:pPr>
          </w:p>
        </w:tc>
        <w:tc>
          <w:tcPr>
            <w:tcW w:w="557" w:type="pct"/>
            <w:gridSpan w:val="2"/>
            <w:tcBorders>
              <w:left w:val="single" w:sz="12" w:space="0" w:color="auto"/>
            </w:tcBorders>
            <w:vAlign w:val="center"/>
          </w:tcPr>
          <w:p w:rsidR="00240729" w:rsidRPr="0073400F" w:rsidRDefault="00240729" w:rsidP="00240729">
            <w:pPr>
              <w:jc w:val="center"/>
              <w:rPr>
                <w:b/>
                <w:bCs/>
                <w:sz w:val="18"/>
                <w:szCs w:val="20"/>
                <w:lang w:val="en-US"/>
              </w:rPr>
            </w:pPr>
            <w:r w:rsidRPr="0073400F">
              <w:rPr>
                <w:b/>
                <w:bCs/>
                <w:sz w:val="18"/>
                <w:szCs w:val="20"/>
                <w:lang w:val="en-US"/>
              </w:rPr>
              <w:t>Theoretical</w:t>
            </w:r>
          </w:p>
        </w:tc>
        <w:tc>
          <w:tcPr>
            <w:tcW w:w="417" w:type="pct"/>
            <w:vAlign w:val="center"/>
          </w:tcPr>
          <w:p w:rsidR="00240729" w:rsidRPr="0073400F" w:rsidRDefault="00240729" w:rsidP="00240729">
            <w:pPr>
              <w:jc w:val="center"/>
              <w:rPr>
                <w:b/>
                <w:bCs/>
                <w:sz w:val="18"/>
                <w:szCs w:val="20"/>
                <w:lang w:val="en-US"/>
              </w:rPr>
            </w:pPr>
            <w:r w:rsidRPr="0073400F">
              <w:rPr>
                <w:b/>
                <w:bCs/>
                <w:sz w:val="18"/>
                <w:szCs w:val="20"/>
                <w:lang w:val="en-US"/>
              </w:rPr>
              <w:t>Practice</w:t>
            </w:r>
          </w:p>
        </w:tc>
        <w:tc>
          <w:tcPr>
            <w:tcW w:w="611" w:type="pct"/>
            <w:gridSpan w:val="3"/>
            <w:tcBorders>
              <w:right w:val="single" w:sz="12" w:space="0" w:color="auto"/>
            </w:tcBorders>
            <w:vAlign w:val="center"/>
          </w:tcPr>
          <w:p w:rsidR="00240729" w:rsidRPr="0073400F" w:rsidRDefault="00240729" w:rsidP="00240729">
            <w:pPr>
              <w:ind w:left="-111" w:right="-108"/>
              <w:jc w:val="center"/>
              <w:rPr>
                <w:b/>
                <w:bCs/>
                <w:sz w:val="18"/>
                <w:szCs w:val="20"/>
                <w:lang w:val="en-US"/>
              </w:rPr>
            </w:pPr>
            <w:r w:rsidRPr="0073400F">
              <w:rPr>
                <w:b/>
                <w:bCs/>
                <w:sz w:val="18"/>
                <w:szCs w:val="20"/>
                <w:lang w:val="en-US"/>
              </w:rPr>
              <w:t>Laboratory</w:t>
            </w:r>
          </w:p>
        </w:tc>
        <w:tc>
          <w:tcPr>
            <w:tcW w:w="418" w:type="pct"/>
            <w:vAlign w:val="center"/>
          </w:tcPr>
          <w:p w:rsidR="00240729" w:rsidRPr="0073400F" w:rsidRDefault="00240729" w:rsidP="00240729">
            <w:pPr>
              <w:jc w:val="center"/>
              <w:rPr>
                <w:b/>
                <w:bCs/>
                <w:sz w:val="20"/>
                <w:szCs w:val="20"/>
                <w:lang w:val="en-US"/>
              </w:rPr>
            </w:pPr>
            <w:r w:rsidRPr="0073400F">
              <w:rPr>
                <w:b/>
                <w:bCs/>
                <w:sz w:val="20"/>
                <w:szCs w:val="20"/>
                <w:lang w:val="en-US"/>
              </w:rPr>
              <w:t>Credits</w:t>
            </w:r>
          </w:p>
        </w:tc>
        <w:tc>
          <w:tcPr>
            <w:tcW w:w="366" w:type="pct"/>
            <w:vAlign w:val="center"/>
          </w:tcPr>
          <w:p w:rsidR="00240729" w:rsidRPr="0073400F" w:rsidRDefault="00240729" w:rsidP="00240729">
            <w:pPr>
              <w:ind w:left="-111" w:right="-108"/>
              <w:jc w:val="center"/>
              <w:rPr>
                <w:b/>
                <w:bCs/>
                <w:sz w:val="20"/>
                <w:szCs w:val="20"/>
                <w:lang w:val="en-US"/>
              </w:rPr>
            </w:pPr>
            <w:r w:rsidRPr="0073400F">
              <w:rPr>
                <w:b/>
                <w:bCs/>
                <w:sz w:val="20"/>
                <w:szCs w:val="20"/>
                <w:lang w:val="en-US"/>
              </w:rPr>
              <w:t>ECTS</w:t>
            </w:r>
          </w:p>
        </w:tc>
        <w:tc>
          <w:tcPr>
            <w:tcW w:w="1270" w:type="pct"/>
            <w:gridSpan w:val="4"/>
            <w:vAlign w:val="center"/>
          </w:tcPr>
          <w:p w:rsidR="00240729" w:rsidRPr="0073400F" w:rsidRDefault="00240729" w:rsidP="00240729">
            <w:pPr>
              <w:jc w:val="center"/>
              <w:rPr>
                <w:b/>
                <w:bCs/>
                <w:sz w:val="20"/>
                <w:szCs w:val="20"/>
                <w:lang w:val="en-US"/>
              </w:rPr>
            </w:pPr>
            <w:r w:rsidRPr="0073400F">
              <w:rPr>
                <w:b/>
                <w:bCs/>
                <w:sz w:val="20"/>
                <w:szCs w:val="20"/>
                <w:lang w:val="en-US"/>
              </w:rPr>
              <w:t>COURSE TYPE</w:t>
            </w:r>
          </w:p>
        </w:tc>
        <w:tc>
          <w:tcPr>
            <w:tcW w:w="766" w:type="pct"/>
            <w:vAlign w:val="center"/>
          </w:tcPr>
          <w:p w:rsidR="00240729" w:rsidRPr="0073400F" w:rsidRDefault="00240729" w:rsidP="00240729">
            <w:pPr>
              <w:jc w:val="center"/>
              <w:rPr>
                <w:b/>
                <w:bCs/>
                <w:sz w:val="20"/>
                <w:szCs w:val="20"/>
                <w:lang w:val="en-US"/>
              </w:rPr>
            </w:pPr>
            <w:r w:rsidRPr="0073400F">
              <w:rPr>
                <w:b/>
                <w:bCs/>
                <w:sz w:val="20"/>
                <w:szCs w:val="20"/>
                <w:lang w:val="en-US"/>
              </w:rPr>
              <w:t>LANGUAGE</w:t>
            </w:r>
          </w:p>
        </w:tc>
      </w:tr>
      <w:tr w:rsidR="00240729" w:rsidRPr="0073400F" w:rsidTr="00240729">
        <w:trPr>
          <w:trHeight w:val="454"/>
        </w:trPr>
        <w:tc>
          <w:tcPr>
            <w:tcW w:w="595" w:type="pct"/>
            <w:tcBorders>
              <w:bottom w:val="single" w:sz="12" w:space="0" w:color="auto"/>
              <w:right w:val="single" w:sz="12" w:space="0" w:color="auto"/>
            </w:tcBorders>
            <w:vAlign w:val="center"/>
          </w:tcPr>
          <w:p w:rsidR="00240729" w:rsidRPr="0073400F" w:rsidRDefault="00240729" w:rsidP="00240729">
            <w:pPr>
              <w:jc w:val="center"/>
              <w:rPr>
                <w:sz w:val="20"/>
                <w:szCs w:val="20"/>
                <w:lang w:val="en-US"/>
              </w:rPr>
            </w:pPr>
            <w:r w:rsidRPr="0073400F">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73400F" w:rsidRDefault="00240729" w:rsidP="00240729">
            <w:pPr>
              <w:jc w:val="center"/>
              <w:rPr>
                <w:sz w:val="20"/>
                <w:szCs w:val="20"/>
                <w:lang w:val="en-US"/>
              </w:rPr>
            </w:pPr>
            <w:r w:rsidRPr="0073400F">
              <w:rPr>
                <w:sz w:val="20"/>
                <w:szCs w:val="20"/>
                <w:lang w:val="en-US"/>
              </w:rPr>
              <w:t>3</w:t>
            </w:r>
          </w:p>
        </w:tc>
        <w:tc>
          <w:tcPr>
            <w:tcW w:w="417" w:type="pct"/>
            <w:tcBorders>
              <w:bottom w:val="single" w:sz="12" w:space="0" w:color="auto"/>
            </w:tcBorders>
            <w:vAlign w:val="center"/>
          </w:tcPr>
          <w:p w:rsidR="00240729" w:rsidRPr="0073400F" w:rsidRDefault="00240729" w:rsidP="00240729">
            <w:pPr>
              <w:jc w:val="center"/>
              <w:rPr>
                <w:sz w:val="20"/>
                <w:szCs w:val="20"/>
                <w:lang w:val="en-US"/>
              </w:rPr>
            </w:pPr>
            <w:r w:rsidRPr="0073400F">
              <w:rPr>
                <w:sz w:val="20"/>
                <w:szCs w:val="20"/>
                <w:lang w:val="en-US"/>
              </w:rPr>
              <w:t>0</w:t>
            </w:r>
          </w:p>
        </w:tc>
        <w:tc>
          <w:tcPr>
            <w:tcW w:w="611" w:type="pct"/>
            <w:gridSpan w:val="3"/>
            <w:tcBorders>
              <w:bottom w:val="single" w:sz="12" w:space="0" w:color="auto"/>
              <w:right w:val="single" w:sz="12" w:space="0" w:color="auto"/>
            </w:tcBorders>
            <w:vAlign w:val="center"/>
          </w:tcPr>
          <w:p w:rsidR="00240729" w:rsidRPr="0073400F" w:rsidRDefault="00240729" w:rsidP="00240729">
            <w:pPr>
              <w:jc w:val="center"/>
              <w:rPr>
                <w:sz w:val="20"/>
                <w:szCs w:val="20"/>
                <w:lang w:val="en-US"/>
              </w:rPr>
            </w:pPr>
            <w:r w:rsidRPr="0073400F">
              <w:rPr>
                <w:sz w:val="20"/>
                <w:szCs w:val="20"/>
                <w:lang w:val="en-US"/>
              </w:rPr>
              <w:t>0</w:t>
            </w:r>
          </w:p>
        </w:tc>
        <w:tc>
          <w:tcPr>
            <w:tcW w:w="418" w:type="pct"/>
            <w:tcBorders>
              <w:bottom w:val="single" w:sz="12" w:space="0" w:color="auto"/>
            </w:tcBorders>
            <w:vAlign w:val="center"/>
          </w:tcPr>
          <w:p w:rsidR="00240729" w:rsidRPr="0073400F" w:rsidRDefault="00240729" w:rsidP="00240729">
            <w:pPr>
              <w:jc w:val="center"/>
              <w:rPr>
                <w:sz w:val="20"/>
                <w:szCs w:val="20"/>
                <w:lang w:val="en-US"/>
              </w:rPr>
            </w:pPr>
            <w:r w:rsidRPr="0073400F">
              <w:rPr>
                <w:sz w:val="20"/>
                <w:szCs w:val="20"/>
                <w:lang w:val="en-US"/>
              </w:rPr>
              <w:t>3</w:t>
            </w:r>
          </w:p>
        </w:tc>
        <w:tc>
          <w:tcPr>
            <w:tcW w:w="366" w:type="pct"/>
            <w:tcBorders>
              <w:bottom w:val="single" w:sz="12" w:space="0" w:color="auto"/>
            </w:tcBorders>
            <w:vAlign w:val="center"/>
          </w:tcPr>
          <w:p w:rsidR="00240729" w:rsidRPr="0073400F" w:rsidRDefault="00240729" w:rsidP="00240729">
            <w:pPr>
              <w:jc w:val="center"/>
              <w:rPr>
                <w:sz w:val="20"/>
                <w:szCs w:val="20"/>
                <w:lang w:val="en-US"/>
              </w:rPr>
            </w:pPr>
            <w:r>
              <w:rPr>
                <w:sz w:val="20"/>
                <w:szCs w:val="20"/>
                <w:lang w:val="en-US"/>
              </w:rPr>
              <w:t>4</w:t>
            </w:r>
          </w:p>
        </w:tc>
        <w:tc>
          <w:tcPr>
            <w:tcW w:w="1270" w:type="pct"/>
            <w:gridSpan w:val="4"/>
            <w:tcBorders>
              <w:bottom w:val="single" w:sz="12" w:space="0" w:color="auto"/>
            </w:tcBorders>
            <w:vAlign w:val="center"/>
          </w:tcPr>
          <w:p w:rsidR="00240729" w:rsidRPr="0073400F" w:rsidRDefault="00240729" w:rsidP="00240729">
            <w:pPr>
              <w:jc w:val="center"/>
              <w:rPr>
                <w:sz w:val="18"/>
                <w:szCs w:val="20"/>
                <w:lang w:val="en-US"/>
              </w:rPr>
            </w:pPr>
            <w:r w:rsidRPr="0073400F">
              <w:rPr>
                <w:sz w:val="18"/>
                <w:szCs w:val="20"/>
                <w:lang w:val="en-US"/>
              </w:rPr>
              <w:t xml:space="preserve">    CORE      ( X ) </w:t>
            </w:r>
          </w:p>
          <w:p w:rsidR="00240729" w:rsidRPr="0073400F" w:rsidRDefault="00240729" w:rsidP="00240729">
            <w:pPr>
              <w:jc w:val="center"/>
              <w:rPr>
                <w:sz w:val="18"/>
                <w:szCs w:val="20"/>
                <w:lang w:val="en-US"/>
              </w:rPr>
            </w:pPr>
            <w:r w:rsidRPr="0073400F">
              <w:rPr>
                <w:sz w:val="18"/>
                <w:szCs w:val="20"/>
                <w:lang w:val="en-US"/>
              </w:rPr>
              <w:t xml:space="preserve"> ELECTIVE  (     )</w:t>
            </w:r>
          </w:p>
        </w:tc>
        <w:tc>
          <w:tcPr>
            <w:tcW w:w="766" w:type="pct"/>
            <w:tcBorders>
              <w:bottom w:val="single" w:sz="12" w:space="0" w:color="auto"/>
            </w:tcBorders>
            <w:vAlign w:val="center"/>
          </w:tcPr>
          <w:p w:rsidR="00240729" w:rsidRPr="0073400F" w:rsidRDefault="00240729" w:rsidP="00240729">
            <w:pPr>
              <w:jc w:val="center"/>
              <w:rPr>
                <w:sz w:val="20"/>
                <w:szCs w:val="20"/>
                <w:vertAlign w:val="superscript"/>
                <w:lang w:val="en-US"/>
              </w:rPr>
            </w:pPr>
            <w:r w:rsidRPr="0073400F">
              <w:rPr>
                <w:sz w:val="20"/>
                <w:szCs w:val="20"/>
                <w:lang w:val="en-US"/>
              </w:rPr>
              <w:t>Turkish</w:t>
            </w:r>
          </w:p>
        </w:tc>
      </w:tr>
      <w:tr w:rsidR="00240729" w:rsidRPr="0073400F"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73400F" w:rsidRDefault="00240729" w:rsidP="00240729">
            <w:pPr>
              <w:jc w:val="center"/>
              <w:rPr>
                <w:b/>
                <w:bCs/>
                <w:sz w:val="20"/>
                <w:szCs w:val="20"/>
                <w:lang w:val="en-US"/>
              </w:rPr>
            </w:pPr>
            <w:r w:rsidRPr="0073400F">
              <w:rPr>
                <w:b/>
                <w:bCs/>
                <w:sz w:val="20"/>
                <w:szCs w:val="20"/>
                <w:lang w:val="en-US"/>
              </w:rPr>
              <w:t>COURSE CATEGORY</w:t>
            </w:r>
          </w:p>
        </w:tc>
      </w:tr>
      <w:tr w:rsidR="00240729" w:rsidRPr="0073400F"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73400F" w:rsidRDefault="00240729" w:rsidP="00240729">
            <w:pPr>
              <w:jc w:val="center"/>
              <w:rPr>
                <w:sz w:val="20"/>
                <w:lang w:val="en-US"/>
              </w:rPr>
            </w:pPr>
            <w:r w:rsidRPr="0073400F">
              <w:rPr>
                <w:sz w:val="20"/>
                <w:lang w:val="en-US"/>
              </w:rPr>
              <w:t>Supportive Courses</w:t>
            </w:r>
          </w:p>
        </w:tc>
        <w:tc>
          <w:tcPr>
            <w:tcW w:w="1000" w:type="pct"/>
            <w:gridSpan w:val="4"/>
            <w:tcBorders>
              <w:top w:val="single" w:sz="12" w:space="0" w:color="auto"/>
            </w:tcBorders>
            <w:vAlign w:val="center"/>
          </w:tcPr>
          <w:p w:rsidR="00240729" w:rsidRPr="0073400F" w:rsidRDefault="00240729" w:rsidP="00240729">
            <w:pPr>
              <w:jc w:val="center"/>
              <w:rPr>
                <w:sz w:val="20"/>
                <w:lang w:val="en-US"/>
              </w:rPr>
            </w:pPr>
            <w:r w:rsidRPr="0073400F">
              <w:rPr>
                <w:sz w:val="20"/>
                <w:lang w:val="en-US"/>
              </w:rPr>
              <w:t>Core Professional</w:t>
            </w:r>
          </w:p>
        </w:tc>
        <w:tc>
          <w:tcPr>
            <w:tcW w:w="1000" w:type="pct"/>
            <w:gridSpan w:val="5"/>
            <w:tcBorders>
              <w:top w:val="single" w:sz="12" w:space="0" w:color="auto"/>
            </w:tcBorders>
            <w:vAlign w:val="center"/>
          </w:tcPr>
          <w:p w:rsidR="00240729" w:rsidRPr="0073400F" w:rsidRDefault="00240729" w:rsidP="00240729">
            <w:pPr>
              <w:jc w:val="center"/>
              <w:rPr>
                <w:sz w:val="20"/>
                <w:lang w:val="en-US"/>
              </w:rPr>
            </w:pPr>
            <w:r w:rsidRPr="0073400F">
              <w:rPr>
                <w:sz w:val="20"/>
                <w:lang w:val="en-US"/>
              </w:rPr>
              <w:t>Proficiency / Field</w:t>
            </w:r>
          </w:p>
        </w:tc>
        <w:tc>
          <w:tcPr>
            <w:tcW w:w="1000" w:type="pct"/>
            <w:tcBorders>
              <w:top w:val="single" w:sz="12" w:space="0" w:color="auto"/>
            </w:tcBorders>
            <w:vAlign w:val="center"/>
          </w:tcPr>
          <w:p w:rsidR="00240729" w:rsidRPr="0073400F" w:rsidRDefault="00240729" w:rsidP="00240729">
            <w:pPr>
              <w:jc w:val="center"/>
              <w:rPr>
                <w:sz w:val="20"/>
                <w:lang w:val="en-US"/>
              </w:rPr>
            </w:pPr>
            <w:r w:rsidRPr="0073400F">
              <w:rPr>
                <w:sz w:val="20"/>
                <w:lang w:val="en-US"/>
              </w:rPr>
              <w:t>Human, Communication, and Management Skills</w:t>
            </w:r>
          </w:p>
        </w:tc>
        <w:tc>
          <w:tcPr>
            <w:tcW w:w="999" w:type="pct"/>
            <w:gridSpan w:val="2"/>
            <w:tcBorders>
              <w:top w:val="single" w:sz="12" w:space="0" w:color="auto"/>
            </w:tcBorders>
            <w:vAlign w:val="center"/>
          </w:tcPr>
          <w:p w:rsidR="00240729" w:rsidRPr="0073400F" w:rsidRDefault="00240729" w:rsidP="00240729">
            <w:pPr>
              <w:jc w:val="center"/>
              <w:rPr>
                <w:sz w:val="20"/>
                <w:lang w:val="en-US"/>
              </w:rPr>
            </w:pPr>
            <w:r w:rsidRPr="0073400F">
              <w:rPr>
                <w:sz w:val="20"/>
                <w:lang w:val="en-US"/>
              </w:rPr>
              <w:t>Transmissible Skills</w:t>
            </w:r>
          </w:p>
        </w:tc>
      </w:tr>
      <w:tr w:rsidR="00240729" w:rsidRPr="0073400F"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73400F"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73400F" w:rsidRDefault="00240729" w:rsidP="00240729">
            <w:pPr>
              <w:jc w:val="center"/>
              <w:rPr>
                <w:sz w:val="20"/>
                <w:szCs w:val="20"/>
                <w:lang w:val="en-US"/>
              </w:rPr>
            </w:pPr>
            <w:r w:rsidRPr="0073400F">
              <w:rPr>
                <w:sz w:val="20"/>
                <w:szCs w:val="20"/>
                <w:lang w:val="en-US"/>
              </w:rPr>
              <w:t>x</w:t>
            </w:r>
          </w:p>
        </w:tc>
        <w:tc>
          <w:tcPr>
            <w:tcW w:w="1000" w:type="pct"/>
            <w:gridSpan w:val="5"/>
            <w:tcBorders>
              <w:left w:val="single" w:sz="4" w:space="0" w:color="auto"/>
              <w:bottom w:val="single" w:sz="12" w:space="0" w:color="auto"/>
            </w:tcBorders>
            <w:vAlign w:val="center"/>
          </w:tcPr>
          <w:p w:rsidR="00240729" w:rsidRPr="0073400F"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73400F"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73400F" w:rsidRDefault="00240729" w:rsidP="00240729">
            <w:pPr>
              <w:jc w:val="center"/>
              <w:rPr>
                <w:sz w:val="20"/>
                <w:szCs w:val="20"/>
                <w:lang w:val="en-US"/>
              </w:rPr>
            </w:pPr>
          </w:p>
        </w:tc>
      </w:tr>
      <w:tr w:rsidR="00240729" w:rsidRPr="0073400F" w:rsidTr="00240729">
        <w:trPr>
          <w:trHeight w:val="324"/>
        </w:trPr>
        <w:tc>
          <w:tcPr>
            <w:tcW w:w="5000" w:type="pct"/>
            <w:gridSpan w:val="14"/>
            <w:tcBorders>
              <w:top w:val="single" w:sz="12" w:space="0" w:color="auto"/>
              <w:bottom w:val="single" w:sz="12" w:space="0" w:color="auto"/>
            </w:tcBorders>
            <w:vAlign w:val="center"/>
          </w:tcPr>
          <w:p w:rsidR="00240729" w:rsidRPr="0073400F" w:rsidRDefault="00240729" w:rsidP="00240729">
            <w:pPr>
              <w:jc w:val="center"/>
              <w:rPr>
                <w:b/>
                <w:bCs/>
                <w:sz w:val="20"/>
                <w:szCs w:val="20"/>
                <w:lang w:val="en-US"/>
              </w:rPr>
            </w:pPr>
            <w:r w:rsidRPr="0073400F">
              <w:rPr>
                <w:b/>
                <w:bCs/>
                <w:sz w:val="20"/>
                <w:szCs w:val="20"/>
                <w:lang w:val="en-US"/>
              </w:rPr>
              <w:t>ASSESSMENT CRITERIAS</w:t>
            </w:r>
          </w:p>
        </w:tc>
      </w:tr>
      <w:tr w:rsidR="00240729" w:rsidRPr="0073400F"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73400F" w:rsidRDefault="00240729" w:rsidP="00240729">
            <w:pPr>
              <w:jc w:val="center"/>
              <w:rPr>
                <w:b/>
                <w:bCs/>
                <w:sz w:val="20"/>
                <w:szCs w:val="20"/>
                <w:lang w:val="en-US"/>
              </w:rPr>
            </w:pPr>
            <w:r w:rsidRPr="0073400F">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73400F" w:rsidRDefault="00240729" w:rsidP="00240729">
            <w:pPr>
              <w:jc w:val="center"/>
              <w:rPr>
                <w:b/>
                <w:sz w:val="20"/>
                <w:lang w:val="en-US"/>
              </w:rPr>
            </w:pPr>
            <w:r w:rsidRPr="0073400F">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73400F" w:rsidRDefault="00240729" w:rsidP="00240729">
            <w:pPr>
              <w:jc w:val="center"/>
              <w:rPr>
                <w:b/>
                <w:sz w:val="20"/>
                <w:lang w:val="en-US"/>
              </w:rPr>
            </w:pPr>
            <w:r w:rsidRPr="0073400F">
              <w:rPr>
                <w:b/>
                <w:sz w:val="20"/>
                <w:lang w:val="en-US"/>
              </w:rPr>
              <w:t>Number</w:t>
            </w:r>
          </w:p>
        </w:tc>
        <w:tc>
          <w:tcPr>
            <w:tcW w:w="766" w:type="pct"/>
            <w:tcBorders>
              <w:top w:val="single" w:sz="12" w:space="0" w:color="auto"/>
              <w:left w:val="single" w:sz="8" w:space="0" w:color="auto"/>
              <w:bottom w:val="single" w:sz="8" w:space="0" w:color="auto"/>
            </w:tcBorders>
          </w:tcPr>
          <w:p w:rsidR="00240729" w:rsidRPr="0073400F" w:rsidRDefault="00240729" w:rsidP="00240729">
            <w:pPr>
              <w:jc w:val="center"/>
              <w:rPr>
                <w:b/>
                <w:sz w:val="20"/>
                <w:lang w:val="en-US"/>
              </w:rPr>
            </w:pPr>
            <w:r w:rsidRPr="0073400F">
              <w:rPr>
                <w:b/>
                <w:sz w:val="20"/>
                <w:lang w:val="en-US"/>
              </w:rPr>
              <w:t>Percentage (%)</w:t>
            </w:r>
          </w:p>
        </w:tc>
      </w:tr>
      <w:tr w:rsidR="00240729" w:rsidRPr="0073400F" w:rsidTr="00240729">
        <w:tc>
          <w:tcPr>
            <w:tcW w:w="1835" w:type="pct"/>
            <w:gridSpan w:val="5"/>
            <w:vMerge/>
            <w:tcBorders>
              <w:top w:val="single" w:sz="12" w:space="0" w:color="auto"/>
              <w:bottom w:val="single" w:sz="12" w:space="0" w:color="auto"/>
              <w:right w:val="single" w:sz="12" w:space="0" w:color="auto"/>
            </w:tcBorders>
            <w:vAlign w:val="center"/>
          </w:tcPr>
          <w:p w:rsidR="00240729" w:rsidRPr="0073400F"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73400F" w:rsidRDefault="00240729" w:rsidP="00240729">
            <w:pPr>
              <w:rPr>
                <w:sz w:val="20"/>
                <w:lang w:val="en-US"/>
              </w:rPr>
            </w:pPr>
            <w:r w:rsidRPr="0073400F">
              <w:rPr>
                <w:sz w:val="20"/>
                <w:lang w:val="en-US"/>
              </w:rPr>
              <w:t>I. Mid-Term</w:t>
            </w:r>
          </w:p>
        </w:tc>
        <w:tc>
          <w:tcPr>
            <w:tcW w:w="1260" w:type="pct"/>
            <w:gridSpan w:val="3"/>
            <w:tcBorders>
              <w:top w:val="single" w:sz="8" w:space="0" w:color="auto"/>
              <w:right w:val="single" w:sz="8" w:space="0" w:color="auto"/>
            </w:tcBorders>
            <w:vAlign w:val="center"/>
          </w:tcPr>
          <w:p w:rsidR="00240729" w:rsidRPr="0073400F" w:rsidRDefault="00240729" w:rsidP="00240729">
            <w:pPr>
              <w:jc w:val="center"/>
              <w:rPr>
                <w:sz w:val="20"/>
                <w:lang w:val="en-US"/>
              </w:rPr>
            </w:pPr>
            <w:r w:rsidRPr="0073400F">
              <w:rPr>
                <w:sz w:val="20"/>
                <w:lang w:val="en-US"/>
              </w:rPr>
              <w:t>1</w:t>
            </w:r>
          </w:p>
        </w:tc>
        <w:tc>
          <w:tcPr>
            <w:tcW w:w="766" w:type="pct"/>
            <w:tcBorders>
              <w:top w:val="single" w:sz="8" w:space="0" w:color="auto"/>
              <w:left w:val="single" w:sz="8" w:space="0" w:color="auto"/>
            </w:tcBorders>
            <w:vAlign w:val="center"/>
          </w:tcPr>
          <w:p w:rsidR="00240729" w:rsidRPr="0073400F" w:rsidRDefault="00240729" w:rsidP="00240729">
            <w:pPr>
              <w:jc w:val="center"/>
              <w:rPr>
                <w:sz w:val="20"/>
                <w:lang w:val="en-US"/>
              </w:rPr>
            </w:pPr>
            <w:r w:rsidRPr="0073400F">
              <w:rPr>
                <w:sz w:val="20"/>
                <w:lang w:val="en-US"/>
              </w:rPr>
              <w:t>40</w:t>
            </w:r>
          </w:p>
        </w:tc>
      </w:tr>
      <w:tr w:rsidR="00240729" w:rsidRPr="0073400F" w:rsidTr="00240729">
        <w:tc>
          <w:tcPr>
            <w:tcW w:w="1835" w:type="pct"/>
            <w:gridSpan w:val="5"/>
            <w:vMerge/>
            <w:tcBorders>
              <w:top w:val="single" w:sz="12" w:space="0" w:color="auto"/>
              <w:bottom w:val="single" w:sz="12" w:space="0" w:color="auto"/>
              <w:right w:val="single" w:sz="12" w:space="0" w:color="auto"/>
            </w:tcBorders>
            <w:vAlign w:val="center"/>
          </w:tcPr>
          <w:p w:rsidR="00240729" w:rsidRPr="0073400F" w:rsidRDefault="00240729" w:rsidP="00240729">
            <w:pPr>
              <w:rPr>
                <w:b/>
                <w:bCs/>
                <w:sz w:val="20"/>
                <w:szCs w:val="20"/>
                <w:lang w:val="en-US"/>
              </w:rPr>
            </w:pPr>
          </w:p>
        </w:tc>
        <w:tc>
          <w:tcPr>
            <w:tcW w:w="1139" w:type="pct"/>
            <w:gridSpan w:val="5"/>
            <w:tcBorders>
              <w:left w:val="single" w:sz="12" w:space="0" w:color="auto"/>
            </w:tcBorders>
          </w:tcPr>
          <w:p w:rsidR="00240729" w:rsidRPr="0073400F" w:rsidRDefault="00240729" w:rsidP="00240729">
            <w:pPr>
              <w:rPr>
                <w:sz w:val="20"/>
                <w:lang w:val="en-US"/>
              </w:rPr>
            </w:pPr>
            <w:r w:rsidRPr="0073400F">
              <w:rPr>
                <w:sz w:val="20"/>
                <w:lang w:val="en-US"/>
              </w:rPr>
              <w:t>II. Mid-Term</w:t>
            </w:r>
          </w:p>
        </w:tc>
        <w:tc>
          <w:tcPr>
            <w:tcW w:w="1260" w:type="pct"/>
            <w:gridSpan w:val="3"/>
            <w:tcBorders>
              <w:right w:val="single" w:sz="8" w:space="0" w:color="auto"/>
            </w:tcBorders>
            <w:vAlign w:val="center"/>
          </w:tcPr>
          <w:p w:rsidR="00240729" w:rsidRPr="0073400F" w:rsidRDefault="00240729" w:rsidP="00240729">
            <w:pPr>
              <w:jc w:val="center"/>
              <w:rPr>
                <w:sz w:val="20"/>
                <w:lang w:val="en-US"/>
              </w:rPr>
            </w:pPr>
            <w:r w:rsidRPr="0073400F">
              <w:rPr>
                <w:sz w:val="20"/>
                <w:lang w:val="en-US"/>
              </w:rPr>
              <w:t>-</w:t>
            </w:r>
          </w:p>
        </w:tc>
        <w:tc>
          <w:tcPr>
            <w:tcW w:w="766" w:type="pct"/>
            <w:tcBorders>
              <w:left w:val="single" w:sz="8" w:space="0" w:color="auto"/>
            </w:tcBorders>
            <w:vAlign w:val="center"/>
          </w:tcPr>
          <w:p w:rsidR="00240729" w:rsidRPr="0073400F" w:rsidRDefault="00240729" w:rsidP="00240729">
            <w:pPr>
              <w:jc w:val="center"/>
              <w:rPr>
                <w:sz w:val="20"/>
                <w:lang w:val="en-US"/>
              </w:rPr>
            </w:pPr>
            <w:r w:rsidRPr="0073400F">
              <w:rPr>
                <w:sz w:val="20"/>
                <w:lang w:val="en-US"/>
              </w:rPr>
              <w:t>-</w:t>
            </w:r>
          </w:p>
        </w:tc>
      </w:tr>
      <w:tr w:rsidR="00240729" w:rsidRPr="0073400F" w:rsidTr="00240729">
        <w:tc>
          <w:tcPr>
            <w:tcW w:w="1835" w:type="pct"/>
            <w:gridSpan w:val="5"/>
            <w:vMerge/>
            <w:tcBorders>
              <w:top w:val="single" w:sz="12" w:space="0" w:color="auto"/>
              <w:bottom w:val="single" w:sz="12" w:space="0" w:color="auto"/>
              <w:right w:val="single" w:sz="12" w:space="0" w:color="auto"/>
            </w:tcBorders>
            <w:vAlign w:val="center"/>
          </w:tcPr>
          <w:p w:rsidR="00240729" w:rsidRPr="0073400F" w:rsidRDefault="00240729" w:rsidP="00240729">
            <w:pPr>
              <w:rPr>
                <w:b/>
                <w:bCs/>
                <w:sz w:val="20"/>
                <w:szCs w:val="20"/>
                <w:lang w:val="en-US"/>
              </w:rPr>
            </w:pPr>
          </w:p>
        </w:tc>
        <w:tc>
          <w:tcPr>
            <w:tcW w:w="1139" w:type="pct"/>
            <w:gridSpan w:val="5"/>
            <w:tcBorders>
              <w:left w:val="single" w:sz="12" w:space="0" w:color="auto"/>
            </w:tcBorders>
          </w:tcPr>
          <w:p w:rsidR="00240729" w:rsidRPr="0073400F" w:rsidRDefault="00240729" w:rsidP="00240729">
            <w:pPr>
              <w:rPr>
                <w:sz w:val="20"/>
                <w:lang w:val="en-US"/>
              </w:rPr>
            </w:pPr>
            <w:r w:rsidRPr="0073400F">
              <w:rPr>
                <w:sz w:val="20"/>
                <w:lang w:val="en-US"/>
              </w:rPr>
              <w:t>Quiz</w:t>
            </w:r>
          </w:p>
        </w:tc>
        <w:tc>
          <w:tcPr>
            <w:tcW w:w="1260" w:type="pct"/>
            <w:gridSpan w:val="3"/>
            <w:tcBorders>
              <w:right w:val="single" w:sz="8" w:space="0" w:color="auto"/>
            </w:tcBorders>
            <w:vAlign w:val="center"/>
          </w:tcPr>
          <w:p w:rsidR="00240729" w:rsidRPr="0073400F" w:rsidRDefault="00240729" w:rsidP="00240729">
            <w:pPr>
              <w:jc w:val="center"/>
              <w:rPr>
                <w:sz w:val="20"/>
                <w:lang w:val="en-US"/>
              </w:rPr>
            </w:pPr>
            <w:r w:rsidRPr="0073400F">
              <w:rPr>
                <w:sz w:val="20"/>
                <w:lang w:val="en-US"/>
              </w:rPr>
              <w:t>-</w:t>
            </w:r>
          </w:p>
        </w:tc>
        <w:tc>
          <w:tcPr>
            <w:tcW w:w="766" w:type="pct"/>
            <w:tcBorders>
              <w:left w:val="single" w:sz="8" w:space="0" w:color="auto"/>
            </w:tcBorders>
            <w:vAlign w:val="center"/>
          </w:tcPr>
          <w:p w:rsidR="00240729" w:rsidRPr="0073400F" w:rsidRDefault="00240729" w:rsidP="00240729">
            <w:pPr>
              <w:jc w:val="center"/>
              <w:rPr>
                <w:sz w:val="20"/>
                <w:lang w:val="en-US"/>
              </w:rPr>
            </w:pPr>
            <w:r w:rsidRPr="0073400F">
              <w:rPr>
                <w:sz w:val="20"/>
                <w:lang w:val="en-US"/>
              </w:rPr>
              <w:t>-</w:t>
            </w:r>
          </w:p>
        </w:tc>
      </w:tr>
      <w:tr w:rsidR="00240729" w:rsidRPr="0073400F" w:rsidTr="00240729">
        <w:tc>
          <w:tcPr>
            <w:tcW w:w="1835" w:type="pct"/>
            <w:gridSpan w:val="5"/>
            <w:vMerge/>
            <w:tcBorders>
              <w:top w:val="single" w:sz="12" w:space="0" w:color="auto"/>
              <w:bottom w:val="single" w:sz="12" w:space="0" w:color="auto"/>
              <w:right w:val="single" w:sz="12" w:space="0" w:color="auto"/>
            </w:tcBorders>
            <w:vAlign w:val="center"/>
          </w:tcPr>
          <w:p w:rsidR="00240729" w:rsidRPr="0073400F" w:rsidRDefault="00240729" w:rsidP="00240729">
            <w:pPr>
              <w:rPr>
                <w:b/>
                <w:bCs/>
                <w:sz w:val="20"/>
                <w:szCs w:val="20"/>
                <w:lang w:val="en-US"/>
              </w:rPr>
            </w:pPr>
          </w:p>
        </w:tc>
        <w:tc>
          <w:tcPr>
            <w:tcW w:w="1139" w:type="pct"/>
            <w:gridSpan w:val="5"/>
            <w:tcBorders>
              <w:left w:val="single" w:sz="12" w:space="0" w:color="auto"/>
            </w:tcBorders>
          </w:tcPr>
          <w:p w:rsidR="00240729" w:rsidRPr="0073400F" w:rsidRDefault="00240729" w:rsidP="00240729">
            <w:pPr>
              <w:rPr>
                <w:sz w:val="20"/>
                <w:lang w:val="en-US"/>
              </w:rPr>
            </w:pPr>
            <w:r w:rsidRPr="0073400F">
              <w:rPr>
                <w:sz w:val="20"/>
                <w:lang w:val="en-US"/>
              </w:rPr>
              <w:t>Homework</w:t>
            </w:r>
          </w:p>
        </w:tc>
        <w:tc>
          <w:tcPr>
            <w:tcW w:w="1260" w:type="pct"/>
            <w:gridSpan w:val="3"/>
            <w:tcBorders>
              <w:right w:val="single" w:sz="8" w:space="0" w:color="auto"/>
            </w:tcBorders>
            <w:vAlign w:val="center"/>
          </w:tcPr>
          <w:p w:rsidR="00240729" w:rsidRPr="0073400F" w:rsidRDefault="00240729" w:rsidP="00240729">
            <w:pPr>
              <w:jc w:val="center"/>
              <w:rPr>
                <w:sz w:val="20"/>
                <w:lang w:val="en-US"/>
              </w:rPr>
            </w:pPr>
            <w:r w:rsidRPr="0073400F">
              <w:rPr>
                <w:sz w:val="20"/>
                <w:lang w:val="en-US"/>
              </w:rPr>
              <w:t>-</w:t>
            </w:r>
          </w:p>
        </w:tc>
        <w:tc>
          <w:tcPr>
            <w:tcW w:w="766" w:type="pct"/>
            <w:tcBorders>
              <w:left w:val="single" w:sz="8" w:space="0" w:color="auto"/>
            </w:tcBorders>
            <w:vAlign w:val="center"/>
          </w:tcPr>
          <w:p w:rsidR="00240729" w:rsidRPr="0073400F" w:rsidRDefault="00240729" w:rsidP="00240729">
            <w:pPr>
              <w:jc w:val="center"/>
              <w:rPr>
                <w:sz w:val="20"/>
                <w:lang w:val="en-US"/>
              </w:rPr>
            </w:pPr>
            <w:r w:rsidRPr="0073400F">
              <w:rPr>
                <w:sz w:val="20"/>
                <w:lang w:val="en-US"/>
              </w:rPr>
              <w:t>-</w:t>
            </w:r>
          </w:p>
        </w:tc>
      </w:tr>
      <w:tr w:rsidR="00240729" w:rsidRPr="0073400F" w:rsidTr="00240729">
        <w:tc>
          <w:tcPr>
            <w:tcW w:w="1835" w:type="pct"/>
            <w:gridSpan w:val="5"/>
            <w:vMerge/>
            <w:tcBorders>
              <w:top w:val="single" w:sz="12" w:space="0" w:color="auto"/>
              <w:bottom w:val="single" w:sz="12" w:space="0" w:color="auto"/>
              <w:right w:val="single" w:sz="12" w:space="0" w:color="auto"/>
            </w:tcBorders>
            <w:vAlign w:val="center"/>
          </w:tcPr>
          <w:p w:rsidR="00240729" w:rsidRPr="0073400F"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73400F" w:rsidRDefault="00240729" w:rsidP="00240729">
            <w:pPr>
              <w:rPr>
                <w:sz w:val="20"/>
                <w:lang w:val="en-US"/>
              </w:rPr>
            </w:pPr>
            <w:r w:rsidRPr="0073400F">
              <w:rPr>
                <w:sz w:val="20"/>
                <w:lang w:val="en-US"/>
              </w:rPr>
              <w:t>Project</w:t>
            </w:r>
          </w:p>
        </w:tc>
        <w:tc>
          <w:tcPr>
            <w:tcW w:w="1260" w:type="pct"/>
            <w:gridSpan w:val="3"/>
            <w:tcBorders>
              <w:bottom w:val="single" w:sz="8" w:space="0" w:color="auto"/>
              <w:right w:val="single" w:sz="8" w:space="0" w:color="auto"/>
            </w:tcBorders>
            <w:vAlign w:val="center"/>
          </w:tcPr>
          <w:p w:rsidR="00240729" w:rsidRPr="0073400F" w:rsidRDefault="00240729" w:rsidP="00240729">
            <w:pPr>
              <w:jc w:val="center"/>
              <w:rPr>
                <w:sz w:val="20"/>
                <w:lang w:val="en-US"/>
              </w:rPr>
            </w:pPr>
            <w:r w:rsidRPr="0073400F">
              <w:rPr>
                <w:sz w:val="20"/>
                <w:lang w:val="en-US"/>
              </w:rPr>
              <w:t>-</w:t>
            </w:r>
          </w:p>
        </w:tc>
        <w:tc>
          <w:tcPr>
            <w:tcW w:w="766" w:type="pct"/>
            <w:tcBorders>
              <w:left w:val="single" w:sz="8" w:space="0" w:color="auto"/>
              <w:bottom w:val="single" w:sz="8" w:space="0" w:color="auto"/>
            </w:tcBorders>
            <w:vAlign w:val="center"/>
          </w:tcPr>
          <w:p w:rsidR="00240729" w:rsidRPr="0073400F" w:rsidRDefault="00240729" w:rsidP="00240729">
            <w:pPr>
              <w:jc w:val="center"/>
              <w:rPr>
                <w:sz w:val="20"/>
                <w:lang w:val="en-US"/>
              </w:rPr>
            </w:pPr>
            <w:r w:rsidRPr="0073400F">
              <w:rPr>
                <w:sz w:val="20"/>
                <w:lang w:val="en-US"/>
              </w:rPr>
              <w:t>-</w:t>
            </w:r>
          </w:p>
        </w:tc>
      </w:tr>
      <w:tr w:rsidR="00240729" w:rsidRPr="0073400F" w:rsidTr="00240729">
        <w:tc>
          <w:tcPr>
            <w:tcW w:w="1835" w:type="pct"/>
            <w:gridSpan w:val="5"/>
            <w:vMerge/>
            <w:tcBorders>
              <w:top w:val="single" w:sz="12" w:space="0" w:color="auto"/>
              <w:bottom w:val="single" w:sz="12" w:space="0" w:color="auto"/>
              <w:right w:val="single" w:sz="12" w:space="0" w:color="auto"/>
            </w:tcBorders>
            <w:vAlign w:val="center"/>
          </w:tcPr>
          <w:p w:rsidR="00240729" w:rsidRPr="0073400F"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73400F" w:rsidRDefault="00240729" w:rsidP="00240729">
            <w:pPr>
              <w:rPr>
                <w:sz w:val="20"/>
                <w:lang w:val="en-US"/>
              </w:rPr>
            </w:pPr>
            <w:r w:rsidRPr="0073400F">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73400F" w:rsidRDefault="00240729" w:rsidP="00240729">
            <w:pPr>
              <w:jc w:val="center"/>
              <w:rPr>
                <w:sz w:val="20"/>
                <w:lang w:val="en-US"/>
              </w:rPr>
            </w:pPr>
            <w:r w:rsidRPr="0073400F">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73400F" w:rsidRDefault="00240729" w:rsidP="00240729">
            <w:pPr>
              <w:jc w:val="center"/>
              <w:rPr>
                <w:sz w:val="20"/>
                <w:lang w:val="en-US"/>
              </w:rPr>
            </w:pPr>
            <w:r w:rsidRPr="0073400F">
              <w:rPr>
                <w:sz w:val="20"/>
                <w:lang w:val="en-US"/>
              </w:rPr>
              <w:t>-</w:t>
            </w:r>
          </w:p>
        </w:tc>
      </w:tr>
      <w:tr w:rsidR="00240729" w:rsidRPr="0073400F" w:rsidTr="00240729">
        <w:tc>
          <w:tcPr>
            <w:tcW w:w="1835" w:type="pct"/>
            <w:gridSpan w:val="5"/>
            <w:vMerge/>
            <w:tcBorders>
              <w:top w:val="single" w:sz="12" w:space="0" w:color="auto"/>
              <w:bottom w:val="single" w:sz="12" w:space="0" w:color="auto"/>
              <w:right w:val="single" w:sz="12" w:space="0" w:color="auto"/>
            </w:tcBorders>
            <w:vAlign w:val="center"/>
          </w:tcPr>
          <w:p w:rsidR="00240729" w:rsidRPr="0073400F"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73400F" w:rsidRDefault="00240729" w:rsidP="00240729">
            <w:pPr>
              <w:rPr>
                <w:sz w:val="20"/>
                <w:lang w:val="en-US"/>
              </w:rPr>
            </w:pPr>
            <w:r w:rsidRPr="0073400F">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73400F" w:rsidRDefault="00240729" w:rsidP="00240729">
            <w:pPr>
              <w:jc w:val="center"/>
              <w:rPr>
                <w:sz w:val="20"/>
                <w:lang w:val="en-US"/>
              </w:rPr>
            </w:pPr>
            <w:r w:rsidRPr="0073400F">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73400F" w:rsidRDefault="00240729" w:rsidP="00240729">
            <w:pPr>
              <w:jc w:val="center"/>
              <w:rPr>
                <w:sz w:val="20"/>
                <w:lang w:val="en-US"/>
              </w:rPr>
            </w:pPr>
            <w:r w:rsidRPr="0073400F">
              <w:rPr>
                <w:sz w:val="20"/>
                <w:lang w:val="en-US"/>
              </w:rPr>
              <w:t>-</w:t>
            </w:r>
          </w:p>
        </w:tc>
      </w:tr>
      <w:tr w:rsidR="00240729" w:rsidRPr="0073400F"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73400F" w:rsidRDefault="00240729" w:rsidP="00240729">
            <w:pPr>
              <w:jc w:val="center"/>
              <w:rPr>
                <w:b/>
                <w:bCs/>
                <w:sz w:val="20"/>
                <w:szCs w:val="20"/>
                <w:lang w:val="en-US"/>
              </w:rPr>
            </w:pPr>
            <w:r w:rsidRPr="0073400F">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73400F"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73400F" w:rsidRDefault="00240729" w:rsidP="00240729">
            <w:pPr>
              <w:jc w:val="center"/>
              <w:rPr>
                <w:sz w:val="20"/>
                <w:lang w:val="en-US"/>
              </w:rPr>
            </w:pPr>
            <w:r w:rsidRPr="0073400F">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73400F" w:rsidRDefault="00240729" w:rsidP="00240729">
            <w:pPr>
              <w:jc w:val="center"/>
              <w:rPr>
                <w:sz w:val="20"/>
                <w:lang w:val="en-US"/>
              </w:rPr>
            </w:pPr>
            <w:r w:rsidRPr="0073400F">
              <w:rPr>
                <w:sz w:val="20"/>
                <w:lang w:val="en-US"/>
              </w:rPr>
              <w:t>60</w:t>
            </w:r>
          </w:p>
        </w:tc>
      </w:tr>
      <w:tr w:rsidR="00240729" w:rsidRPr="0073400F"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73400F" w:rsidRDefault="00240729" w:rsidP="00240729">
            <w:pPr>
              <w:jc w:val="center"/>
              <w:rPr>
                <w:b/>
                <w:bCs/>
                <w:sz w:val="20"/>
                <w:szCs w:val="20"/>
                <w:lang w:val="en-US"/>
              </w:rPr>
            </w:pPr>
            <w:r w:rsidRPr="0073400F">
              <w:rPr>
                <w:b/>
                <w:bCs/>
                <w:sz w:val="20"/>
                <w:szCs w:val="20"/>
                <w:lang w:val="en-US"/>
              </w:rPr>
              <w:t>PROPOSED PREREQUISITE(S)</w:t>
            </w:r>
          </w:p>
          <w:p w:rsidR="00240729" w:rsidRPr="0073400F" w:rsidRDefault="00240729" w:rsidP="00240729">
            <w:pPr>
              <w:jc w:val="center"/>
              <w:rPr>
                <w:b/>
                <w:bCs/>
                <w:sz w:val="20"/>
                <w:szCs w:val="20"/>
                <w:lang w:val="en-US"/>
              </w:rPr>
            </w:pPr>
            <w:r w:rsidRPr="0073400F">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73400F" w:rsidRDefault="00240729" w:rsidP="00240729">
            <w:pPr>
              <w:rPr>
                <w:sz w:val="20"/>
                <w:szCs w:val="20"/>
                <w:lang w:val="en-US"/>
              </w:rPr>
            </w:pPr>
          </w:p>
        </w:tc>
      </w:tr>
      <w:tr w:rsidR="00240729" w:rsidRPr="0073400F"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73400F" w:rsidRDefault="00240729" w:rsidP="00240729">
            <w:pPr>
              <w:jc w:val="center"/>
              <w:rPr>
                <w:b/>
                <w:bCs/>
                <w:sz w:val="20"/>
                <w:szCs w:val="20"/>
                <w:lang w:val="en-US"/>
              </w:rPr>
            </w:pPr>
            <w:r w:rsidRPr="0073400F">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73400F" w:rsidRDefault="00240729" w:rsidP="00240729">
            <w:pPr>
              <w:jc w:val="both"/>
              <w:rPr>
                <w:sz w:val="20"/>
                <w:lang w:val="en-US"/>
              </w:rPr>
            </w:pPr>
            <w:r w:rsidRPr="0073400F">
              <w:rPr>
                <w:sz w:val="20"/>
                <w:lang w:val="en-US"/>
              </w:rPr>
              <w:t>The subject, aim and methods of sociology, Theories and Perspectives in Sociology, Globalization and the Changing World, Stratification and Class, Global Inequality, The Media, Education, Religion, Families and Intimate Relationships, Organizations and Networks, Work and Economic Life, Sexuality and Gender, Politics, Government and Social Movements, Cities and Urban Life, Race, Ethnicity and Migration.</w:t>
            </w:r>
          </w:p>
        </w:tc>
      </w:tr>
      <w:tr w:rsidR="00240729" w:rsidRPr="0073400F"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73400F" w:rsidRDefault="00240729" w:rsidP="00240729">
            <w:pPr>
              <w:jc w:val="center"/>
              <w:rPr>
                <w:b/>
                <w:bCs/>
                <w:sz w:val="20"/>
                <w:szCs w:val="20"/>
                <w:lang w:val="en-US"/>
              </w:rPr>
            </w:pPr>
            <w:r w:rsidRPr="0073400F">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73400F" w:rsidRDefault="00240729" w:rsidP="00240729">
            <w:pPr>
              <w:spacing w:before="100" w:beforeAutospacing="1" w:after="100" w:afterAutospacing="1"/>
              <w:jc w:val="both"/>
              <w:rPr>
                <w:sz w:val="20"/>
                <w:lang w:val="en-US"/>
              </w:rPr>
            </w:pPr>
            <w:r w:rsidRPr="0073400F">
              <w:rPr>
                <w:sz w:val="20"/>
                <w:lang w:val="en-US"/>
              </w:rPr>
              <w:t>The aim of the course is to introduce students to the historical development of sociology and its basic concepts. In sociology, students learn not only about their own culture, but about other people´s culture, and why they developed differently, Government structure (who holds the power), Language, media, education, societal structure, religion, economics, and weather all play big roles in sociological development of each society.</w:t>
            </w:r>
          </w:p>
        </w:tc>
      </w:tr>
      <w:tr w:rsidR="00240729" w:rsidRPr="0073400F"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73400F" w:rsidRDefault="00240729" w:rsidP="00240729">
            <w:pPr>
              <w:jc w:val="center"/>
              <w:rPr>
                <w:b/>
                <w:bCs/>
                <w:sz w:val="20"/>
                <w:szCs w:val="20"/>
                <w:lang w:val="en-US"/>
              </w:rPr>
            </w:pPr>
            <w:r w:rsidRPr="0073400F">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73400F" w:rsidRDefault="00240729" w:rsidP="00240729">
            <w:pPr>
              <w:jc w:val="both"/>
              <w:rPr>
                <w:sz w:val="20"/>
                <w:lang w:val="en-US"/>
              </w:rPr>
            </w:pPr>
            <w:r w:rsidRPr="0073400F">
              <w:rPr>
                <w:sz w:val="20"/>
                <w:lang w:val="en-US"/>
              </w:rPr>
              <w:t>S/he expresses the principles and methods of the subject, history, purpose, and sections of sociology in theoretical way</w:t>
            </w:r>
          </w:p>
          <w:p w:rsidR="00240729" w:rsidRPr="0073400F" w:rsidRDefault="00240729" w:rsidP="00240729">
            <w:pPr>
              <w:jc w:val="both"/>
              <w:rPr>
                <w:sz w:val="20"/>
                <w:lang w:val="en-US"/>
              </w:rPr>
            </w:pPr>
            <w:r w:rsidRPr="0073400F">
              <w:rPr>
                <w:sz w:val="20"/>
                <w:lang w:val="en-US"/>
              </w:rPr>
              <w:t>S/he evaluates elements of socio-cultural system and the relationship among these elements analytically</w:t>
            </w:r>
          </w:p>
          <w:p w:rsidR="00240729" w:rsidRPr="0073400F" w:rsidRDefault="00240729" w:rsidP="00240729">
            <w:pPr>
              <w:jc w:val="both"/>
              <w:rPr>
                <w:sz w:val="20"/>
                <w:lang w:val="en-US"/>
              </w:rPr>
            </w:pPr>
            <w:r w:rsidRPr="0073400F">
              <w:rPr>
                <w:sz w:val="20"/>
                <w:lang w:val="en-US"/>
              </w:rPr>
              <w:t>S/he analyzes the subject of cultural system , values, languages, symbols, norms and institutions</w:t>
            </w:r>
          </w:p>
          <w:p w:rsidR="00240729" w:rsidRPr="0073400F" w:rsidRDefault="00240729" w:rsidP="00240729">
            <w:pPr>
              <w:jc w:val="both"/>
              <w:rPr>
                <w:sz w:val="20"/>
                <w:lang w:val="en-US"/>
              </w:rPr>
            </w:pPr>
            <w:r w:rsidRPr="0073400F">
              <w:rPr>
                <w:sz w:val="20"/>
                <w:lang w:val="en-US"/>
              </w:rPr>
              <w:t>S/he analyzes the subject of social system, identity, socialization, role, statue, masses, groups, categories, patterns of judgment populace and population</w:t>
            </w:r>
          </w:p>
        </w:tc>
      </w:tr>
      <w:tr w:rsidR="00240729" w:rsidRPr="0073400F"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73400F" w:rsidRDefault="00240729" w:rsidP="00240729">
            <w:pPr>
              <w:jc w:val="center"/>
              <w:rPr>
                <w:b/>
                <w:sz w:val="20"/>
                <w:lang w:val="en-US"/>
              </w:rPr>
            </w:pPr>
            <w:r w:rsidRPr="0073400F">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73400F" w:rsidRDefault="00240729" w:rsidP="00240729">
            <w:pPr>
              <w:jc w:val="both"/>
              <w:rPr>
                <w:sz w:val="20"/>
                <w:lang w:val="en-US"/>
              </w:rPr>
            </w:pPr>
            <w:r w:rsidRPr="0073400F">
              <w:rPr>
                <w:sz w:val="20"/>
                <w:lang w:val="en-US"/>
              </w:rPr>
              <w:t>Aydın, Mustafa, (2004) Bilgi Sosyolojisi, Açılım Kitap, İstanbul</w:t>
            </w:r>
          </w:p>
          <w:p w:rsidR="00240729" w:rsidRPr="0073400F" w:rsidRDefault="00240729" w:rsidP="00240729">
            <w:pPr>
              <w:jc w:val="both"/>
              <w:rPr>
                <w:sz w:val="20"/>
                <w:lang w:val="en-US"/>
              </w:rPr>
            </w:pPr>
            <w:r w:rsidRPr="0073400F">
              <w:rPr>
                <w:sz w:val="20"/>
                <w:lang w:val="en-US"/>
              </w:rPr>
              <w:t>Özlem, Doğan, (2003) Bilim Felsefesi, İnkılap, İstanbul</w:t>
            </w:r>
          </w:p>
          <w:p w:rsidR="00240729" w:rsidRPr="0073400F" w:rsidRDefault="00240729" w:rsidP="00240729">
            <w:pPr>
              <w:jc w:val="both"/>
              <w:rPr>
                <w:sz w:val="20"/>
                <w:lang w:val="en-US"/>
              </w:rPr>
            </w:pPr>
            <w:r w:rsidRPr="0073400F">
              <w:rPr>
                <w:sz w:val="20"/>
                <w:lang w:val="en-US"/>
              </w:rPr>
              <w:t xml:space="preserve">Fıchter, Joseph, (2002) Sosyoloji Nedir? Çeviren Nilgün Çelebi, Anı Yayıncılık, Ankara </w:t>
            </w:r>
          </w:p>
          <w:p w:rsidR="00240729" w:rsidRPr="0073400F" w:rsidRDefault="00240729" w:rsidP="00240729">
            <w:pPr>
              <w:jc w:val="both"/>
              <w:rPr>
                <w:sz w:val="20"/>
                <w:lang w:val="en-US"/>
              </w:rPr>
            </w:pPr>
            <w:r w:rsidRPr="0073400F">
              <w:rPr>
                <w:sz w:val="20"/>
                <w:lang w:val="en-US"/>
              </w:rPr>
              <w:t xml:space="preserve">Özkalp, Enver, (2001) Sosyolojiye Giriş, </w:t>
            </w:r>
            <w:r w:rsidR="00214FCA">
              <w:rPr>
                <w:sz w:val="20"/>
                <w:lang w:val="en-US"/>
              </w:rPr>
              <w:t>Anadolu Üniversitesi, Eskişehir</w:t>
            </w:r>
          </w:p>
        </w:tc>
      </w:tr>
      <w:tr w:rsidR="00240729" w:rsidRPr="0073400F"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73400F" w:rsidRDefault="00240729" w:rsidP="00240729">
            <w:pPr>
              <w:jc w:val="center"/>
              <w:rPr>
                <w:b/>
                <w:sz w:val="20"/>
                <w:lang w:val="en-US"/>
              </w:rPr>
            </w:pPr>
            <w:r w:rsidRPr="0073400F">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73400F" w:rsidRDefault="00240729" w:rsidP="00240729">
            <w:pPr>
              <w:jc w:val="both"/>
              <w:rPr>
                <w:sz w:val="20"/>
                <w:lang w:val="en-US"/>
              </w:rPr>
            </w:pPr>
            <w:r w:rsidRPr="0073400F">
              <w:rPr>
                <w:sz w:val="20"/>
                <w:lang w:val="en-US"/>
              </w:rPr>
              <w:t>Kuçuradi, İoanna, (1971) İnsan ve Değerleri, Yankı Yayınları, İstanbul</w:t>
            </w:r>
          </w:p>
          <w:p w:rsidR="00240729" w:rsidRPr="0073400F" w:rsidRDefault="00240729" w:rsidP="00240729">
            <w:pPr>
              <w:jc w:val="both"/>
              <w:rPr>
                <w:sz w:val="20"/>
                <w:lang w:val="en-US"/>
              </w:rPr>
            </w:pPr>
            <w:r w:rsidRPr="0073400F">
              <w:rPr>
                <w:sz w:val="20"/>
                <w:lang w:val="en-US"/>
              </w:rPr>
              <w:t>Bottomore. T.B</w:t>
            </w:r>
            <w:proofErr w:type="gramStart"/>
            <w:r w:rsidRPr="0073400F">
              <w:rPr>
                <w:sz w:val="20"/>
                <w:lang w:val="en-US"/>
              </w:rPr>
              <w:t>.(</w:t>
            </w:r>
            <w:proofErr w:type="gramEnd"/>
            <w:r w:rsidRPr="0073400F">
              <w:rPr>
                <w:sz w:val="20"/>
                <w:lang w:val="en-US"/>
              </w:rPr>
              <w:t>tarihsiz) Toplumbilim 3. Basım, Türkçesi, Ünsal</w:t>
            </w:r>
            <w:r w:rsidR="00214FCA">
              <w:rPr>
                <w:sz w:val="20"/>
                <w:lang w:val="en-US"/>
              </w:rPr>
              <w:t xml:space="preserve"> Oskay, Der Yayınları, İstanbul</w:t>
            </w:r>
          </w:p>
        </w:tc>
      </w:tr>
      <w:tr w:rsidR="00240729" w:rsidRPr="0073400F" w:rsidTr="00214FCA">
        <w:trPr>
          <w:trHeight w:val="261"/>
        </w:trPr>
        <w:tc>
          <w:tcPr>
            <w:tcW w:w="1835" w:type="pct"/>
            <w:gridSpan w:val="5"/>
            <w:tcBorders>
              <w:top w:val="single" w:sz="12" w:space="0" w:color="auto"/>
              <w:bottom w:val="single" w:sz="12" w:space="0" w:color="auto"/>
              <w:right w:val="single" w:sz="12" w:space="0" w:color="auto"/>
            </w:tcBorders>
            <w:vAlign w:val="center"/>
          </w:tcPr>
          <w:p w:rsidR="00240729" w:rsidRPr="0073400F" w:rsidRDefault="00240729" w:rsidP="00240729">
            <w:pPr>
              <w:jc w:val="center"/>
              <w:rPr>
                <w:b/>
                <w:sz w:val="20"/>
                <w:lang w:val="en-US"/>
              </w:rPr>
            </w:pPr>
            <w:r w:rsidRPr="0073400F">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73400F" w:rsidRDefault="00240729" w:rsidP="00240729">
            <w:pPr>
              <w:jc w:val="both"/>
              <w:rPr>
                <w:sz w:val="20"/>
                <w:lang w:val="en-US"/>
              </w:rPr>
            </w:pPr>
          </w:p>
        </w:tc>
      </w:tr>
    </w:tbl>
    <w:p w:rsidR="00240729" w:rsidRPr="0073400F" w:rsidRDefault="00240729" w:rsidP="00240729">
      <w:pPr>
        <w:rPr>
          <w:sz w:val="18"/>
          <w:szCs w:val="18"/>
          <w:lang w:val="en-US"/>
        </w:rPr>
        <w:sectPr w:rsidR="00240729" w:rsidRPr="0073400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73400F" w:rsidTr="00240729">
        <w:trPr>
          <w:trHeight w:val="454"/>
          <w:jc w:val="center"/>
        </w:trPr>
        <w:tc>
          <w:tcPr>
            <w:tcW w:w="5000" w:type="pct"/>
            <w:gridSpan w:val="2"/>
            <w:tcBorders>
              <w:top w:val="single" w:sz="12" w:space="0" w:color="auto"/>
            </w:tcBorders>
            <w:vAlign w:val="center"/>
          </w:tcPr>
          <w:p w:rsidR="00240729" w:rsidRPr="0073400F" w:rsidRDefault="00240729" w:rsidP="00240729">
            <w:pPr>
              <w:jc w:val="center"/>
              <w:rPr>
                <w:b/>
                <w:sz w:val="20"/>
                <w:lang w:val="en-US"/>
              </w:rPr>
            </w:pPr>
            <w:r w:rsidRPr="0073400F">
              <w:rPr>
                <w:b/>
                <w:sz w:val="20"/>
                <w:lang w:val="en-US"/>
              </w:rPr>
              <w:lastRenderedPageBreak/>
              <w:t>COURSE OUTLINE</w:t>
            </w:r>
          </w:p>
        </w:tc>
      </w:tr>
      <w:tr w:rsidR="00240729" w:rsidRPr="0073400F" w:rsidTr="00240729">
        <w:trPr>
          <w:jc w:val="center"/>
        </w:trPr>
        <w:tc>
          <w:tcPr>
            <w:tcW w:w="487" w:type="pct"/>
            <w:vAlign w:val="center"/>
          </w:tcPr>
          <w:p w:rsidR="00240729" w:rsidRPr="0073400F" w:rsidRDefault="00240729" w:rsidP="00240729">
            <w:pPr>
              <w:jc w:val="center"/>
              <w:rPr>
                <w:b/>
                <w:sz w:val="20"/>
                <w:lang w:val="en-US"/>
              </w:rPr>
            </w:pPr>
            <w:r w:rsidRPr="0073400F">
              <w:rPr>
                <w:b/>
                <w:sz w:val="20"/>
                <w:lang w:val="en-US"/>
              </w:rPr>
              <w:t>WEEK</w:t>
            </w:r>
          </w:p>
        </w:tc>
        <w:tc>
          <w:tcPr>
            <w:tcW w:w="4513" w:type="pct"/>
            <w:vAlign w:val="center"/>
          </w:tcPr>
          <w:p w:rsidR="00240729" w:rsidRPr="0073400F" w:rsidRDefault="00240729" w:rsidP="00240729">
            <w:pPr>
              <w:rPr>
                <w:b/>
                <w:sz w:val="20"/>
                <w:lang w:val="en-US"/>
              </w:rPr>
            </w:pPr>
            <w:r w:rsidRPr="0073400F">
              <w:rPr>
                <w:b/>
                <w:sz w:val="20"/>
                <w:lang w:val="en-US"/>
              </w:rPr>
              <w:t>SUBJECTS / TOPICS</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1</w:t>
            </w:r>
          </w:p>
        </w:tc>
        <w:tc>
          <w:tcPr>
            <w:tcW w:w="4513" w:type="pct"/>
          </w:tcPr>
          <w:p w:rsidR="00240729" w:rsidRPr="0073400F" w:rsidRDefault="00240729" w:rsidP="00240729">
            <w:pPr>
              <w:rPr>
                <w:sz w:val="20"/>
                <w:lang w:val="en-US"/>
              </w:rPr>
            </w:pPr>
            <w:r w:rsidRPr="0073400F">
              <w:rPr>
                <w:sz w:val="20"/>
                <w:lang w:val="en-US"/>
              </w:rPr>
              <w:t>The subject, aim and methods of sociology.</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2</w:t>
            </w:r>
          </w:p>
        </w:tc>
        <w:tc>
          <w:tcPr>
            <w:tcW w:w="4513" w:type="pct"/>
          </w:tcPr>
          <w:p w:rsidR="00240729" w:rsidRPr="0073400F" w:rsidRDefault="00240729" w:rsidP="00240729">
            <w:pPr>
              <w:rPr>
                <w:sz w:val="20"/>
                <w:lang w:val="en-US"/>
              </w:rPr>
            </w:pPr>
            <w:r w:rsidRPr="0073400F">
              <w:rPr>
                <w:sz w:val="20"/>
                <w:lang w:val="en-US"/>
              </w:rPr>
              <w:t>Theories and Perspectives in Sociology</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3</w:t>
            </w:r>
          </w:p>
        </w:tc>
        <w:tc>
          <w:tcPr>
            <w:tcW w:w="4513" w:type="pct"/>
          </w:tcPr>
          <w:p w:rsidR="00240729" w:rsidRPr="0073400F" w:rsidRDefault="00240729" w:rsidP="00240729">
            <w:pPr>
              <w:rPr>
                <w:sz w:val="20"/>
                <w:lang w:val="en-US"/>
              </w:rPr>
            </w:pPr>
            <w:r w:rsidRPr="0073400F">
              <w:rPr>
                <w:sz w:val="20"/>
                <w:lang w:val="en-US"/>
              </w:rPr>
              <w:t>Globalization and the Changing World</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4</w:t>
            </w:r>
          </w:p>
        </w:tc>
        <w:tc>
          <w:tcPr>
            <w:tcW w:w="4513" w:type="pct"/>
          </w:tcPr>
          <w:p w:rsidR="00240729" w:rsidRPr="0073400F" w:rsidRDefault="00240729" w:rsidP="00240729">
            <w:pPr>
              <w:rPr>
                <w:sz w:val="20"/>
                <w:lang w:val="en-US"/>
              </w:rPr>
            </w:pPr>
            <w:r w:rsidRPr="0073400F">
              <w:rPr>
                <w:sz w:val="20"/>
                <w:lang w:val="en-US"/>
              </w:rPr>
              <w:t>Stratification and Class</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5</w:t>
            </w:r>
          </w:p>
        </w:tc>
        <w:tc>
          <w:tcPr>
            <w:tcW w:w="4513" w:type="pct"/>
          </w:tcPr>
          <w:p w:rsidR="00240729" w:rsidRPr="0073400F" w:rsidRDefault="00240729" w:rsidP="00240729">
            <w:pPr>
              <w:rPr>
                <w:sz w:val="20"/>
                <w:lang w:val="en-US"/>
              </w:rPr>
            </w:pPr>
            <w:r w:rsidRPr="0073400F">
              <w:rPr>
                <w:sz w:val="20"/>
                <w:lang w:val="en-US"/>
              </w:rPr>
              <w:t>Poverty, Social Exclusion and Welfare</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6</w:t>
            </w:r>
          </w:p>
        </w:tc>
        <w:tc>
          <w:tcPr>
            <w:tcW w:w="4513" w:type="pct"/>
          </w:tcPr>
          <w:p w:rsidR="00240729" w:rsidRPr="0073400F" w:rsidRDefault="00240729" w:rsidP="00240729">
            <w:pPr>
              <w:rPr>
                <w:sz w:val="20"/>
                <w:lang w:val="en-US"/>
              </w:rPr>
            </w:pPr>
            <w:r w:rsidRPr="0073400F">
              <w:rPr>
                <w:sz w:val="20"/>
                <w:lang w:val="en-US"/>
              </w:rPr>
              <w:t>Global Inequality</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7</w:t>
            </w:r>
          </w:p>
        </w:tc>
        <w:tc>
          <w:tcPr>
            <w:tcW w:w="4513" w:type="pct"/>
          </w:tcPr>
          <w:p w:rsidR="00240729" w:rsidRPr="0073400F" w:rsidRDefault="00240729" w:rsidP="00240729">
            <w:pPr>
              <w:rPr>
                <w:sz w:val="20"/>
                <w:lang w:val="en-US"/>
              </w:rPr>
            </w:pPr>
            <w:r w:rsidRPr="0073400F">
              <w:rPr>
                <w:sz w:val="20"/>
                <w:lang w:val="en-US"/>
              </w:rPr>
              <w:t>The Media,</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8</w:t>
            </w:r>
          </w:p>
        </w:tc>
        <w:tc>
          <w:tcPr>
            <w:tcW w:w="4513" w:type="pct"/>
          </w:tcPr>
          <w:p w:rsidR="00240729" w:rsidRPr="0073400F" w:rsidRDefault="00240729" w:rsidP="00240729">
            <w:pPr>
              <w:rPr>
                <w:sz w:val="20"/>
                <w:lang w:val="en-US"/>
              </w:rPr>
            </w:pPr>
            <w:r w:rsidRPr="0073400F">
              <w:rPr>
                <w:sz w:val="20"/>
                <w:lang w:val="en-US"/>
              </w:rPr>
              <w:t>Mid</w:t>
            </w:r>
            <w:r>
              <w:rPr>
                <w:sz w:val="20"/>
                <w:lang w:val="en-US"/>
              </w:rPr>
              <w:t>-</w:t>
            </w:r>
            <w:r w:rsidRPr="0073400F">
              <w:rPr>
                <w:sz w:val="20"/>
                <w:lang w:val="en-US"/>
              </w:rPr>
              <w:t>term Exam</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9</w:t>
            </w:r>
          </w:p>
        </w:tc>
        <w:tc>
          <w:tcPr>
            <w:tcW w:w="4513" w:type="pct"/>
          </w:tcPr>
          <w:p w:rsidR="00240729" w:rsidRPr="0073400F" w:rsidRDefault="00240729" w:rsidP="00240729">
            <w:pPr>
              <w:rPr>
                <w:sz w:val="20"/>
                <w:lang w:val="en-US"/>
              </w:rPr>
            </w:pPr>
            <w:r w:rsidRPr="0073400F">
              <w:rPr>
                <w:sz w:val="20"/>
                <w:lang w:val="en-US"/>
              </w:rPr>
              <w:t>Families and Intimate Relationships, Education, Religion</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10</w:t>
            </w:r>
          </w:p>
        </w:tc>
        <w:tc>
          <w:tcPr>
            <w:tcW w:w="4513" w:type="pct"/>
          </w:tcPr>
          <w:p w:rsidR="00240729" w:rsidRPr="0073400F" w:rsidRDefault="00240729" w:rsidP="00240729">
            <w:pPr>
              <w:rPr>
                <w:sz w:val="20"/>
                <w:lang w:val="en-US"/>
              </w:rPr>
            </w:pPr>
            <w:r w:rsidRPr="0073400F">
              <w:rPr>
                <w:sz w:val="20"/>
                <w:lang w:val="en-US"/>
              </w:rPr>
              <w:t>Organizations and Networks</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11</w:t>
            </w:r>
          </w:p>
        </w:tc>
        <w:tc>
          <w:tcPr>
            <w:tcW w:w="4513" w:type="pct"/>
          </w:tcPr>
          <w:p w:rsidR="00240729" w:rsidRPr="0073400F" w:rsidRDefault="00240729" w:rsidP="00240729">
            <w:pPr>
              <w:rPr>
                <w:sz w:val="20"/>
                <w:lang w:val="en-US"/>
              </w:rPr>
            </w:pPr>
            <w:r w:rsidRPr="0073400F">
              <w:rPr>
                <w:sz w:val="20"/>
                <w:lang w:val="en-US"/>
              </w:rPr>
              <w:t>Work and Economic Life, Sexuality and Gender</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12</w:t>
            </w:r>
          </w:p>
        </w:tc>
        <w:tc>
          <w:tcPr>
            <w:tcW w:w="4513" w:type="pct"/>
          </w:tcPr>
          <w:p w:rsidR="00240729" w:rsidRPr="0073400F" w:rsidRDefault="00240729" w:rsidP="00240729">
            <w:pPr>
              <w:rPr>
                <w:sz w:val="20"/>
                <w:lang w:val="en-US"/>
              </w:rPr>
            </w:pPr>
            <w:r w:rsidRPr="0073400F">
              <w:rPr>
                <w:sz w:val="20"/>
                <w:lang w:val="en-US"/>
              </w:rPr>
              <w:t>Politics, Government and Social Movements</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13</w:t>
            </w:r>
          </w:p>
        </w:tc>
        <w:tc>
          <w:tcPr>
            <w:tcW w:w="4513" w:type="pct"/>
          </w:tcPr>
          <w:p w:rsidR="00240729" w:rsidRPr="0073400F" w:rsidRDefault="00240729" w:rsidP="00240729">
            <w:pPr>
              <w:rPr>
                <w:sz w:val="20"/>
                <w:lang w:val="en-US"/>
              </w:rPr>
            </w:pPr>
            <w:r w:rsidRPr="0073400F">
              <w:rPr>
                <w:sz w:val="20"/>
                <w:lang w:val="en-US"/>
              </w:rPr>
              <w:t>Cities and Urban Life</w:t>
            </w:r>
          </w:p>
        </w:tc>
      </w:tr>
      <w:tr w:rsidR="00240729" w:rsidRPr="0073400F" w:rsidTr="00240729">
        <w:trPr>
          <w:jc w:val="center"/>
        </w:trPr>
        <w:tc>
          <w:tcPr>
            <w:tcW w:w="487" w:type="pct"/>
            <w:vAlign w:val="center"/>
          </w:tcPr>
          <w:p w:rsidR="00240729" w:rsidRPr="0073400F" w:rsidRDefault="00240729" w:rsidP="00240729">
            <w:pPr>
              <w:jc w:val="center"/>
              <w:rPr>
                <w:sz w:val="20"/>
                <w:szCs w:val="20"/>
                <w:lang w:val="en-US"/>
              </w:rPr>
            </w:pPr>
            <w:r w:rsidRPr="0073400F">
              <w:rPr>
                <w:sz w:val="20"/>
                <w:szCs w:val="20"/>
                <w:lang w:val="en-US"/>
              </w:rPr>
              <w:t>14</w:t>
            </w:r>
          </w:p>
        </w:tc>
        <w:tc>
          <w:tcPr>
            <w:tcW w:w="4513" w:type="pct"/>
          </w:tcPr>
          <w:p w:rsidR="00240729" w:rsidRPr="0073400F" w:rsidRDefault="00240729" w:rsidP="00240729">
            <w:pPr>
              <w:rPr>
                <w:sz w:val="20"/>
                <w:lang w:val="en-US"/>
              </w:rPr>
            </w:pPr>
            <w:r w:rsidRPr="0073400F">
              <w:rPr>
                <w:sz w:val="20"/>
                <w:lang w:val="en-US"/>
              </w:rPr>
              <w:t>Race, Ethnicity and Migration</w:t>
            </w:r>
          </w:p>
        </w:tc>
      </w:tr>
      <w:tr w:rsidR="00240729" w:rsidRPr="0073400F" w:rsidTr="00240729">
        <w:trPr>
          <w:trHeight w:val="187"/>
          <w:jc w:val="center"/>
        </w:trPr>
        <w:tc>
          <w:tcPr>
            <w:tcW w:w="487" w:type="pct"/>
            <w:tcBorders>
              <w:bottom w:val="single" w:sz="12" w:space="0" w:color="auto"/>
            </w:tcBorders>
            <w:shd w:val="clear" w:color="auto" w:fill="E6E6E6"/>
            <w:vAlign w:val="center"/>
          </w:tcPr>
          <w:p w:rsidR="00240729" w:rsidRPr="0073400F" w:rsidRDefault="00240729" w:rsidP="00240729">
            <w:pPr>
              <w:jc w:val="center"/>
              <w:rPr>
                <w:sz w:val="20"/>
                <w:szCs w:val="20"/>
                <w:lang w:val="en-US"/>
              </w:rPr>
            </w:pPr>
            <w:r w:rsidRPr="0073400F">
              <w:rPr>
                <w:sz w:val="20"/>
                <w:szCs w:val="20"/>
                <w:lang w:val="en-US"/>
              </w:rPr>
              <w:t>15,16</w:t>
            </w:r>
          </w:p>
        </w:tc>
        <w:tc>
          <w:tcPr>
            <w:tcW w:w="4513" w:type="pct"/>
            <w:tcBorders>
              <w:bottom w:val="single" w:sz="12" w:space="0" w:color="auto"/>
            </w:tcBorders>
            <w:shd w:val="clear" w:color="auto" w:fill="E6E6E6"/>
            <w:vAlign w:val="center"/>
          </w:tcPr>
          <w:p w:rsidR="00240729" w:rsidRPr="0073400F" w:rsidRDefault="00240729" w:rsidP="00240729">
            <w:pPr>
              <w:rPr>
                <w:sz w:val="20"/>
                <w:szCs w:val="20"/>
                <w:lang w:val="en-US"/>
              </w:rPr>
            </w:pPr>
            <w:r w:rsidRPr="0073400F">
              <w:rPr>
                <w:sz w:val="20"/>
                <w:szCs w:val="20"/>
                <w:lang w:val="en-US"/>
              </w:rPr>
              <w:t>Final Exam</w:t>
            </w:r>
          </w:p>
        </w:tc>
      </w:tr>
    </w:tbl>
    <w:p w:rsidR="00240729" w:rsidRPr="0073400F"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73400F" w:rsidTr="00240729">
        <w:tc>
          <w:tcPr>
            <w:tcW w:w="603" w:type="dxa"/>
            <w:tcBorders>
              <w:top w:val="single" w:sz="12" w:space="0" w:color="auto"/>
            </w:tcBorders>
            <w:vAlign w:val="center"/>
          </w:tcPr>
          <w:p w:rsidR="00240729" w:rsidRPr="0073400F" w:rsidRDefault="00240729" w:rsidP="00240729">
            <w:pPr>
              <w:jc w:val="center"/>
              <w:rPr>
                <w:b/>
                <w:bCs/>
                <w:sz w:val="20"/>
                <w:lang w:val="en-US"/>
              </w:rPr>
            </w:pPr>
            <w:r w:rsidRPr="0073400F">
              <w:rPr>
                <w:b/>
                <w:bCs/>
                <w:sz w:val="20"/>
                <w:lang w:val="en-US"/>
              </w:rPr>
              <w:t>NO</w:t>
            </w:r>
          </w:p>
        </w:tc>
        <w:tc>
          <w:tcPr>
            <w:tcW w:w="7585" w:type="dxa"/>
            <w:tcBorders>
              <w:top w:val="single" w:sz="12" w:space="0" w:color="auto"/>
            </w:tcBorders>
          </w:tcPr>
          <w:p w:rsidR="00240729" w:rsidRPr="0073400F" w:rsidRDefault="00240729" w:rsidP="00240729">
            <w:pPr>
              <w:rPr>
                <w:b/>
                <w:bCs/>
                <w:sz w:val="20"/>
                <w:lang w:val="en-US"/>
              </w:rPr>
            </w:pPr>
            <w:r w:rsidRPr="0073400F">
              <w:rPr>
                <w:b/>
                <w:bCs/>
                <w:sz w:val="20"/>
                <w:lang w:val="en-US"/>
              </w:rPr>
              <w:t>OUTCOMES</w:t>
            </w:r>
          </w:p>
        </w:tc>
        <w:tc>
          <w:tcPr>
            <w:tcW w:w="567" w:type="dxa"/>
            <w:tcBorders>
              <w:top w:val="single" w:sz="12" w:space="0" w:color="auto"/>
            </w:tcBorders>
            <w:vAlign w:val="center"/>
          </w:tcPr>
          <w:p w:rsidR="00240729" w:rsidRPr="0073400F" w:rsidRDefault="00240729" w:rsidP="00240729">
            <w:pPr>
              <w:jc w:val="center"/>
              <w:rPr>
                <w:b/>
                <w:bCs/>
                <w:sz w:val="20"/>
                <w:lang w:val="en-US"/>
              </w:rPr>
            </w:pPr>
            <w:r w:rsidRPr="0073400F">
              <w:rPr>
                <w:b/>
                <w:bCs/>
                <w:sz w:val="20"/>
                <w:lang w:val="en-US"/>
              </w:rPr>
              <w:t>3</w:t>
            </w:r>
          </w:p>
        </w:tc>
        <w:tc>
          <w:tcPr>
            <w:tcW w:w="567" w:type="dxa"/>
            <w:tcBorders>
              <w:top w:val="single" w:sz="12" w:space="0" w:color="auto"/>
            </w:tcBorders>
            <w:vAlign w:val="center"/>
          </w:tcPr>
          <w:p w:rsidR="00240729" w:rsidRPr="0073400F" w:rsidRDefault="00240729" w:rsidP="00240729">
            <w:pPr>
              <w:jc w:val="center"/>
              <w:rPr>
                <w:b/>
                <w:bCs/>
                <w:sz w:val="20"/>
                <w:lang w:val="en-US"/>
              </w:rPr>
            </w:pPr>
            <w:r w:rsidRPr="0073400F">
              <w:rPr>
                <w:b/>
                <w:bCs/>
                <w:sz w:val="20"/>
                <w:lang w:val="en-US"/>
              </w:rPr>
              <w:t>2</w:t>
            </w:r>
          </w:p>
        </w:tc>
        <w:tc>
          <w:tcPr>
            <w:tcW w:w="567" w:type="dxa"/>
            <w:tcBorders>
              <w:top w:val="single" w:sz="12" w:space="0" w:color="auto"/>
            </w:tcBorders>
            <w:vAlign w:val="center"/>
          </w:tcPr>
          <w:p w:rsidR="00240729" w:rsidRPr="0073400F" w:rsidRDefault="00240729" w:rsidP="00240729">
            <w:pPr>
              <w:jc w:val="center"/>
              <w:rPr>
                <w:b/>
                <w:bCs/>
                <w:sz w:val="20"/>
                <w:lang w:val="en-US"/>
              </w:rPr>
            </w:pPr>
            <w:r w:rsidRPr="0073400F">
              <w:rPr>
                <w:b/>
                <w:bCs/>
                <w:sz w:val="20"/>
                <w:lang w:val="en-US"/>
              </w:rPr>
              <w:t>1</w:t>
            </w: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1</w:t>
            </w:r>
          </w:p>
        </w:tc>
        <w:tc>
          <w:tcPr>
            <w:tcW w:w="7585" w:type="dxa"/>
          </w:tcPr>
          <w:p w:rsidR="00240729" w:rsidRPr="0073400F" w:rsidRDefault="00240729" w:rsidP="00240729">
            <w:pPr>
              <w:jc w:val="both"/>
              <w:rPr>
                <w:sz w:val="20"/>
                <w:szCs w:val="20"/>
                <w:lang w:val="en-US"/>
              </w:rPr>
            </w:pPr>
            <w:r w:rsidRPr="0073400F">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2</w:t>
            </w:r>
          </w:p>
        </w:tc>
        <w:tc>
          <w:tcPr>
            <w:tcW w:w="7585" w:type="dxa"/>
          </w:tcPr>
          <w:p w:rsidR="00240729" w:rsidRPr="0073400F" w:rsidRDefault="00240729" w:rsidP="00240729">
            <w:pPr>
              <w:jc w:val="both"/>
              <w:rPr>
                <w:sz w:val="20"/>
                <w:szCs w:val="20"/>
                <w:lang w:val="en-US"/>
              </w:rPr>
            </w:pPr>
            <w:r w:rsidRPr="0073400F">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3</w:t>
            </w:r>
          </w:p>
        </w:tc>
        <w:tc>
          <w:tcPr>
            <w:tcW w:w="7585" w:type="dxa"/>
          </w:tcPr>
          <w:p w:rsidR="00240729" w:rsidRPr="0073400F" w:rsidRDefault="00240729" w:rsidP="00240729">
            <w:pPr>
              <w:jc w:val="both"/>
              <w:rPr>
                <w:sz w:val="20"/>
                <w:szCs w:val="20"/>
                <w:lang w:val="en-US"/>
              </w:rPr>
            </w:pPr>
            <w:r w:rsidRPr="0073400F">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4</w:t>
            </w:r>
          </w:p>
        </w:tc>
        <w:tc>
          <w:tcPr>
            <w:tcW w:w="7585" w:type="dxa"/>
          </w:tcPr>
          <w:p w:rsidR="00240729" w:rsidRPr="0073400F" w:rsidRDefault="00240729" w:rsidP="00240729">
            <w:pPr>
              <w:jc w:val="both"/>
              <w:rPr>
                <w:sz w:val="20"/>
                <w:szCs w:val="20"/>
                <w:lang w:val="en-US"/>
              </w:rPr>
            </w:pPr>
            <w:r w:rsidRPr="0073400F">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5</w:t>
            </w:r>
          </w:p>
        </w:tc>
        <w:tc>
          <w:tcPr>
            <w:tcW w:w="7585" w:type="dxa"/>
          </w:tcPr>
          <w:p w:rsidR="00240729" w:rsidRPr="0073400F" w:rsidRDefault="00240729" w:rsidP="00240729">
            <w:pPr>
              <w:jc w:val="both"/>
              <w:rPr>
                <w:sz w:val="20"/>
                <w:szCs w:val="20"/>
                <w:lang w:val="en-US"/>
              </w:rPr>
            </w:pPr>
            <w:r w:rsidRPr="0073400F">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6</w:t>
            </w:r>
          </w:p>
        </w:tc>
        <w:tc>
          <w:tcPr>
            <w:tcW w:w="7585" w:type="dxa"/>
          </w:tcPr>
          <w:p w:rsidR="00240729" w:rsidRPr="0073400F" w:rsidRDefault="00240729" w:rsidP="00240729">
            <w:pPr>
              <w:jc w:val="both"/>
              <w:rPr>
                <w:sz w:val="20"/>
                <w:szCs w:val="20"/>
                <w:lang w:val="en-US"/>
              </w:rPr>
            </w:pPr>
            <w:r w:rsidRPr="0073400F">
              <w:rPr>
                <w:sz w:val="20"/>
                <w:szCs w:val="20"/>
                <w:lang w:val="en-US"/>
              </w:rPr>
              <w:t xml:space="preserve">To be able to determine policy opportunities in the best way and design ways of utilizing such opportunities.  </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7</w:t>
            </w:r>
          </w:p>
        </w:tc>
        <w:tc>
          <w:tcPr>
            <w:tcW w:w="7585" w:type="dxa"/>
          </w:tcPr>
          <w:p w:rsidR="00240729" w:rsidRPr="0073400F" w:rsidRDefault="00240729" w:rsidP="00240729">
            <w:pPr>
              <w:jc w:val="both"/>
              <w:rPr>
                <w:sz w:val="20"/>
                <w:szCs w:val="20"/>
                <w:lang w:val="en-US"/>
              </w:rPr>
            </w:pPr>
            <w:r w:rsidRPr="0073400F">
              <w:rPr>
                <w:sz w:val="20"/>
                <w:szCs w:val="20"/>
                <w:lang w:val="en-US"/>
              </w:rPr>
              <w:t>To be able to express his/her solutions to problems or threats both in written and verbally by considering information gathered</w:t>
            </w: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8</w:t>
            </w:r>
          </w:p>
        </w:tc>
        <w:tc>
          <w:tcPr>
            <w:tcW w:w="7585" w:type="dxa"/>
          </w:tcPr>
          <w:p w:rsidR="00240729" w:rsidRPr="0073400F" w:rsidRDefault="00240729" w:rsidP="00240729">
            <w:pPr>
              <w:jc w:val="both"/>
              <w:rPr>
                <w:sz w:val="20"/>
                <w:szCs w:val="20"/>
                <w:lang w:val="en-US"/>
              </w:rPr>
            </w:pPr>
            <w:r w:rsidRPr="0073400F">
              <w:rPr>
                <w:sz w:val="20"/>
                <w:szCs w:val="20"/>
                <w:lang w:val="en-US"/>
              </w:rPr>
              <w:t>To be able to follow changing information and communication technology</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9</w:t>
            </w:r>
          </w:p>
        </w:tc>
        <w:tc>
          <w:tcPr>
            <w:tcW w:w="7585" w:type="dxa"/>
          </w:tcPr>
          <w:p w:rsidR="00240729" w:rsidRPr="0073400F" w:rsidRDefault="00240729" w:rsidP="00240729">
            <w:pPr>
              <w:jc w:val="both"/>
              <w:rPr>
                <w:sz w:val="20"/>
                <w:szCs w:val="20"/>
                <w:lang w:val="en-US"/>
              </w:rPr>
            </w:pPr>
            <w:r w:rsidRPr="0073400F">
              <w:rPr>
                <w:sz w:val="20"/>
                <w:szCs w:val="20"/>
                <w:lang w:val="en-US"/>
              </w:rPr>
              <w:t>To be able to plan, coordinate, and control activities by developing effective managerial skills</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10</w:t>
            </w:r>
          </w:p>
        </w:tc>
        <w:tc>
          <w:tcPr>
            <w:tcW w:w="7585" w:type="dxa"/>
          </w:tcPr>
          <w:p w:rsidR="00240729" w:rsidRPr="0073400F" w:rsidRDefault="00240729" w:rsidP="00240729">
            <w:pPr>
              <w:jc w:val="both"/>
              <w:rPr>
                <w:sz w:val="20"/>
                <w:szCs w:val="20"/>
                <w:lang w:val="en-US"/>
              </w:rPr>
            </w:pPr>
            <w:r w:rsidRPr="0073400F">
              <w:rPr>
                <w:sz w:val="20"/>
                <w:szCs w:val="20"/>
                <w:lang w:val="en-US"/>
              </w:rPr>
              <w:t>To be able to consider legal, ethical and vocational principles and social consciousness while making decisions.</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11</w:t>
            </w:r>
          </w:p>
        </w:tc>
        <w:tc>
          <w:tcPr>
            <w:tcW w:w="7585" w:type="dxa"/>
          </w:tcPr>
          <w:p w:rsidR="00240729" w:rsidRPr="0073400F" w:rsidRDefault="00240729" w:rsidP="00240729">
            <w:pPr>
              <w:jc w:val="both"/>
              <w:rPr>
                <w:sz w:val="20"/>
                <w:szCs w:val="20"/>
                <w:lang w:val="en-US"/>
              </w:rPr>
            </w:pPr>
            <w:r w:rsidRPr="0073400F">
              <w:rPr>
                <w:sz w:val="20"/>
                <w:szCs w:val="20"/>
                <w:lang w:val="en-US"/>
              </w:rPr>
              <w:t>To be able to manage inter-personal relationships</w:t>
            </w: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603" w:type="dxa"/>
            <w:vAlign w:val="center"/>
          </w:tcPr>
          <w:p w:rsidR="00240729" w:rsidRPr="0073400F" w:rsidRDefault="00240729" w:rsidP="00240729">
            <w:pPr>
              <w:jc w:val="center"/>
              <w:rPr>
                <w:sz w:val="20"/>
                <w:szCs w:val="20"/>
                <w:lang w:val="en-US"/>
              </w:rPr>
            </w:pPr>
            <w:r w:rsidRPr="0073400F">
              <w:rPr>
                <w:sz w:val="20"/>
                <w:szCs w:val="20"/>
                <w:lang w:val="en-US"/>
              </w:rPr>
              <w:t>12</w:t>
            </w:r>
          </w:p>
        </w:tc>
        <w:tc>
          <w:tcPr>
            <w:tcW w:w="7585" w:type="dxa"/>
          </w:tcPr>
          <w:p w:rsidR="00240729" w:rsidRPr="0073400F" w:rsidRDefault="00240729" w:rsidP="00240729">
            <w:pPr>
              <w:jc w:val="both"/>
              <w:rPr>
                <w:sz w:val="20"/>
                <w:szCs w:val="20"/>
                <w:lang w:val="en-US"/>
              </w:rPr>
            </w:pPr>
            <w:r w:rsidRPr="0073400F">
              <w:rPr>
                <w:sz w:val="20"/>
                <w:szCs w:val="20"/>
                <w:lang w:val="en-US"/>
              </w:rPr>
              <w:t>To be able to create innovative ideas, encourage others to create innovative ideas, and apply these ideas.</w:t>
            </w:r>
          </w:p>
        </w:tc>
        <w:tc>
          <w:tcPr>
            <w:tcW w:w="567" w:type="dxa"/>
            <w:vAlign w:val="center"/>
          </w:tcPr>
          <w:p w:rsidR="00240729" w:rsidRPr="0073400F" w:rsidRDefault="00240729" w:rsidP="00240729">
            <w:pPr>
              <w:jc w:val="center"/>
              <w:rPr>
                <w:b/>
                <w:bCs/>
                <w:caps/>
                <w:sz w:val="20"/>
                <w:szCs w:val="20"/>
                <w:lang w:val="en-US"/>
              </w:rPr>
            </w:pPr>
          </w:p>
        </w:tc>
        <w:tc>
          <w:tcPr>
            <w:tcW w:w="567" w:type="dxa"/>
            <w:vAlign w:val="center"/>
          </w:tcPr>
          <w:p w:rsidR="00240729" w:rsidRPr="0073400F" w:rsidRDefault="00240729" w:rsidP="00240729">
            <w:pPr>
              <w:jc w:val="center"/>
              <w:rPr>
                <w:b/>
                <w:bCs/>
                <w:caps/>
                <w:sz w:val="20"/>
                <w:szCs w:val="20"/>
                <w:lang w:val="en-US"/>
              </w:rPr>
            </w:pPr>
            <w:r w:rsidRPr="0073400F">
              <w:rPr>
                <w:b/>
                <w:bCs/>
                <w:caps/>
                <w:sz w:val="20"/>
                <w:szCs w:val="20"/>
                <w:lang w:val="en-US"/>
              </w:rPr>
              <w:t>x</w:t>
            </w:r>
          </w:p>
        </w:tc>
        <w:tc>
          <w:tcPr>
            <w:tcW w:w="567" w:type="dxa"/>
            <w:vAlign w:val="center"/>
          </w:tcPr>
          <w:p w:rsidR="00240729" w:rsidRPr="0073400F" w:rsidRDefault="00240729" w:rsidP="00240729">
            <w:pPr>
              <w:jc w:val="center"/>
              <w:rPr>
                <w:b/>
                <w:bCs/>
                <w:caps/>
                <w:sz w:val="20"/>
                <w:szCs w:val="20"/>
                <w:lang w:val="en-US"/>
              </w:rPr>
            </w:pPr>
          </w:p>
        </w:tc>
      </w:tr>
      <w:tr w:rsidR="00240729" w:rsidRPr="0073400F" w:rsidTr="00240729">
        <w:tc>
          <w:tcPr>
            <w:tcW w:w="9889" w:type="dxa"/>
            <w:gridSpan w:val="5"/>
            <w:tcBorders>
              <w:bottom w:val="single" w:sz="12" w:space="0" w:color="auto"/>
            </w:tcBorders>
            <w:vAlign w:val="center"/>
          </w:tcPr>
          <w:p w:rsidR="00240729" w:rsidRPr="0073400F" w:rsidRDefault="00240729" w:rsidP="00240729">
            <w:pPr>
              <w:rPr>
                <w:sz w:val="20"/>
                <w:szCs w:val="20"/>
                <w:lang w:val="en-US"/>
              </w:rPr>
            </w:pPr>
            <w:r w:rsidRPr="0073400F">
              <w:rPr>
                <w:b/>
                <w:bCs/>
                <w:sz w:val="20"/>
                <w:szCs w:val="20"/>
                <w:lang w:val="en-US"/>
              </w:rPr>
              <w:t>1</w:t>
            </w:r>
            <w:r w:rsidRPr="0073400F">
              <w:rPr>
                <w:sz w:val="20"/>
                <w:szCs w:val="20"/>
                <w:lang w:val="en-US"/>
              </w:rPr>
              <w:t xml:space="preserve">: Never. </w:t>
            </w:r>
            <w:r w:rsidRPr="0073400F">
              <w:rPr>
                <w:b/>
                <w:bCs/>
                <w:sz w:val="20"/>
                <w:szCs w:val="20"/>
                <w:lang w:val="en-US"/>
              </w:rPr>
              <w:t>2</w:t>
            </w:r>
            <w:r w:rsidRPr="0073400F">
              <w:rPr>
                <w:sz w:val="20"/>
                <w:szCs w:val="20"/>
                <w:lang w:val="en-US"/>
              </w:rPr>
              <w:t xml:space="preserve">: Few. </w:t>
            </w:r>
            <w:r w:rsidRPr="0073400F">
              <w:rPr>
                <w:b/>
                <w:bCs/>
                <w:sz w:val="20"/>
                <w:szCs w:val="20"/>
                <w:lang w:val="en-US"/>
              </w:rPr>
              <w:t>3</w:t>
            </w:r>
            <w:r w:rsidRPr="0073400F">
              <w:rPr>
                <w:sz w:val="20"/>
                <w:szCs w:val="20"/>
                <w:lang w:val="en-US"/>
              </w:rPr>
              <w:t>: Many.</w:t>
            </w:r>
          </w:p>
        </w:tc>
      </w:tr>
    </w:tbl>
    <w:p w:rsidR="00240729" w:rsidRPr="0073400F" w:rsidRDefault="00240729" w:rsidP="00240729">
      <w:pPr>
        <w:rPr>
          <w:sz w:val="16"/>
          <w:szCs w:val="16"/>
          <w:lang w:val="en-US"/>
        </w:rPr>
      </w:pPr>
    </w:p>
    <w:p w:rsidR="00240729" w:rsidRPr="0073400F" w:rsidRDefault="00240729" w:rsidP="00240729">
      <w:pPr>
        <w:rPr>
          <w:sz w:val="16"/>
          <w:szCs w:val="16"/>
          <w:lang w:val="en-US"/>
        </w:rPr>
      </w:pPr>
    </w:p>
    <w:p w:rsidR="00240729" w:rsidRPr="0073400F" w:rsidRDefault="00240729" w:rsidP="00240729">
      <w:pPr>
        <w:rPr>
          <w:sz w:val="16"/>
          <w:szCs w:val="16"/>
          <w:lang w:val="en-US"/>
        </w:rPr>
      </w:pPr>
    </w:p>
    <w:p w:rsidR="00240729" w:rsidRPr="0073400F" w:rsidRDefault="00240729" w:rsidP="00240729">
      <w:pPr>
        <w:spacing w:line="360" w:lineRule="auto"/>
        <w:rPr>
          <w:lang w:val="en-US"/>
        </w:rPr>
      </w:pPr>
      <w:r w:rsidRPr="0073400F">
        <w:rPr>
          <w:b/>
          <w:bCs/>
          <w:lang w:val="en-US"/>
        </w:rPr>
        <w:t>Instructor Name:</w:t>
      </w:r>
      <w:r w:rsidRPr="0073400F">
        <w:rPr>
          <w:lang w:val="en-US"/>
        </w:rPr>
        <w:t xml:space="preserve"> </w:t>
      </w:r>
    </w:p>
    <w:p w:rsidR="00240729" w:rsidRPr="0073400F" w:rsidRDefault="00240729" w:rsidP="00240729">
      <w:pPr>
        <w:tabs>
          <w:tab w:val="left" w:pos="7800"/>
        </w:tabs>
        <w:rPr>
          <w:lang w:val="en-US"/>
        </w:rPr>
      </w:pPr>
      <w:r w:rsidRPr="0073400F">
        <w:rPr>
          <w:b/>
          <w:bCs/>
          <w:lang w:val="en-US"/>
        </w:rPr>
        <w:t>Signature</w:t>
      </w:r>
      <w:r w:rsidRPr="0073400F">
        <w:rPr>
          <w:lang w:val="en-US"/>
        </w:rPr>
        <w:t xml:space="preserve">: </w:t>
      </w:r>
      <w:r w:rsidRPr="0073400F">
        <w:rPr>
          <w:b/>
          <w:bCs/>
          <w:lang w:val="en-US"/>
        </w:rPr>
        <w:tab/>
      </w:r>
      <w:r w:rsidRPr="0073400F">
        <w:rPr>
          <w:b/>
          <w:bCs/>
          <w:lang w:val="en-US"/>
        </w:rPr>
        <w:tab/>
      </w:r>
      <w:r w:rsidRPr="0073400F">
        <w:rPr>
          <w:b/>
          <w:bCs/>
          <w:lang w:val="en-US"/>
        </w:rPr>
        <w:tab/>
      </w:r>
      <w:r w:rsidRPr="0073400F">
        <w:rPr>
          <w:b/>
          <w:bCs/>
          <w:lang w:val="en-US"/>
        </w:rPr>
        <w:tab/>
      </w:r>
      <w:r w:rsidRPr="0073400F">
        <w:rPr>
          <w:b/>
          <w:bCs/>
          <w:lang w:val="en-US"/>
        </w:rPr>
        <w:tab/>
      </w:r>
      <w:r w:rsidRPr="0073400F">
        <w:rPr>
          <w:b/>
          <w:bCs/>
          <w:lang w:val="en-US"/>
        </w:rPr>
        <w:tab/>
      </w:r>
      <w:r w:rsidRPr="0073400F">
        <w:rPr>
          <w:b/>
          <w:bCs/>
          <w:lang w:val="en-US"/>
        </w:rPr>
        <w:tab/>
        <w:t>Date:</w:t>
      </w:r>
      <w:r w:rsidRPr="0073400F">
        <w:rPr>
          <w:lang w:val="en-US"/>
        </w:rPr>
        <w:t xml:space="preserve"> </w:t>
      </w:r>
    </w:p>
    <w:p w:rsidR="00240729" w:rsidRPr="0073400F" w:rsidRDefault="00240729" w:rsidP="00240729">
      <w:pPr>
        <w:tabs>
          <w:tab w:val="left" w:pos="7800"/>
        </w:tabs>
        <w:rPr>
          <w:lang w:val="en-US"/>
        </w:rPr>
      </w:pPr>
    </w:p>
    <w:p w:rsidR="00240729" w:rsidRPr="00CF453D" w:rsidRDefault="00240729" w:rsidP="00240729">
      <w:pPr>
        <w:jc w:val="center"/>
        <w:outlineLvl w:val="0"/>
        <w:rPr>
          <w:b/>
          <w:bCs/>
          <w:sz w:val="28"/>
          <w:szCs w:val="28"/>
          <w:lang w:val="en-US"/>
        </w:rPr>
      </w:pPr>
      <w:r w:rsidRPr="00CF453D">
        <w:rPr>
          <w:noProof/>
          <w:lang w:val="en-US" w:eastAsia="en-US"/>
        </w:rPr>
        <w:lastRenderedPageBreak/>
        <w:drawing>
          <wp:anchor distT="0" distB="0" distL="114300" distR="114300" simplePos="0" relativeHeight="251689984" behindDoc="1" locked="0" layoutInCell="1" allowOverlap="1" wp14:anchorId="18103881" wp14:editId="41546AD4">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F453D">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CF453D" w:rsidTr="00240729">
        <w:tc>
          <w:tcPr>
            <w:tcW w:w="1167" w:type="dxa"/>
            <w:vAlign w:val="center"/>
          </w:tcPr>
          <w:p w:rsidR="00240729" w:rsidRPr="00CF453D" w:rsidRDefault="00240729" w:rsidP="00240729">
            <w:pPr>
              <w:outlineLvl w:val="0"/>
              <w:rPr>
                <w:b/>
                <w:bCs/>
                <w:sz w:val="20"/>
                <w:szCs w:val="20"/>
                <w:lang w:val="en-US"/>
              </w:rPr>
            </w:pPr>
            <w:r w:rsidRPr="00CF453D">
              <w:rPr>
                <w:b/>
                <w:bCs/>
                <w:sz w:val="20"/>
                <w:szCs w:val="20"/>
                <w:lang w:val="en-US"/>
              </w:rPr>
              <w:t>TERM</w:t>
            </w:r>
          </w:p>
        </w:tc>
        <w:tc>
          <w:tcPr>
            <w:tcW w:w="1527" w:type="dxa"/>
            <w:vAlign w:val="center"/>
          </w:tcPr>
          <w:p w:rsidR="00240729" w:rsidRPr="00CF453D" w:rsidRDefault="00240729" w:rsidP="00240729">
            <w:pPr>
              <w:outlineLvl w:val="0"/>
              <w:rPr>
                <w:sz w:val="20"/>
                <w:szCs w:val="20"/>
                <w:lang w:val="en-US"/>
              </w:rPr>
            </w:pPr>
            <w:r w:rsidRPr="00CF453D">
              <w:rPr>
                <w:sz w:val="20"/>
                <w:szCs w:val="20"/>
                <w:lang w:val="en-US"/>
              </w:rPr>
              <w:t>Spring</w:t>
            </w:r>
          </w:p>
        </w:tc>
      </w:tr>
    </w:tbl>
    <w:p w:rsidR="00240729" w:rsidRPr="00CF453D" w:rsidRDefault="00240729" w:rsidP="00240729">
      <w:pPr>
        <w:outlineLvl w:val="0"/>
        <w:rPr>
          <w:b/>
          <w:bCs/>
          <w:lang w:val="en-US"/>
        </w:rPr>
      </w:pPr>
    </w:p>
    <w:p w:rsidR="00240729" w:rsidRPr="00CF453D" w:rsidRDefault="00240729" w:rsidP="00240729">
      <w:pPr>
        <w:jc w:val="right"/>
        <w:outlineLvl w:val="0"/>
        <w:rPr>
          <w:b/>
          <w:bCs/>
          <w:sz w:val="20"/>
          <w:szCs w:val="20"/>
          <w:lang w:val="en-US"/>
        </w:rPr>
      </w:pPr>
    </w:p>
    <w:p w:rsidR="00240729" w:rsidRPr="00CF453D"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CF453D" w:rsidTr="00214FCA">
        <w:tc>
          <w:tcPr>
            <w:tcW w:w="1774" w:type="dxa"/>
            <w:vAlign w:val="center"/>
          </w:tcPr>
          <w:p w:rsidR="00240729" w:rsidRPr="00CF453D" w:rsidRDefault="00240729" w:rsidP="00240729">
            <w:pPr>
              <w:jc w:val="center"/>
              <w:outlineLvl w:val="0"/>
              <w:rPr>
                <w:b/>
                <w:bCs/>
                <w:sz w:val="20"/>
                <w:szCs w:val="20"/>
                <w:lang w:val="en-US"/>
              </w:rPr>
            </w:pPr>
            <w:r w:rsidRPr="00CF453D">
              <w:rPr>
                <w:b/>
                <w:bCs/>
                <w:sz w:val="20"/>
                <w:szCs w:val="20"/>
                <w:lang w:val="en-US"/>
              </w:rPr>
              <w:t>COURSE CODE</w:t>
            </w:r>
          </w:p>
        </w:tc>
        <w:tc>
          <w:tcPr>
            <w:tcW w:w="2654" w:type="dxa"/>
            <w:vAlign w:val="center"/>
          </w:tcPr>
          <w:p w:rsidR="00240729" w:rsidRPr="00CF453D" w:rsidRDefault="00240729" w:rsidP="00214FCA">
            <w:pPr>
              <w:pStyle w:val="Balk1"/>
              <w:rPr>
                <w:lang w:val="en-US"/>
              </w:rPr>
            </w:pPr>
            <w:bookmarkStart w:id="16" w:name="_131512003"/>
            <w:bookmarkEnd w:id="16"/>
            <w:r w:rsidRPr="00CF453D">
              <w:rPr>
                <w:lang w:val="en-US"/>
              </w:rPr>
              <w:t>131512</w:t>
            </w:r>
            <w:r>
              <w:rPr>
                <w:lang w:val="en-US"/>
              </w:rPr>
              <w:t>0</w:t>
            </w:r>
            <w:r w:rsidRPr="00CF453D">
              <w:rPr>
                <w:lang w:val="en-US"/>
              </w:rPr>
              <w:t>03</w:t>
            </w:r>
          </w:p>
        </w:tc>
        <w:tc>
          <w:tcPr>
            <w:tcW w:w="1740" w:type="dxa"/>
            <w:vAlign w:val="center"/>
          </w:tcPr>
          <w:p w:rsidR="00240729" w:rsidRPr="00CF453D" w:rsidRDefault="00240729" w:rsidP="00240729">
            <w:pPr>
              <w:jc w:val="center"/>
              <w:outlineLvl w:val="0"/>
              <w:rPr>
                <w:b/>
                <w:bCs/>
                <w:sz w:val="20"/>
                <w:szCs w:val="20"/>
                <w:lang w:val="en-US"/>
              </w:rPr>
            </w:pPr>
            <w:r w:rsidRPr="00CF453D">
              <w:rPr>
                <w:b/>
                <w:bCs/>
                <w:sz w:val="20"/>
                <w:szCs w:val="20"/>
                <w:lang w:val="en-US"/>
              </w:rPr>
              <w:t>COURSE NAME</w:t>
            </w:r>
          </w:p>
        </w:tc>
        <w:tc>
          <w:tcPr>
            <w:tcW w:w="3704" w:type="dxa"/>
            <w:vAlign w:val="center"/>
          </w:tcPr>
          <w:p w:rsidR="00240729" w:rsidRPr="00CF453D" w:rsidRDefault="00240729" w:rsidP="00240729">
            <w:pPr>
              <w:outlineLvl w:val="0"/>
              <w:rPr>
                <w:szCs w:val="20"/>
                <w:lang w:val="en-US"/>
              </w:rPr>
            </w:pPr>
            <w:r w:rsidRPr="00CF453D">
              <w:rPr>
                <w:szCs w:val="20"/>
                <w:lang w:val="en-US"/>
              </w:rPr>
              <w:t>Civil Law</w:t>
            </w:r>
          </w:p>
        </w:tc>
      </w:tr>
    </w:tbl>
    <w:p w:rsidR="00240729" w:rsidRPr="00CF453D" w:rsidRDefault="00240729" w:rsidP="00240729">
      <w:pPr>
        <w:outlineLvl w:val="0"/>
        <w:rPr>
          <w:sz w:val="20"/>
          <w:szCs w:val="20"/>
          <w:lang w:val="en-US"/>
        </w:rPr>
      </w:pPr>
      <w:r w:rsidRPr="00CF453D">
        <w:rPr>
          <w:b/>
          <w:bCs/>
          <w:sz w:val="20"/>
          <w:szCs w:val="20"/>
          <w:lang w:val="en-US"/>
        </w:rPr>
        <w:t xml:space="preserve">                                                   </w:t>
      </w:r>
      <w:r w:rsidRPr="00CF453D">
        <w:rPr>
          <w:b/>
          <w:bCs/>
          <w:sz w:val="20"/>
          <w:szCs w:val="20"/>
          <w:lang w:val="en-US"/>
        </w:rPr>
        <w:tab/>
      </w:r>
      <w:r w:rsidRPr="00CF453D">
        <w:rPr>
          <w:b/>
          <w:bCs/>
          <w:sz w:val="20"/>
          <w:szCs w:val="20"/>
          <w:lang w:val="en-US"/>
        </w:rPr>
        <w:tab/>
      </w:r>
      <w:r w:rsidRPr="00CF453D">
        <w:rPr>
          <w:b/>
          <w:bCs/>
          <w:sz w:val="20"/>
          <w:szCs w:val="20"/>
          <w:lang w:val="en-US"/>
        </w:rPr>
        <w:tab/>
      </w:r>
      <w:r w:rsidRPr="00CF453D">
        <w:rPr>
          <w:b/>
          <w:bCs/>
          <w:sz w:val="20"/>
          <w:szCs w:val="20"/>
          <w:lang w:val="en-US"/>
        </w:rPr>
        <w:tab/>
      </w:r>
      <w:r w:rsidRPr="00CF453D">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CF453D" w:rsidTr="00240729">
        <w:trPr>
          <w:trHeight w:val="383"/>
        </w:trPr>
        <w:tc>
          <w:tcPr>
            <w:tcW w:w="595" w:type="pct"/>
            <w:vMerge w:val="restart"/>
            <w:tcBorders>
              <w:top w:val="single" w:sz="12" w:space="0" w:color="auto"/>
              <w:right w:val="single" w:sz="12" w:space="0" w:color="auto"/>
            </w:tcBorders>
            <w:vAlign w:val="center"/>
          </w:tcPr>
          <w:p w:rsidR="00240729" w:rsidRPr="00CF453D" w:rsidRDefault="00240729" w:rsidP="00240729">
            <w:pPr>
              <w:rPr>
                <w:b/>
                <w:bCs/>
                <w:sz w:val="18"/>
                <w:szCs w:val="18"/>
                <w:lang w:val="en-US"/>
              </w:rPr>
            </w:pPr>
            <w:r w:rsidRPr="00CF453D">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CF453D" w:rsidRDefault="00240729" w:rsidP="00240729">
            <w:pPr>
              <w:jc w:val="center"/>
              <w:rPr>
                <w:b/>
                <w:bCs/>
                <w:sz w:val="20"/>
                <w:szCs w:val="20"/>
                <w:lang w:val="en-US"/>
              </w:rPr>
            </w:pPr>
            <w:r w:rsidRPr="00CF453D">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CF453D" w:rsidRDefault="00240729" w:rsidP="00240729">
            <w:pPr>
              <w:jc w:val="center"/>
              <w:rPr>
                <w:b/>
                <w:bCs/>
                <w:sz w:val="20"/>
                <w:szCs w:val="20"/>
                <w:lang w:val="en-US"/>
              </w:rPr>
            </w:pPr>
          </w:p>
        </w:tc>
      </w:tr>
      <w:tr w:rsidR="00240729" w:rsidRPr="00CF453D" w:rsidTr="00240729">
        <w:trPr>
          <w:trHeight w:val="382"/>
        </w:trPr>
        <w:tc>
          <w:tcPr>
            <w:tcW w:w="595" w:type="pct"/>
            <w:vMerge/>
            <w:tcBorders>
              <w:right w:val="single" w:sz="12" w:space="0" w:color="auto"/>
            </w:tcBorders>
          </w:tcPr>
          <w:p w:rsidR="00240729" w:rsidRPr="00CF453D" w:rsidRDefault="00240729" w:rsidP="00240729">
            <w:pPr>
              <w:rPr>
                <w:b/>
                <w:bCs/>
                <w:sz w:val="20"/>
                <w:szCs w:val="20"/>
                <w:lang w:val="en-US"/>
              </w:rPr>
            </w:pPr>
          </w:p>
        </w:tc>
        <w:tc>
          <w:tcPr>
            <w:tcW w:w="557" w:type="pct"/>
            <w:gridSpan w:val="2"/>
            <w:tcBorders>
              <w:left w:val="single" w:sz="12" w:space="0" w:color="auto"/>
            </w:tcBorders>
            <w:vAlign w:val="center"/>
          </w:tcPr>
          <w:p w:rsidR="00240729" w:rsidRPr="00CF453D" w:rsidRDefault="00240729" w:rsidP="00240729">
            <w:pPr>
              <w:jc w:val="center"/>
              <w:rPr>
                <w:b/>
                <w:bCs/>
                <w:sz w:val="18"/>
                <w:szCs w:val="20"/>
                <w:lang w:val="en-US"/>
              </w:rPr>
            </w:pPr>
            <w:r w:rsidRPr="00CF453D">
              <w:rPr>
                <w:b/>
                <w:bCs/>
                <w:sz w:val="18"/>
                <w:szCs w:val="20"/>
                <w:lang w:val="en-US"/>
              </w:rPr>
              <w:t>Theoretical</w:t>
            </w:r>
          </w:p>
        </w:tc>
        <w:tc>
          <w:tcPr>
            <w:tcW w:w="417" w:type="pct"/>
            <w:vAlign w:val="center"/>
          </w:tcPr>
          <w:p w:rsidR="00240729" w:rsidRPr="00CF453D" w:rsidRDefault="00240729" w:rsidP="00240729">
            <w:pPr>
              <w:jc w:val="center"/>
              <w:rPr>
                <w:b/>
                <w:bCs/>
                <w:sz w:val="18"/>
                <w:szCs w:val="20"/>
                <w:lang w:val="en-US"/>
              </w:rPr>
            </w:pPr>
            <w:r w:rsidRPr="00CF453D">
              <w:rPr>
                <w:b/>
                <w:bCs/>
                <w:sz w:val="18"/>
                <w:szCs w:val="20"/>
                <w:lang w:val="en-US"/>
              </w:rPr>
              <w:t>Practice</w:t>
            </w:r>
          </w:p>
        </w:tc>
        <w:tc>
          <w:tcPr>
            <w:tcW w:w="611" w:type="pct"/>
            <w:gridSpan w:val="3"/>
            <w:tcBorders>
              <w:right w:val="single" w:sz="12" w:space="0" w:color="auto"/>
            </w:tcBorders>
            <w:vAlign w:val="center"/>
          </w:tcPr>
          <w:p w:rsidR="00240729" w:rsidRPr="00CF453D" w:rsidRDefault="00240729" w:rsidP="00240729">
            <w:pPr>
              <w:ind w:left="-111" w:right="-108"/>
              <w:jc w:val="center"/>
              <w:rPr>
                <w:b/>
                <w:bCs/>
                <w:sz w:val="18"/>
                <w:szCs w:val="20"/>
                <w:lang w:val="en-US"/>
              </w:rPr>
            </w:pPr>
            <w:r w:rsidRPr="00CF453D">
              <w:rPr>
                <w:b/>
                <w:bCs/>
                <w:sz w:val="18"/>
                <w:szCs w:val="20"/>
                <w:lang w:val="en-US"/>
              </w:rPr>
              <w:t>Laboratory</w:t>
            </w:r>
          </w:p>
        </w:tc>
        <w:tc>
          <w:tcPr>
            <w:tcW w:w="418" w:type="pct"/>
            <w:vAlign w:val="center"/>
          </w:tcPr>
          <w:p w:rsidR="00240729" w:rsidRPr="00CF453D" w:rsidRDefault="00240729" w:rsidP="00240729">
            <w:pPr>
              <w:jc w:val="center"/>
              <w:rPr>
                <w:b/>
                <w:bCs/>
                <w:sz w:val="20"/>
                <w:szCs w:val="20"/>
                <w:lang w:val="en-US"/>
              </w:rPr>
            </w:pPr>
            <w:r w:rsidRPr="00CF453D">
              <w:rPr>
                <w:b/>
                <w:bCs/>
                <w:sz w:val="20"/>
                <w:szCs w:val="20"/>
                <w:lang w:val="en-US"/>
              </w:rPr>
              <w:t>Credits</w:t>
            </w:r>
          </w:p>
        </w:tc>
        <w:tc>
          <w:tcPr>
            <w:tcW w:w="366" w:type="pct"/>
            <w:vAlign w:val="center"/>
          </w:tcPr>
          <w:p w:rsidR="00240729" w:rsidRPr="00CF453D" w:rsidRDefault="00240729" w:rsidP="00240729">
            <w:pPr>
              <w:ind w:left="-111" w:right="-108"/>
              <w:jc w:val="center"/>
              <w:rPr>
                <w:b/>
                <w:bCs/>
                <w:sz w:val="20"/>
                <w:szCs w:val="20"/>
                <w:lang w:val="en-US"/>
              </w:rPr>
            </w:pPr>
            <w:r w:rsidRPr="00CF453D">
              <w:rPr>
                <w:b/>
                <w:bCs/>
                <w:sz w:val="20"/>
                <w:szCs w:val="20"/>
                <w:lang w:val="en-US"/>
              </w:rPr>
              <w:t>ECTS</w:t>
            </w:r>
          </w:p>
        </w:tc>
        <w:tc>
          <w:tcPr>
            <w:tcW w:w="1270" w:type="pct"/>
            <w:gridSpan w:val="4"/>
            <w:vAlign w:val="center"/>
          </w:tcPr>
          <w:p w:rsidR="00240729" w:rsidRPr="00CF453D" w:rsidRDefault="00240729" w:rsidP="00240729">
            <w:pPr>
              <w:jc w:val="center"/>
              <w:rPr>
                <w:b/>
                <w:bCs/>
                <w:sz w:val="20"/>
                <w:szCs w:val="20"/>
                <w:lang w:val="en-US"/>
              </w:rPr>
            </w:pPr>
            <w:r w:rsidRPr="00CF453D">
              <w:rPr>
                <w:b/>
                <w:bCs/>
                <w:sz w:val="20"/>
                <w:szCs w:val="20"/>
                <w:lang w:val="en-US"/>
              </w:rPr>
              <w:t>COURSE TYPE</w:t>
            </w:r>
          </w:p>
        </w:tc>
        <w:tc>
          <w:tcPr>
            <w:tcW w:w="766" w:type="pct"/>
            <w:vAlign w:val="center"/>
          </w:tcPr>
          <w:p w:rsidR="00240729" w:rsidRPr="00CF453D" w:rsidRDefault="00240729" w:rsidP="00240729">
            <w:pPr>
              <w:jc w:val="center"/>
              <w:rPr>
                <w:b/>
                <w:bCs/>
                <w:sz w:val="20"/>
                <w:szCs w:val="20"/>
                <w:lang w:val="en-US"/>
              </w:rPr>
            </w:pPr>
            <w:r w:rsidRPr="00CF453D">
              <w:rPr>
                <w:b/>
                <w:bCs/>
                <w:sz w:val="20"/>
                <w:szCs w:val="20"/>
                <w:lang w:val="en-US"/>
              </w:rPr>
              <w:t>LANGUAGE</w:t>
            </w:r>
          </w:p>
        </w:tc>
      </w:tr>
      <w:tr w:rsidR="00240729" w:rsidRPr="00CF453D" w:rsidTr="00240729">
        <w:trPr>
          <w:trHeight w:val="454"/>
        </w:trPr>
        <w:tc>
          <w:tcPr>
            <w:tcW w:w="595" w:type="pct"/>
            <w:tcBorders>
              <w:bottom w:val="single" w:sz="12" w:space="0" w:color="auto"/>
              <w:right w:val="single" w:sz="12" w:space="0" w:color="auto"/>
            </w:tcBorders>
            <w:vAlign w:val="center"/>
          </w:tcPr>
          <w:p w:rsidR="00240729" w:rsidRPr="00CF453D" w:rsidRDefault="00240729" w:rsidP="00240729">
            <w:pPr>
              <w:jc w:val="center"/>
              <w:rPr>
                <w:sz w:val="20"/>
                <w:szCs w:val="20"/>
                <w:lang w:val="en-US"/>
              </w:rPr>
            </w:pPr>
            <w:r w:rsidRPr="00CF453D">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CF453D" w:rsidRDefault="00240729" w:rsidP="00240729">
            <w:pPr>
              <w:jc w:val="center"/>
              <w:rPr>
                <w:sz w:val="20"/>
                <w:szCs w:val="20"/>
                <w:lang w:val="en-US"/>
              </w:rPr>
            </w:pPr>
            <w:r w:rsidRPr="00CF453D">
              <w:rPr>
                <w:sz w:val="20"/>
                <w:szCs w:val="20"/>
                <w:lang w:val="en-US"/>
              </w:rPr>
              <w:t>3</w:t>
            </w:r>
          </w:p>
        </w:tc>
        <w:tc>
          <w:tcPr>
            <w:tcW w:w="417" w:type="pct"/>
            <w:tcBorders>
              <w:bottom w:val="single" w:sz="12" w:space="0" w:color="auto"/>
            </w:tcBorders>
            <w:vAlign w:val="center"/>
          </w:tcPr>
          <w:p w:rsidR="00240729" w:rsidRPr="00CF453D" w:rsidRDefault="00240729" w:rsidP="00240729">
            <w:pPr>
              <w:jc w:val="center"/>
              <w:rPr>
                <w:sz w:val="20"/>
                <w:szCs w:val="20"/>
                <w:lang w:val="en-US"/>
              </w:rPr>
            </w:pPr>
            <w:r w:rsidRPr="00CF453D">
              <w:rPr>
                <w:sz w:val="20"/>
                <w:szCs w:val="20"/>
                <w:lang w:val="en-US"/>
              </w:rPr>
              <w:t>0</w:t>
            </w:r>
          </w:p>
        </w:tc>
        <w:tc>
          <w:tcPr>
            <w:tcW w:w="611" w:type="pct"/>
            <w:gridSpan w:val="3"/>
            <w:tcBorders>
              <w:bottom w:val="single" w:sz="12" w:space="0" w:color="auto"/>
              <w:right w:val="single" w:sz="12" w:space="0" w:color="auto"/>
            </w:tcBorders>
            <w:vAlign w:val="center"/>
          </w:tcPr>
          <w:p w:rsidR="00240729" w:rsidRPr="00CF453D" w:rsidRDefault="00240729" w:rsidP="00240729">
            <w:pPr>
              <w:jc w:val="center"/>
              <w:rPr>
                <w:sz w:val="20"/>
                <w:szCs w:val="20"/>
                <w:lang w:val="en-US"/>
              </w:rPr>
            </w:pPr>
            <w:r w:rsidRPr="00CF453D">
              <w:rPr>
                <w:sz w:val="20"/>
                <w:szCs w:val="20"/>
                <w:lang w:val="en-US"/>
              </w:rPr>
              <w:t>0</w:t>
            </w:r>
          </w:p>
        </w:tc>
        <w:tc>
          <w:tcPr>
            <w:tcW w:w="418" w:type="pct"/>
            <w:tcBorders>
              <w:bottom w:val="single" w:sz="12" w:space="0" w:color="auto"/>
            </w:tcBorders>
            <w:vAlign w:val="center"/>
          </w:tcPr>
          <w:p w:rsidR="00240729" w:rsidRPr="00CF453D" w:rsidRDefault="00240729" w:rsidP="00240729">
            <w:pPr>
              <w:jc w:val="center"/>
              <w:rPr>
                <w:sz w:val="20"/>
                <w:szCs w:val="20"/>
                <w:lang w:val="en-US"/>
              </w:rPr>
            </w:pPr>
            <w:r w:rsidRPr="00CF453D">
              <w:rPr>
                <w:sz w:val="20"/>
                <w:szCs w:val="20"/>
                <w:lang w:val="en-US"/>
              </w:rPr>
              <w:t>3</w:t>
            </w:r>
          </w:p>
        </w:tc>
        <w:tc>
          <w:tcPr>
            <w:tcW w:w="366" w:type="pct"/>
            <w:tcBorders>
              <w:bottom w:val="single" w:sz="12" w:space="0" w:color="auto"/>
            </w:tcBorders>
            <w:vAlign w:val="center"/>
          </w:tcPr>
          <w:p w:rsidR="00240729" w:rsidRPr="00CF453D" w:rsidRDefault="00240729" w:rsidP="00240729">
            <w:pPr>
              <w:jc w:val="center"/>
              <w:rPr>
                <w:sz w:val="20"/>
                <w:szCs w:val="20"/>
                <w:lang w:val="en-US"/>
              </w:rPr>
            </w:pPr>
            <w:r>
              <w:rPr>
                <w:sz w:val="20"/>
                <w:szCs w:val="20"/>
                <w:lang w:val="en-US"/>
              </w:rPr>
              <w:t>3</w:t>
            </w:r>
          </w:p>
        </w:tc>
        <w:tc>
          <w:tcPr>
            <w:tcW w:w="1270" w:type="pct"/>
            <w:gridSpan w:val="4"/>
            <w:tcBorders>
              <w:bottom w:val="single" w:sz="12" w:space="0" w:color="auto"/>
            </w:tcBorders>
            <w:vAlign w:val="center"/>
          </w:tcPr>
          <w:p w:rsidR="00240729" w:rsidRPr="00CF453D" w:rsidRDefault="00240729" w:rsidP="00240729">
            <w:pPr>
              <w:jc w:val="center"/>
              <w:rPr>
                <w:sz w:val="18"/>
                <w:szCs w:val="20"/>
                <w:lang w:val="en-US"/>
              </w:rPr>
            </w:pPr>
            <w:r w:rsidRPr="00CF453D">
              <w:rPr>
                <w:sz w:val="18"/>
                <w:szCs w:val="20"/>
                <w:lang w:val="en-US"/>
              </w:rPr>
              <w:t xml:space="preserve">    CORE      ( X ) </w:t>
            </w:r>
          </w:p>
          <w:p w:rsidR="00240729" w:rsidRPr="00CF453D" w:rsidRDefault="00240729" w:rsidP="00240729">
            <w:pPr>
              <w:jc w:val="center"/>
              <w:rPr>
                <w:sz w:val="18"/>
                <w:szCs w:val="20"/>
                <w:lang w:val="en-US"/>
              </w:rPr>
            </w:pPr>
            <w:r w:rsidRPr="00CF453D">
              <w:rPr>
                <w:sz w:val="18"/>
                <w:szCs w:val="20"/>
                <w:lang w:val="en-US"/>
              </w:rPr>
              <w:t xml:space="preserve"> ELECTIVE  (     )</w:t>
            </w:r>
          </w:p>
        </w:tc>
        <w:tc>
          <w:tcPr>
            <w:tcW w:w="766" w:type="pct"/>
            <w:tcBorders>
              <w:bottom w:val="single" w:sz="12" w:space="0" w:color="auto"/>
            </w:tcBorders>
            <w:vAlign w:val="center"/>
          </w:tcPr>
          <w:p w:rsidR="00240729" w:rsidRPr="00CF453D" w:rsidRDefault="00240729" w:rsidP="00240729">
            <w:pPr>
              <w:jc w:val="center"/>
              <w:rPr>
                <w:sz w:val="20"/>
                <w:szCs w:val="20"/>
                <w:vertAlign w:val="superscript"/>
                <w:lang w:val="en-US"/>
              </w:rPr>
            </w:pPr>
            <w:r w:rsidRPr="00CF453D">
              <w:rPr>
                <w:sz w:val="20"/>
                <w:szCs w:val="20"/>
                <w:lang w:val="en-US"/>
              </w:rPr>
              <w:t>Turkish</w:t>
            </w:r>
          </w:p>
        </w:tc>
      </w:tr>
      <w:tr w:rsidR="00240729" w:rsidRPr="00CF453D"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CF453D" w:rsidRDefault="00240729" w:rsidP="00240729">
            <w:pPr>
              <w:jc w:val="center"/>
              <w:rPr>
                <w:b/>
                <w:bCs/>
                <w:sz w:val="20"/>
                <w:szCs w:val="20"/>
                <w:lang w:val="en-US"/>
              </w:rPr>
            </w:pPr>
            <w:r w:rsidRPr="00CF453D">
              <w:rPr>
                <w:b/>
                <w:bCs/>
                <w:sz w:val="20"/>
                <w:szCs w:val="20"/>
                <w:lang w:val="en-US"/>
              </w:rPr>
              <w:t>COURSE CATEGORY</w:t>
            </w:r>
          </w:p>
        </w:tc>
      </w:tr>
      <w:tr w:rsidR="00240729" w:rsidRPr="00CF453D"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CF453D" w:rsidRDefault="00240729" w:rsidP="00240729">
            <w:pPr>
              <w:jc w:val="center"/>
              <w:rPr>
                <w:sz w:val="20"/>
                <w:lang w:val="en-US"/>
              </w:rPr>
            </w:pPr>
            <w:r w:rsidRPr="00CF453D">
              <w:rPr>
                <w:sz w:val="20"/>
                <w:lang w:val="en-US"/>
              </w:rPr>
              <w:t>Supportive Courses</w:t>
            </w:r>
          </w:p>
        </w:tc>
        <w:tc>
          <w:tcPr>
            <w:tcW w:w="1000" w:type="pct"/>
            <w:gridSpan w:val="4"/>
            <w:tcBorders>
              <w:top w:val="single" w:sz="12" w:space="0" w:color="auto"/>
            </w:tcBorders>
            <w:vAlign w:val="center"/>
          </w:tcPr>
          <w:p w:rsidR="00240729" w:rsidRPr="00CF453D" w:rsidRDefault="00240729" w:rsidP="00240729">
            <w:pPr>
              <w:jc w:val="center"/>
              <w:rPr>
                <w:sz w:val="20"/>
                <w:lang w:val="en-US"/>
              </w:rPr>
            </w:pPr>
            <w:r w:rsidRPr="00CF453D">
              <w:rPr>
                <w:sz w:val="20"/>
                <w:lang w:val="en-US"/>
              </w:rPr>
              <w:t>Core Professional</w:t>
            </w:r>
          </w:p>
        </w:tc>
        <w:tc>
          <w:tcPr>
            <w:tcW w:w="1000" w:type="pct"/>
            <w:gridSpan w:val="5"/>
            <w:tcBorders>
              <w:top w:val="single" w:sz="12" w:space="0" w:color="auto"/>
            </w:tcBorders>
            <w:vAlign w:val="center"/>
          </w:tcPr>
          <w:p w:rsidR="00240729" w:rsidRPr="00CF453D" w:rsidRDefault="00240729" w:rsidP="00240729">
            <w:pPr>
              <w:jc w:val="center"/>
              <w:rPr>
                <w:sz w:val="20"/>
                <w:lang w:val="en-US"/>
              </w:rPr>
            </w:pPr>
            <w:r w:rsidRPr="00CF453D">
              <w:rPr>
                <w:sz w:val="20"/>
                <w:lang w:val="en-US"/>
              </w:rPr>
              <w:t>Proficiency / Field</w:t>
            </w:r>
          </w:p>
        </w:tc>
        <w:tc>
          <w:tcPr>
            <w:tcW w:w="1000" w:type="pct"/>
            <w:tcBorders>
              <w:top w:val="single" w:sz="12" w:space="0" w:color="auto"/>
            </w:tcBorders>
            <w:vAlign w:val="center"/>
          </w:tcPr>
          <w:p w:rsidR="00240729" w:rsidRPr="00CF453D" w:rsidRDefault="00240729" w:rsidP="00240729">
            <w:pPr>
              <w:jc w:val="center"/>
              <w:rPr>
                <w:sz w:val="20"/>
                <w:lang w:val="en-US"/>
              </w:rPr>
            </w:pPr>
            <w:r w:rsidRPr="00CF453D">
              <w:rPr>
                <w:sz w:val="20"/>
                <w:lang w:val="en-US"/>
              </w:rPr>
              <w:t>Human, Communication, and Management Skills</w:t>
            </w:r>
          </w:p>
        </w:tc>
        <w:tc>
          <w:tcPr>
            <w:tcW w:w="999" w:type="pct"/>
            <w:gridSpan w:val="2"/>
            <w:tcBorders>
              <w:top w:val="single" w:sz="12" w:space="0" w:color="auto"/>
            </w:tcBorders>
            <w:vAlign w:val="center"/>
          </w:tcPr>
          <w:p w:rsidR="00240729" w:rsidRPr="00CF453D" w:rsidRDefault="00240729" w:rsidP="00240729">
            <w:pPr>
              <w:jc w:val="center"/>
              <w:rPr>
                <w:sz w:val="20"/>
                <w:lang w:val="en-US"/>
              </w:rPr>
            </w:pPr>
            <w:r w:rsidRPr="00CF453D">
              <w:rPr>
                <w:sz w:val="20"/>
                <w:lang w:val="en-US"/>
              </w:rPr>
              <w:t>Transmissible Skills</w:t>
            </w:r>
          </w:p>
        </w:tc>
      </w:tr>
      <w:tr w:rsidR="00240729" w:rsidRPr="00CF453D"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CF453D"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CF453D" w:rsidRDefault="00240729" w:rsidP="00240729">
            <w:pPr>
              <w:jc w:val="center"/>
              <w:rPr>
                <w:sz w:val="20"/>
                <w:szCs w:val="20"/>
                <w:lang w:val="en-US"/>
              </w:rPr>
            </w:pPr>
            <w:r w:rsidRPr="00CF453D">
              <w:rPr>
                <w:sz w:val="20"/>
                <w:szCs w:val="20"/>
                <w:lang w:val="en-US"/>
              </w:rPr>
              <w:t>x</w:t>
            </w:r>
          </w:p>
        </w:tc>
        <w:tc>
          <w:tcPr>
            <w:tcW w:w="1000" w:type="pct"/>
            <w:gridSpan w:val="5"/>
            <w:tcBorders>
              <w:left w:val="single" w:sz="4" w:space="0" w:color="auto"/>
              <w:bottom w:val="single" w:sz="12" w:space="0" w:color="auto"/>
            </w:tcBorders>
            <w:vAlign w:val="center"/>
          </w:tcPr>
          <w:p w:rsidR="00240729" w:rsidRPr="00CF453D"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CF453D"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CF453D" w:rsidRDefault="00240729" w:rsidP="00240729">
            <w:pPr>
              <w:jc w:val="center"/>
              <w:rPr>
                <w:sz w:val="20"/>
                <w:szCs w:val="20"/>
                <w:lang w:val="en-US"/>
              </w:rPr>
            </w:pPr>
          </w:p>
        </w:tc>
      </w:tr>
      <w:tr w:rsidR="00240729" w:rsidRPr="00CF453D" w:rsidTr="00240729">
        <w:trPr>
          <w:trHeight w:val="324"/>
        </w:trPr>
        <w:tc>
          <w:tcPr>
            <w:tcW w:w="5000" w:type="pct"/>
            <w:gridSpan w:val="14"/>
            <w:tcBorders>
              <w:top w:val="single" w:sz="12" w:space="0" w:color="auto"/>
              <w:bottom w:val="single" w:sz="12" w:space="0" w:color="auto"/>
            </w:tcBorders>
            <w:vAlign w:val="center"/>
          </w:tcPr>
          <w:p w:rsidR="00240729" w:rsidRPr="00CF453D" w:rsidRDefault="00240729" w:rsidP="00240729">
            <w:pPr>
              <w:jc w:val="center"/>
              <w:rPr>
                <w:b/>
                <w:bCs/>
                <w:sz w:val="20"/>
                <w:szCs w:val="20"/>
                <w:lang w:val="en-US"/>
              </w:rPr>
            </w:pPr>
            <w:r w:rsidRPr="00CF453D">
              <w:rPr>
                <w:b/>
                <w:bCs/>
                <w:sz w:val="20"/>
                <w:szCs w:val="20"/>
                <w:lang w:val="en-US"/>
              </w:rPr>
              <w:t>ASSESSMENT CRITERIAS</w:t>
            </w:r>
          </w:p>
        </w:tc>
      </w:tr>
      <w:tr w:rsidR="00240729" w:rsidRPr="00CF453D"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CF453D" w:rsidRDefault="00240729" w:rsidP="00240729">
            <w:pPr>
              <w:jc w:val="center"/>
              <w:rPr>
                <w:b/>
                <w:bCs/>
                <w:sz w:val="20"/>
                <w:szCs w:val="20"/>
                <w:lang w:val="en-US"/>
              </w:rPr>
            </w:pPr>
            <w:r w:rsidRPr="00CF453D">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CF453D" w:rsidRDefault="00240729" w:rsidP="00240729">
            <w:pPr>
              <w:jc w:val="center"/>
              <w:rPr>
                <w:b/>
                <w:sz w:val="20"/>
                <w:lang w:val="en-US"/>
              </w:rPr>
            </w:pPr>
            <w:r w:rsidRPr="00CF453D">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CF453D" w:rsidRDefault="00240729" w:rsidP="00240729">
            <w:pPr>
              <w:jc w:val="center"/>
              <w:rPr>
                <w:b/>
                <w:sz w:val="20"/>
                <w:lang w:val="en-US"/>
              </w:rPr>
            </w:pPr>
            <w:r w:rsidRPr="00CF453D">
              <w:rPr>
                <w:b/>
                <w:sz w:val="20"/>
                <w:lang w:val="en-US"/>
              </w:rPr>
              <w:t>Number</w:t>
            </w:r>
          </w:p>
        </w:tc>
        <w:tc>
          <w:tcPr>
            <w:tcW w:w="766" w:type="pct"/>
            <w:tcBorders>
              <w:top w:val="single" w:sz="12" w:space="0" w:color="auto"/>
              <w:left w:val="single" w:sz="8" w:space="0" w:color="auto"/>
              <w:bottom w:val="single" w:sz="8" w:space="0" w:color="auto"/>
            </w:tcBorders>
          </w:tcPr>
          <w:p w:rsidR="00240729" w:rsidRPr="00CF453D" w:rsidRDefault="00240729" w:rsidP="00240729">
            <w:pPr>
              <w:jc w:val="center"/>
              <w:rPr>
                <w:b/>
                <w:sz w:val="20"/>
                <w:lang w:val="en-US"/>
              </w:rPr>
            </w:pPr>
            <w:r w:rsidRPr="00CF453D">
              <w:rPr>
                <w:b/>
                <w:sz w:val="20"/>
                <w:lang w:val="en-US"/>
              </w:rPr>
              <w:t>Percentage (%)</w:t>
            </w:r>
          </w:p>
        </w:tc>
      </w:tr>
      <w:tr w:rsidR="00240729" w:rsidRPr="00CF453D" w:rsidTr="00240729">
        <w:tc>
          <w:tcPr>
            <w:tcW w:w="1835" w:type="pct"/>
            <w:gridSpan w:val="5"/>
            <w:vMerge/>
            <w:tcBorders>
              <w:top w:val="single" w:sz="12" w:space="0" w:color="auto"/>
              <w:bottom w:val="single" w:sz="12" w:space="0" w:color="auto"/>
              <w:right w:val="single" w:sz="12" w:space="0" w:color="auto"/>
            </w:tcBorders>
            <w:vAlign w:val="center"/>
          </w:tcPr>
          <w:p w:rsidR="00240729" w:rsidRPr="00CF453D"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CF453D" w:rsidRDefault="00240729" w:rsidP="00240729">
            <w:pPr>
              <w:rPr>
                <w:sz w:val="20"/>
                <w:lang w:val="en-US"/>
              </w:rPr>
            </w:pPr>
            <w:r w:rsidRPr="00CF453D">
              <w:rPr>
                <w:sz w:val="20"/>
                <w:lang w:val="en-US"/>
              </w:rPr>
              <w:t>I. Mid-Term</w:t>
            </w:r>
          </w:p>
        </w:tc>
        <w:tc>
          <w:tcPr>
            <w:tcW w:w="1260" w:type="pct"/>
            <w:gridSpan w:val="3"/>
            <w:tcBorders>
              <w:top w:val="single" w:sz="8" w:space="0" w:color="auto"/>
              <w:right w:val="single" w:sz="8" w:space="0" w:color="auto"/>
            </w:tcBorders>
            <w:vAlign w:val="center"/>
          </w:tcPr>
          <w:p w:rsidR="00240729" w:rsidRPr="00CF453D" w:rsidRDefault="00240729" w:rsidP="00240729">
            <w:pPr>
              <w:jc w:val="center"/>
              <w:rPr>
                <w:sz w:val="20"/>
                <w:lang w:val="en-US"/>
              </w:rPr>
            </w:pPr>
            <w:r w:rsidRPr="00CF453D">
              <w:rPr>
                <w:sz w:val="20"/>
                <w:lang w:val="en-US"/>
              </w:rPr>
              <w:t>1</w:t>
            </w:r>
          </w:p>
        </w:tc>
        <w:tc>
          <w:tcPr>
            <w:tcW w:w="766" w:type="pct"/>
            <w:tcBorders>
              <w:top w:val="single" w:sz="8" w:space="0" w:color="auto"/>
              <w:left w:val="single" w:sz="8" w:space="0" w:color="auto"/>
            </w:tcBorders>
            <w:vAlign w:val="center"/>
          </w:tcPr>
          <w:p w:rsidR="00240729" w:rsidRPr="00CF453D" w:rsidRDefault="00240729" w:rsidP="00240729">
            <w:pPr>
              <w:jc w:val="center"/>
              <w:rPr>
                <w:sz w:val="20"/>
                <w:lang w:val="en-US"/>
              </w:rPr>
            </w:pPr>
            <w:r w:rsidRPr="00CF453D">
              <w:rPr>
                <w:sz w:val="20"/>
                <w:lang w:val="en-US"/>
              </w:rPr>
              <w:t>40</w:t>
            </w:r>
          </w:p>
        </w:tc>
      </w:tr>
      <w:tr w:rsidR="00240729" w:rsidRPr="00CF453D" w:rsidTr="00240729">
        <w:tc>
          <w:tcPr>
            <w:tcW w:w="1835" w:type="pct"/>
            <w:gridSpan w:val="5"/>
            <w:vMerge/>
            <w:tcBorders>
              <w:top w:val="single" w:sz="12" w:space="0" w:color="auto"/>
              <w:bottom w:val="single" w:sz="12" w:space="0" w:color="auto"/>
              <w:right w:val="single" w:sz="12" w:space="0" w:color="auto"/>
            </w:tcBorders>
            <w:vAlign w:val="center"/>
          </w:tcPr>
          <w:p w:rsidR="00240729" w:rsidRPr="00CF453D" w:rsidRDefault="00240729" w:rsidP="00240729">
            <w:pPr>
              <w:rPr>
                <w:b/>
                <w:bCs/>
                <w:sz w:val="20"/>
                <w:szCs w:val="20"/>
                <w:lang w:val="en-US"/>
              </w:rPr>
            </w:pPr>
          </w:p>
        </w:tc>
        <w:tc>
          <w:tcPr>
            <w:tcW w:w="1139" w:type="pct"/>
            <w:gridSpan w:val="5"/>
            <w:tcBorders>
              <w:left w:val="single" w:sz="12" w:space="0" w:color="auto"/>
            </w:tcBorders>
          </w:tcPr>
          <w:p w:rsidR="00240729" w:rsidRPr="00CF453D" w:rsidRDefault="00240729" w:rsidP="00240729">
            <w:pPr>
              <w:rPr>
                <w:sz w:val="20"/>
                <w:lang w:val="en-US"/>
              </w:rPr>
            </w:pPr>
            <w:r w:rsidRPr="00CF453D">
              <w:rPr>
                <w:sz w:val="20"/>
                <w:lang w:val="en-US"/>
              </w:rPr>
              <w:t>II. Mid-Term</w:t>
            </w:r>
          </w:p>
        </w:tc>
        <w:tc>
          <w:tcPr>
            <w:tcW w:w="1260" w:type="pct"/>
            <w:gridSpan w:val="3"/>
            <w:tcBorders>
              <w:right w:val="single" w:sz="8" w:space="0" w:color="auto"/>
            </w:tcBorders>
            <w:vAlign w:val="center"/>
          </w:tcPr>
          <w:p w:rsidR="00240729" w:rsidRPr="00CF453D" w:rsidRDefault="00240729" w:rsidP="00240729">
            <w:pPr>
              <w:jc w:val="center"/>
              <w:rPr>
                <w:sz w:val="20"/>
                <w:lang w:val="en-US"/>
              </w:rPr>
            </w:pPr>
            <w:r w:rsidRPr="00CF453D">
              <w:rPr>
                <w:sz w:val="20"/>
                <w:lang w:val="en-US"/>
              </w:rPr>
              <w:t>-</w:t>
            </w:r>
          </w:p>
        </w:tc>
        <w:tc>
          <w:tcPr>
            <w:tcW w:w="766" w:type="pct"/>
            <w:tcBorders>
              <w:left w:val="single" w:sz="8" w:space="0" w:color="auto"/>
            </w:tcBorders>
            <w:vAlign w:val="center"/>
          </w:tcPr>
          <w:p w:rsidR="00240729" w:rsidRPr="00CF453D" w:rsidRDefault="00240729" w:rsidP="00240729">
            <w:pPr>
              <w:jc w:val="center"/>
              <w:rPr>
                <w:sz w:val="20"/>
                <w:lang w:val="en-US"/>
              </w:rPr>
            </w:pPr>
            <w:r w:rsidRPr="00CF453D">
              <w:rPr>
                <w:sz w:val="20"/>
                <w:lang w:val="en-US"/>
              </w:rPr>
              <w:t>-</w:t>
            </w:r>
          </w:p>
        </w:tc>
      </w:tr>
      <w:tr w:rsidR="00240729" w:rsidRPr="00CF453D" w:rsidTr="00240729">
        <w:tc>
          <w:tcPr>
            <w:tcW w:w="1835" w:type="pct"/>
            <w:gridSpan w:val="5"/>
            <w:vMerge/>
            <w:tcBorders>
              <w:top w:val="single" w:sz="12" w:space="0" w:color="auto"/>
              <w:bottom w:val="single" w:sz="12" w:space="0" w:color="auto"/>
              <w:right w:val="single" w:sz="12" w:space="0" w:color="auto"/>
            </w:tcBorders>
            <w:vAlign w:val="center"/>
          </w:tcPr>
          <w:p w:rsidR="00240729" w:rsidRPr="00CF453D" w:rsidRDefault="00240729" w:rsidP="00240729">
            <w:pPr>
              <w:rPr>
                <w:b/>
                <w:bCs/>
                <w:sz w:val="20"/>
                <w:szCs w:val="20"/>
                <w:lang w:val="en-US"/>
              </w:rPr>
            </w:pPr>
          </w:p>
        </w:tc>
        <w:tc>
          <w:tcPr>
            <w:tcW w:w="1139" w:type="pct"/>
            <w:gridSpan w:val="5"/>
            <w:tcBorders>
              <w:left w:val="single" w:sz="12" w:space="0" w:color="auto"/>
            </w:tcBorders>
          </w:tcPr>
          <w:p w:rsidR="00240729" w:rsidRPr="00CF453D" w:rsidRDefault="00240729" w:rsidP="00240729">
            <w:pPr>
              <w:rPr>
                <w:sz w:val="20"/>
                <w:lang w:val="en-US"/>
              </w:rPr>
            </w:pPr>
            <w:r w:rsidRPr="00CF453D">
              <w:rPr>
                <w:sz w:val="20"/>
                <w:lang w:val="en-US"/>
              </w:rPr>
              <w:t>Quiz</w:t>
            </w:r>
          </w:p>
        </w:tc>
        <w:tc>
          <w:tcPr>
            <w:tcW w:w="1260" w:type="pct"/>
            <w:gridSpan w:val="3"/>
            <w:tcBorders>
              <w:right w:val="single" w:sz="8" w:space="0" w:color="auto"/>
            </w:tcBorders>
            <w:vAlign w:val="center"/>
          </w:tcPr>
          <w:p w:rsidR="00240729" w:rsidRPr="00CF453D" w:rsidRDefault="00240729" w:rsidP="00240729">
            <w:pPr>
              <w:jc w:val="center"/>
              <w:rPr>
                <w:sz w:val="20"/>
                <w:lang w:val="en-US"/>
              </w:rPr>
            </w:pPr>
            <w:r w:rsidRPr="00CF453D">
              <w:rPr>
                <w:sz w:val="20"/>
                <w:lang w:val="en-US"/>
              </w:rPr>
              <w:t>-</w:t>
            </w:r>
          </w:p>
        </w:tc>
        <w:tc>
          <w:tcPr>
            <w:tcW w:w="766" w:type="pct"/>
            <w:tcBorders>
              <w:left w:val="single" w:sz="8" w:space="0" w:color="auto"/>
            </w:tcBorders>
            <w:vAlign w:val="center"/>
          </w:tcPr>
          <w:p w:rsidR="00240729" w:rsidRPr="00CF453D" w:rsidRDefault="00240729" w:rsidP="00240729">
            <w:pPr>
              <w:jc w:val="center"/>
              <w:rPr>
                <w:sz w:val="20"/>
                <w:lang w:val="en-US"/>
              </w:rPr>
            </w:pPr>
            <w:r w:rsidRPr="00CF453D">
              <w:rPr>
                <w:sz w:val="20"/>
                <w:lang w:val="en-US"/>
              </w:rPr>
              <w:t>-</w:t>
            </w:r>
          </w:p>
        </w:tc>
      </w:tr>
      <w:tr w:rsidR="00240729" w:rsidRPr="00CF453D" w:rsidTr="00240729">
        <w:tc>
          <w:tcPr>
            <w:tcW w:w="1835" w:type="pct"/>
            <w:gridSpan w:val="5"/>
            <w:vMerge/>
            <w:tcBorders>
              <w:top w:val="single" w:sz="12" w:space="0" w:color="auto"/>
              <w:bottom w:val="single" w:sz="12" w:space="0" w:color="auto"/>
              <w:right w:val="single" w:sz="12" w:space="0" w:color="auto"/>
            </w:tcBorders>
            <w:vAlign w:val="center"/>
          </w:tcPr>
          <w:p w:rsidR="00240729" w:rsidRPr="00CF453D" w:rsidRDefault="00240729" w:rsidP="00240729">
            <w:pPr>
              <w:rPr>
                <w:b/>
                <w:bCs/>
                <w:sz w:val="20"/>
                <w:szCs w:val="20"/>
                <w:lang w:val="en-US"/>
              </w:rPr>
            </w:pPr>
          </w:p>
        </w:tc>
        <w:tc>
          <w:tcPr>
            <w:tcW w:w="1139" w:type="pct"/>
            <w:gridSpan w:val="5"/>
            <w:tcBorders>
              <w:left w:val="single" w:sz="12" w:space="0" w:color="auto"/>
            </w:tcBorders>
          </w:tcPr>
          <w:p w:rsidR="00240729" w:rsidRPr="00CF453D" w:rsidRDefault="00240729" w:rsidP="00240729">
            <w:pPr>
              <w:rPr>
                <w:sz w:val="20"/>
                <w:lang w:val="en-US"/>
              </w:rPr>
            </w:pPr>
            <w:r w:rsidRPr="00CF453D">
              <w:rPr>
                <w:sz w:val="20"/>
                <w:lang w:val="en-US"/>
              </w:rPr>
              <w:t>Homework</w:t>
            </w:r>
          </w:p>
        </w:tc>
        <w:tc>
          <w:tcPr>
            <w:tcW w:w="1260" w:type="pct"/>
            <w:gridSpan w:val="3"/>
            <w:tcBorders>
              <w:right w:val="single" w:sz="8" w:space="0" w:color="auto"/>
            </w:tcBorders>
            <w:vAlign w:val="center"/>
          </w:tcPr>
          <w:p w:rsidR="00240729" w:rsidRPr="00CF453D" w:rsidRDefault="00240729" w:rsidP="00240729">
            <w:pPr>
              <w:jc w:val="center"/>
              <w:rPr>
                <w:sz w:val="20"/>
                <w:lang w:val="en-US"/>
              </w:rPr>
            </w:pPr>
            <w:r w:rsidRPr="00CF453D">
              <w:rPr>
                <w:sz w:val="20"/>
                <w:lang w:val="en-US"/>
              </w:rPr>
              <w:t>-</w:t>
            </w:r>
          </w:p>
        </w:tc>
        <w:tc>
          <w:tcPr>
            <w:tcW w:w="766" w:type="pct"/>
            <w:tcBorders>
              <w:left w:val="single" w:sz="8" w:space="0" w:color="auto"/>
            </w:tcBorders>
            <w:vAlign w:val="center"/>
          </w:tcPr>
          <w:p w:rsidR="00240729" w:rsidRPr="00CF453D" w:rsidRDefault="00240729" w:rsidP="00240729">
            <w:pPr>
              <w:jc w:val="center"/>
              <w:rPr>
                <w:sz w:val="20"/>
                <w:lang w:val="en-US"/>
              </w:rPr>
            </w:pPr>
            <w:r w:rsidRPr="00CF453D">
              <w:rPr>
                <w:sz w:val="20"/>
                <w:lang w:val="en-US"/>
              </w:rPr>
              <w:t>-</w:t>
            </w:r>
          </w:p>
        </w:tc>
      </w:tr>
      <w:tr w:rsidR="00240729" w:rsidRPr="00CF453D" w:rsidTr="00240729">
        <w:tc>
          <w:tcPr>
            <w:tcW w:w="1835" w:type="pct"/>
            <w:gridSpan w:val="5"/>
            <w:vMerge/>
            <w:tcBorders>
              <w:top w:val="single" w:sz="12" w:space="0" w:color="auto"/>
              <w:bottom w:val="single" w:sz="12" w:space="0" w:color="auto"/>
              <w:right w:val="single" w:sz="12" w:space="0" w:color="auto"/>
            </w:tcBorders>
            <w:vAlign w:val="center"/>
          </w:tcPr>
          <w:p w:rsidR="00240729" w:rsidRPr="00CF453D"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CF453D" w:rsidRDefault="00240729" w:rsidP="00240729">
            <w:pPr>
              <w:rPr>
                <w:sz w:val="20"/>
                <w:lang w:val="en-US"/>
              </w:rPr>
            </w:pPr>
            <w:r w:rsidRPr="00CF453D">
              <w:rPr>
                <w:sz w:val="20"/>
                <w:lang w:val="en-US"/>
              </w:rPr>
              <w:t>Project</w:t>
            </w:r>
          </w:p>
        </w:tc>
        <w:tc>
          <w:tcPr>
            <w:tcW w:w="1260" w:type="pct"/>
            <w:gridSpan w:val="3"/>
            <w:tcBorders>
              <w:bottom w:val="single" w:sz="8" w:space="0" w:color="auto"/>
              <w:right w:val="single" w:sz="8" w:space="0" w:color="auto"/>
            </w:tcBorders>
            <w:vAlign w:val="center"/>
          </w:tcPr>
          <w:p w:rsidR="00240729" w:rsidRPr="00CF453D" w:rsidRDefault="00240729" w:rsidP="00240729">
            <w:pPr>
              <w:jc w:val="center"/>
              <w:rPr>
                <w:sz w:val="20"/>
                <w:lang w:val="en-US"/>
              </w:rPr>
            </w:pPr>
            <w:r w:rsidRPr="00CF453D">
              <w:rPr>
                <w:sz w:val="20"/>
                <w:lang w:val="en-US"/>
              </w:rPr>
              <w:t>-</w:t>
            </w:r>
          </w:p>
        </w:tc>
        <w:tc>
          <w:tcPr>
            <w:tcW w:w="766" w:type="pct"/>
            <w:tcBorders>
              <w:left w:val="single" w:sz="8" w:space="0" w:color="auto"/>
              <w:bottom w:val="single" w:sz="8" w:space="0" w:color="auto"/>
            </w:tcBorders>
            <w:vAlign w:val="center"/>
          </w:tcPr>
          <w:p w:rsidR="00240729" w:rsidRPr="00CF453D" w:rsidRDefault="00240729" w:rsidP="00240729">
            <w:pPr>
              <w:jc w:val="center"/>
              <w:rPr>
                <w:sz w:val="20"/>
                <w:lang w:val="en-US"/>
              </w:rPr>
            </w:pPr>
            <w:r w:rsidRPr="00CF453D">
              <w:rPr>
                <w:sz w:val="20"/>
                <w:lang w:val="en-US"/>
              </w:rPr>
              <w:t>-</w:t>
            </w:r>
          </w:p>
        </w:tc>
      </w:tr>
      <w:tr w:rsidR="00240729" w:rsidRPr="00CF453D" w:rsidTr="00240729">
        <w:tc>
          <w:tcPr>
            <w:tcW w:w="1835" w:type="pct"/>
            <w:gridSpan w:val="5"/>
            <w:vMerge/>
            <w:tcBorders>
              <w:top w:val="single" w:sz="12" w:space="0" w:color="auto"/>
              <w:bottom w:val="single" w:sz="12" w:space="0" w:color="auto"/>
              <w:right w:val="single" w:sz="12" w:space="0" w:color="auto"/>
            </w:tcBorders>
            <w:vAlign w:val="center"/>
          </w:tcPr>
          <w:p w:rsidR="00240729" w:rsidRPr="00CF453D"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CF453D" w:rsidRDefault="00240729" w:rsidP="00240729">
            <w:pPr>
              <w:rPr>
                <w:sz w:val="20"/>
                <w:lang w:val="en-US"/>
              </w:rPr>
            </w:pPr>
            <w:r w:rsidRPr="00CF453D">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CF453D" w:rsidRDefault="00240729" w:rsidP="00240729">
            <w:pPr>
              <w:jc w:val="center"/>
              <w:rPr>
                <w:sz w:val="20"/>
                <w:lang w:val="en-US"/>
              </w:rPr>
            </w:pPr>
            <w:r w:rsidRPr="00CF453D">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CF453D" w:rsidRDefault="00240729" w:rsidP="00240729">
            <w:pPr>
              <w:jc w:val="center"/>
              <w:rPr>
                <w:sz w:val="20"/>
                <w:lang w:val="en-US"/>
              </w:rPr>
            </w:pPr>
            <w:r w:rsidRPr="00CF453D">
              <w:rPr>
                <w:sz w:val="20"/>
                <w:lang w:val="en-US"/>
              </w:rPr>
              <w:t>-</w:t>
            </w:r>
          </w:p>
        </w:tc>
      </w:tr>
      <w:tr w:rsidR="00240729" w:rsidRPr="00CF453D" w:rsidTr="00240729">
        <w:tc>
          <w:tcPr>
            <w:tcW w:w="1835" w:type="pct"/>
            <w:gridSpan w:val="5"/>
            <w:vMerge/>
            <w:tcBorders>
              <w:top w:val="single" w:sz="12" w:space="0" w:color="auto"/>
              <w:bottom w:val="single" w:sz="12" w:space="0" w:color="auto"/>
              <w:right w:val="single" w:sz="12" w:space="0" w:color="auto"/>
            </w:tcBorders>
            <w:vAlign w:val="center"/>
          </w:tcPr>
          <w:p w:rsidR="00240729" w:rsidRPr="00CF453D"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CF453D" w:rsidRDefault="00240729" w:rsidP="00240729">
            <w:pPr>
              <w:rPr>
                <w:sz w:val="20"/>
                <w:lang w:val="en-US"/>
              </w:rPr>
            </w:pPr>
            <w:r w:rsidRPr="00CF453D">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CF453D" w:rsidRDefault="00240729" w:rsidP="00240729">
            <w:pPr>
              <w:jc w:val="center"/>
              <w:rPr>
                <w:sz w:val="20"/>
                <w:lang w:val="en-US"/>
              </w:rPr>
            </w:pPr>
            <w:r w:rsidRPr="00CF453D">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CF453D" w:rsidRDefault="00240729" w:rsidP="00240729">
            <w:pPr>
              <w:jc w:val="center"/>
              <w:rPr>
                <w:sz w:val="20"/>
                <w:lang w:val="en-US"/>
              </w:rPr>
            </w:pPr>
            <w:r w:rsidRPr="00CF453D">
              <w:rPr>
                <w:sz w:val="20"/>
                <w:lang w:val="en-US"/>
              </w:rPr>
              <w:t>-</w:t>
            </w:r>
          </w:p>
        </w:tc>
      </w:tr>
      <w:tr w:rsidR="00240729" w:rsidRPr="00CF453D"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CF453D" w:rsidRDefault="00240729" w:rsidP="00240729">
            <w:pPr>
              <w:jc w:val="center"/>
              <w:rPr>
                <w:b/>
                <w:bCs/>
                <w:sz w:val="20"/>
                <w:szCs w:val="20"/>
                <w:lang w:val="en-US"/>
              </w:rPr>
            </w:pPr>
            <w:r w:rsidRPr="00CF453D">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CF453D"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CF453D" w:rsidRDefault="00240729" w:rsidP="00240729">
            <w:pPr>
              <w:jc w:val="center"/>
              <w:rPr>
                <w:sz w:val="20"/>
                <w:lang w:val="en-US"/>
              </w:rPr>
            </w:pPr>
            <w:r w:rsidRPr="00CF453D">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CF453D" w:rsidRDefault="00240729" w:rsidP="00240729">
            <w:pPr>
              <w:jc w:val="center"/>
              <w:rPr>
                <w:sz w:val="20"/>
                <w:lang w:val="en-US"/>
              </w:rPr>
            </w:pPr>
            <w:r w:rsidRPr="00CF453D">
              <w:rPr>
                <w:sz w:val="20"/>
                <w:lang w:val="en-US"/>
              </w:rPr>
              <w:t>60</w:t>
            </w:r>
          </w:p>
        </w:tc>
      </w:tr>
      <w:tr w:rsidR="00240729" w:rsidRPr="00CF453D"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CF453D" w:rsidRDefault="00240729" w:rsidP="00240729">
            <w:pPr>
              <w:jc w:val="center"/>
              <w:rPr>
                <w:b/>
                <w:bCs/>
                <w:sz w:val="20"/>
                <w:szCs w:val="20"/>
                <w:lang w:val="en-US"/>
              </w:rPr>
            </w:pPr>
            <w:r w:rsidRPr="00CF453D">
              <w:rPr>
                <w:b/>
                <w:bCs/>
                <w:sz w:val="20"/>
                <w:szCs w:val="20"/>
                <w:lang w:val="en-US"/>
              </w:rPr>
              <w:t>PROPOSED PREREQUISITE(S)</w:t>
            </w:r>
          </w:p>
          <w:p w:rsidR="00240729" w:rsidRPr="00CF453D" w:rsidRDefault="00240729" w:rsidP="00240729">
            <w:pPr>
              <w:jc w:val="center"/>
              <w:rPr>
                <w:b/>
                <w:bCs/>
                <w:sz w:val="20"/>
                <w:szCs w:val="20"/>
                <w:lang w:val="en-US"/>
              </w:rPr>
            </w:pPr>
            <w:r w:rsidRPr="00CF453D">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CF453D" w:rsidRDefault="00240729" w:rsidP="00240729">
            <w:pPr>
              <w:rPr>
                <w:sz w:val="20"/>
                <w:szCs w:val="20"/>
                <w:lang w:val="en-US"/>
              </w:rPr>
            </w:pPr>
          </w:p>
        </w:tc>
      </w:tr>
      <w:tr w:rsidR="00240729" w:rsidRPr="00CF453D"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CF453D" w:rsidRDefault="00240729" w:rsidP="00240729">
            <w:pPr>
              <w:jc w:val="center"/>
              <w:rPr>
                <w:b/>
                <w:bCs/>
                <w:sz w:val="20"/>
                <w:szCs w:val="20"/>
                <w:lang w:val="en-US"/>
              </w:rPr>
            </w:pPr>
            <w:r w:rsidRPr="00CF453D">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CF453D" w:rsidRDefault="00240729" w:rsidP="00240729">
            <w:pPr>
              <w:jc w:val="both"/>
              <w:rPr>
                <w:sz w:val="20"/>
                <w:lang w:val="en-US"/>
              </w:rPr>
            </w:pPr>
            <w:r w:rsidRPr="00CF453D">
              <w:rPr>
                <w:sz w:val="20"/>
                <w:lang w:val="en-US"/>
              </w:rPr>
              <w:t>Explaining the Civil Law’s basic principle, fountainheads, person’s law, goods law (possession, register of title deeds, ownership, limited real right).</w:t>
            </w:r>
          </w:p>
        </w:tc>
      </w:tr>
      <w:tr w:rsidR="00240729" w:rsidRPr="00CF453D"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CF453D" w:rsidRDefault="00240729" w:rsidP="00240729">
            <w:pPr>
              <w:jc w:val="center"/>
              <w:rPr>
                <w:b/>
                <w:bCs/>
                <w:sz w:val="20"/>
                <w:szCs w:val="20"/>
                <w:lang w:val="en-US"/>
              </w:rPr>
            </w:pPr>
            <w:r w:rsidRPr="00CF453D">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CF453D" w:rsidRDefault="00240729" w:rsidP="00240729">
            <w:pPr>
              <w:spacing w:before="100" w:beforeAutospacing="1" w:after="100" w:afterAutospacing="1"/>
              <w:jc w:val="both"/>
              <w:rPr>
                <w:sz w:val="20"/>
                <w:lang w:val="en-US"/>
              </w:rPr>
            </w:pPr>
            <w:r w:rsidRPr="00CF453D">
              <w:rPr>
                <w:sz w:val="20"/>
                <w:lang w:val="en-US"/>
              </w:rPr>
              <w:t>Getting skills in personal and goods law subjects</w:t>
            </w:r>
          </w:p>
        </w:tc>
      </w:tr>
      <w:tr w:rsidR="00240729" w:rsidRPr="00CF453D"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CF453D" w:rsidRDefault="00240729" w:rsidP="00240729">
            <w:pPr>
              <w:jc w:val="center"/>
              <w:rPr>
                <w:b/>
                <w:sz w:val="20"/>
                <w:lang w:val="en-US"/>
              </w:rPr>
            </w:pPr>
            <w:r w:rsidRPr="00CF453D">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CF453D" w:rsidRDefault="00240729" w:rsidP="00240729">
            <w:pPr>
              <w:jc w:val="both"/>
              <w:rPr>
                <w:sz w:val="20"/>
                <w:lang w:val="en-US"/>
              </w:rPr>
            </w:pPr>
          </w:p>
        </w:tc>
      </w:tr>
      <w:tr w:rsidR="00240729" w:rsidRPr="00CF453D"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CF453D" w:rsidRDefault="00240729" w:rsidP="00240729">
            <w:pPr>
              <w:jc w:val="center"/>
              <w:rPr>
                <w:b/>
                <w:bCs/>
                <w:sz w:val="20"/>
                <w:szCs w:val="20"/>
                <w:lang w:val="en-US"/>
              </w:rPr>
            </w:pPr>
            <w:r w:rsidRPr="00CF453D">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CF453D" w:rsidRDefault="00240729" w:rsidP="00240729">
            <w:pPr>
              <w:jc w:val="both"/>
              <w:rPr>
                <w:sz w:val="20"/>
                <w:lang w:val="en-US"/>
              </w:rPr>
            </w:pPr>
            <w:r w:rsidRPr="00CF453D">
              <w:rPr>
                <w:sz w:val="20"/>
                <w:lang w:val="en-US"/>
              </w:rPr>
              <w:t>S/he knows basic concepts of civil law.</w:t>
            </w:r>
          </w:p>
          <w:p w:rsidR="00240729" w:rsidRPr="00CF453D" w:rsidRDefault="00240729" w:rsidP="00240729">
            <w:pPr>
              <w:jc w:val="both"/>
              <w:rPr>
                <w:sz w:val="20"/>
                <w:lang w:val="en-US"/>
              </w:rPr>
            </w:pPr>
            <w:r w:rsidRPr="00CF453D">
              <w:rPr>
                <w:sz w:val="20"/>
                <w:lang w:val="en-US"/>
              </w:rPr>
              <w:t>S/he analyzes relations of civil law with other branches of law.</w:t>
            </w:r>
          </w:p>
          <w:p w:rsidR="00240729" w:rsidRPr="00CF453D" w:rsidRDefault="00240729" w:rsidP="00240729">
            <w:pPr>
              <w:jc w:val="both"/>
              <w:rPr>
                <w:sz w:val="20"/>
                <w:lang w:val="en-US"/>
              </w:rPr>
            </w:pPr>
            <w:r w:rsidRPr="00CF453D">
              <w:rPr>
                <w:sz w:val="20"/>
                <w:lang w:val="en-US"/>
              </w:rPr>
              <w:t>S/he comments on events regarding law of persons.</w:t>
            </w:r>
          </w:p>
          <w:p w:rsidR="00240729" w:rsidRPr="00CF453D" w:rsidRDefault="00240729" w:rsidP="00240729">
            <w:pPr>
              <w:jc w:val="both"/>
              <w:rPr>
                <w:sz w:val="20"/>
                <w:lang w:val="en-US"/>
              </w:rPr>
            </w:pPr>
            <w:r w:rsidRPr="00CF453D">
              <w:rPr>
                <w:sz w:val="20"/>
                <w:lang w:val="en-US"/>
              </w:rPr>
              <w:t>S/he comments on events regarding law of property.</w:t>
            </w:r>
          </w:p>
        </w:tc>
      </w:tr>
      <w:tr w:rsidR="00240729" w:rsidRPr="00CF453D"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CF453D" w:rsidRDefault="00240729" w:rsidP="00240729">
            <w:pPr>
              <w:jc w:val="center"/>
              <w:rPr>
                <w:b/>
                <w:sz w:val="20"/>
                <w:lang w:val="en-US"/>
              </w:rPr>
            </w:pPr>
            <w:r w:rsidRPr="00CF453D">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CF453D" w:rsidRDefault="00240729" w:rsidP="00240729">
            <w:pPr>
              <w:jc w:val="both"/>
              <w:rPr>
                <w:sz w:val="20"/>
                <w:lang w:val="en-US"/>
              </w:rPr>
            </w:pPr>
            <w:r w:rsidRPr="00CF453D">
              <w:rPr>
                <w:sz w:val="20"/>
                <w:lang w:val="en-US"/>
              </w:rPr>
              <w:t>ÖZTAN, Bilge; Medeni Hukukun Temel Kavramları, 8. Bası, Turhan Kitabevi, Ankara 2002</w:t>
            </w:r>
          </w:p>
        </w:tc>
      </w:tr>
      <w:tr w:rsidR="00240729" w:rsidRPr="00CF453D"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CF453D" w:rsidRDefault="00240729" w:rsidP="00240729">
            <w:pPr>
              <w:jc w:val="center"/>
              <w:rPr>
                <w:b/>
                <w:sz w:val="20"/>
                <w:lang w:val="en-US"/>
              </w:rPr>
            </w:pPr>
            <w:r w:rsidRPr="00CF453D">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CF453D" w:rsidRDefault="00240729" w:rsidP="00240729">
            <w:pPr>
              <w:jc w:val="both"/>
              <w:rPr>
                <w:sz w:val="20"/>
                <w:lang w:val="en-US"/>
              </w:rPr>
            </w:pPr>
            <w:r w:rsidRPr="00CF453D">
              <w:rPr>
                <w:sz w:val="20"/>
                <w:lang w:val="en-US"/>
              </w:rPr>
              <w:t>KALABALIK, Halil (2006), Temel Hukuk Bilgisi, Değişim Yayınları İstanbul.</w:t>
            </w:r>
          </w:p>
        </w:tc>
      </w:tr>
      <w:tr w:rsidR="00240729" w:rsidRPr="00CF453D"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CF453D" w:rsidRDefault="00240729" w:rsidP="00240729">
            <w:pPr>
              <w:jc w:val="center"/>
              <w:rPr>
                <w:b/>
                <w:sz w:val="20"/>
                <w:lang w:val="en-US"/>
              </w:rPr>
            </w:pPr>
            <w:r w:rsidRPr="00CF453D">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CF453D" w:rsidRDefault="00240729" w:rsidP="00240729">
            <w:pPr>
              <w:jc w:val="both"/>
              <w:rPr>
                <w:sz w:val="20"/>
                <w:lang w:val="en-US"/>
              </w:rPr>
            </w:pPr>
          </w:p>
        </w:tc>
      </w:tr>
    </w:tbl>
    <w:p w:rsidR="00240729" w:rsidRPr="00CF453D" w:rsidRDefault="00240729" w:rsidP="00240729">
      <w:pPr>
        <w:rPr>
          <w:sz w:val="18"/>
          <w:szCs w:val="18"/>
          <w:lang w:val="en-US"/>
        </w:rPr>
        <w:sectPr w:rsidR="00240729" w:rsidRPr="00CF453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CF453D" w:rsidTr="00240729">
        <w:trPr>
          <w:trHeight w:val="454"/>
          <w:jc w:val="center"/>
        </w:trPr>
        <w:tc>
          <w:tcPr>
            <w:tcW w:w="5000" w:type="pct"/>
            <w:gridSpan w:val="2"/>
            <w:tcBorders>
              <w:top w:val="single" w:sz="12" w:space="0" w:color="auto"/>
            </w:tcBorders>
            <w:vAlign w:val="center"/>
          </w:tcPr>
          <w:p w:rsidR="00240729" w:rsidRPr="00CF453D" w:rsidRDefault="00240729" w:rsidP="00240729">
            <w:pPr>
              <w:jc w:val="center"/>
              <w:rPr>
                <w:b/>
                <w:sz w:val="20"/>
                <w:lang w:val="en-US"/>
              </w:rPr>
            </w:pPr>
            <w:r w:rsidRPr="00CF453D">
              <w:rPr>
                <w:b/>
                <w:sz w:val="20"/>
                <w:lang w:val="en-US"/>
              </w:rPr>
              <w:lastRenderedPageBreak/>
              <w:t>COURSE OUTLINE</w:t>
            </w:r>
          </w:p>
        </w:tc>
      </w:tr>
      <w:tr w:rsidR="00240729" w:rsidRPr="00CF453D" w:rsidTr="00240729">
        <w:trPr>
          <w:jc w:val="center"/>
        </w:trPr>
        <w:tc>
          <w:tcPr>
            <w:tcW w:w="487" w:type="pct"/>
            <w:vAlign w:val="center"/>
          </w:tcPr>
          <w:p w:rsidR="00240729" w:rsidRPr="00CF453D" w:rsidRDefault="00240729" w:rsidP="00240729">
            <w:pPr>
              <w:jc w:val="center"/>
              <w:rPr>
                <w:b/>
                <w:sz w:val="20"/>
                <w:lang w:val="en-US"/>
              </w:rPr>
            </w:pPr>
            <w:r w:rsidRPr="00CF453D">
              <w:rPr>
                <w:b/>
                <w:sz w:val="20"/>
                <w:lang w:val="en-US"/>
              </w:rPr>
              <w:t>WEEK</w:t>
            </w:r>
          </w:p>
        </w:tc>
        <w:tc>
          <w:tcPr>
            <w:tcW w:w="4513" w:type="pct"/>
            <w:vAlign w:val="center"/>
          </w:tcPr>
          <w:p w:rsidR="00240729" w:rsidRPr="00CF453D" w:rsidRDefault="00240729" w:rsidP="00240729">
            <w:pPr>
              <w:rPr>
                <w:b/>
                <w:sz w:val="20"/>
                <w:lang w:val="en-US"/>
              </w:rPr>
            </w:pPr>
            <w:r w:rsidRPr="00CF453D">
              <w:rPr>
                <w:b/>
                <w:sz w:val="20"/>
                <w:lang w:val="en-US"/>
              </w:rPr>
              <w:t>SUBJECTS / TOPICS</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1</w:t>
            </w:r>
          </w:p>
        </w:tc>
        <w:tc>
          <w:tcPr>
            <w:tcW w:w="4513" w:type="pct"/>
          </w:tcPr>
          <w:p w:rsidR="00240729" w:rsidRPr="00CF453D" w:rsidRDefault="00240729" w:rsidP="00240729">
            <w:pPr>
              <w:rPr>
                <w:sz w:val="20"/>
                <w:lang w:val="en-US"/>
              </w:rPr>
            </w:pPr>
            <w:r w:rsidRPr="00CF453D">
              <w:rPr>
                <w:sz w:val="20"/>
                <w:lang w:val="en-US"/>
              </w:rPr>
              <w:t>Personal rights and protection of personality, name and kinship</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2</w:t>
            </w:r>
          </w:p>
        </w:tc>
        <w:tc>
          <w:tcPr>
            <w:tcW w:w="4513" w:type="pct"/>
          </w:tcPr>
          <w:p w:rsidR="00240729" w:rsidRPr="00CF453D" w:rsidRDefault="00240729" w:rsidP="00240729">
            <w:pPr>
              <w:rPr>
                <w:sz w:val="20"/>
                <w:lang w:val="en-US"/>
              </w:rPr>
            </w:pPr>
            <w:r w:rsidRPr="00CF453D">
              <w:rPr>
                <w:sz w:val="20"/>
                <w:lang w:val="en-US"/>
              </w:rPr>
              <w:t>Condition register of personal, juristic persons</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3</w:t>
            </w:r>
          </w:p>
        </w:tc>
        <w:tc>
          <w:tcPr>
            <w:tcW w:w="4513" w:type="pct"/>
          </w:tcPr>
          <w:p w:rsidR="00240729" w:rsidRPr="00CF453D" w:rsidRDefault="00240729" w:rsidP="00240729">
            <w:pPr>
              <w:rPr>
                <w:sz w:val="20"/>
                <w:lang w:val="en-US"/>
              </w:rPr>
            </w:pPr>
            <w:r w:rsidRPr="00CF453D">
              <w:rPr>
                <w:sz w:val="20"/>
                <w:lang w:val="en-US"/>
              </w:rPr>
              <w:t>Condition register of personal, juridical persons, associations, waqfs</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4</w:t>
            </w:r>
          </w:p>
        </w:tc>
        <w:tc>
          <w:tcPr>
            <w:tcW w:w="4513" w:type="pct"/>
          </w:tcPr>
          <w:p w:rsidR="00240729" w:rsidRPr="00CF453D" w:rsidRDefault="00240729" w:rsidP="00240729">
            <w:pPr>
              <w:rPr>
                <w:sz w:val="20"/>
                <w:lang w:val="en-US"/>
              </w:rPr>
            </w:pPr>
            <w:r w:rsidRPr="00CF453D">
              <w:rPr>
                <w:sz w:val="20"/>
                <w:lang w:val="en-US"/>
              </w:rPr>
              <w:t>General explanations for goods law, possession</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5</w:t>
            </w:r>
          </w:p>
        </w:tc>
        <w:tc>
          <w:tcPr>
            <w:tcW w:w="4513" w:type="pct"/>
          </w:tcPr>
          <w:p w:rsidR="00240729" w:rsidRPr="00CF453D" w:rsidRDefault="00240729" w:rsidP="00240729">
            <w:pPr>
              <w:rPr>
                <w:sz w:val="20"/>
                <w:lang w:val="en-US"/>
              </w:rPr>
            </w:pPr>
            <w:r w:rsidRPr="00CF453D">
              <w:rPr>
                <w:sz w:val="20"/>
                <w:lang w:val="en-US"/>
              </w:rPr>
              <w:t>Possession, register of title deeds</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6</w:t>
            </w:r>
          </w:p>
        </w:tc>
        <w:tc>
          <w:tcPr>
            <w:tcW w:w="4513" w:type="pct"/>
          </w:tcPr>
          <w:p w:rsidR="00240729" w:rsidRPr="00CF453D" w:rsidRDefault="00240729" w:rsidP="00240729">
            <w:pPr>
              <w:rPr>
                <w:sz w:val="20"/>
                <w:lang w:val="en-US"/>
              </w:rPr>
            </w:pPr>
            <w:r w:rsidRPr="00CF453D">
              <w:rPr>
                <w:sz w:val="20"/>
                <w:lang w:val="en-US"/>
              </w:rPr>
              <w:t>Register of title deeds</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7</w:t>
            </w:r>
          </w:p>
        </w:tc>
        <w:tc>
          <w:tcPr>
            <w:tcW w:w="4513" w:type="pct"/>
          </w:tcPr>
          <w:p w:rsidR="00240729" w:rsidRPr="00CF453D" w:rsidRDefault="00240729" w:rsidP="00240729">
            <w:pPr>
              <w:rPr>
                <w:sz w:val="20"/>
                <w:lang w:val="en-US"/>
              </w:rPr>
            </w:pPr>
            <w:r w:rsidRPr="00CF453D">
              <w:rPr>
                <w:sz w:val="20"/>
                <w:lang w:val="en-US"/>
              </w:rPr>
              <w:t xml:space="preserve">Midterm Exam </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8</w:t>
            </w:r>
          </w:p>
        </w:tc>
        <w:tc>
          <w:tcPr>
            <w:tcW w:w="4513" w:type="pct"/>
          </w:tcPr>
          <w:p w:rsidR="00240729" w:rsidRPr="00CF453D" w:rsidRDefault="00240729" w:rsidP="00240729">
            <w:pPr>
              <w:rPr>
                <w:sz w:val="20"/>
                <w:lang w:val="en-US"/>
              </w:rPr>
            </w:pPr>
            <w:r w:rsidRPr="00CF453D">
              <w:rPr>
                <w:sz w:val="20"/>
                <w:lang w:val="en-US"/>
              </w:rPr>
              <w:t>General Sentences of ownership, topic, contents, types of property right</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9</w:t>
            </w:r>
          </w:p>
        </w:tc>
        <w:tc>
          <w:tcPr>
            <w:tcW w:w="4513" w:type="pct"/>
          </w:tcPr>
          <w:p w:rsidR="00240729" w:rsidRPr="00CF453D" w:rsidRDefault="00240729" w:rsidP="00240729">
            <w:pPr>
              <w:rPr>
                <w:sz w:val="20"/>
                <w:lang w:val="en-US"/>
              </w:rPr>
            </w:pPr>
            <w:r w:rsidRPr="00CF453D">
              <w:rPr>
                <w:sz w:val="20"/>
                <w:lang w:val="en-US"/>
              </w:rPr>
              <w:t>Types of property right, real property</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10</w:t>
            </w:r>
          </w:p>
        </w:tc>
        <w:tc>
          <w:tcPr>
            <w:tcW w:w="4513" w:type="pct"/>
          </w:tcPr>
          <w:p w:rsidR="00240729" w:rsidRPr="00CF453D" w:rsidRDefault="00240729" w:rsidP="00240729">
            <w:pPr>
              <w:rPr>
                <w:sz w:val="20"/>
                <w:lang w:val="en-US"/>
              </w:rPr>
            </w:pPr>
            <w:r w:rsidRPr="00CF453D">
              <w:rPr>
                <w:sz w:val="20"/>
                <w:lang w:val="en-US"/>
              </w:rPr>
              <w:t>Contain of real property, condominium</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11</w:t>
            </w:r>
          </w:p>
        </w:tc>
        <w:tc>
          <w:tcPr>
            <w:tcW w:w="4513" w:type="pct"/>
          </w:tcPr>
          <w:p w:rsidR="00240729" w:rsidRPr="00CF453D" w:rsidRDefault="00240729" w:rsidP="00240729">
            <w:pPr>
              <w:rPr>
                <w:sz w:val="20"/>
                <w:lang w:val="en-US"/>
              </w:rPr>
            </w:pPr>
            <w:r w:rsidRPr="00CF453D">
              <w:rPr>
                <w:sz w:val="20"/>
                <w:lang w:val="en-US"/>
              </w:rPr>
              <w:t>Property of portable, limited real right</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12</w:t>
            </w:r>
          </w:p>
        </w:tc>
        <w:tc>
          <w:tcPr>
            <w:tcW w:w="4513" w:type="pct"/>
          </w:tcPr>
          <w:p w:rsidR="00240729" w:rsidRPr="00CF453D" w:rsidRDefault="00240729" w:rsidP="00240729">
            <w:pPr>
              <w:rPr>
                <w:sz w:val="20"/>
                <w:lang w:val="en-US"/>
              </w:rPr>
            </w:pPr>
            <w:r w:rsidRPr="00CF453D">
              <w:rPr>
                <w:sz w:val="20"/>
                <w:lang w:val="en-US"/>
              </w:rPr>
              <w:t>Right of Access, immovable cargo, immovable collateral</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13</w:t>
            </w:r>
          </w:p>
        </w:tc>
        <w:tc>
          <w:tcPr>
            <w:tcW w:w="4513" w:type="pct"/>
          </w:tcPr>
          <w:p w:rsidR="00240729" w:rsidRPr="00CF453D" w:rsidRDefault="00240729" w:rsidP="00240729">
            <w:pPr>
              <w:rPr>
                <w:sz w:val="20"/>
                <w:lang w:val="en-US"/>
              </w:rPr>
            </w:pPr>
            <w:r w:rsidRPr="00CF453D">
              <w:rPr>
                <w:sz w:val="20"/>
                <w:lang w:val="en-US"/>
              </w:rPr>
              <w:t>Mortgage, collateral of portable</w:t>
            </w:r>
          </w:p>
        </w:tc>
      </w:tr>
      <w:tr w:rsidR="00240729" w:rsidRPr="00CF453D" w:rsidTr="00240729">
        <w:trPr>
          <w:jc w:val="center"/>
        </w:trPr>
        <w:tc>
          <w:tcPr>
            <w:tcW w:w="487" w:type="pct"/>
            <w:vAlign w:val="center"/>
          </w:tcPr>
          <w:p w:rsidR="00240729" w:rsidRPr="00CF453D" w:rsidRDefault="00240729" w:rsidP="00240729">
            <w:pPr>
              <w:jc w:val="center"/>
              <w:rPr>
                <w:sz w:val="20"/>
                <w:szCs w:val="20"/>
                <w:lang w:val="en-US"/>
              </w:rPr>
            </w:pPr>
            <w:r w:rsidRPr="00CF453D">
              <w:rPr>
                <w:sz w:val="20"/>
                <w:szCs w:val="20"/>
                <w:lang w:val="en-US"/>
              </w:rPr>
              <w:t>14</w:t>
            </w:r>
          </w:p>
        </w:tc>
        <w:tc>
          <w:tcPr>
            <w:tcW w:w="4513" w:type="pct"/>
          </w:tcPr>
          <w:p w:rsidR="00240729" w:rsidRPr="00CF453D" w:rsidRDefault="00240729" w:rsidP="00240729">
            <w:pPr>
              <w:rPr>
                <w:sz w:val="20"/>
                <w:lang w:val="en-US"/>
              </w:rPr>
            </w:pPr>
            <w:r w:rsidRPr="00CF453D">
              <w:rPr>
                <w:sz w:val="20"/>
                <w:lang w:val="en-US"/>
              </w:rPr>
              <w:t>Application</w:t>
            </w:r>
          </w:p>
        </w:tc>
      </w:tr>
      <w:tr w:rsidR="00240729" w:rsidRPr="00CF453D" w:rsidTr="00240729">
        <w:trPr>
          <w:trHeight w:val="187"/>
          <w:jc w:val="center"/>
        </w:trPr>
        <w:tc>
          <w:tcPr>
            <w:tcW w:w="487" w:type="pct"/>
            <w:tcBorders>
              <w:bottom w:val="single" w:sz="12" w:space="0" w:color="auto"/>
            </w:tcBorders>
            <w:shd w:val="clear" w:color="auto" w:fill="E6E6E6"/>
            <w:vAlign w:val="center"/>
          </w:tcPr>
          <w:p w:rsidR="00240729" w:rsidRPr="00CF453D" w:rsidRDefault="00240729" w:rsidP="00240729">
            <w:pPr>
              <w:jc w:val="center"/>
              <w:rPr>
                <w:sz w:val="20"/>
                <w:szCs w:val="20"/>
                <w:lang w:val="en-US"/>
              </w:rPr>
            </w:pPr>
            <w:r w:rsidRPr="00CF453D">
              <w:rPr>
                <w:sz w:val="20"/>
                <w:szCs w:val="20"/>
                <w:lang w:val="en-US"/>
              </w:rPr>
              <w:t>15,16</w:t>
            </w:r>
          </w:p>
        </w:tc>
        <w:tc>
          <w:tcPr>
            <w:tcW w:w="4513" w:type="pct"/>
            <w:tcBorders>
              <w:bottom w:val="single" w:sz="12" w:space="0" w:color="auto"/>
            </w:tcBorders>
            <w:shd w:val="clear" w:color="auto" w:fill="E6E6E6"/>
            <w:vAlign w:val="center"/>
          </w:tcPr>
          <w:p w:rsidR="00240729" w:rsidRPr="00CF453D" w:rsidRDefault="00240729" w:rsidP="00240729">
            <w:pPr>
              <w:rPr>
                <w:sz w:val="20"/>
                <w:szCs w:val="20"/>
                <w:lang w:val="en-US"/>
              </w:rPr>
            </w:pPr>
            <w:r w:rsidRPr="00CF453D">
              <w:rPr>
                <w:sz w:val="20"/>
                <w:szCs w:val="20"/>
                <w:lang w:val="en-US"/>
              </w:rPr>
              <w:t>Final Exam</w:t>
            </w:r>
          </w:p>
        </w:tc>
      </w:tr>
    </w:tbl>
    <w:p w:rsidR="00240729" w:rsidRPr="00CF453D"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CF453D" w:rsidTr="00240729">
        <w:tc>
          <w:tcPr>
            <w:tcW w:w="603" w:type="dxa"/>
            <w:tcBorders>
              <w:top w:val="single" w:sz="12" w:space="0" w:color="auto"/>
            </w:tcBorders>
            <w:vAlign w:val="center"/>
          </w:tcPr>
          <w:p w:rsidR="00240729" w:rsidRPr="00CF453D" w:rsidRDefault="00240729" w:rsidP="00240729">
            <w:pPr>
              <w:jc w:val="center"/>
              <w:rPr>
                <w:b/>
                <w:bCs/>
                <w:sz w:val="20"/>
                <w:lang w:val="en-US"/>
              </w:rPr>
            </w:pPr>
            <w:r w:rsidRPr="00CF453D">
              <w:rPr>
                <w:b/>
                <w:bCs/>
                <w:sz w:val="20"/>
                <w:lang w:val="en-US"/>
              </w:rPr>
              <w:t>NO</w:t>
            </w:r>
          </w:p>
        </w:tc>
        <w:tc>
          <w:tcPr>
            <w:tcW w:w="7585" w:type="dxa"/>
            <w:tcBorders>
              <w:top w:val="single" w:sz="12" w:space="0" w:color="auto"/>
            </w:tcBorders>
          </w:tcPr>
          <w:p w:rsidR="00240729" w:rsidRPr="00CF453D" w:rsidRDefault="00240729" w:rsidP="00240729">
            <w:pPr>
              <w:rPr>
                <w:b/>
                <w:bCs/>
                <w:sz w:val="20"/>
                <w:lang w:val="en-US"/>
              </w:rPr>
            </w:pPr>
            <w:r w:rsidRPr="00CF453D">
              <w:rPr>
                <w:b/>
                <w:bCs/>
                <w:sz w:val="20"/>
                <w:lang w:val="en-US"/>
              </w:rPr>
              <w:t>OUTCOMES</w:t>
            </w:r>
          </w:p>
        </w:tc>
        <w:tc>
          <w:tcPr>
            <w:tcW w:w="567" w:type="dxa"/>
            <w:tcBorders>
              <w:top w:val="single" w:sz="12" w:space="0" w:color="auto"/>
            </w:tcBorders>
            <w:vAlign w:val="center"/>
          </w:tcPr>
          <w:p w:rsidR="00240729" w:rsidRPr="00CF453D" w:rsidRDefault="00240729" w:rsidP="00240729">
            <w:pPr>
              <w:jc w:val="center"/>
              <w:rPr>
                <w:b/>
                <w:bCs/>
                <w:sz w:val="20"/>
                <w:lang w:val="en-US"/>
              </w:rPr>
            </w:pPr>
            <w:r w:rsidRPr="00CF453D">
              <w:rPr>
                <w:b/>
                <w:bCs/>
                <w:sz w:val="20"/>
                <w:lang w:val="en-US"/>
              </w:rPr>
              <w:t>3</w:t>
            </w:r>
          </w:p>
        </w:tc>
        <w:tc>
          <w:tcPr>
            <w:tcW w:w="567" w:type="dxa"/>
            <w:tcBorders>
              <w:top w:val="single" w:sz="12" w:space="0" w:color="auto"/>
            </w:tcBorders>
            <w:vAlign w:val="center"/>
          </w:tcPr>
          <w:p w:rsidR="00240729" w:rsidRPr="00CF453D" w:rsidRDefault="00240729" w:rsidP="00240729">
            <w:pPr>
              <w:jc w:val="center"/>
              <w:rPr>
                <w:b/>
                <w:bCs/>
                <w:sz w:val="20"/>
                <w:lang w:val="en-US"/>
              </w:rPr>
            </w:pPr>
            <w:r w:rsidRPr="00CF453D">
              <w:rPr>
                <w:b/>
                <w:bCs/>
                <w:sz w:val="20"/>
                <w:lang w:val="en-US"/>
              </w:rPr>
              <w:t>2</w:t>
            </w:r>
          </w:p>
        </w:tc>
        <w:tc>
          <w:tcPr>
            <w:tcW w:w="567" w:type="dxa"/>
            <w:tcBorders>
              <w:top w:val="single" w:sz="12" w:space="0" w:color="auto"/>
            </w:tcBorders>
            <w:vAlign w:val="center"/>
          </w:tcPr>
          <w:p w:rsidR="00240729" w:rsidRPr="00CF453D" w:rsidRDefault="00240729" w:rsidP="00240729">
            <w:pPr>
              <w:jc w:val="center"/>
              <w:rPr>
                <w:b/>
                <w:bCs/>
                <w:sz w:val="20"/>
                <w:lang w:val="en-US"/>
              </w:rPr>
            </w:pPr>
            <w:r w:rsidRPr="00CF453D">
              <w:rPr>
                <w:b/>
                <w:bCs/>
                <w:sz w:val="20"/>
                <w:lang w:val="en-US"/>
              </w:rPr>
              <w:t>1</w:t>
            </w: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1</w:t>
            </w:r>
          </w:p>
        </w:tc>
        <w:tc>
          <w:tcPr>
            <w:tcW w:w="7585" w:type="dxa"/>
          </w:tcPr>
          <w:p w:rsidR="00240729" w:rsidRPr="00CF453D" w:rsidRDefault="00240729" w:rsidP="00240729">
            <w:pPr>
              <w:jc w:val="both"/>
              <w:rPr>
                <w:sz w:val="20"/>
                <w:szCs w:val="20"/>
                <w:lang w:val="en-US"/>
              </w:rPr>
            </w:pPr>
            <w:r w:rsidRPr="00CF453D">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2</w:t>
            </w:r>
          </w:p>
        </w:tc>
        <w:tc>
          <w:tcPr>
            <w:tcW w:w="7585" w:type="dxa"/>
          </w:tcPr>
          <w:p w:rsidR="00240729" w:rsidRPr="00CF453D" w:rsidRDefault="00240729" w:rsidP="00240729">
            <w:pPr>
              <w:jc w:val="both"/>
              <w:rPr>
                <w:sz w:val="20"/>
                <w:szCs w:val="20"/>
                <w:lang w:val="en-US"/>
              </w:rPr>
            </w:pPr>
            <w:r w:rsidRPr="00CF453D">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3</w:t>
            </w:r>
          </w:p>
        </w:tc>
        <w:tc>
          <w:tcPr>
            <w:tcW w:w="7585" w:type="dxa"/>
          </w:tcPr>
          <w:p w:rsidR="00240729" w:rsidRPr="00CF453D" w:rsidRDefault="00240729" w:rsidP="00240729">
            <w:pPr>
              <w:jc w:val="both"/>
              <w:rPr>
                <w:sz w:val="20"/>
                <w:szCs w:val="20"/>
                <w:lang w:val="en-US"/>
              </w:rPr>
            </w:pPr>
            <w:r w:rsidRPr="00CF453D">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4</w:t>
            </w:r>
          </w:p>
        </w:tc>
        <w:tc>
          <w:tcPr>
            <w:tcW w:w="7585" w:type="dxa"/>
          </w:tcPr>
          <w:p w:rsidR="00240729" w:rsidRPr="00CF453D" w:rsidRDefault="00240729" w:rsidP="00240729">
            <w:pPr>
              <w:jc w:val="both"/>
              <w:rPr>
                <w:sz w:val="20"/>
                <w:szCs w:val="20"/>
                <w:lang w:val="en-US"/>
              </w:rPr>
            </w:pPr>
            <w:r w:rsidRPr="00CF453D">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5</w:t>
            </w:r>
          </w:p>
        </w:tc>
        <w:tc>
          <w:tcPr>
            <w:tcW w:w="7585" w:type="dxa"/>
          </w:tcPr>
          <w:p w:rsidR="00240729" w:rsidRPr="00CF453D" w:rsidRDefault="00240729" w:rsidP="00240729">
            <w:pPr>
              <w:jc w:val="both"/>
              <w:rPr>
                <w:sz w:val="20"/>
                <w:szCs w:val="20"/>
                <w:lang w:val="en-US"/>
              </w:rPr>
            </w:pPr>
            <w:r w:rsidRPr="00CF453D">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6</w:t>
            </w:r>
          </w:p>
        </w:tc>
        <w:tc>
          <w:tcPr>
            <w:tcW w:w="7585" w:type="dxa"/>
          </w:tcPr>
          <w:p w:rsidR="00240729" w:rsidRPr="00CF453D" w:rsidRDefault="00240729" w:rsidP="00240729">
            <w:pPr>
              <w:jc w:val="both"/>
              <w:rPr>
                <w:sz w:val="20"/>
                <w:szCs w:val="20"/>
                <w:lang w:val="en-US"/>
              </w:rPr>
            </w:pPr>
            <w:r w:rsidRPr="00CF453D">
              <w:rPr>
                <w:sz w:val="20"/>
                <w:szCs w:val="20"/>
                <w:lang w:val="en-US"/>
              </w:rPr>
              <w:t xml:space="preserve">To be able to determine policy opportunities in the best way and design ways of utilizing such opportunities.  </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7</w:t>
            </w:r>
          </w:p>
        </w:tc>
        <w:tc>
          <w:tcPr>
            <w:tcW w:w="7585" w:type="dxa"/>
          </w:tcPr>
          <w:p w:rsidR="00240729" w:rsidRPr="00CF453D" w:rsidRDefault="00240729" w:rsidP="00240729">
            <w:pPr>
              <w:jc w:val="both"/>
              <w:rPr>
                <w:sz w:val="20"/>
                <w:szCs w:val="20"/>
                <w:lang w:val="en-US"/>
              </w:rPr>
            </w:pPr>
            <w:r w:rsidRPr="00CF453D">
              <w:rPr>
                <w:sz w:val="20"/>
                <w:szCs w:val="20"/>
                <w:lang w:val="en-US"/>
              </w:rPr>
              <w:t>To be able to express his/her solutions to problems or threats both in written and verbally by considering information gathered</w:t>
            </w: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8</w:t>
            </w:r>
          </w:p>
        </w:tc>
        <w:tc>
          <w:tcPr>
            <w:tcW w:w="7585" w:type="dxa"/>
          </w:tcPr>
          <w:p w:rsidR="00240729" w:rsidRPr="00CF453D" w:rsidRDefault="00240729" w:rsidP="00240729">
            <w:pPr>
              <w:jc w:val="both"/>
              <w:rPr>
                <w:sz w:val="20"/>
                <w:szCs w:val="20"/>
                <w:lang w:val="en-US"/>
              </w:rPr>
            </w:pPr>
            <w:r w:rsidRPr="00CF453D">
              <w:rPr>
                <w:sz w:val="20"/>
                <w:szCs w:val="20"/>
                <w:lang w:val="en-US"/>
              </w:rPr>
              <w:t>To be able to follow changing information and communication technology</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9</w:t>
            </w:r>
          </w:p>
        </w:tc>
        <w:tc>
          <w:tcPr>
            <w:tcW w:w="7585" w:type="dxa"/>
          </w:tcPr>
          <w:p w:rsidR="00240729" w:rsidRPr="00CF453D" w:rsidRDefault="00240729" w:rsidP="00240729">
            <w:pPr>
              <w:jc w:val="both"/>
              <w:rPr>
                <w:sz w:val="20"/>
                <w:szCs w:val="20"/>
                <w:lang w:val="en-US"/>
              </w:rPr>
            </w:pPr>
            <w:r w:rsidRPr="00CF453D">
              <w:rPr>
                <w:sz w:val="20"/>
                <w:szCs w:val="20"/>
                <w:lang w:val="en-US"/>
              </w:rPr>
              <w:t>To be able to plan, coordinate, and control activities by developing effective managerial skills</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10</w:t>
            </w:r>
          </w:p>
        </w:tc>
        <w:tc>
          <w:tcPr>
            <w:tcW w:w="7585" w:type="dxa"/>
          </w:tcPr>
          <w:p w:rsidR="00240729" w:rsidRPr="00CF453D" w:rsidRDefault="00240729" w:rsidP="00240729">
            <w:pPr>
              <w:jc w:val="both"/>
              <w:rPr>
                <w:sz w:val="20"/>
                <w:szCs w:val="20"/>
                <w:lang w:val="en-US"/>
              </w:rPr>
            </w:pPr>
            <w:r w:rsidRPr="00CF453D">
              <w:rPr>
                <w:sz w:val="20"/>
                <w:szCs w:val="20"/>
                <w:lang w:val="en-US"/>
              </w:rPr>
              <w:t>To be able to consider legal, ethical and vocational principles and social consciousness while making decisions.</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11</w:t>
            </w:r>
          </w:p>
        </w:tc>
        <w:tc>
          <w:tcPr>
            <w:tcW w:w="7585" w:type="dxa"/>
          </w:tcPr>
          <w:p w:rsidR="00240729" w:rsidRPr="00CF453D" w:rsidRDefault="00240729" w:rsidP="00240729">
            <w:pPr>
              <w:jc w:val="both"/>
              <w:rPr>
                <w:sz w:val="20"/>
                <w:szCs w:val="20"/>
                <w:lang w:val="en-US"/>
              </w:rPr>
            </w:pPr>
            <w:r w:rsidRPr="00CF453D">
              <w:rPr>
                <w:sz w:val="20"/>
                <w:szCs w:val="20"/>
                <w:lang w:val="en-US"/>
              </w:rPr>
              <w:t>To be able to manage inter-personal relationships</w:t>
            </w: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603" w:type="dxa"/>
            <w:vAlign w:val="center"/>
          </w:tcPr>
          <w:p w:rsidR="00240729" w:rsidRPr="00CF453D" w:rsidRDefault="00240729" w:rsidP="00240729">
            <w:pPr>
              <w:jc w:val="center"/>
              <w:rPr>
                <w:sz w:val="20"/>
                <w:szCs w:val="20"/>
                <w:lang w:val="en-US"/>
              </w:rPr>
            </w:pPr>
            <w:r w:rsidRPr="00CF453D">
              <w:rPr>
                <w:sz w:val="20"/>
                <w:szCs w:val="20"/>
                <w:lang w:val="en-US"/>
              </w:rPr>
              <w:t>12</w:t>
            </w:r>
          </w:p>
        </w:tc>
        <w:tc>
          <w:tcPr>
            <w:tcW w:w="7585" w:type="dxa"/>
          </w:tcPr>
          <w:p w:rsidR="00240729" w:rsidRPr="00CF453D" w:rsidRDefault="00240729" w:rsidP="00240729">
            <w:pPr>
              <w:jc w:val="both"/>
              <w:rPr>
                <w:sz w:val="20"/>
                <w:szCs w:val="20"/>
                <w:lang w:val="en-US"/>
              </w:rPr>
            </w:pPr>
            <w:r w:rsidRPr="00CF453D">
              <w:rPr>
                <w:sz w:val="20"/>
                <w:szCs w:val="20"/>
                <w:lang w:val="en-US"/>
              </w:rPr>
              <w:t>To be able to create innovative ideas, encourage others to create innovative ideas, and apply these ideas.</w:t>
            </w:r>
          </w:p>
        </w:tc>
        <w:tc>
          <w:tcPr>
            <w:tcW w:w="567" w:type="dxa"/>
            <w:vAlign w:val="center"/>
          </w:tcPr>
          <w:p w:rsidR="00240729" w:rsidRPr="00CF453D" w:rsidRDefault="00240729" w:rsidP="00240729">
            <w:pPr>
              <w:jc w:val="center"/>
              <w:rPr>
                <w:b/>
                <w:bCs/>
                <w:caps/>
                <w:sz w:val="20"/>
                <w:szCs w:val="20"/>
                <w:lang w:val="en-US"/>
              </w:rPr>
            </w:pPr>
          </w:p>
        </w:tc>
        <w:tc>
          <w:tcPr>
            <w:tcW w:w="567" w:type="dxa"/>
            <w:vAlign w:val="center"/>
          </w:tcPr>
          <w:p w:rsidR="00240729" w:rsidRPr="00CF453D" w:rsidRDefault="00240729" w:rsidP="00240729">
            <w:pPr>
              <w:jc w:val="center"/>
              <w:rPr>
                <w:b/>
                <w:bCs/>
                <w:caps/>
                <w:sz w:val="20"/>
                <w:szCs w:val="20"/>
                <w:lang w:val="en-US"/>
              </w:rPr>
            </w:pPr>
            <w:r w:rsidRPr="00CF453D">
              <w:rPr>
                <w:b/>
                <w:bCs/>
                <w:caps/>
                <w:sz w:val="20"/>
                <w:szCs w:val="20"/>
                <w:lang w:val="en-US"/>
              </w:rPr>
              <w:t>x</w:t>
            </w:r>
          </w:p>
        </w:tc>
        <w:tc>
          <w:tcPr>
            <w:tcW w:w="567" w:type="dxa"/>
            <w:vAlign w:val="center"/>
          </w:tcPr>
          <w:p w:rsidR="00240729" w:rsidRPr="00CF453D" w:rsidRDefault="00240729" w:rsidP="00240729">
            <w:pPr>
              <w:jc w:val="center"/>
              <w:rPr>
                <w:b/>
                <w:bCs/>
                <w:caps/>
                <w:sz w:val="20"/>
                <w:szCs w:val="20"/>
                <w:lang w:val="en-US"/>
              </w:rPr>
            </w:pPr>
          </w:p>
        </w:tc>
      </w:tr>
      <w:tr w:rsidR="00240729" w:rsidRPr="00CF453D" w:rsidTr="00240729">
        <w:tc>
          <w:tcPr>
            <w:tcW w:w="9889" w:type="dxa"/>
            <w:gridSpan w:val="5"/>
            <w:tcBorders>
              <w:bottom w:val="single" w:sz="12" w:space="0" w:color="auto"/>
            </w:tcBorders>
            <w:vAlign w:val="center"/>
          </w:tcPr>
          <w:p w:rsidR="00240729" w:rsidRPr="00CF453D" w:rsidRDefault="00240729" w:rsidP="00240729">
            <w:pPr>
              <w:rPr>
                <w:sz w:val="20"/>
                <w:szCs w:val="20"/>
                <w:lang w:val="en-US"/>
              </w:rPr>
            </w:pPr>
            <w:r w:rsidRPr="00CF453D">
              <w:rPr>
                <w:b/>
                <w:bCs/>
                <w:sz w:val="20"/>
                <w:szCs w:val="20"/>
                <w:lang w:val="en-US"/>
              </w:rPr>
              <w:t>1</w:t>
            </w:r>
            <w:r w:rsidRPr="00CF453D">
              <w:rPr>
                <w:sz w:val="20"/>
                <w:szCs w:val="20"/>
                <w:lang w:val="en-US"/>
              </w:rPr>
              <w:t xml:space="preserve">: Never. </w:t>
            </w:r>
            <w:r w:rsidRPr="00CF453D">
              <w:rPr>
                <w:b/>
                <w:bCs/>
                <w:sz w:val="20"/>
                <w:szCs w:val="20"/>
                <w:lang w:val="en-US"/>
              </w:rPr>
              <w:t>2</w:t>
            </w:r>
            <w:r w:rsidRPr="00CF453D">
              <w:rPr>
                <w:sz w:val="20"/>
                <w:szCs w:val="20"/>
                <w:lang w:val="en-US"/>
              </w:rPr>
              <w:t xml:space="preserve">: Few. </w:t>
            </w:r>
            <w:r w:rsidRPr="00CF453D">
              <w:rPr>
                <w:b/>
                <w:bCs/>
                <w:sz w:val="20"/>
                <w:szCs w:val="20"/>
                <w:lang w:val="en-US"/>
              </w:rPr>
              <w:t>3</w:t>
            </w:r>
            <w:r w:rsidRPr="00CF453D">
              <w:rPr>
                <w:sz w:val="20"/>
                <w:szCs w:val="20"/>
                <w:lang w:val="en-US"/>
              </w:rPr>
              <w:t>: Many.</w:t>
            </w:r>
          </w:p>
        </w:tc>
      </w:tr>
    </w:tbl>
    <w:p w:rsidR="00240729" w:rsidRPr="00CF453D" w:rsidRDefault="00240729" w:rsidP="00240729">
      <w:pPr>
        <w:rPr>
          <w:sz w:val="16"/>
          <w:szCs w:val="16"/>
          <w:lang w:val="en-US"/>
        </w:rPr>
      </w:pPr>
    </w:p>
    <w:p w:rsidR="00240729" w:rsidRPr="00CF453D" w:rsidRDefault="00240729" w:rsidP="00240729">
      <w:pPr>
        <w:rPr>
          <w:sz w:val="16"/>
          <w:szCs w:val="16"/>
          <w:lang w:val="en-US"/>
        </w:rPr>
      </w:pPr>
    </w:p>
    <w:p w:rsidR="00240729" w:rsidRPr="00CF453D" w:rsidRDefault="00240729" w:rsidP="00240729">
      <w:pPr>
        <w:rPr>
          <w:sz w:val="16"/>
          <w:szCs w:val="16"/>
          <w:lang w:val="en-US"/>
        </w:rPr>
      </w:pPr>
    </w:p>
    <w:p w:rsidR="00240729" w:rsidRPr="00CF453D" w:rsidRDefault="00240729" w:rsidP="00240729">
      <w:pPr>
        <w:spacing w:line="360" w:lineRule="auto"/>
        <w:rPr>
          <w:lang w:val="en-US"/>
        </w:rPr>
      </w:pPr>
      <w:r w:rsidRPr="00CF453D">
        <w:rPr>
          <w:b/>
          <w:bCs/>
          <w:lang w:val="en-US"/>
        </w:rPr>
        <w:t>Instructor Name:</w:t>
      </w:r>
      <w:r w:rsidRPr="00CF453D">
        <w:rPr>
          <w:lang w:val="en-US"/>
        </w:rPr>
        <w:t xml:space="preserve"> </w:t>
      </w:r>
    </w:p>
    <w:p w:rsidR="00240729" w:rsidRPr="00CF453D" w:rsidRDefault="00240729" w:rsidP="00240729">
      <w:pPr>
        <w:tabs>
          <w:tab w:val="left" w:pos="7800"/>
        </w:tabs>
        <w:rPr>
          <w:lang w:val="en-US"/>
        </w:rPr>
      </w:pPr>
      <w:r w:rsidRPr="00CF453D">
        <w:rPr>
          <w:b/>
          <w:bCs/>
          <w:lang w:val="en-US"/>
        </w:rPr>
        <w:t>Signature</w:t>
      </w:r>
      <w:r w:rsidRPr="00CF453D">
        <w:rPr>
          <w:lang w:val="en-US"/>
        </w:rPr>
        <w:t xml:space="preserve">: </w:t>
      </w:r>
      <w:r w:rsidRPr="00CF453D">
        <w:rPr>
          <w:b/>
          <w:bCs/>
          <w:lang w:val="en-US"/>
        </w:rPr>
        <w:tab/>
      </w:r>
      <w:r w:rsidRPr="00CF453D">
        <w:rPr>
          <w:b/>
          <w:bCs/>
          <w:lang w:val="en-US"/>
        </w:rPr>
        <w:tab/>
      </w:r>
      <w:r w:rsidRPr="00CF453D">
        <w:rPr>
          <w:b/>
          <w:bCs/>
          <w:lang w:val="en-US"/>
        </w:rPr>
        <w:tab/>
      </w:r>
      <w:r w:rsidRPr="00CF453D">
        <w:rPr>
          <w:b/>
          <w:bCs/>
          <w:lang w:val="en-US"/>
        </w:rPr>
        <w:tab/>
      </w:r>
      <w:r w:rsidRPr="00CF453D">
        <w:rPr>
          <w:b/>
          <w:bCs/>
          <w:lang w:val="en-US"/>
        </w:rPr>
        <w:tab/>
      </w:r>
      <w:r w:rsidRPr="00CF453D">
        <w:rPr>
          <w:b/>
          <w:bCs/>
          <w:lang w:val="en-US"/>
        </w:rPr>
        <w:tab/>
      </w:r>
      <w:r w:rsidRPr="00CF453D">
        <w:rPr>
          <w:b/>
          <w:bCs/>
          <w:lang w:val="en-US"/>
        </w:rPr>
        <w:tab/>
        <w:t>Date:</w:t>
      </w:r>
      <w:r w:rsidRPr="00CF453D">
        <w:rPr>
          <w:lang w:val="en-US"/>
        </w:rPr>
        <w:t xml:space="preserve"> </w:t>
      </w:r>
    </w:p>
    <w:p w:rsidR="00240729" w:rsidRPr="00CF453D" w:rsidRDefault="00240729" w:rsidP="00240729">
      <w:pPr>
        <w:tabs>
          <w:tab w:val="left" w:pos="7800"/>
        </w:tabs>
        <w:rPr>
          <w:lang w:val="en-US"/>
        </w:rPr>
      </w:pPr>
    </w:p>
    <w:p w:rsidR="00240729" w:rsidRPr="009F0054" w:rsidRDefault="00240729" w:rsidP="00240729">
      <w:pPr>
        <w:jc w:val="center"/>
        <w:outlineLvl w:val="0"/>
        <w:rPr>
          <w:b/>
          <w:bCs/>
          <w:sz w:val="28"/>
          <w:szCs w:val="28"/>
          <w:lang w:val="en-US"/>
        </w:rPr>
      </w:pPr>
      <w:r w:rsidRPr="009F0054">
        <w:rPr>
          <w:noProof/>
          <w:lang w:val="en-US" w:eastAsia="en-US"/>
        </w:rPr>
        <w:lastRenderedPageBreak/>
        <w:drawing>
          <wp:anchor distT="0" distB="0" distL="114300" distR="114300" simplePos="0" relativeHeight="251692032" behindDoc="1" locked="0" layoutInCell="1" allowOverlap="1" wp14:anchorId="23225A8D" wp14:editId="77F88F89">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9F0054">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9F0054" w:rsidTr="00240729">
        <w:tc>
          <w:tcPr>
            <w:tcW w:w="1167" w:type="dxa"/>
            <w:vAlign w:val="center"/>
          </w:tcPr>
          <w:p w:rsidR="00240729" w:rsidRPr="009F0054" w:rsidRDefault="00240729" w:rsidP="00240729">
            <w:pPr>
              <w:outlineLvl w:val="0"/>
              <w:rPr>
                <w:b/>
                <w:bCs/>
                <w:sz w:val="20"/>
                <w:szCs w:val="20"/>
                <w:lang w:val="en-US"/>
              </w:rPr>
            </w:pPr>
            <w:r w:rsidRPr="009F0054">
              <w:rPr>
                <w:b/>
                <w:bCs/>
                <w:sz w:val="20"/>
                <w:szCs w:val="20"/>
                <w:lang w:val="en-US"/>
              </w:rPr>
              <w:t>TERM</w:t>
            </w:r>
          </w:p>
        </w:tc>
        <w:tc>
          <w:tcPr>
            <w:tcW w:w="1527" w:type="dxa"/>
            <w:vAlign w:val="center"/>
          </w:tcPr>
          <w:p w:rsidR="00240729" w:rsidRPr="009F0054" w:rsidRDefault="00240729" w:rsidP="00240729">
            <w:pPr>
              <w:outlineLvl w:val="0"/>
              <w:rPr>
                <w:sz w:val="20"/>
                <w:szCs w:val="20"/>
                <w:lang w:val="en-US"/>
              </w:rPr>
            </w:pPr>
            <w:r w:rsidRPr="009F0054">
              <w:rPr>
                <w:sz w:val="20"/>
                <w:szCs w:val="20"/>
                <w:lang w:val="en-US"/>
              </w:rPr>
              <w:t>Spring</w:t>
            </w:r>
          </w:p>
        </w:tc>
      </w:tr>
    </w:tbl>
    <w:p w:rsidR="00240729" w:rsidRPr="009F0054" w:rsidRDefault="00240729" w:rsidP="00240729">
      <w:pPr>
        <w:outlineLvl w:val="0"/>
        <w:rPr>
          <w:b/>
          <w:bCs/>
          <w:lang w:val="en-US"/>
        </w:rPr>
      </w:pPr>
    </w:p>
    <w:p w:rsidR="00240729" w:rsidRPr="009F0054" w:rsidRDefault="00240729" w:rsidP="00240729">
      <w:pPr>
        <w:jc w:val="right"/>
        <w:outlineLvl w:val="0"/>
        <w:rPr>
          <w:b/>
          <w:bCs/>
          <w:sz w:val="20"/>
          <w:szCs w:val="20"/>
          <w:lang w:val="en-US"/>
        </w:rPr>
      </w:pPr>
    </w:p>
    <w:p w:rsidR="00240729" w:rsidRPr="009F0054" w:rsidRDefault="00240729" w:rsidP="00240729">
      <w:pPr>
        <w:jc w:val="right"/>
        <w:outlineLvl w:val="0"/>
        <w:rPr>
          <w:b/>
          <w:bCs/>
          <w:sz w:val="16"/>
          <w:szCs w:val="20"/>
          <w:lang w:val="en-US"/>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562"/>
      </w:tblGrid>
      <w:tr w:rsidR="00240729" w:rsidRPr="009F0054" w:rsidTr="00214FCA">
        <w:tc>
          <w:tcPr>
            <w:tcW w:w="1774" w:type="dxa"/>
            <w:vAlign w:val="center"/>
          </w:tcPr>
          <w:p w:rsidR="00240729" w:rsidRPr="009F0054" w:rsidRDefault="00240729" w:rsidP="00240729">
            <w:pPr>
              <w:jc w:val="center"/>
              <w:outlineLvl w:val="0"/>
              <w:rPr>
                <w:b/>
                <w:bCs/>
                <w:sz w:val="20"/>
                <w:szCs w:val="20"/>
                <w:lang w:val="en-US"/>
              </w:rPr>
            </w:pPr>
            <w:r w:rsidRPr="009F0054">
              <w:rPr>
                <w:b/>
                <w:bCs/>
                <w:sz w:val="20"/>
                <w:szCs w:val="20"/>
                <w:lang w:val="en-US"/>
              </w:rPr>
              <w:t>COURSE CODE</w:t>
            </w:r>
          </w:p>
        </w:tc>
        <w:tc>
          <w:tcPr>
            <w:tcW w:w="2654" w:type="dxa"/>
            <w:vAlign w:val="center"/>
          </w:tcPr>
          <w:p w:rsidR="00240729" w:rsidRPr="009F0054" w:rsidRDefault="00240729" w:rsidP="00214FCA">
            <w:pPr>
              <w:pStyle w:val="Balk1"/>
              <w:rPr>
                <w:lang w:val="en-US"/>
              </w:rPr>
            </w:pPr>
            <w:bookmarkStart w:id="17" w:name="_131512004"/>
            <w:bookmarkEnd w:id="17"/>
            <w:r w:rsidRPr="009F0054">
              <w:rPr>
                <w:lang w:val="en-US"/>
              </w:rPr>
              <w:t>131512</w:t>
            </w:r>
            <w:r>
              <w:rPr>
                <w:lang w:val="en-US"/>
              </w:rPr>
              <w:t>0</w:t>
            </w:r>
            <w:r w:rsidRPr="009F0054">
              <w:rPr>
                <w:lang w:val="en-US"/>
              </w:rPr>
              <w:t>04</w:t>
            </w:r>
          </w:p>
        </w:tc>
        <w:tc>
          <w:tcPr>
            <w:tcW w:w="1740" w:type="dxa"/>
            <w:vAlign w:val="center"/>
          </w:tcPr>
          <w:p w:rsidR="00240729" w:rsidRPr="009F0054" w:rsidRDefault="00240729" w:rsidP="00240729">
            <w:pPr>
              <w:jc w:val="center"/>
              <w:outlineLvl w:val="0"/>
              <w:rPr>
                <w:b/>
                <w:bCs/>
                <w:sz w:val="20"/>
                <w:szCs w:val="20"/>
                <w:lang w:val="en-US"/>
              </w:rPr>
            </w:pPr>
            <w:r w:rsidRPr="009F0054">
              <w:rPr>
                <w:b/>
                <w:bCs/>
                <w:sz w:val="20"/>
                <w:szCs w:val="20"/>
                <w:lang w:val="en-US"/>
              </w:rPr>
              <w:t>COURSE NAME</w:t>
            </w:r>
          </w:p>
        </w:tc>
        <w:tc>
          <w:tcPr>
            <w:tcW w:w="3562" w:type="dxa"/>
            <w:vAlign w:val="center"/>
          </w:tcPr>
          <w:p w:rsidR="00240729" w:rsidRPr="009F0054" w:rsidRDefault="00240729" w:rsidP="00240729">
            <w:pPr>
              <w:outlineLvl w:val="0"/>
              <w:rPr>
                <w:szCs w:val="20"/>
                <w:lang w:val="en-US"/>
              </w:rPr>
            </w:pPr>
            <w:r w:rsidRPr="009F0054">
              <w:rPr>
                <w:szCs w:val="20"/>
                <w:lang w:val="en-US"/>
              </w:rPr>
              <w:t>Economy II</w:t>
            </w:r>
          </w:p>
        </w:tc>
      </w:tr>
    </w:tbl>
    <w:p w:rsidR="00240729" w:rsidRPr="009F0054" w:rsidRDefault="00240729" w:rsidP="00240729">
      <w:pPr>
        <w:outlineLvl w:val="0"/>
        <w:rPr>
          <w:sz w:val="20"/>
          <w:szCs w:val="20"/>
          <w:lang w:val="en-US"/>
        </w:rPr>
      </w:pPr>
      <w:r w:rsidRPr="009F0054">
        <w:rPr>
          <w:b/>
          <w:bCs/>
          <w:sz w:val="20"/>
          <w:szCs w:val="20"/>
          <w:lang w:val="en-US"/>
        </w:rPr>
        <w:t xml:space="preserve">                                                   </w:t>
      </w:r>
      <w:r w:rsidRPr="009F0054">
        <w:rPr>
          <w:b/>
          <w:bCs/>
          <w:sz w:val="20"/>
          <w:szCs w:val="20"/>
          <w:lang w:val="en-US"/>
        </w:rPr>
        <w:tab/>
      </w:r>
      <w:r w:rsidRPr="009F0054">
        <w:rPr>
          <w:b/>
          <w:bCs/>
          <w:sz w:val="20"/>
          <w:szCs w:val="20"/>
          <w:lang w:val="en-US"/>
        </w:rPr>
        <w:tab/>
      </w:r>
      <w:r w:rsidRPr="009F0054">
        <w:rPr>
          <w:b/>
          <w:bCs/>
          <w:sz w:val="20"/>
          <w:szCs w:val="20"/>
          <w:lang w:val="en-US"/>
        </w:rPr>
        <w:tab/>
      </w:r>
      <w:r w:rsidRPr="009F0054">
        <w:rPr>
          <w:b/>
          <w:bCs/>
          <w:sz w:val="20"/>
          <w:szCs w:val="20"/>
          <w:lang w:val="en-US"/>
        </w:rPr>
        <w:tab/>
      </w:r>
      <w:r w:rsidRPr="009F0054">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9F0054" w:rsidTr="00240729">
        <w:trPr>
          <w:trHeight w:val="383"/>
        </w:trPr>
        <w:tc>
          <w:tcPr>
            <w:tcW w:w="595" w:type="pct"/>
            <w:vMerge w:val="restart"/>
            <w:tcBorders>
              <w:top w:val="single" w:sz="12" w:space="0" w:color="auto"/>
              <w:right w:val="single" w:sz="12" w:space="0" w:color="auto"/>
            </w:tcBorders>
            <w:vAlign w:val="center"/>
          </w:tcPr>
          <w:p w:rsidR="00240729" w:rsidRPr="009F0054" w:rsidRDefault="00240729" w:rsidP="00240729">
            <w:pPr>
              <w:rPr>
                <w:b/>
                <w:bCs/>
                <w:sz w:val="18"/>
                <w:szCs w:val="18"/>
                <w:lang w:val="en-US"/>
              </w:rPr>
            </w:pPr>
            <w:r w:rsidRPr="009F0054">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9F0054" w:rsidRDefault="00240729" w:rsidP="00240729">
            <w:pPr>
              <w:jc w:val="center"/>
              <w:rPr>
                <w:b/>
                <w:bCs/>
                <w:sz w:val="20"/>
                <w:szCs w:val="20"/>
                <w:lang w:val="en-US"/>
              </w:rPr>
            </w:pPr>
            <w:r w:rsidRPr="009F0054">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9F0054" w:rsidRDefault="00240729" w:rsidP="00240729">
            <w:pPr>
              <w:jc w:val="center"/>
              <w:rPr>
                <w:b/>
                <w:bCs/>
                <w:sz w:val="20"/>
                <w:szCs w:val="20"/>
                <w:lang w:val="en-US"/>
              </w:rPr>
            </w:pPr>
          </w:p>
        </w:tc>
      </w:tr>
      <w:tr w:rsidR="00240729" w:rsidRPr="009F0054" w:rsidTr="00240729">
        <w:trPr>
          <w:trHeight w:val="382"/>
        </w:trPr>
        <w:tc>
          <w:tcPr>
            <w:tcW w:w="595" w:type="pct"/>
            <w:vMerge/>
            <w:tcBorders>
              <w:right w:val="single" w:sz="12" w:space="0" w:color="auto"/>
            </w:tcBorders>
          </w:tcPr>
          <w:p w:rsidR="00240729" w:rsidRPr="009F0054" w:rsidRDefault="00240729" w:rsidP="00240729">
            <w:pPr>
              <w:rPr>
                <w:b/>
                <w:bCs/>
                <w:sz w:val="20"/>
                <w:szCs w:val="20"/>
                <w:lang w:val="en-US"/>
              </w:rPr>
            </w:pPr>
          </w:p>
        </w:tc>
        <w:tc>
          <w:tcPr>
            <w:tcW w:w="557" w:type="pct"/>
            <w:gridSpan w:val="2"/>
            <w:tcBorders>
              <w:left w:val="single" w:sz="12" w:space="0" w:color="auto"/>
            </w:tcBorders>
            <w:vAlign w:val="center"/>
          </w:tcPr>
          <w:p w:rsidR="00240729" w:rsidRPr="009F0054" w:rsidRDefault="00240729" w:rsidP="00240729">
            <w:pPr>
              <w:jc w:val="center"/>
              <w:rPr>
                <w:b/>
                <w:bCs/>
                <w:sz w:val="18"/>
                <w:szCs w:val="20"/>
                <w:lang w:val="en-US"/>
              </w:rPr>
            </w:pPr>
            <w:r w:rsidRPr="009F0054">
              <w:rPr>
                <w:b/>
                <w:bCs/>
                <w:sz w:val="18"/>
                <w:szCs w:val="20"/>
                <w:lang w:val="en-US"/>
              </w:rPr>
              <w:t>Theoretical</w:t>
            </w:r>
          </w:p>
        </w:tc>
        <w:tc>
          <w:tcPr>
            <w:tcW w:w="417" w:type="pct"/>
            <w:vAlign w:val="center"/>
          </w:tcPr>
          <w:p w:rsidR="00240729" w:rsidRPr="009F0054" w:rsidRDefault="00240729" w:rsidP="00240729">
            <w:pPr>
              <w:jc w:val="center"/>
              <w:rPr>
                <w:b/>
                <w:bCs/>
                <w:sz w:val="18"/>
                <w:szCs w:val="20"/>
                <w:lang w:val="en-US"/>
              </w:rPr>
            </w:pPr>
            <w:r w:rsidRPr="009F0054">
              <w:rPr>
                <w:b/>
                <w:bCs/>
                <w:sz w:val="18"/>
                <w:szCs w:val="20"/>
                <w:lang w:val="en-US"/>
              </w:rPr>
              <w:t>Practice</w:t>
            </w:r>
          </w:p>
        </w:tc>
        <w:tc>
          <w:tcPr>
            <w:tcW w:w="611" w:type="pct"/>
            <w:gridSpan w:val="3"/>
            <w:tcBorders>
              <w:right w:val="single" w:sz="12" w:space="0" w:color="auto"/>
            </w:tcBorders>
            <w:vAlign w:val="center"/>
          </w:tcPr>
          <w:p w:rsidR="00240729" w:rsidRPr="009F0054" w:rsidRDefault="00240729" w:rsidP="00240729">
            <w:pPr>
              <w:ind w:left="-111" w:right="-108"/>
              <w:jc w:val="center"/>
              <w:rPr>
                <w:b/>
                <w:bCs/>
                <w:sz w:val="18"/>
                <w:szCs w:val="20"/>
                <w:lang w:val="en-US"/>
              </w:rPr>
            </w:pPr>
            <w:r w:rsidRPr="009F0054">
              <w:rPr>
                <w:b/>
                <w:bCs/>
                <w:sz w:val="18"/>
                <w:szCs w:val="20"/>
                <w:lang w:val="en-US"/>
              </w:rPr>
              <w:t>Laboratory</w:t>
            </w:r>
          </w:p>
        </w:tc>
        <w:tc>
          <w:tcPr>
            <w:tcW w:w="418" w:type="pct"/>
            <w:vAlign w:val="center"/>
          </w:tcPr>
          <w:p w:rsidR="00240729" w:rsidRPr="009F0054" w:rsidRDefault="00240729" w:rsidP="00240729">
            <w:pPr>
              <w:jc w:val="center"/>
              <w:rPr>
                <w:b/>
                <w:bCs/>
                <w:sz w:val="20"/>
                <w:szCs w:val="20"/>
                <w:lang w:val="en-US"/>
              </w:rPr>
            </w:pPr>
            <w:r w:rsidRPr="009F0054">
              <w:rPr>
                <w:b/>
                <w:bCs/>
                <w:sz w:val="20"/>
                <w:szCs w:val="20"/>
                <w:lang w:val="en-US"/>
              </w:rPr>
              <w:t>Credits</w:t>
            </w:r>
          </w:p>
        </w:tc>
        <w:tc>
          <w:tcPr>
            <w:tcW w:w="366" w:type="pct"/>
            <w:vAlign w:val="center"/>
          </w:tcPr>
          <w:p w:rsidR="00240729" w:rsidRPr="009F0054" w:rsidRDefault="00240729" w:rsidP="00240729">
            <w:pPr>
              <w:ind w:left="-111" w:right="-108"/>
              <w:jc w:val="center"/>
              <w:rPr>
                <w:b/>
                <w:bCs/>
                <w:sz w:val="20"/>
                <w:szCs w:val="20"/>
                <w:lang w:val="en-US"/>
              </w:rPr>
            </w:pPr>
            <w:r w:rsidRPr="009F0054">
              <w:rPr>
                <w:b/>
                <w:bCs/>
                <w:sz w:val="20"/>
                <w:szCs w:val="20"/>
                <w:lang w:val="en-US"/>
              </w:rPr>
              <w:t>ECTS</w:t>
            </w:r>
          </w:p>
        </w:tc>
        <w:tc>
          <w:tcPr>
            <w:tcW w:w="1270" w:type="pct"/>
            <w:gridSpan w:val="4"/>
            <w:vAlign w:val="center"/>
          </w:tcPr>
          <w:p w:rsidR="00240729" w:rsidRPr="009F0054" w:rsidRDefault="00240729" w:rsidP="00240729">
            <w:pPr>
              <w:jc w:val="center"/>
              <w:rPr>
                <w:b/>
                <w:bCs/>
                <w:sz w:val="20"/>
                <w:szCs w:val="20"/>
                <w:lang w:val="en-US"/>
              </w:rPr>
            </w:pPr>
            <w:r w:rsidRPr="009F0054">
              <w:rPr>
                <w:b/>
                <w:bCs/>
                <w:sz w:val="20"/>
                <w:szCs w:val="20"/>
                <w:lang w:val="en-US"/>
              </w:rPr>
              <w:t>COURSE TYPE</w:t>
            </w:r>
          </w:p>
        </w:tc>
        <w:tc>
          <w:tcPr>
            <w:tcW w:w="766" w:type="pct"/>
            <w:vAlign w:val="center"/>
          </w:tcPr>
          <w:p w:rsidR="00240729" w:rsidRPr="009F0054" w:rsidRDefault="00240729" w:rsidP="00240729">
            <w:pPr>
              <w:jc w:val="center"/>
              <w:rPr>
                <w:b/>
                <w:bCs/>
                <w:sz w:val="20"/>
                <w:szCs w:val="20"/>
                <w:lang w:val="en-US"/>
              </w:rPr>
            </w:pPr>
            <w:r w:rsidRPr="009F0054">
              <w:rPr>
                <w:b/>
                <w:bCs/>
                <w:sz w:val="20"/>
                <w:szCs w:val="20"/>
                <w:lang w:val="en-US"/>
              </w:rPr>
              <w:t>LANGUAGE</w:t>
            </w:r>
          </w:p>
        </w:tc>
      </w:tr>
      <w:tr w:rsidR="00240729" w:rsidRPr="009F0054" w:rsidTr="00240729">
        <w:trPr>
          <w:trHeight w:val="454"/>
        </w:trPr>
        <w:tc>
          <w:tcPr>
            <w:tcW w:w="595" w:type="pct"/>
            <w:tcBorders>
              <w:bottom w:val="single" w:sz="12" w:space="0" w:color="auto"/>
              <w:right w:val="single" w:sz="12" w:space="0" w:color="auto"/>
            </w:tcBorders>
            <w:vAlign w:val="center"/>
          </w:tcPr>
          <w:p w:rsidR="00240729" w:rsidRPr="009F0054" w:rsidRDefault="00240729" w:rsidP="00240729">
            <w:pPr>
              <w:jc w:val="center"/>
              <w:rPr>
                <w:sz w:val="20"/>
                <w:szCs w:val="20"/>
                <w:lang w:val="en-US"/>
              </w:rPr>
            </w:pPr>
            <w:r w:rsidRPr="009F0054">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9F0054" w:rsidRDefault="00240729" w:rsidP="00240729">
            <w:pPr>
              <w:jc w:val="center"/>
              <w:rPr>
                <w:sz w:val="20"/>
                <w:szCs w:val="20"/>
                <w:lang w:val="en-US"/>
              </w:rPr>
            </w:pPr>
            <w:r w:rsidRPr="009F0054">
              <w:rPr>
                <w:sz w:val="20"/>
                <w:szCs w:val="20"/>
                <w:lang w:val="en-US"/>
              </w:rPr>
              <w:t>3</w:t>
            </w:r>
          </w:p>
        </w:tc>
        <w:tc>
          <w:tcPr>
            <w:tcW w:w="417" w:type="pct"/>
            <w:tcBorders>
              <w:bottom w:val="single" w:sz="12" w:space="0" w:color="auto"/>
            </w:tcBorders>
            <w:vAlign w:val="center"/>
          </w:tcPr>
          <w:p w:rsidR="00240729" w:rsidRPr="009F0054" w:rsidRDefault="00240729" w:rsidP="00240729">
            <w:pPr>
              <w:jc w:val="center"/>
              <w:rPr>
                <w:sz w:val="20"/>
                <w:szCs w:val="20"/>
                <w:lang w:val="en-US"/>
              </w:rPr>
            </w:pPr>
            <w:r w:rsidRPr="009F0054">
              <w:rPr>
                <w:sz w:val="20"/>
                <w:szCs w:val="20"/>
                <w:lang w:val="en-US"/>
              </w:rPr>
              <w:t>0</w:t>
            </w:r>
          </w:p>
        </w:tc>
        <w:tc>
          <w:tcPr>
            <w:tcW w:w="611" w:type="pct"/>
            <w:gridSpan w:val="3"/>
            <w:tcBorders>
              <w:bottom w:val="single" w:sz="12" w:space="0" w:color="auto"/>
              <w:right w:val="single" w:sz="12" w:space="0" w:color="auto"/>
            </w:tcBorders>
            <w:vAlign w:val="center"/>
          </w:tcPr>
          <w:p w:rsidR="00240729" w:rsidRPr="009F0054" w:rsidRDefault="00240729" w:rsidP="00240729">
            <w:pPr>
              <w:jc w:val="center"/>
              <w:rPr>
                <w:sz w:val="20"/>
                <w:szCs w:val="20"/>
                <w:lang w:val="en-US"/>
              </w:rPr>
            </w:pPr>
            <w:r w:rsidRPr="009F0054">
              <w:rPr>
                <w:sz w:val="20"/>
                <w:szCs w:val="20"/>
                <w:lang w:val="en-US"/>
              </w:rPr>
              <w:t>0</w:t>
            </w:r>
          </w:p>
        </w:tc>
        <w:tc>
          <w:tcPr>
            <w:tcW w:w="418" w:type="pct"/>
            <w:tcBorders>
              <w:bottom w:val="single" w:sz="12" w:space="0" w:color="auto"/>
            </w:tcBorders>
            <w:vAlign w:val="center"/>
          </w:tcPr>
          <w:p w:rsidR="00240729" w:rsidRPr="009F0054" w:rsidRDefault="00240729" w:rsidP="00240729">
            <w:pPr>
              <w:jc w:val="center"/>
              <w:rPr>
                <w:sz w:val="20"/>
                <w:szCs w:val="20"/>
                <w:lang w:val="en-US"/>
              </w:rPr>
            </w:pPr>
            <w:r w:rsidRPr="009F0054">
              <w:rPr>
                <w:sz w:val="20"/>
                <w:szCs w:val="20"/>
                <w:lang w:val="en-US"/>
              </w:rPr>
              <w:t>3</w:t>
            </w:r>
          </w:p>
        </w:tc>
        <w:tc>
          <w:tcPr>
            <w:tcW w:w="366" w:type="pct"/>
            <w:tcBorders>
              <w:bottom w:val="single" w:sz="12" w:space="0" w:color="auto"/>
            </w:tcBorders>
            <w:vAlign w:val="center"/>
          </w:tcPr>
          <w:p w:rsidR="00240729" w:rsidRPr="009F0054" w:rsidRDefault="00240729" w:rsidP="00240729">
            <w:pPr>
              <w:jc w:val="center"/>
              <w:rPr>
                <w:sz w:val="20"/>
                <w:szCs w:val="20"/>
                <w:lang w:val="en-US"/>
              </w:rPr>
            </w:pPr>
            <w:r w:rsidRPr="009F0054">
              <w:rPr>
                <w:sz w:val="20"/>
                <w:szCs w:val="20"/>
                <w:lang w:val="en-US"/>
              </w:rPr>
              <w:t>4</w:t>
            </w:r>
          </w:p>
        </w:tc>
        <w:tc>
          <w:tcPr>
            <w:tcW w:w="1270" w:type="pct"/>
            <w:gridSpan w:val="4"/>
            <w:tcBorders>
              <w:bottom w:val="single" w:sz="12" w:space="0" w:color="auto"/>
            </w:tcBorders>
            <w:vAlign w:val="center"/>
          </w:tcPr>
          <w:p w:rsidR="00240729" w:rsidRPr="009F0054" w:rsidRDefault="00240729" w:rsidP="00240729">
            <w:pPr>
              <w:jc w:val="center"/>
              <w:rPr>
                <w:sz w:val="18"/>
                <w:szCs w:val="20"/>
                <w:lang w:val="en-US"/>
              </w:rPr>
            </w:pPr>
            <w:r w:rsidRPr="009F0054">
              <w:rPr>
                <w:sz w:val="18"/>
                <w:szCs w:val="20"/>
                <w:lang w:val="en-US"/>
              </w:rPr>
              <w:t xml:space="preserve">    CORE      ( X ) </w:t>
            </w:r>
          </w:p>
          <w:p w:rsidR="00240729" w:rsidRPr="009F0054" w:rsidRDefault="00240729" w:rsidP="00240729">
            <w:pPr>
              <w:jc w:val="center"/>
              <w:rPr>
                <w:sz w:val="18"/>
                <w:szCs w:val="20"/>
                <w:lang w:val="en-US"/>
              </w:rPr>
            </w:pPr>
            <w:r w:rsidRPr="009F0054">
              <w:rPr>
                <w:sz w:val="18"/>
                <w:szCs w:val="20"/>
                <w:lang w:val="en-US"/>
              </w:rPr>
              <w:t xml:space="preserve"> ELECTIVE  (     )</w:t>
            </w:r>
          </w:p>
        </w:tc>
        <w:tc>
          <w:tcPr>
            <w:tcW w:w="766" w:type="pct"/>
            <w:tcBorders>
              <w:bottom w:val="single" w:sz="12" w:space="0" w:color="auto"/>
            </w:tcBorders>
            <w:vAlign w:val="center"/>
          </w:tcPr>
          <w:p w:rsidR="00240729" w:rsidRPr="009F0054" w:rsidRDefault="00240729" w:rsidP="00240729">
            <w:pPr>
              <w:jc w:val="center"/>
              <w:rPr>
                <w:sz w:val="20"/>
                <w:szCs w:val="20"/>
                <w:vertAlign w:val="superscript"/>
                <w:lang w:val="en-US"/>
              </w:rPr>
            </w:pPr>
            <w:r w:rsidRPr="009F0054">
              <w:rPr>
                <w:sz w:val="20"/>
                <w:szCs w:val="20"/>
                <w:lang w:val="en-US"/>
              </w:rPr>
              <w:t>Turkish</w:t>
            </w:r>
          </w:p>
        </w:tc>
      </w:tr>
      <w:tr w:rsidR="00240729" w:rsidRPr="009F0054"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9F0054" w:rsidRDefault="00240729" w:rsidP="00240729">
            <w:pPr>
              <w:jc w:val="center"/>
              <w:rPr>
                <w:b/>
                <w:bCs/>
                <w:sz w:val="20"/>
                <w:szCs w:val="20"/>
                <w:lang w:val="en-US"/>
              </w:rPr>
            </w:pPr>
            <w:r w:rsidRPr="009F0054">
              <w:rPr>
                <w:b/>
                <w:bCs/>
                <w:sz w:val="20"/>
                <w:szCs w:val="20"/>
                <w:lang w:val="en-US"/>
              </w:rPr>
              <w:t>COURSE CATEGORY</w:t>
            </w:r>
          </w:p>
        </w:tc>
      </w:tr>
      <w:tr w:rsidR="00240729" w:rsidRPr="009F0054"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9F0054" w:rsidRDefault="00240729" w:rsidP="00240729">
            <w:pPr>
              <w:jc w:val="center"/>
              <w:rPr>
                <w:sz w:val="20"/>
                <w:lang w:val="en-US"/>
              </w:rPr>
            </w:pPr>
            <w:r w:rsidRPr="009F0054">
              <w:rPr>
                <w:sz w:val="20"/>
                <w:lang w:val="en-US"/>
              </w:rPr>
              <w:t>Supportive Courses</w:t>
            </w:r>
          </w:p>
        </w:tc>
        <w:tc>
          <w:tcPr>
            <w:tcW w:w="1000" w:type="pct"/>
            <w:gridSpan w:val="4"/>
            <w:tcBorders>
              <w:top w:val="single" w:sz="12" w:space="0" w:color="auto"/>
            </w:tcBorders>
            <w:vAlign w:val="center"/>
          </w:tcPr>
          <w:p w:rsidR="00240729" w:rsidRPr="009F0054" w:rsidRDefault="00240729" w:rsidP="00240729">
            <w:pPr>
              <w:jc w:val="center"/>
              <w:rPr>
                <w:sz w:val="20"/>
                <w:lang w:val="en-US"/>
              </w:rPr>
            </w:pPr>
            <w:r w:rsidRPr="009F0054">
              <w:rPr>
                <w:sz w:val="20"/>
                <w:lang w:val="en-US"/>
              </w:rPr>
              <w:t>Core Professional</w:t>
            </w:r>
          </w:p>
        </w:tc>
        <w:tc>
          <w:tcPr>
            <w:tcW w:w="1000" w:type="pct"/>
            <w:gridSpan w:val="5"/>
            <w:tcBorders>
              <w:top w:val="single" w:sz="12" w:space="0" w:color="auto"/>
            </w:tcBorders>
            <w:vAlign w:val="center"/>
          </w:tcPr>
          <w:p w:rsidR="00240729" w:rsidRPr="009F0054" w:rsidRDefault="00240729" w:rsidP="00240729">
            <w:pPr>
              <w:jc w:val="center"/>
              <w:rPr>
                <w:sz w:val="20"/>
                <w:lang w:val="en-US"/>
              </w:rPr>
            </w:pPr>
            <w:r w:rsidRPr="009F0054">
              <w:rPr>
                <w:sz w:val="20"/>
                <w:lang w:val="en-US"/>
              </w:rPr>
              <w:t>Proficiency / Field</w:t>
            </w:r>
          </w:p>
        </w:tc>
        <w:tc>
          <w:tcPr>
            <w:tcW w:w="1000" w:type="pct"/>
            <w:tcBorders>
              <w:top w:val="single" w:sz="12" w:space="0" w:color="auto"/>
            </w:tcBorders>
            <w:vAlign w:val="center"/>
          </w:tcPr>
          <w:p w:rsidR="00240729" w:rsidRPr="009F0054" w:rsidRDefault="00240729" w:rsidP="00240729">
            <w:pPr>
              <w:jc w:val="center"/>
              <w:rPr>
                <w:sz w:val="20"/>
                <w:lang w:val="en-US"/>
              </w:rPr>
            </w:pPr>
            <w:r w:rsidRPr="009F0054">
              <w:rPr>
                <w:sz w:val="20"/>
                <w:lang w:val="en-US"/>
              </w:rPr>
              <w:t>Human, Communication, and Management Skills</w:t>
            </w:r>
          </w:p>
        </w:tc>
        <w:tc>
          <w:tcPr>
            <w:tcW w:w="999" w:type="pct"/>
            <w:gridSpan w:val="2"/>
            <w:tcBorders>
              <w:top w:val="single" w:sz="12" w:space="0" w:color="auto"/>
            </w:tcBorders>
            <w:vAlign w:val="center"/>
          </w:tcPr>
          <w:p w:rsidR="00240729" w:rsidRPr="009F0054" w:rsidRDefault="00240729" w:rsidP="00240729">
            <w:pPr>
              <w:jc w:val="center"/>
              <w:rPr>
                <w:sz w:val="20"/>
                <w:lang w:val="en-US"/>
              </w:rPr>
            </w:pPr>
            <w:r w:rsidRPr="009F0054">
              <w:rPr>
                <w:sz w:val="20"/>
                <w:lang w:val="en-US"/>
              </w:rPr>
              <w:t>Transmissible Skills</w:t>
            </w:r>
          </w:p>
        </w:tc>
      </w:tr>
      <w:tr w:rsidR="00240729" w:rsidRPr="009F0054"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9F0054"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9F0054"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9F0054"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9F0054"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9F0054" w:rsidRDefault="00240729" w:rsidP="00240729">
            <w:pPr>
              <w:jc w:val="center"/>
              <w:rPr>
                <w:sz w:val="20"/>
                <w:szCs w:val="20"/>
                <w:lang w:val="en-US"/>
              </w:rPr>
            </w:pPr>
          </w:p>
        </w:tc>
      </w:tr>
      <w:tr w:rsidR="00240729" w:rsidRPr="009F0054" w:rsidTr="00240729">
        <w:trPr>
          <w:trHeight w:val="324"/>
        </w:trPr>
        <w:tc>
          <w:tcPr>
            <w:tcW w:w="5000" w:type="pct"/>
            <w:gridSpan w:val="14"/>
            <w:tcBorders>
              <w:top w:val="single" w:sz="12" w:space="0" w:color="auto"/>
              <w:bottom w:val="single" w:sz="12" w:space="0" w:color="auto"/>
            </w:tcBorders>
            <w:vAlign w:val="center"/>
          </w:tcPr>
          <w:p w:rsidR="00240729" w:rsidRPr="009F0054" w:rsidRDefault="00240729" w:rsidP="00240729">
            <w:pPr>
              <w:jc w:val="center"/>
              <w:rPr>
                <w:b/>
                <w:bCs/>
                <w:sz w:val="20"/>
                <w:szCs w:val="20"/>
                <w:lang w:val="en-US"/>
              </w:rPr>
            </w:pPr>
            <w:r w:rsidRPr="009F0054">
              <w:rPr>
                <w:b/>
                <w:bCs/>
                <w:sz w:val="20"/>
                <w:szCs w:val="20"/>
                <w:lang w:val="en-US"/>
              </w:rPr>
              <w:t>ASSESSMENT CRITERIAS</w:t>
            </w:r>
          </w:p>
        </w:tc>
      </w:tr>
      <w:tr w:rsidR="00240729" w:rsidRPr="009F0054"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9F0054" w:rsidRDefault="00240729" w:rsidP="00240729">
            <w:pPr>
              <w:jc w:val="center"/>
              <w:rPr>
                <w:b/>
                <w:bCs/>
                <w:sz w:val="20"/>
                <w:szCs w:val="20"/>
                <w:lang w:val="en-US"/>
              </w:rPr>
            </w:pPr>
            <w:r w:rsidRPr="009F0054">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9F0054" w:rsidRDefault="00240729" w:rsidP="00240729">
            <w:pPr>
              <w:jc w:val="center"/>
              <w:rPr>
                <w:b/>
                <w:sz w:val="20"/>
                <w:lang w:val="en-US"/>
              </w:rPr>
            </w:pPr>
            <w:r w:rsidRPr="009F0054">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9F0054" w:rsidRDefault="00240729" w:rsidP="00240729">
            <w:pPr>
              <w:jc w:val="center"/>
              <w:rPr>
                <w:b/>
                <w:sz w:val="20"/>
                <w:lang w:val="en-US"/>
              </w:rPr>
            </w:pPr>
            <w:r w:rsidRPr="009F0054">
              <w:rPr>
                <w:b/>
                <w:sz w:val="20"/>
                <w:lang w:val="en-US"/>
              </w:rPr>
              <w:t>Number</w:t>
            </w:r>
          </w:p>
        </w:tc>
        <w:tc>
          <w:tcPr>
            <w:tcW w:w="766" w:type="pct"/>
            <w:tcBorders>
              <w:top w:val="single" w:sz="12" w:space="0" w:color="auto"/>
              <w:left w:val="single" w:sz="8" w:space="0" w:color="auto"/>
              <w:bottom w:val="single" w:sz="8" w:space="0" w:color="auto"/>
            </w:tcBorders>
          </w:tcPr>
          <w:p w:rsidR="00240729" w:rsidRPr="009F0054" w:rsidRDefault="00240729" w:rsidP="00240729">
            <w:pPr>
              <w:jc w:val="center"/>
              <w:rPr>
                <w:b/>
                <w:sz w:val="20"/>
                <w:lang w:val="en-US"/>
              </w:rPr>
            </w:pPr>
            <w:r w:rsidRPr="009F0054">
              <w:rPr>
                <w:b/>
                <w:sz w:val="20"/>
                <w:lang w:val="en-US"/>
              </w:rPr>
              <w:t>Percentage (%)</w:t>
            </w:r>
          </w:p>
        </w:tc>
      </w:tr>
      <w:tr w:rsidR="00240729" w:rsidRPr="009F0054" w:rsidTr="00240729">
        <w:tc>
          <w:tcPr>
            <w:tcW w:w="1835" w:type="pct"/>
            <w:gridSpan w:val="5"/>
            <w:vMerge/>
            <w:tcBorders>
              <w:top w:val="single" w:sz="12" w:space="0" w:color="auto"/>
              <w:bottom w:val="single" w:sz="12" w:space="0" w:color="auto"/>
              <w:right w:val="single" w:sz="12" w:space="0" w:color="auto"/>
            </w:tcBorders>
            <w:vAlign w:val="center"/>
          </w:tcPr>
          <w:p w:rsidR="00240729" w:rsidRPr="009F0054"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9F0054" w:rsidRDefault="00240729" w:rsidP="00240729">
            <w:pPr>
              <w:rPr>
                <w:sz w:val="20"/>
                <w:lang w:val="en-US"/>
              </w:rPr>
            </w:pPr>
            <w:r w:rsidRPr="009F0054">
              <w:rPr>
                <w:sz w:val="20"/>
                <w:lang w:val="en-US"/>
              </w:rPr>
              <w:t>I. Mid-Term</w:t>
            </w:r>
          </w:p>
        </w:tc>
        <w:tc>
          <w:tcPr>
            <w:tcW w:w="1260" w:type="pct"/>
            <w:gridSpan w:val="3"/>
            <w:tcBorders>
              <w:top w:val="single" w:sz="8" w:space="0" w:color="auto"/>
              <w:right w:val="single" w:sz="8" w:space="0" w:color="auto"/>
            </w:tcBorders>
            <w:vAlign w:val="center"/>
          </w:tcPr>
          <w:p w:rsidR="00240729" w:rsidRPr="009F0054" w:rsidRDefault="00240729" w:rsidP="00240729">
            <w:pPr>
              <w:jc w:val="center"/>
              <w:rPr>
                <w:sz w:val="20"/>
                <w:lang w:val="en-US"/>
              </w:rPr>
            </w:pPr>
            <w:r w:rsidRPr="009F0054">
              <w:rPr>
                <w:sz w:val="20"/>
                <w:lang w:val="en-US"/>
              </w:rPr>
              <w:t>1</w:t>
            </w:r>
          </w:p>
        </w:tc>
        <w:tc>
          <w:tcPr>
            <w:tcW w:w="766" w:type="pct"/>
            <w:tcBorders>
              <w:top w:val="single" w:sz="8" w:space="0" w:color="auto"/>
              <w:left w:val="single" w:sz="8" w:space="0" w:color="auto"/>
            </w:tcBorders>
            <w:vAlign w:val="center"/>
          </w:tcPr>
          <w:p w:rsidR="00240729" w:rsidRPr="009F0054" w:rsidRDefault="00240729" w:rsidP="00240729">
            <w:pPr>
              <w:jc w:val="center"/>
              <w:rPr>
                <w:sz w:val="20"/>
                <w:lang w:val="en-US"/>
              </w:rPr>
            </w:pPr>
            <w:r w:rsidRPr="009F0054">
              <w:rPr>
                <w:sz w:val="20"/>
                <w:lang w:val="en-US"/>
              </w:rPr>
              <w:t>40</w:t>
            </w:r>
          </w:p>
        </w:tc>
      </w:tr>
      <w:tr w:rsidR="00240729" w:rsidRPr="009F0054" w:rsidTr="00240729">
        <w:tc>
          <w:tcPr>
            <w:tcW w:w="1835" w:type="pct"/>
            <w:gridSpan w:val="5"/>
            <w:vMerge/>
            <w:tcBorders>
              <w:top w:val="single" w:sz="12" w:space="0" w:color="auto"/>
              <w:bottom w:val="single" w:sz="12" w:space="0" w:color="auto"/>
              <w:right w:val="single" w:sz="12" w:space="0" w:color="auto"/>
            </w:tcBorders>
            <w:vAlign w:val="center"/>
          </w:tcPr>
          <w:p w:rsidR="00240729" w:rsidRPr="009F0054" w:rsidRDefault="00240729" w:rsidP="00240729">
            <w:pPr>
              <w:rPr>
                <w:b/>
                <w:bCs/>
                <w:sz w:val="20"/>
                <w:szCs w:val="20"/>
                <w:lang w:val="en-US"/>
              </w:rPr>
            </w:pPr>
          </w:p>
        </w:tc>
        <w:tc>
          <w:tcPr>
            <w:tcW w:w="1139" w:type="pct"/>
            <w:gridSpan w:val="5"/>
            <w:tcBorders>
              <w:left w:val="single" w:sz="12" w:space="0" w:color="auto"/>
            </w:tcBorders>
          </w:tcPr>
          <w:p w:rsidR="00240729" w:rsidRPr="009F0054" w:rsidRDefault="00240729" w:rsidP="00240729">
            <w:pPr>
              <w:rPr>
                <w:sz w:val="20"/>
                <w:lang w:val="en-US"/>
              </w:rPr>
            </w:pPr>
            <w:r w:rsidRPr="009F0054">
              <w:rPr>
                <w:sz w:val="20"/>
                <w:lang w:val="en-US"/>
              </w:rPr>
              <w:t>II. Mid-Term</w:t>
            </w:r>
          </w:p>
        </w:tc>
        <w:tc>
          <w:tcPr>
            <w:tcW w:w="1260" w:type="pct"/>
            <w:gridSpan w:val="3"/>
            <w:tcBorders>
              <w:right w:val="single" w:sz="8" w:space="0" w:color="auto"/>
            </w:tcBorders>
            <w:vAlign w:val="center"/>
          </w:tcPr>
          <w:p w:rsidR="00240729" w:rsidRPr="009F0054" w:rsidRDefault="00240729" w:rsidP="00240729">
            <w:pPr>
              <w:jc w:val="center"/>
              <w:rPr>
                <w:sz w:val="20"/>
                <w:lang w:val="en-US"/>
              </w:rPr>
            </w:pPr>
            <w:r w:rsidRPr="009F0054">
              <w:rPr>
                <w:sz w:val="20"/>
                <w:lang w:val="en-US"/>
              </w:rPr>
              <w:t>-</w:t>
            </w:r>
          </w:p>
        </w:tc>
        <w:tc>
          <w:tcPr>
            <w:tcW w:w="766" w:type="pct"/>
            <w:tcBorders>
              <w:left w:val="single" w:sz="8" w:space="0" w:color="auto"/>
            </w:tcBorders>
            <w:vAlign w:val="center"/>
          </w:tcPr>
          <w:p w:rsidR="00240729" w:rsidRPr="009F0054" w:rsidRDefault="00240729" w:rsidP="00240729">
            <w:pPr>
              <w:jc w:val="center"/>
              <w:rPr>
                <w:sz w:val="20"/>
                <w:lang w:val="en-US"/>
              </w:rPr>
            </w:pPr>
            <w:r w:rsidRPr="009F0054">
              <w:rPr>
                <w:sz w:val="20"/>
                <w:lang w:val="en-US"/>
              </w:rPr>
              <w:t>-</w:t>
            </w:r>
          </w:p>
        </w:tc>
      </w:tr>
      <w:tr w:rsidR="00240729" w:rsidRPr="009F0054" w:rsidTr="00240729">
        <w:tc>
          <w:tcPr>
            <w:tcW w:w="1835" w:type="pct"/>
            <w:gridSpan w:val="5"/>
            <w:vMerge/>
            <w:tcBorders>
              <w:top w:val="single" w:sz="12" w:space="0" w:color="auto"/>
              <w:bottom w:val="single" w:sz="12" w:space="0" w:color="auto"/>
              <w:right w:val="single" w:sz="12" w:space="0" w:color="auto"/>
            </w:tcBorders>
            <w:vAlign w:val="center"/>
          </w:tcPr>
          <w:p w:rsidR="00240729" w:rsidRPr="009F0054" w:rsidRDefault="00240729" w:rsidP="00240729">
            <w:pPr>
              <w:rPr>
                <w:b/>
                <w:bCs/>
                <w:sz w:val="20"/>
                <w:szCs w:val="20"/>
                <w:lang w:val="en-US"/>
              </w:rPr>
            </w:pPr>
          </w:p>
        </w:tc>
        <w:tc>
          <w:tcPr>
            <w:tcW w:w="1139" w:type="pct"/>
            <w:gridSpan w:val="5"/>
            <w:tcBorders>
              <w:left w:val="single" w:sz="12" w:space="0" w:color="auto"/>
            </w:tcBorders>
          </w:tcPr>
          <w:p w:rsidR="00240729" w:rsidRPr="009F0054" w:rsidRDefault="00240729" w:rsidP="00240729">
            <w:pPr>
              <w:rPr>
                <w:sz w:val="20"/>
                <w:lang w:val="en-US"/>
              </w:rPr>
            </w:pPr>
            <w:r w:rsidRPr="009F0054">
              <w:rPr>
                <w:sz w:val="20"/>
                <w:lang w:val="en-US"/>
              </w:rPr>
              <w:t>Quiz</w:t>
            </w:r>
          </w:p>
        </w:tc>
        <w:tc>
          <w:tcPr>
            <w:tcW w:w="1260" w:type="pct"/>
            <w:gridSpan w:val="3"/>
            <w:tcBorders>
              <w:right w:val="single" w:sz="8" w:space="0" w:color="auto"/>
            </w:tcBorders>
            <w:vAlign w:val="center"/>
          </w:tcPr>
          <w:p w:rsidR="00240729" w:rsidRPr="009F0054" w:rsidRDefault="00240729" w:rsidP="00240729">
            <w:pPr>
              <w:jc w:val="center"/>
              <w:rPr>
                <w:sz w:val="20"/>
                <w:lang w:val="en-US"/>
              </w:rPr>
            </w:pPr>
            <w:r w:rsidRPr="009F0054">
              <w:rPr>
                <w:sz w:val="20"/>
                <w:lang w:val="en-US"/>
              </w:rPr>
              <w:t>-</w:t>
            </w:r>
          </w:p>
        </w:tc>
        <w:tc>
          <w:tcPr>
            <w:tcW w:w="766" w:type="pct"/>
            <w:tcBorders>
              <w:left w:val="single" w:sz="8" w:space="0" w:color="auto"/>
            </w:tcBorders>
            <w:vAlign w:val="center"/>
          </w:tcPr>
          <w:p w:rsidR="00240729" w:rsidRPr="009F0054" w:rsidRDefault="00240729" w:rsidP="00240729">
            <w:pPr>
              <w:jc w:val="center"/>
              <w:rPr>
                <w:sz w:val="20"/>
                <w:lang w:val="en-US"/>
              </w:rPr>
            </w:pPr>
            <w:r w:rsidRPr="009F0054">
              <w:rPr>
                <w:sz w:val="20"/>
                <w:lang w:val="en-US"/>
              </w:rPr>
              <w:t>-</w:t>
            </w:r>
          </w:p>
        </w:tc>
      </w:tr>
      <w:tr w:rsidR="00240729" w:rsidRPr="009F0054" w:rsidTr="00240729">
        <w:tc>
          <w:tcPr>
            <w:tcW w:w="1835" w:type="pct"/>
            <w:gridSpan w:val="5"/>
            <w:vMerge/>
            <w:tcBorders>
              <w:top w:val="single" w:sz="12" w:space="0" w:color="auto"/>
              <w:bottom w:val="single" w:sz="12" w:space="0" w:color="auto"/>
              <w:right w:val="single" w:sz="12" w:space="0" w:color="auto"/>
            </w:tcBorders>
            <w:vAlign w:val="center"/>
          </w:tcPr>
          <w:p w:rsidR="00240729" w:rsidRPr="009F0054" w:rsidRDefault="00240729" w:rsidP="00240729">
            <w:pPr>
              <w:rPr>
                <w:b/>
                <w:bCs/>
                <w:sz w:val="20"/>
                <w:szCs w:val="20"/>
                <w:lang w:val="en-US"/>
              </w:rPr>
            </w:pPr>
          </w:p>
        </w:tc>
        <w:tc>
          <w:tcPr>
            <w:tcW w:w="1139" w:type="pct"/>
            <w:gridSpan w:val="5"/>
            <w:tcBorders>
              <w:left w:val="single" w:sz="12" w:space="0" w:color="auto"/>
            </w:tcBorders>
          </w:tcPr>
          <w:p w:rsidR="00240729" w:rsidRPr="009F0054" w:rsidRDefault="00240729" w:rsidP="00240729">
            <w:pPr>
              <w:rPr>
                <w:sz w:val="20"/>
                <w:lang w:val="en-US"/>
              </w:rPr>
            </w:pPr>
            <w:r w:rsidRPr="009F0054">
              <w:rPr>
                <w:sz w:val="20"/>
                <w:lang w:val="en-US"/>
              </w:rPr>
              <w:t>Homework</w:t>
            </w:r>
          </w:p>
        </w:tc>
        <w:tc>
          <w:tcPr>
            <w:tcW w:w="1260" w:type="pct"/>
            <w:gridSpan w:val="3"/>
            <w:tcBorders>
              <w:right w:val="single" w:sz="8" w:space="0" w:color="auto"/>
            </w:tcBorders>
            <w:vAlign w:val="center"/>
          </w:tcPr>
          <w:p w:rsidR="00240729" w:rsidRPr="009F0054" w:rsidRDefault="00240729" w:rsidP="00240729">
            <w:pPr>
              <w:jc w:val="center"/>
              <w:rPr>
                <w:sz w:val="20"/>
                <w:lang w:val="en-US"/>
              </w:rPr>
            </w:pPr>
            <w:r w:rsidRPr="009F0054">
              <w:rPr>
                <w:sz w:val="20"/>
                <w:lang w:val="en-US"/>
              </w:rPr>
              <w:t>-</w:t>
            </w:r>
          </w:p>
        </w:tc>
        <w:tc>
          <w:tcPr>
            <w:tcW w:w="766" w:type="pct"/>
            <w:tcBorders>
              <w:left w:val="single" w:sz="8" w:space="0" w:color="auto"/>
            </w:tcBorders>
            <w:vAlign w:val="center"/>
          </w:tcPr>
          <w:p w:rsidR="00240729" w:rsidRPr="009F0054" w:rsidRDefault="00240729" w:rsidP="00240729">
            <w:pPr>
              <w:jc w:val="center"/>
              <w:rPr>
                <w:sz w:val="20"/>
                <w:lang w:val="en-US"/>
              </w:rPr>
            </w:pPr>
            <w:r w:rsidRPr="009F0054">
              <w:rPr>
                <w:sz w:val="20"/>
                <w:lang w:val="en-US"/>
              </w:rPr>
              <w:t>-</w:t>
            </w:r>
          </w:p>
        </w:tc>
      </w:tr>
      <w:tr w:rsidR="00240729" w:rsidRPr="009F0054" w:rsidTr="00240729">
        <w:tc>
          <w:tcPr>
            <w:tcW w:w="1835" w:type="pct"/>
            <w:gridSpan w:val="5"/>
            <w:vMerge/>
            <w:tcBorders>
              <w:top w:val="single" w:sz="12" w:space="0" w:color="auto"/>
              <w:bottom w:val="single" w:sz="12" w:space="0" w:color="auto"/>
              <w:right w:val="single" w:sz="12" w:space="0" w:color="auto"/>
            </w:tcBorders>
            <w:vAlign w:val="center"/>
          </w:tcPr>
          <w:p w:rsidR="00240729" w:rsidRPr="009F0054"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9F0054" w:rsidRDefault="00240729" w:rsidP="00240729">
            <w:pPr>
              <w:rPr>
                <w:sz w:val="20"/>
                <w:lang w:val="en-US"/>
              </w:rPr>
            </w:pPr>
            <w:r w:rsidRPr="009F0054">
              <w:rPr>
                <w:sz w:val="20"/>
                <w:lang w:val="en-US"/>
              </w:rPr>
              <w:t>Project</w:t>
            </w:r>
          </w:p>
        </w:tc>
        <w:tc>
          <w:tcPr>
            <w:tcW w:w="1260" w:type="pct"/>
            <w:gridSpan w:val="3"/>
            <w:tcBorders>
              <w:bottom w:val="single" w:sz="8" w:space="0" w:color="auto"/>
              <w:right w:val="single" w:sz="8" w:space="0" w:color="auto"/>
            </w:tcBorders>
            <w:vAlign w:val="center"/>
          </w:tcPr>
          <w:p w:rsidR="00240729" w:rsidRPr="009F0054" w:rsidRDefault="00240729" w:rsidP="00240729">
            <w:pPr>
              <w:jc w:val="center"/>
              <w:rPr>
                <w:sz w:val="20"/>
                <w:lang w:val="en-US"/>
              </w:rPr>
            </w:pPr>
            <w:r w:rsidRPr="009F0054">
              <w:rPr>
                <w:sz w:val="20"/>
                <w:lang w:val="en-US"/>
              </w:rPr>
              <w:t>-</w:t>
            </w:r>
          </w:p>
        </w:tc>
        <w:tc>
          <w:tcPr>
            <w:tcW w:w="766" w:type="pct"/>
            <w:tcBorders>
              <w:left w:val="single" w:sz="8" w:space="0" w:color="auto"/>
              <w:bottom w:val="single" w:sz="8" w:space="0" w:color="auto"/>
            </w:tcBorders>
            <w:vAlign w:val="center"/>
          </w:tcPr>
          <w:p w:rsidR="00240729" w:rsidRPr="009F0054" w:rsidRDefault="00240729" w:rsidP="00240729">
            <w:pPr>
              <w:jc w:val="center"/>
              <w:rPr>
                <w:sz w:val="20"/>
                <w:lang w:val="en-US"/>
              </w:rPr>
            </w:pPr>
            <w:r w:rsidRPr="009F0054">
              <w:rPr>
                <w:sz w:val="20"/>
                <w:lang w:val="en-US"/>
              </w:rPr>
              <w:t>-</w:t>
            </w:r>
          </w:p>
        </w:tc>
      </w:tr>
      <w:tr w:rsidR="00240729" w:rsidRPr="009F0054" w:rsidTr="00240729">
        <w:tc>
          <w:tcPr>
            <w:tcW w:w="1835" w:type="pct"/>
            <w:gridSpan w:val="5"/>
            <w:vMerge/>
            <w:tcBorders>
              <w:top w:val="single" w:sz="12" w:space="0" w:color="auto"/>
              <w:bottom w:val="single" w:sz="12" w:space="0" w:color="auto"/>
              <w:right w:val="single" w:sz="12" w:space="0" w:color="auto"/>
            </w:tcBorders>
            <w:vAlign w:val="center"/>
          </w:tcPr>
          <w:p w:rsidR="00240729" w:rsidRPr="009F0054"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9F0054" w:rsidRDefault="00240729" w:rsidP="00240729">
            <w:pPr>
              <w:rPr>
                <w:sz w:val="20"/>
                <w:lang w:val="en-US"/>
              </w:rPr>
            </w:pPr>
            <w:r w:rsidRPr="009F0054">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9F0054" w:rsidRDefault="00240729" w:rsidP="00240729">
            <w:pPr>
              <w:jc w:val="center"/>
              <w:rPr>
                <w:sz w:val="20"/>
                <w:lang w:val="en-US"/>
              </w:rPr>
            </w:pPr>
            <w:r w:rsidRPr="009F0054">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9F0054" w:rsidRDefault="00240729" w:rsidP="00240729">
            <w:pPr>
              <w:jc w:val="center"/>
              <w:rPr>
                <w:sz w:val="20"/>
                <w:lang w:val="en-US"/>
              </w:rPr>
            </w:pPr>
            <w:r w:rsidRPr="009F0054">
              <w:rPr>
                <w:sz w:val="20"/>
                <w:lang w:val="en-US"/>
              </w:rPr>
              <w:t>-</w:t>
            </w:r>
          </w:p>
        </w:tc>
      </w:tr>
      <w:tr w:rsidR="00240729" w:rsidRPr="009F0054" w:rsidTr="00240729">
        <w:tc>
          <w:tcPr>
            <w:tcW w:w="1835" w:type="pct"/>
            <w:gridSpan w:val="5"/>
            <w:vMerge/>
            <w:tcBorders>
              <w:top w:val="single" w:sz="12" w:space="0" w:color="auto"/>
              <w:bottom w:val="single" w:sz="12" w:space="0" w:color="auto"/>
              <w:right w:val="single" w:sz="12" w:space="0" w:color="auto"/>
            </w:tcBorders>
            <w:vAlign w:val="center"/>
          </w:tcPr>
          <w:p w:rsidR="00240729" w:rsidRPr="009F0054"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9F0054" w:rsidRDefault="00240729" w:rsidP="00240729">
            <w:pPr>
              <w:rPr>
                <w:sz w:val="20"/>
                <w:lang w:val="en-US"/>
              </w:rPr>
            </w:pPr>
            <w:r w:rsidRPr="009F0054">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9F0054" w:rsidRDefault="00240729" w:rsidP="00240729">
            <w:pPr>
              <w:jc w:val="center"/>
              <w:rPr>
                <w:sz w:val="20"/>
                <w:lang w:val="en-US"/>
              </w:rPr>
            </w:pPr>
            <w:r w:rsidRPr="009F0054">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9F0054" w:rsidRDefault="00240729" w:rsidP="00240729">
            <w:pPr>
              <w:jc w:val="center"/>
              <w:rPr>
                <w:sz w:val="20"/>
                <w:lang w:val="en-US"/>
              </w:rPr>
            </w:pPr>
            <w:r w:rsidRPr="009F0054">
              <w:rPr>
                <w:sz w:val="20"/>
                <w:lang w:val="en-US"/>
              </w:rPr>
              <w:t>-</w:t>
            </w:r>
          </w:p>
        </w:tc>
      </w:tr>
      <w:tr w:rsidR="00240729" w:rsidRPr="009F0054"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9F0054" w:rsidRDefault="00240729" w:rsidP="00240729">
            <w:pPr>
              <w:jc w:val="center"/>
              <w:rPr>
                <w:b/>
                <w:bCs/>
                <w:sz w:val="20"/>
                <w:szCs w:val="20"/>
                <w:lang w:val="en-US"/>
              </w:rPr>
            </w:pPr>
            <w:r w:rsidRPr="009F0054">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9F0054"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9F0054" w:rsidRDefault="00240729" w:rsidP="00240729">
            <w:pPr>
              <w:jc w:val="center"/>
              <w:rPr>
                <w:sz w:val="20"/>
                <w:lang w:val="en-US"/>
              </w:rPr>
            </w:pPr>
            <w:r w:rsidRPr="009F0054">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9F0054" w:rsidRDefault="00240729" w:rsidP="00240729">
            <w:pPr>
              <w:jc w:val="center"/>
              <w:rPr>
                <w:sz w:val="20"/>
                <w:lang w:val="en-US"/>
              </w:rPr>
            </w:pPr>
            <w:r w:rsidRPr="009F0054">
              <w:rPr>
                <w:sz w:val="20"/>
                <w:lang w:val="en-US"/>
              </w:rPr>
              <w:t>60</w:t>
            </w:r>
          </w:p>
        </w:tc>
      </w:tr>
      <w:tr w:rsidR="00240729" w:rsidRPr="009F0054"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9F0054" w:rsidRDefault="00240729" w:rsidP="00240729">
            <w:pPr>
              <w:jc w:val="center"/>
              <w:rPr>
                <w:b/>
                <w:bCs/>
                <w:sz w:val="20"/>
                <w:szCs w:val="20"/>
                <w:lang w:val="en-US"/>
              </w:rPr>
            </w:pPr>
            <w:r w:rsidRPr="009F0054">
              <w:rPr>
                <w:b/>
                <w:bCs/>
                <w:sz w:val="20"/>
                <w:szCs w:val="20"/>
                <w:lang w:val="en-US"/>
              </w:rPr>
              <w:t>PROPOSED PREREQUISITE(S)</w:t>
            </w:r>
          </w:p>
          <w:p w:rsidR="00240729" w:rsidRPr="009F0054" w:rsidRDefault="00240729" w:rsidP="00240729">
            <w:pPr>
              <w:jc w:val="center"/>
              <w:rPr>
                <w:b/>
                <w:bCs/>
                <w:sz w:val="20"/>
                <w:szCs w:val="20"/>
                <w:lang w:val="en-US"/>
              </w:rPr>
            </w:pPr>
            <w:r w:rsidRPr="009F0054">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9F0054" w:rsidRDefault="00240729" w:rsidP="00240729">
            <w:pPr>
              <w:rPr>
                <w:sz w:val="20"/>
                <w:szCs w:val="20"/>
                <w:lang w:val="en-US"/>
              </w:rPr>
            </w:pPr>
          </w:p>
        </w:tc>
      </w:tr>
      <w:tr w:rsidR="00240729" w:rsidRPr="009F0054"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9F0054" w:rsidRDefault="00240729" w:rsidP="00240729">
            <w:pPr>
              <w:jc w:val="center"/>
              <w:rPr>
                <w:b/>
                <w:bCs/>
                <w:sz w:val="20"/>
                <w:szCs w:val="20"/>
                <w:lang w:val="en-US"/>
              </w:rPr>
            </w:pPr>
            <w:r w:rsidRPr="009F0054">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9F0054" w:rsidRDefault="00240729" w:rsidP="00240729">
            <w:pPr>
              <w:jc w:val="both"/>
              <w:rPr>
                <w:sz w:val="20"/>
                <w:lang w:val="en-US"/>
              </w:rPr>
            </w:pPr>
            <w:r w:rsidRPr="009F0054">
              <w:rPr>
                <w:sz w:val="20"/>
                <w:lang w:val="en-US"/>
              </w:rPr>
              <w:t>The general framework of macroeconomic thought, measuring macroeconomic activity: national income and economic growth, the factors that determine national income: consumption, savings and investment functions, macro-economic balance: the Keynesian model, the multiplier and the general level of prices, the macroeconomic equilibrium: aggregate supply and aggregate demand, monetary , interest rate, real GDP and the general level of prices, control the amount of money and the Central Bank, inflation, unemployment, inflation and the Phillips Curve, cyclical fluctuations: fiscal policy, monetary policy, international trade and policy, balance of payments and exchange rate, e</w:t>
            </w:r>
            <w:r w:rsidR="00214FCA">
              <w:rPr>
                <w:sz w:val="20"/>
                <w:lang w:val="en-US"/>
              </w:rPr>
              <w:t xml:space="preserve">conomic growth and development </w:t>
            </w:r>
          </w:p>
        </w:tc>
      </w:tr>
      <w:tr w:rsidR="00240729" w:rsidRPr="009F0054"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9F0054" w:rsidRDefault="00240729" w:rsidP="00240729">
            <w:pPr>
              <w:jc w:val="center"/>
              <w:rPr>
                <w:b/>
                <w:bCs/>
                <w:sz w:val="20"/>
                <w:szCs w:val="20"/>
                <w:lang w:val="en-US"/>
              </w:rPr>
            </w:pPr>
            <w:r w:rsidRPr="009F0054">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9F0054" w:rsidRDefault="00240729" w:rsidP="00240729">
            <w:pPr>
              <w:spacing w:before="100" w:beforeAutospacing="1" w:after="100" w:afterAutospacing="1"/>
              <w:jc w:val="both"/>
              <w:rPr>
                <w:sz w:val="20"/>
                <w:lang w:val="en-US"/>
              </w:rPr>
            </w:pPr>
            <w:r w:rsidRPr="009F0054">
              <w:rPr>
                <w:sz w:val="20"/>
                <w:lang w:val="en-US"/>
              </w:rPr>
              <w:t>Basic macro-economic issues and the basic terms of economics transfer to students,   within the framework of the general laws of economics in the basic macroeconomic concepts and thinking skills students able acquire.</w:t>
            </w:r>
          </w:p>
        </w:tc>
      </w:tr>
      <w:tr w:rsidR="00240729" w:rsidRPr="009F0054"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9F0054" w:rsidRDefault="00240729" w:rsidP="00240729">
            <w:pPr>
              <w:jc w:val="center"/>
              <w:rPr>
                <w:b/>
                <w:sz w:val="20"/>
                <w:lang w:val="en-US"/>
              </w:rPr>
            </w:pPr>
            <w:r w:rsidRPr="009F0054">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9F0054" w:rsidRDefault="00240729" w:rsidP="00240729">
            <w:pPr>
              <w:jc w:val="both"/>
              <w:rPr>
                <w:sz w:val="20"/>
                <w:lang w:val="en-US"/>
              </w:rPr>
            </w:pPr>
            <w:r w:rsidRPr="009F0054">
              <w:rPr>
                <w:sz w:val="20"/>
                <w:lang w:val="en-US"/>
              </w:rPr>
              <w:t>The student describes methods of measuring GDP. Real GDP deflator, and explains how the measured. Conjuncture, the labor market and the price level can follow. Total supply and total demand to use macroeconomic analysis. Capital, investment and savings will be able to distinguish. Calculate expenditure multipliers. Fiscal Policy and the money markets define. Explains the functions of banks and other financial intermediaries in the economy. Describe the mechanism of the banks money creates.</w:t>
            </w:r>
          </w:p>
        </w:tc>
      </w:tr>
      <w:tr w:rsidR="00240729" w:rsidRPr="009F0054"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9F0054" w:rsidRDefault="00240729" w:rsidP="00240729">
            <w:pPr>
              <w:jc w:val="center"/>
              <w:rPr>
                <w:b/>
                <w:bCs/>
                <w:sz w:val="20"/>
                <w:szCs w:val="20"/>
                <w:lang w:val="en-US"/>
              </w:rPr>
            </w:pPr>
            <w:r w:rsidRPr="009F0054">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9F0054" w:rsidRDefault="00240729" w:rsidP="00240729">
            <w:pPr>
              <w:jc w:val="both"/>
              <w:rPr>
                <w:sz w:val="20"/>
                <w:lang w:val="en-US"/>
              </w:rPr>
            </w:pPr>
            <w:r w:rsidRPr="009F0054">
              <w:rPr>
                <w:sz w:val="20"/>
                <w:lang w:val="en-US"/>
              </w:rPr>
              <w:t>The economics of identification and separation of microeconomics and macroeconomics to able evaluate.</w:t>
            </w:r>
          </w:p>
          <w:p w:rsidR="00240729" w:rsidRPr="009F0054" w:rsidRDefault="00240729" w:rsidP="00240729">
            <w:pPr>
              <w:jc w:val="both"/>
              <w:rPr>
                <w:sz w:val="20"/>
                <w:lang w:val="en-US"/>
              </w:rPr>
            </w:pPr>
            <w:r w:rsidRPr="009F0054">
              <w:rPr>
                <w:sz w:val="20"/>
                <w:lang w:val="en-US"/>
              </w:rPr>
              <w:t>With the general laws of economic events and interpret the basic concepts of macroeconomics</w:t>
            </w:r>
          </w:p>
        </w:tc>
      </w:tr>
      <w:tr w:rsidR="00240729" w:rsidRPr="009F0054"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9F0054" w:rsidRDefault="00240729" w:rsidP="00240729">
            <w:pPr>
              <w:jc w:val="center"/>
              <w:rPr>
                <w:b/>
                <w:sz w:val="20"/>
                <w:lang w:val="en-US"/>
              </w:rPr>
            </w:pPr>
            <w:r w:rsidRPr="009F0054">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9F0054" w:rsidRDefault="00240729" w:rsidP="00240729">
            <w:pPr>
              <w:jc w:val="both"/>
              <w:rPr>
                <w:sz w:val="20"/>
                <w:lang w:val="en-US"/>
              </w:rPr>
            </w:pPr>
            <w:r w:rsidRPr="009F0054">
              <w:rPr>
                <w:sz w:val="20"/>
                <w:lang w:val="en-US"/>
              </w:rPr>
              <w:t>Zeynel DİNLER, İktisada Giriş, Ekin Kitabevi, 2002, Bursa.</w:t>
            </w:r>
          </w:p>
        </w:tc>
      </w:tr>
      <w:tr w:rsidR="00240729" w:rsidRPr="009F0054"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9F0054" w:rsidRDefault="00240729" w:rsidP="00240729">
            <w:pPr>
              <w:jc w:val="center"/>
              <w:rPr>
                <w:b/>
                <w:sz w:val="20"/>
                <w:lang w:val="en-US"/>
              </w:rPr>
            </w:pPr>
            <w:r w:rsidRPr="009F0054">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9F0054" w:rsidRDefault="00240729" w:rsidP="00240729">
            <w:pPr>
              <w:jc w:val="both"/>
              <w:rPr>
                <w:sz w:val="20"/>
                <w:lang w:val="en-US"/>
              </w:rPr>
            </w:pPr>
            <w:r w:rsidRPr="009F0054">
              <w:rPr>
                <w:sz w:val="20"/>
                <w:lang w:val="en-US"/>
              </w:rPr>
              <w:t>K.YILDIRIM, R. YILMAZ, İ. BAKIRTAŞ, Makro İktisada Giriş, Ekin Kitabevi, Bursa, 2005.</w:t>
            </w:r>
          </w:p>
          <w:p w:rsidR="00240729" w:rsidRPr="009F0054" w:rsidRDefault="00240729" w:rsidP="00240729">
            <w:pPr>
              <w:jc w:val="both"/>
              <w:rPr>
                <w:sz w:val="20"/>
                <w:lang w:val="en-US"/>
              </w:rPr>
            </w:pPr>
            <w:r w:rsidRPr="009F0054">
              <w:rPr>
                <w:sz w:val="20"/>
                <w:lang w:val="en-US"/>
              </w:rPr>
              <w:t>Erdal M. ÜNSAL, Makro İktisada Giriş, Turhan Kitabevi, Ankara, 2005.</w:t>
            </w:r>
          </w:p>
        </w:tc>
      </w:tr>
      <w:tr w:rsidR="00240729" w:rsidRPr="009F0054" w:rsidTr="00214FCA">
        <w:trPr>
          <w:trHeight w:val="261"/>
        </w:trPr>
        <w:tc>
          <w:tcPr>
            <w:tcW w:w="1835" w:type="pct"/>
            <w:gridSpan w:val="5"/>
            <w:tcBorders>
              <w:top w:val="single" w:sz="12" w:space="0" w:color="auto"/>
              <w:bottom w:val="single" w:sz="12" w:space="0" w:color="auto"/>
              <w:right w:val="single" w:sz="12" w:space="0" w:color="auto"/>
            </w:tcBorders>
            <w:vAlign w:val="center"/>
          </w:tcPr>
          <w:p w:rsidR="00240729" w:rsidRPr="009F0054" w:rsidRDefault="00240729" w:rsidP="00240729">
            <w:pPr>
              <w:jc w:val="center"/>
              <w:rPr>
                <w:b/>
                <w:sz w:val="20"/>
                <w:lang w:val="en-US"/>
              </w:rPr>
            </w:pPr>
            <w:r w:rsidRPr="009F0054">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9F0054" w:rsidRDefault="00240729" w:rsidP="00240729">
            <w:pPr>
              <w:jc w:val="both"/>
              <w:rPr>
                <w:sz w:val="20"/>
                <w:lang w:val="en-US"/>
              </w:rPr>
            </w:pPr>
          </w:p>
        </w:tc>
      </w:tr>
    </w:tbl>
    <w:p w:rsidR="00240729" w:rsidRPr="009F0054" w:rsidRDefault="00240729" w:rsidP="00240729">
      <w:pPr>
        <w:rPr>
          <w:sz w:val="18"/>
          <w:szCs w:val="18"/>
          <w:lang w:val="en-US"/>
        </w:rPr>
        <w:sectPr w:rsidR="00240729" w:rsidRPr="009F005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9F0054" w:rsidTr="00240729">
        <w:trPr>
          <w:trHeight w:val="454"/>
          <w:jc w:val="center"/>
        </w:trPr>
        <w:tc>
          <w:tcPr>
            <w:tcW w:w="5000" w:type="pct"/>
            <w:gridSpan w:val="2"/>
            <w:tcBorders>
              <w:top w:val="single" w:sz="12" w:space="0" w:color="auto"/>
            </w:tcBorders>
            <w:vAlign w:val="center"/>
          </w:tcPr>
          <w:p w:rsidR="00240729" w:rsidRPr="009F0054" w:rsidRDefault="00240729" w:rsidP="00240729">
            <w:pPr>
              <w:jc w:val="center"/>
              <w:rPr>
                <w:b/>
                <w:sz w:val="20"/>
                <w:lang w:val="en-US"/>
              </w:rPr>
            </w:pPr>
            <w:r w:rsidRPr="009F0054">
              <w:rPr>
                <w:b/>
                <w:sz w:val="20"/>
                <w:lang w:val="en-US"/>
              </w:rPr>
              <w:lastRenderedPageBreak/>
              <w:t>COURSE OUTLINE</w:t>
            </w:r>
          </w:p>
        </w:tc>
      </w:tr>
      <w:tr w:rsidR="00240729" w:rsidRPr="009F0054" w:rsidTr="00240729">
        <w:trPr>
          <w:jc w:val="center"/>
        </w:trPr>
        <w:tc>
          <w:tcPr>
            <w:tcW w:w="487" w:type="pct"/>
            <w:vAlign w:val="center"/>
          </w:tcPr>
          <w:p w:rsidR="00240729" w:rsidRPr="009F0054" w:rsidRDefault="00240729" w:rsidP="00240729">
            <w:pPr>
              <w:jc w:val="center"/>
              <w:rPr>
                <w:b/>
                <w:sz w:val="20"/>
                <w:lang w:val="en-US"/>
              </w:rPr>
            </w:pPr>
            <w:r w:rsidRPr="009F0054">
              <w:rPr>
                <w:b/>
                <w:sz w:val="20"/>
                <w:lang w:val="en-US"/>
              </w:rPr>
              <w:t>WEEK</w:t>
            </w:r>
          </w:p>
        </w:tc>
        <w:tc>
          <w:tcPr>
            <w:tcW w:w="4513" w:type="pct"/>
            <w:vAlign w:val="center"/>
          </w:tcPr>
          <w:p w:rsidR="00240729" w:rsidRPr="009F0054" w:rsidRDefault="00240729" w:rsidP="00240729">
            <w:pPr>
              <w:rPr>
                <w:b/>
                <w:sz w:val="20"/>
                <w:lang w:val="en-US"/>
              </w:rPr>
            </w:pPr>
            <w:r w:rsidRPr="009F0054">
              <w:rPr>
                <w:b/>
                <w:sz w:val="20"/>
                <w:lang w:val="en-US"/>
              </w:rPr>
              <w:t>SUBJECTS / TOPICS</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1</w:t>
            </w:r>
          </w:p>
        </w:tc>
        <w:tc>
          <w:tcPr>
            <w:tcW w:w="4513" w:type="pct"/>
          </w:tcPr>
          <w:p w:rsidR="00240729" w:rsidRPr="009F0054" w:rsidRDefault="00240729" w:rsidP="00240729">
            <w:pPr>
              <w:rPr>
                <w:sz w:val="20"/>
                <w:lang w:val="en-US"/>
              </w:rPr>
            </w:pPr>
            <w:r w:rsidRPr="009F0054">
              <w:rPr>
                <w:sz w:val="20"/>
                <w:lang w:val="en-US"/>
              </w:rPr>
              <w:t>The birth of the current macro-economic and macro-models</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2</w:t>
            </w:r>
          </w:p>
        </w:tc>
        <w:tc>
          <w:tcPr>
            <w:tcW w:w="4513" w:type="pct"/>
          </w:tcPr>
          <w:p w:rsidR="00240729" w:rsidRPr="009F0054" w:rsidRDefault="00240729" w:rsidP="00240729">
            <w:pPr>
              <w:rPr>
                <w:sz w:val="20"/>
                <w:lang w:val="en-US"/>
              </w:rPr>
            </w:pPr>
            <w:r w:rsidRPr="009F0054">
              <w:rPr>
                <w:sz w:val="20"/>
                <w:lang w:val="en-US"/>
              </w:rPr>
              <w:t>National income, national income calculation methods and related concepts</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3</w:t>
            </w:r>
          </w:p>
        </w:tc>
        <w:tc>
          <w:tcPr>
            <w:tcW w:w="4513" w:type="pct"/>
          </w:tcPr>
          <w:p w:rsidR="00240729" w:rsidRPr="009F0054" w:rsidRDefault="00240729" w:rsidP="00240729">
            <w:pPr>
              <w:rPr>
                <w:sz w:val="20"/>
                <w:lang w:val="en-US"/>
              </w:rPr>
            </w:pPr>
            <w:r w:rsidRPr="009F0054">
              <w:rPr>
                <w:sz w:val="20"/>
                <w:lang w:val="en-US"/>
              </w:rPr>
              <w:t>Consumption, saving and investment functions</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4</w:t>
            </w:r>
          </w:p>
        </w:tc>
        <w:tc>
          <w:tcPr>
            <w:tcW w:w="4513" w:type="pct"/>
          </w:tcPr>
          <w:p w:rsidR="00240729" w:rsidRPr="009F0054" w:rsidRDefault="00240729" w:rsidP="00240729">
            <w:pPr>
              <w:rPr>
                <w:sz w:val="20"/>
                <w:lang w:val="en-US"/>
              </w:rPr>
            </w:pPr>
            <w:r w:rsidRPr="009F0054">
              <w:rPr>
                <w:sz w:val="20"/>
                <w:lang w:val="en-US"/>
              </w:rPr>
              <w:t>Determination of equilibrium national income</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5</w:t>
            </w:r>
          </w:p>
        </w:tc>
        <w:tc>
          <w:tcPr>
            <w:tcW w:w="4513" w:type="pct"/>
          </w:tcPr>
          <w:p w:rsidR="00240729" w:rsidRPr="009F0054" w:rsidRDefault="00240729" w:rsidP="00240729">
            <w:pPr>
              <w:rPr>
                <w:sz w:val="20"/>
                <w:lang w:val="en-US"/>
              </w:rPr>
            </w:pPr>
            <w:r w:rsidRPr="009F0054">
              <w:rPr>
                <w:sz w:val="20"/>
                <w:lang w:val="en-US"/>
              </w:rPr>
              <w:t>Short-and long-term relationship between the level of national income and general price</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6</w:t>
            </w:r>
          </w:p>
        </w:tc>
        <w:tc>
          <w:tcPr>
            <w:tcW w:w="4513" w:type="pct"/>
          </w:tcPr>
          <w:p w:rsidR="00240729" w:rsidRPr="009F0054" w:rsidRDefault="00240729" w:rsidP="00240729">
            <w:pPr>
              <w:rPr>
                <w:sz w:val="20"/>
                <w:lang w:val="en-US"/>
              </w:rPr>
            </w:pPr>
            <w:r w:rsidRPr="009F0054">
              <w:rPr>
                <w:sz w:val="20"/>
                <w:lang w:val="en-US"/>
              </w:rPr>
              <w:t>Features of money, monetary regimes and types of emission</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7</w:t>
            </w:r>
          </w:p>
        </w:tc>
        <w:tc>
          <w:tcPr>
            <w:tcW w:w="4513" w:type="pct"/>
          </w:tcPr>
          <w:p w:rsidR="00240729" w:rsidRPr="009F0054" w:rsidRDefault="00240729" w:rsidP="00240729">
            <w:pPr>
              <w:rPr>
                <w:sz w:val="20"/>
                <w:lang w:val="en-US"/>
              </w:rPr>
            </w:pPr>
            <w:r w:rsidRPr="009F0054">
              <w:rPr>
                <w:sz w:val="20"/>
                <w:lang w:val="en-US"/>
              </w:rPr>
              <w:t>Midterm exam</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8</w:t>
            </w:r>
          </w:p>
        </w:tc>
        <w:tc>
          <w:tcPr>
            <w:tcW w:w="4513" w:type="pct"/>
          </w:tcPr>
          <w:p w:rsidR="00240729" w:rsidRPr="009F0054" w:rsidRDefault="00240729" w:rsidP="00240729">
            <w:pPr>
              <w:rPr>
                <w:sz w:val="20"/>
                <w:lang w:val="en-US"/>
              </w:rPr>
            </w:pPr>
            <w:r w:rsidRPr="009F0054">
              <w:rPr>
                <w:sz w:val="20"/>
                <w:lang w:val="en-US"/>
              </w:rPr>
              <w:t xml:space="preserve">The role of money in the macro economy </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9</w:t>
            </w:r>
          </w:p>
        </w:tc>
        <w:tc>
          <w:tcPr>
            <w:tcW w:w="4513" w:type="pct"/>
          </w:tcPr>
          <w:p w:rsidR="00240729" w:rsidRPr="009F0054" w:rsidRDefault="00240729" w:rsidP="00240729">
            <w:pPr>
              <w:rPr>
                <w:sz w:val="20"/>
                <w:lang w:val="en-US"/>
              </w:rPr>
            </w:pPr>
            <w:r w:rsidRPr="009F0054">
              <w:rPr>
                <w:sz w:val="20"/>
                <w:lang w:val="en-US"/>
              </w:rPr>
              <w:t>Simultaneously equilibrium at the money and goods market</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10</w:t>
            </w:r>
          </w:p>
        </w:tc>
        <w:tc>
          <w:tcPr>
            <w:tcW w:w="4513" w:type="pct"/>
          </w:tcPr>
          <w:p w:rsidR="00240729" w:rsidRPr="009F0054" w:rsidRDefault="00240729" w:rsidP="00240729">
            <w:pPr>
              <w:rPr>
                <w:sz w:val="20"/>
                <w:lang w:val="en-US"/>
              </w:rPr>
            </w:pPr>
            <w:r w:rsidRPr="009F0054">
              <w:rPr>
                <w:sz w:val="20"/>
                <w:lang w:val="en-US"/>
              </w:rPr>
              <w:t>The relationship between the general level of prices by the amount of Money</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11</w:t>
            </w:r>
          </w:p>
        </w:tc>
        <w:tc>
          <w:tcPr>
            <w:tcW w:w="4513" w:type="pct"/>
          </w:tcPr>
          <w:p w:rsidR="00240729" w:rsidRPr="009F0054" w:rsidRDefault="00240729" w:rsidP="00240729">
            <w:pPr>
              <w:rPr>
                <w:sz w:val="20"/>
                <w:lang w:val="en-US"/>
              </w:rPr>
            </w:pPr>
            <w:r w:rsidRPr="009F0054">
              <w:rPr>
                <w:sz w:val="20"/>
                <w:lang w:val="en-US"/>
              </w:rPr>
              <w:t>Central banks control the money supply: Monetary policy instruments</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12</w:t>
            </w:r>
          </w:p>
        </w:tc>
        <w:tc>
          <w:tcPr>
            <w:tcW w:w="4513" w:type="pct"/>
          </w:tcPr>
          <w:p w:rsidR="00240729" w:rsidRPr="009F0054" w:rsidRDefault="00240729" w:rsidP="00240729">
            <w:pPr>
              <w:rPr>
                <w:sz w:val="20"/>
                <w:lang w:val="en-US"/>
              </w:rPr>
            </w:pPr>
            <w:r w:rsidRPr="009F0054">
              <w:rPr>
                <w:sz w:val="20"/>
                <w:lang w:val="en-US"/>
              </w:rPr>
              <w:t>Inflation, employment and unemployment</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13</w:t>
            </w:r>
          </w:p>
        </w:tc>
        <w:tc>
          <w:tcPr>
            <w:tcW w:w="4513" w:type="pct"/>
          </w:tcPr>
          <w:p w:rsidR="00240729" w:rsidRPr="009F0054" w:rsidRDefault="00240729" w:rsidP="00240729">
            <w:pPr>
              <w:rPr>
                <w:sz w:val="20"/>
                <w:lang w:val="en-US"/>
              </w:rPr>
            </w:pPr>
            <w:r w:rsidRPr="009F0054">
              <w:rPr>
                <w:sz w:val="20"/>
                <w:lang w:val="en-US"/>
              </w:rPr>
              <w:t xml:space="preserve">Cyclical fluctuations in economic life, Keynesian fiscal and Monetarist monetary policies </w:t>
            </w:r>
          </w:p>
        </w:tc>
      </w:tr>
      <w:tr w:rsidR="00240729" w:rsidRPr="009F0054" w:rsidTr="00240729">
        <w:trPr>
          <w:jc w:val="center"/>
        </w:trPr>
        <w:tc>
          <w:tcPr>
            <w:tcW w:w="487" w:type="pct"/>
            <w:vAlign w:val="center"/>
          </w:tcPr>
          <w:p w:rsidR="00240729" w:rsidRPr="009F0054" w:rsidRDefault="00240729" w:rsidP="00240729">
            <w:pPr>
              <w:jc w:val="center"/>
              <w:rPr>
                <w:sz w:val="20"/>
                <w:szCs w:val="20"/>
                <w:lang w:val="en-US"/>
              </w:rPr>
            </w:pPr>
            <w:r w:rsidRPr="009F0054">
              <w:rPr>
                <w:sz w:val="20"/>
                <w:szCs w:val="20"/>
                <w:lang w:val="en-US"/>
              </w:rPr>
              <w:t>14</w:t>
            </w:r>
          </w:p>
        </w:tc>
        <w:tc>
          <w:tcPr>
            <w:tcW w:w="4513" w:type="pct"/>
          </w:tcPr>
          <w:p w:rsidR="00240729" w:rsidRPr="009F0054" w:rsidRDefault="00240729" w:rsidP="00240729">
            <w:pPr>
              <w:rPr>
                <w:sz w:val="20"/>
                <w:lang w:val="en-US"/>
              </w:rPr>
            </w:pPr>
            <w:r w:rsidRPr="009F0054">
              <w:rPr>
                <w:sz w:val="20"/>
                <w:lang w:val="en-US"/>
              </w:rPr>
              <w:t>International economic relations, economic growth and development</w:t>
            </w:r>
          </w:p>
        </w:tc>
      </w:tr>
      <w:tr w:rsidR="00240729" w:rsidRPr="009F0054" w:rsidTr="00240729">
        <w:trPr>
          <w:trHeight w:val="187"/>
          <w:jc w:val="center"/>
        </w:trPr>
        <w:tc>
          <w:tcPr>
            <w:tcW w:w="487" w:type="pct"/>
            <w:tcBorders>
              <w:bottom w:val="single" w:sz="12" w:space="0" w:color="auto"/>
            </w:tcBorders>
            <w:shd w:val="clear" w:color="auto" w:fill="E6E6E6"/>
            <w:vAlign w:val="center"/>
          </w:tcPr>
          <w:p w:rsidR="00240729" w:rsidRPr="009F0054" w:rsidRDefault="00240729" w:rsidP="00240729">
            <w:pPr>
              <w:jc w:val="center"/>
              <w:rPr>
                <w:sz w:val="20"/>
                <w:szCs w:val="20"/>
                <w:lang w:val="en-US"/>
              </w:rPr>
            </w:pPr>
            <w:r w:rsidRPr="009F0054">
              <w:rPr>
                <w:sz w:val="20"/>
                <w:szCs w:val="20"/>
                <w:lang w:val="en-US"/>
              </w:rPr>
              <w:t>15,16</w:t>
            </w:r>
          </w:p>
        </w:tc>
        <w:tc>
          <w:tcPr>
            <w:tcW w:w="4513" w:type="pct"/>
            <w:tcBorders>
              <w:bottom w:val="single" w:sz="12" w:space="0" w:color="auto"/>
            </w:tcBorders>
            <w:shd w:val="clear" w:color="auto" w:fill="E6E6E6"/>
            <w:vAlign w:val="center"/>
          </w:tcPr>
          <w:p w:rsidR="00240729" w:rsidRPr="009F0054" w:rsidRDefault="00240729" w:rsidP="00240729">
            <w:pPr>
              <w:rPr>
                <w:sz w:val="20"/>
                <w:szCs w:val="20"/>
                <w:lang w:val="en-US"/>
              </w:rPr>
            </w:pPr>
            <w:r w:rsidRPr="009F0054">
              <w:rPr>
                <w:sz w:val="20"/>
                <w:szCs w:val="20"/>
                <w:lang w:val="en-US"/>
              </w:rPr>
              <w:t>Final Exam</w:t>
            </w:r>
          </w:p>
        </w:tc>
      </w:tr>
    </w:tbl>
    <w:p w:rsidR="00240729" w:rsidRPr="009F0054"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9F0054" w:rsidTr="00240729">
        <w:tc>
          <w:tcPr>
            <w:tcW w:w="603" w:type="dxa"/>
            <w:tcBorders>
              <w:top w:val="single" w:sz="12" w:space="0" w:color="auto"/>
            </w:tcBorders>
            <w:vAlign w:val="center"/>
          </w:tcPr>
          <w:p w:rsidR="00240729" w:rsidRPr="009F0054" w:rsidRDefault="00240729" w:rsidP="00240729">
            <w:pPr>
              <w:jc w:val="center"/>
              <w:rPr>
                <w:b/>
                <w:bCs/>
                <w:sz w:val="20"/>
                <w:lang w:val="en-US"/>
              </w:rPr>
            </w:pPr>
            <w:r w:rsidRPr="009F0054">
              <w:rPr>
                <w:b/>
                <w:bCs/>
                <w:sz w:val="20"/>
                <w:lang w:val="en-US"/>
              </w:rPr>
              <w:t>NO</w:t>
            </w:r>
          </w:p>
        </w:tc>
        <w:tc>
          <w:tcPr>
            <w:tcW w:w="7585" w:type="dxa"/>
            <w:tcBorders>
              <w:top w:val="single" w:sz="12" w:space="0" w:color="auto"/>
            </w:tcBorders>
          </w:tcPr>
          <w:p w:rsidR="00240729" w:rsidRPr="009F0054" w:rsidRDefault="00240729" w:rsidP="00240729">
            <w:pPr>
              <w:rPr>
                <w:b/>
                <w:bCs/>
                <w:sz w:val="20"/>
                <w:lang w:val="en-US"/>
              </w:rPr>
            </w:pPr>
            <w:r w:rsidRPr="009F0054">
              <w:rPr>
                <w:b/>
                <w:bCs/>
                <w:sz w:val="20"/>
                <w:lang w:val="en-US"/>
              </w:rPr>
              <w:t>OUTCOMES</w:t>
            </w:r>
          </w:p>
        </w:tc>
        <w:tc>
          <w:tcPr>
            <w:tcW w:w="567" w:type="dxa"/>
            <w:tcBorders>
              <w:top w:val="single" w:sz="12" w:space="0" w:color="auto"/>
            </w:tcBorders>
            <w:vAlign w:val="center"/>
          </w:tcPr>
          <w:p w:rsidR="00240729" w:rsidRPr="009F0054" w:rsidRDefault="00240729" w:rsidP="00240729">
            <w:pPr>
              <w:jc w:val="center"/>
              <w:rPr>
                <w:b/>
                <w:bCs/>
                <w:sz w:val="20"/>
                <w:lang w:val="en-US"/>
              </w:rPr>
            </w:pPr>
            <w:r w:rsidRPr="009F0054">
              <w:rPr>
                <w:b/>
                <w:bCs/>
                <w:sz w:val="20"/>
                <w:lang w:val="en-US"/>
              </w:rPr>
              <w:t>3</w:t>
            </w:r>
          </w:p>
        </w:tc>
        <w:tc>
          <w:tcPr>
            <w:tcW w:w="567" w:type="dxa"/>
            <w:tcBorders>
              <w:top w:val="single" w:sz="12" w:space="0" w:color="auto"/>
            </w:tcBorders>
            <w:vAlign w:val="center"/>
          </w:tcPr>
          <w:p w:rsidR="00240729" w:rsidRPr="009F0054" w:rsidRDefault="00240729" w:rsidP="00240729">
            <w:pPr>
              <w:jc w:val="center"/>
              <w:rPr>
                <w:b/>
                <w:bCs/>
                <w:sz w:val="20"/>
                <w:lang w:val="en-US"/>
              </w:rPr>
            </w:pPr>
            <w:r w:rsidRPr="009F0054">
              <w:rPr>
                <w:b/>
                <w:bCs/>
                <w:sz w:val="20"/>
                <w:lang w:val="en-US"/>
              </w:rPr>
              <w:t>2</w:t>
            </w:r>
          </w:p>
        </w:tc>
        <w:tc>
          <w:tcPr>
            <w:tcW w:w="567" w:type="dxa"/>
            <w:tcBorders>
              <w:top w:val="single" w:sz="12" w:space="0" w:color="auto"/>
            </w:tcBorders>
            <w:vAlign w:val="center"/>
          </w:tcPr>
          <w:p w:rsidR="00240729" w:rsidRPr="009F0054" w:rsidRDefault="00240729" w:rsidP="00240729">
            <w:pPr>
              <w:jc w:val="center"/>
              <w:rPr>
                <w:b/>
                <w:bCs/>
                <w:sz w:val="20"/>
                <w:lang w:val="en-US"/>
              </w:rPr>
            </w:pPr>
            <w:r w:rsidRPr="009F0054">
              <w:rPr>
                <w:b/>
                <w:bCs/>
                <w:sz w:val="20"/>
                <w:lang w:val="en-US"/>
              </w:rPr>
              <w:t>1</w:t>
            </w: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1</w:t>
            </w:r>
          </w:p>
        </w:tc>
        <w:tc>
          <w:tcPr>
            <w:tcW w:w="7585" w:type="dxa"/>
          </w:tcPr>
          <w:p w:rsidR="00240729" w:rsidRPr="009F0054" w:rsidRDefault="00240729" w:rsidP="00240729">
            <w:pPr>
              <w:jc w:val="both"/>
              <w:rPr>
                <w:sz w:val="20"/>
                <w:szCs w:val="20"/>
                <w:lang w:val="en-US"/>
              </w:rPr>
            </w:pPr>
            <w:r w:rsidRPr="009F0054">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2</w:t>
            </w:r>
          </w:p>
        </w:tc>
        <w:tc>
          <w:tcPr>
            <w:tcW w:w="7585" w:type="dxa"/>
          </w:tcPr>
          <w:p w:rsidR="00240729" w:rsidRPr="009F0054" w:rsidRDefault="00240729" w:rsidP="00240729">
            <w:pPr>
              <w:jc w:val="both"/>
              <w:rPr>
                <w:sz w:val="20"/>
                <w:szCs w:val="20"/>
                <w:lang w:val="en-US"/>
              </w:rPr>
            </w:pPr>
            <w:r w:rsidRPr="009F0054">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3</w:t>
            </w:r>
          </w:p>
        </w:tc>
        <w:tc>
          <w:tcPr>
            <w:tcW w:w="7585" w:type="dxa"/>
          </w:tcPr>
          <w:p w:rsidR="00240729" w:rsidRPr="009F0054" w:rsidRDefault="00240729" w:rsidP="00240729">
            <w:pPr>
              <w:jc w:val="both"/>
              <w:rPr>
                <w:sz w:val="20"/>
                <w:szCs w:val="20"/>
                <w:lang w:val="en-US"/>
              </w:rPr>
            </w:pPr>
            <w:r w:rsidRPr="009F0054">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4</w:t>
            </w:r>
          </w:p>
        </w:tc>
        <w:tc>
          <w:tcPr>
            <w:tcW w:w="7585" w:type="dxa"/>
          </w:tcPr>
          <w:p w:rsidR="00240729" w:rsidRPr="009F0054" w:rsidRDefault="00240729" w:rsidP="00240729">
            <w:pPr>
              <w:jc w:val="both"/>
              <w:rPr>
                <w:sz w:val="20"/>
                <w:szCs w:val="20"/>
                <w:lang w:val="en-US"/>
              </w:rPr>
            </w:pPr>
            <w:r w:rsidRPr="009F0054">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5</w:t>
            </w:r>
          </w:p>
        </w:tc>
        <w:tc>
          <w:tcPr>
            <w:tcW w:w="7585" w:type="dxa"/>
          </w:tcPr>
          <w:p w:rsidR="00240729" w:rsidRPr="009F0054" w:rsidRDefault="00240729" w:rsidP="00240729">
            <w:pPr>
              <w:jc w:val="both"/>
              <w:rPr>
                <w:sz w:val="20"/>
                <w:szCs w:val="20"/>
                <w:lang w:val="en-US"/>
              </w:rPr>
            </w:pPr>
            <w:r w:rsidRPr="009F0054">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6</w:t>
            </w:r>
          </w:p>
        </w:tc>
        <w:tc>
          <w:tcPr>
            <w:tcW w:w="7585" w:type="dxa"/>
          </w:tcPr>
          <w:p w:rsidR="00240729" w:rsidRPr="009F0054" w:rsidRDefault="00240729" w:rsidP="00240729">
            <w:pPr>
              <w:jc w:val="both"/>
              <w:rPr>
                <w:sz w:val="20"/>
                <w:szCs w:val="20"/>
                <w:lang w:val="en-US"/>
              </w:rPr>
            </w:pPr>
            <w:r w:rsidRPr="009F0054">
              <w:rPr>
                <w:sz w:val="20"/>
                <w:szCs w:val="20"/>
                <w:lang w:val="en-US"/>
              </w:rPr>
              <w:t xml:space="preserve">To be able to determine policy opportunities in the best way and design ways of utilizing such opportunities.  </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7</w:t>
            </w:r>
          </w:p>
        </w:tc>
        <w:tc>
          <w:tcPr>
            <w:tcW w:w="7585" w:type="dxa"/>
          </w:tcPr>
          <w:p w:rsidR="00240729" w:rsidRPr="009F0054" w:rsidRDefault="00240729" w:rsidP="00240729">
            <w:pPr>
              <w:jc w:val="both"/>
              <w:rPr>
                <w:sz w:val="20"/>
                <w:szCs w:val="20"/>
                <w:lang w:val="en-US"/>
              </w:rPr>
            </w:pPr>
            <w:r w:rsidRPr="009F0054">
              <w:rPr>
                <w:sz w:val="20"/>
                <w:szCs w:val="20"/>
                <w:lang w:val="en-US"/>
              </w:rPr>
              <w:t>To be able to express his/her solutions to problems or threats both in written and verbally by considering information gathered</w:t>
            </w: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8</w:t>
            </w:r>
          </w:p>
        </w:tc>
        <w:tc>
          <w:tcPr>
            <w:tcW w:w="7585" w:type="dxa"/>
          </w:tcPr>
          <w:p w:rsidR="00240729" w:rsidRPr="009F0054" w:rsidRDefault="00240729" w:rsidP="00240729">
            <w:pPr>
              <w:jc w:val="both"/>
              <w:rPr>
                <w:sz w:val="20"/>
                <w:szCs w:val="20"/>
                <w:lang w:val="en-US"/>
              </w:rPr>
            </w:pPr>
            <w:r w:rsidRPr="009F0054">
              <w:rPr>
                <w:sz w:val="20"/>
                <w:szCs w:val="20"/>
                <w:lang w:val="en-US"/>
              </w:rPr>
              <w:t>To be able to follow changing information and communication technology</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9</w:t>
            </w:r>
          </w:p>
        </w:tc>
        <w:tc>
          <w:tcPr>
            <w:tcW w:w="7585" w:type="dxa"/>
          </w:tcPr>
          <w:p w:rsidR="00240729" w:rsidRPr="009F0054" w:rsidRDefault="00240729" w:rsidP="00240729">
            <w:pPr>
              <w:jc w:val="both"/>
              <w:rPr>
                <w:sz w:val="20"/>
                <w:szCs w:val="20"/>
                <w:lang w:val="en-US"/>
              </w:rPr>
            </w:pPr>
            <w:r w:rsidRPr="009F0054">
              <w:rPr>
                <w:sz w:val="20"/>
                <w:szCs w:val="20"/>
                <w:lang w:val="en-US"/>
              </w:rPr>
              <w:t>To be able to plan, coordinate, and control activities by developing effective managerial skills</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10</w:t>
            </w:r>
          </w:p>
        </w:tc>
        <w:tc>
          <w:tcPr>
            <w:tcW w:w="7585" w:type="dxa"/>
          </w:tcPr>
          <w:p w:rsidR="00240729" w:rsidRPr="009F0054" w:rsidRDefault="00240729" w:rsidP="00240729">
            <w:pPr>
              <w:jc w:val="both"/>
              <w:rPr>
                <w:sz w:val="20"/>
                <w:szCs w:val="20"/>
                <w:lang w:val="en-US"/>
              </w:rPr>
            </w:pPr>
            <w:r w:rsidRPr="009F0054">
              <w:rPr>
                <w:sz w:val="20"/>
                <w:szCs w:val="20"/>
                <w:lang w:val="en-US"/>
              </w:rPr>
              <w:t>To be able to consider legal, ethical and vocational principles and social consciousness while making decisions.</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11</w:t>
            </w:r>
          </w:p>
        </w:tc>
        <w:tc>
          <w:tcPr>
            <w:tcW w:w="7585" w:type="dxa"/>
          </w:tcPr>
          <w:p w:rsidR="00240729" w:rsidRPr="009F0054" w:rsidRDefault="00240729" w:rsidP="00240729">
            <w:pPr>
              <w:jc w:val="both"/>
              <w:rPr>
                <w:sz w:val="20"/>
                <w:szCs w:val="20"/>
                <w:lang w:val="en-US"/>
              </w:rPr>
            </w:pPr>
            <w:r w:rsidRPr="009F0054">
              <w:rPr>
                <w:sz w:val="20"/>
                <w:szCs w:val="20"/>
                <w:lang w:val="en-US"/>
              </w:rPr>
              <w:t>To be able to manage inter-personal relationships</w:t>
            </w: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603" w:type="dxa"/>
            <w:vAlign w:val="center"/>
          </w:tcPr>
          <w:p w:rsidR="00240729" w:rsidRPr="009F0054" w:rsidRDefault="00240729" w:rsidP="00240729">
            <w:pPr>
              <w:jc w:val="center"/>
              <w:rPr>
                <w:sz w:val="20"/>
                <w:szCs w:val="20"/>
                <w:lang w:val="en-US"/>
              </w:rPr>
            </w:pPr>
            <w:r w:rsidRPr="009F0054">
              <w:rPr>
                <w:sz w:val="20"/>
                <w:szCs w:val="20"/>
                <w:lang w:val="en-US"/>
              </w:rPr>
              <w:t>12</w:t>
            </w:r>
          </w:p>
        </w:tc>
        <w:tc>
          <w:tcPr>
            <w:tcW w:w="7585" w:type="dxa"/>
          </w:tcPr>
          <w:p w:rsidR="00240729" w:rsidRPr="009F0054" w:rsidRDefault="00240729" w:rsidP="00240729">
            <w:pPr>
              <w:jc w:val="both"/>
              <w:rPr>
                <w:sz w:val="20"/>
                <w:szCs w:val="20"/>
                <w:lang w:val="en-US"/>
              </w:rPr>
            </w:pPr>
            <w:r w:rsidRPr="009F0054">
              <w:rPr>
                <w:sz w:val="20"/>
                <w:szCs w:val="20"/>
                <w:lang w:val="en-US"/>
              </w:rPr>
              <w:t>To be able to create innovative ideas, encourage others to create innovative ideas, and apply these ideas.</w:t>
            </w:r>
          </w:p>
        </w:tc>
        <w:tc>
          <w:tcPr>
            <w:tcW w:w="567" w:type="dxa"/>
            <w:vAlign w:val="center"/>
          </w:tcPr>
          <w:p w:rsidR="00240729" w:rsidRPr="009F0054" w:rsidRDefault="00240729" w:rsidP="00240729">
            <w:pPr>
              <w:jc w:val="center"/>
              <w:rPr>
                <w:b/>
                <w:bCs/>
                <w:caps/>
                <w:sz w:val="20"/>
                <w:szCs w:val="20"/>
                <w:lang w:val="en-US"/>
              </w:rPr>
            </w:pPr>
          </w:p>
        </w:tc>
        <w:tc>
          <w:tcPr>
            <w:tcW w:w="567" w:type="dxa"/>
            <w:vAlign w:val="center"/>
          </w:tcPr>
          <w:p w:rsidR="00240729" w:rsidRPr="009F0054" w:rsidRDefault="00240729" w:rsidP="00240729">
            <w:pPr>
              <w:jc w:val="center"/>
              <w:rPr>
                <w:b/>
                <w:bCs/>
                <w:caps/>
                <w:sz w:val="20"/>
                <w:szCs w:val="20"/>
                <w:lang w:val="en-US"/>
              </w:rPr>
            </w:pPr>
            <w:r w:rsidRPr="009F0054">
              <w:rPr>
                <w:b/>
                <w:bCs/>
                <w:caps/>
                <w:sz w:val="20"/>
                <w:szCs w:val="20"/>
                <w:lang w:val="en-US"/>
              </w:rPr>
              <w:t>x</w:t>
            </w:r>
          </w:p>
        </w:tc>
        <w:tc>
          <w:tcPr>
            <w:tcW w:w="567" w:type="dxa"/>
            <w:vAlign w:val="center"/>
          </w:tcPr>
          <w:p w:rsidR="00240729" w:rsidRPr="009F0054" w:rsidRDefault="00240729" w:rsidP="00240729">
            <w:pPr>
              <w:jc w:val="center"/>
              <w:rPr>
                <w:b/>
                <w:bCs/>
                <w:caps/>
                <w:sz w:val="20"/>
                <w:szCs w:val="20"/>
                <w:lang w:val="en-US"/>
              </w:rPr>
            </w:pPr>
          </w:p>
        </w:tc>
      </w:tr>
      <w:tr w:rsidR="00240729" w:rsidRPr="009F0054" w:rsidTr="00240729">
        <w:tc>
          <w:tcPr>
            <w:tcW w:w="9889" w:type="dxa"/>
            <w:gridSpan w:val="5"/>
            <w:tcBorders>
              <w:bottom w:val="single" w:sz="12" w:space="0" w:color="auto"/>
            </w:tcBorders>
            <w:vAlign w:val="center"/>
          </w:tcPr>
          <w:p w:rsidR="00240729" w:rsidRPr="009F0054" w:rsidRDefault="00240729" w:rsidP="00240729">
            <w:pPr>
              <w:rPr>
                <w:sz w:val="20"/>
                <w:szCs w:val="20"/>
                <w:lang w:val="en-US"/>
              </w:rPr>
            </w:pPr>
            <w:r w:rsidRPr="009F0054">
              <w:rPr>
                <w:b/>
                <w:bCs/>
                <w:sz w:val="20"/>
                <w:szCs w:val="20"/>
                <w:lang w:val="en-US"/>
              </w:rPr>
              <w:t>1</w:t>
            </w:r>
            <w:r w:rsidRPr="009F0054">
              <w:rPr>
                <w:sz w:val="20"/>
                <w:szCs w:val="20"/>
                <w:lang w:val="en-US"/>
              </w:rPr>
              <w:t xml:space="preserve">: Never. </w:t>
            </w:r>
            <w:r w:rsidRPr="009F0054">
              <w:rPr>
                <w:b/>
                <w:bCs/>
                <w:sz w:val="20"/>
                <w:szCs w:val="20"/>
                <w:lang w:val="en-US"/>
              </w:rPr>
              <w:t>2</w:t>
            </w:r>
            <w:r w:rsidRPr="009F0054">
              <w:rPr>
                <w:sz w:val="20"/>
                <w:szCs w:val="20"/>
                <w:lang w:val="en-US"/>
              </w:rPr>
              <w:t xml:space="preserve">: Few. </w:t>
            </w:r>
            <w:r w:rsidRPr="009F0054">
              <w:rPr>
                <w:b/>
                <w:bCs/>
                <w:sz w:val="20"/>
                <w:szCs w:val="20"/>
                <w:lang w:val="en-US"/>
              </w:rPr>
              <w:t>3</w:t>
            </w:r>
            <w:r w:rsidRPr="009F0054">
              <w:rPr>
                <w:sz w:val="20"/>
                <w:szCs w:val="20"/>
                <w:lang w:val="en-US"/>
              </w:rPr>
              <w:t>: Many.</w:t>
            </w:r>
          </w:p>
        </w:tc>
      </w:tr>
    </w:tbl>
    <w:p w:rsidR="00240729" w:rsidRPr="009F0054" w:rsidRDefault="00240729" w:rsidP="00240729">
      <w:pPr>
        <w:rPr>
          <w:sz w:val="16"/>
          <w:szCs w:val="16"/>
          <w:lang w:val="en-US"/>
        </w:rPr>
      </w:pPr>
    </w:p>
    <w:p w:rsidR="00240729" w:rsidRPr="009F0054" w:rsidRDefault="00240729" w:rsidP="00240729">
      <w:pPr>
        <w:rPr>
          <w:sz w:val="16"/>
          <w:szCs w:val="16"/>
          <w:lang w:val="en-US"/>
        </w:rPr>
      </w:pPr>
    </w:p>
    <w:p w:rsidR="00240729" w:rsidRPr="009F0054" w:rsidRDefault="00240729" w:rsidP="00240729">
      <w:pPr>
        <w:rPr>
          <w:sz w:val="16"/>
          <w:szCs w:val="16"/>
          <w:lang w:val="en-US"/>
        </w:rPr>
      </w:pPr>
    </w:p>
    <w:p w:rsidR="00240729" w:rsidRPr="009F0054" w:rsidRDefault="00240729" w:rsidP="00240729">
      <w:pPr>
        <w:spacing w:line="360" w:lineRule="auto"/>
        <w:rPr>
          <w:lang w:val="en-US"/>
        </w:rPr>
      </w:pPr>
      <w:r w:rsidRPr="009F0054">
        <w:rPr>
          <w:b/>
          <w:bCs/>
          <w:lang w:val="en-US"/>
        </w:rPr>
        <w:t>Instructor Name:</w:t>
      </w:r>
      <w:r w:rsidRPr="009F0054">
        <w:rPr>
          <w:lang w:val="en-US"/>
        </w:rPr>
        <w:t xml:space="preserve"> </w:t>
      </w:r>
    </w:p>
    <w:p w:rsidR="00240729" w:rsidRPr="009F0054" w:rsidRDefault="00240729" w:rsidP="00240729">
      <w:pPr>
        <w:tabs>
          <w:tab w:val="left" w:pos="7800"/>
        </w:tabs>
        <w:rPr>
          <w:lang w:val="en-US"/>
        </w:rPr>
      </w:pPr>
      <w:r w:rsidRPr="009F0054">
        <w:rPr>
          <w:b/>
          <w:bCs/>
          <w:lang w:val="en-US"/>
        </w:rPr>
        <w:t>Signature</w:t>
      </w:r>
      <w:r w:rsidRPr="009F0054">
        <w:rPr>
          <w:lang w:val="en-US"/>
        </w:rPr>
        <w:t xml:space="preserve">: </w:t>
      </w:r>
      <w:r w:rsidRPr="009F0054">
        <w:rPr>
          <w:lang w:val="en-US"/>
        </w:rPr>
        <w:tab/>
        <w:t xml:space="preserve"> </w:t>
      </w:r>
      <w:r w:rsidRPr="009F0054">
        <w:rPr>
          <w:b/>
          <w:bCs/>
          <w:lang w:val="en-US"/>
        </w:rPr>
        <w:tab/>
      </w:r>
      <w:r w:rsidRPr="009F0054">
        <w:rPr>
          <w:b/>
          <w:bCs/>
          <w:lang w:val="en-US"/>
        </w:rPr>
        <w:tab/>
      </w:r>
      <w:r w:rsidRPr="009F0054">
        <w:rPr>
          <w:b/>
          <w:bCs/>
          <w:lang w:val="en-US"/>
        </w:rPr>
        <w:tab/>
      </w:r>
      <w:r w:rsidRPr="009F0054">
        <w:rPr>
          <w:b/>
          <w:bCs/>
          <w:lang w:val="en-US"/>
        </w:rPr>
        <w:tab/>
      </w:r>
      <w:r w:rsidRPr="009F0054">
        <w:rPr>
          <w:b/>
          <w:bCs/>
          <w:lang w:val="en-US"/>
        </w:rPr>
        <w:tab/>
      </w:r>
      <w:r w:rsidRPr="009F0054">
        <w:rPr>
          <w:b/>
          <w:bCs/>
          <w:lang w:val="en-US"/>
        </w:rPr>
        <w:tab/>
        <w:t>Date:</w:t>
      </w:r>
      <w:r w:rsidRPr="009F0054">
        <w:rPr>
          <w:lang w:val="en-US"/>
        </w:rPr>
        <w:t xml:space="preserve"> </w:t>
      </w:r>
    </w:p>
    <w:p w:rsidR="00240729" w:rsidRPr="009F0054" w:rsidRDefault="00240729" w:rsidP="00240729">
      <w:pPr>
        <w:tabs>
          <w:tab w:val="left" w:pos="7800"/>
        </w:tabs>
        <w:rPr>
          <w:lang w:val="en-US"/>
        </w:rPr>
      </w:pPr>
    </w:p>
    <w:p w:rsidR="00240729" w:rsidRPr="00FF6AB8" w:rsidRDefault="00240729" w:rsidP="00240729">
      <w:pPr>
        <w:jc w:val="center"/>
        <w:outlineLvl w:val="0"/>
        <w:rPr>
          <w:b/>
          <w:bCs/>
          <w:sz w:val="28"/>
          <w:szCs w:val="28"/>
          <w:lang w:val="en-US"/>
        </w:rPr>
      </w:pPr>
      <w:r w:rsidRPr="00FF6AB8">
        <w:rPr>
          <w:noProof/>
          <w:lang w:val="en-US" w:eastAsia="en-US"/>
        </w:rPr>
        <w:lastRenderedPageBreak/>
        <w:drawing>
          <wp:anchor distT="0" distB="0" distL="114300" distR="114300" simplePos="0" relativeHeight="251694080" behindDoc="1" locked="0" layoutInCell="1" allowOverlap="1" wp14:anchorId="262C883D" wp14:editId="15735957">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FF6AB8">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FF6AB8" w:rsidTr="00240729">
        <w:tc>
          <w:tcPr>
            <w:tcW w:w="1167" w:type="dxa"/>
            <w:vAlign w:val="center"/>
          </w:tcPr>
          <w:p w:rsidR="00240729" w:rsidRPr="00FF6AB8" w:rsidRDefault="00240729" w:rsidP="00240729">
            <w:pPr>
              <w:outlineLvl w:val="0"/>
              <w:rPr>
                <w:b/>
                <w:bCs/>
                <w:sz w:val="20"/>
                <w:szCs w:val="20"/>
                <w:lang w:val="en-US"/>
              </w:rPr>
            </w:pPr>
            <w:r w:rsidRPr="00FF6AB8">
              <w:rPr>
                <w:b/>
                <w:bCs/>
                <w:sz w:val="20"/>
                <w:szCs w:val="20"/>
                <w:lang w:val="en-US"/>
              </w:rPr>
              <w:t>TERM</w:t>
            </w:r>
          </w:p>
        </w:tc>
        <w:tc>
          <w:tcPr>
            <w:tcW w:w="1527" w:type="dxa"/>
            <w:vAlign w:val="center"/>
          </w:tcPr>
          <w:p w:rsidR="00240729" w:rsidRPr="00FF6AB8" w:rsidRDefault="00240729" w:rsidP="00240729">
            <w:pPr>
              <w:outlineLvl w:val="0"/>
              <w:rPr>
                <w:sz w:val="20"/>
                <w:szCs w:val="20"/>
                <w:lang w:val="en-US"/>
              </w:rPr>
            </w:pPr>
            <w:r w:rsidRPr="00FF6AB8">
              <w:rPr>
                <w:sz w:val="20"/>
                <w:szCs w:val="20"/>
                <w:lang w:val="en-US"/>
              </w:rPr>
              <w:t>Spring</w:t>
            </w:r>
          </w:p>
        </w:tc>
      </w:tr>
    </w:tbl>
    <w:p w:rsidR="00240729" w:rsidRPr="00FF6AB8" w:rsidRDefault="00240729" w:rsidP="00240729">
      <w:pPr>
        <w:outlineLvl w:val="0"/>
        <w:rPr>
          <w:b/>
          <w:bCs/>
          <w:lang w:val="en-US"/>
        </w:rPr>
      </w:pPr>
    </w:p>
    <w:p w:rsidR="00240729" w:rsidRPr="00FF6AB8" w:rsidRDefault="00240729" w:rsidP="00240729">
      <w:pPr>
        <w:jc w:val="right"/>
        <w:outlineLvl w:val="0"/>
        <w:rPr>
          <w:b/>
          <w:bCs/>
          <w:sz w:val="20"/>
          <w:szCs w:val="20"/>
          <w:lang w:val="en-US"/>
        </w:rPr>
      </w:pPr>
    </w:p>
    <w:p w:rsidR="00240729" w:rsidRPr="00FF6AB8" w:rsidRDefault="00240729" w:rsidP="00240729">
      <w:pPr>
        <w:jc w:val="right"/>
        <w:outlineLvl w:val="0"/>
        <w:rPr>
          <w:b/>
          <w:bCs/>
          <w:sz w:val="16"/>
          <w:szCs w:val="20"/>
          <w:lang w:val="en-US"/>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562"/>
      </w:tblGrid>
      <w:tr w:rsidR="00240729" w:rsidRPr="00FF6AB8" w:rsidTr="00214FCA">
        <w:tc>
          <w:tcPr>
            <w:tcW w:w="1774" w:type="dxa"/>
            <w:vAlign w:val="center"/>
          </w:tcPr>
          <w:p w:rsidR="00240729" w:rsidRPr="00FF6AB8" w:rsidRDefault="00240729" w:rsidP="00240729">
            <w:pPr>
              <w:jc w:val="center"/>
              <w:outlineLvl w:val="0"/>
              <w:rPr>
                <w:b/>
                <w:bCs/>
                <w:sz w:val="20"/>
                <w:szCs w:val="20"/>
                <w:lang w:val="en-US"/>
              </w:rPr>
            </w:pPr>
            <w:r w:rsidRPr="00FF6AB8">
              <w:rPr>
                <w:b/>
                <w:bCs/>
                <w:sz w:val="20"/>
                <w:szCs w:val="20"/>
                <w:lang w:val="en-US"/>
              </w:rPr>
              <w:t>COURSE CODE</w:t>
            </w:r>
          </w:p>
        </w:tc>
        <w:tc>
          <w:tcPr>
            <w:tcW w:w="2654" w:type="dxa"/>
            <w:vAlign w:val="center"/>
          </w:tcPr>
          <w:p w:rsidR="00240729" w:rsidRPr="00FF6AB8" w:rsidRDefault="00240729" w:rsidP="00214FCA">
            <w:pPr>
              <w:pStyle w:val="Balk1"/>
              <w:rPr>
                <w:lang w:val="en-US"/>
              </w:rPr>
            </w:pPr>
            <w:bookmarkStart w:id="18" w:name="_131512005"/>
            <w:bookmarkEnd w:id="18"/>
            <w:r w:rsidRPr="00FF6AB8">
              <w:rPr>
                <w:lang w:val="en-US"/>
              </w:rPr>
              <w:t>131512</w:t>
            </w:r>
            <w:r>
              <w:rPr>
                <w:lang w:val="en-US"/>
              </w:rPr>
              <w:t>0</w:t>
            </w:r>
            <w:r w:rsidRPr="00FF6AB8">
              <w:rPr>
                <w:lang w:val="en-US"/>
              </w:rPr>
              <w:t>05</w:t>
            </w:r>
          </w:p>
        </w:tc>
        <w:tc>
          <w:tcPr>
            <w:tcW w:w="1740" w:type="dxa"/>
            <w:vAlign w:val="center"/>
          </w:tcPr>
          <w:p w:rsidR="00240729" w:rsidRPr="00FF6AB8" w:rsidRDefault="00240729" w:rsidP="00240729">
            <w:pPr>
              <w:jc w:val="center"/>
              <w:outlineLvl w:val="0"/>
              <w:rPr>
                <w:b/>
                <w:bCs/>
                <w:sz w:val="20"/>
                <w:szCs w:val="20"/>
                <w:lang w:val="en-US"/>
              </w:rPr>
            </w:pPr>
            <w:r w:rsidRPr="00FF6AB8">
              <w:rPr>
                <w:b/>
                <w:bCs/>
                <w:sz w:val="20"/>
                <w:szCs w:val="20"/>
                <w:lang w:val="en-US"/>
              </w:rPr>
              <w:t>COURSE NAME</w:t>
            </w:r>
          </w:p>
        </w:tc>
        <w:tc>
          <w:tcPr>
            <w:tcW w:w="3562" w:type="dxa"/>
            <w:vAlign w:val="center"/>
          </w:tcPr>
          <w:p w:rsidR="00240729" w:rsidRPr="00FF6AB8" w:rsidRDefault="00240729" w:rsidP="00240729">
            <w:pPr>
              <w:outlineLvl w:val="0"/>
              <w:rPr>
                <w:szCs w:val="20"/>
                <w:lang w:val="en-US"/>
              </w:rPr>
            </w:pPr>
            <w:r w:rsidRPr="00FF6AB8">
              <w:rPr>
                <w:szCs w:val="20"/>
                <w:lang w:val="en-US"/>
              </w:rPr>
              <w:t>Turkish Language II</w:t>
            </w:r>
          </w:p>
        </w:tc>
      </w:tr>
    </w:tbl>
    <w:p w:rsidR="00240729" w:rsidRPr="00FF6AB8" w:rsidRDefault="00240729" w:rsidP="00240729">
      <w:pPr>
        <w:outlineLvl w:val="0"/>
        <w:rPr>
          <w:sz w:val="20"/>
          <w:szCs w:val="20"/>
          <w:lang w:val="en-US"/>
        </w:rPr>
      </w:pPr>
      <w:r w:rsidRPr="00FF6AB8">
        <w:rPr>
          <w:b/>
          <w:bCs/>
          <w:sz w:val="20"/>
          <w:szCs w:val="20"/>
          <w:lang w:val="en-US"/>
        </w:rPr>
        <w:t xml:space="preserve">                                                   </w:t>
      </w:r>
      <w:r w:rsidRPr="00FF6AB8">
        <w:rPr>
          <w:b/>
          <w:bCs/>
          <w:sz w:val="20"/>
          <w:szCs w:val="20"/>
          <w:lang w:val="en-US"/>
        </w:rPr>
        <w:tab/>
      </w:r>
      <w:r w:rsidRPr="00FF6AB8">
        <w:rPr>
          <w:b/>
          <w:bCs/>
          <w:sz w:val="20"/>
          <w:szCs w:val="20"/>
          <w:lang w:val="en-US"/>
        </w:rPr>
        <w:tab/>
      </w:r>
      <w:r w:rsidRPr="00FF6AB8">
        <w:rPr>
          <w:b/>
          <w:bCs/>
          <w:sz w:val="20"/>
          <w:szCs w:val="20"/>
          <w:lang w:val="en-US"/>
        </w:rPr>
        <w:tab/>
      </w:r>
      <w:r w:rsidRPr="00FF6AB8">
        <w:rPr>
          <w:b/>
          <w:bCs/>
          <w:sz w:val="20"/>
          <w:szCs w:val="20"/>
          <w:lang w:val="en-US"/>
        </w:rPr>
        <w:tab/>
      </w:r>
      <w:r w:rsidRPr="00FF6AB8">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FF6AB8" w:rsidTr="00240729">
        <w:trPr>
          <w:trHeight w:val="383"/>
        </w:trPr>
        <w:tc>
          <w:tcPr>
            <w:tcW w:w="595" w:type="pct"/>
            <w:vMerge w:val="restart"/>
            <w:tcBorders>
              <w:top w:val="single" w:sz="12" w:space="0" w:color="auto"/>
              <w:right w:val="single" w:sz="12" w:space="0" w:color="auto"/>
            </w:tcBorders>
            <w:vAlign w:val="center"/>
          </w:tcPr>
          <w:p w:rsidR="00240729" w:rsidRPr="00FF6AB8" w:rsidRDefault="00240729" w:rsidP="00240729">
            <w:pPr>
              <w:rPr>
                <w:b/>
                <w:bCs/>
                <w:sz w:val="18"/>
                <w:szCs w:val="18"/>
                <w:lang w:val="en-US"/>
              </w:rPr>
            </w:pPr>
            <w:r w:rsidRPr="00FF6AB8">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FF6AB8" w:rsidRDefault="00240729" w:rsidP="00240729">
            <w:pPr>
              <w:jc w:val="center"/>
              <w:rPr>
                <w:b/>
                <w:bCs/>
                <w:sz w:val="20"/>
                <w:szCs w:val="20"/>
                <w:lang w:val="en-US"/>
              </w:rPr>
            </w:pPr>
            <w:r w:rsidRPr="00FF6AB8">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FF6AB8" w:rsidRDefault="00240729" w:rsidP="00240729">
            <w:pPr>
              <w:jc w:val="center"/>
              <w:rPr>
                <w:b/>
                <w:bCs/>
                <w:sz w:val="20"/>
                <w:szCs w:val="20"/>
                <w:lang w:val="en-US"/>
              </w:rPr>
            </w:pPr>
          </w:p>
        </w:tc>
      </w:tr>
      <w:tr w:rsidR="00240729" w:rsidRPr="00FF6AB8" w:rsidTr="00240729">
        <w:trPr>
          <w:trHeight w:val="382"/>
        </w:trPr>
        <w:tc>
          <w:tcPr>
            <w:tcW w:w="595" w:type="pct"/>
            <w:vMerge/>
            <w:tcBorders>
              <w:right w:val="single" w:sz="12" w:space="0" w:color="auto"/>
            </w:tcBorders>
          </w:tcPr>
          <w:p w:rsidR="00240729" w:rsidRPr="00FF6AB8" w:rsidRDefault="00240729" w:rsidP="00240729">
            <w:pPr>
              <w:rPr>
                <w:b/>
                <w:bCs/>
                <w:sz w:val="20"/>
                <w:szCs w:val="20"/>
                <w:lang w:val="en-US"/>
              </w:rPr>
            </w:pPr>
          </w:p>
        </w:tc>
        <w:tc>
          <w:tcPr>
            <w:tcW w:w="557" w:type="pct"/>
            <w:gridSpan w:val="2"/>
            <w:tcBorders>
              <w:left w:val="single" w:sz="12" w:space="0" w:color="auto"/>
            </w:tcBorders>
            <w:vAlign w:val="center"/>
          </w:tcPr>
          <w:p w:rsidR="00240729" w:rsidRPr="00FF6AB8" w:rsidRDefault="00240729" w:rsidP="00240729">
            <w:pPr>
              <w:jc w:val="center"/>
              <w:rPr>
                <w:b/>
                <w:bCs/>
                <w:sz w:val="18"/>
                <w:szCs w:val="20"/>
                <w:lang w:val="en-US"/>
              </w:rPr>
            </w:pPr>
            <w:r w:rsidRPr="00FF6AB8">
              <w:rPr>
                <w:b/>
                <w:bCs/>
                <w:sz w:val="18"/>
                <w:szCs w:val="20"/>
                <w:lang w:val="en-US"/>
              </w:rPr>
              <w:t>Theoretical</w:t>
            </w:r>
          </w:p>
        </w:tc>
        <w:tc>
          <w:tcPr>
            <w:tcW w:w="417" w:type="pct"/>
            <w:vAlign w:val="center"/>
          </w:tcPr>
          <w:p w:rsidR="00240729" w:rsidRPr="00FF6AB8" w:rsidRDefault="00240729" w:rsidP="00240729">
            <w:pPr>
              <w:jc w:val="center"/>
              <w:rPr>
                <w:b/>
                <w:bCs/>
                <w:sz w:val="18"/>
                <w:szCs w:val="20"/>
                <w:lang w:val="en-US"/>
              </w:rPr>
            </w:pPr>
            <w:r w:rsidRPr="00FF6AB8">
              <w:rPr>
                <w:b/>
                <w:bCs/>
                <w:sz w:val="18"/>
                <w:szCs w:val="20"/>
                <w:lang w:val="en-US"/>
              </w:rPr>
              <w:t>Practice</w:t>
            </w:r>
          </w:p>
        </w:tc>
        <w:tc>
          <w:tcPr>
            <w:tcW w:w="611" w:type="pct"/>
            <w:gridSpan w:val="3"/>
            <w:tcBorders>
              <w:right w:val="single" w:sz="12" w:space="0" w:color="auto"/>
            </w:tcBorders>
            <w:vAlign w:val="center"/>
          </w:tcPr>
          <w:p w:rsidR="00240729" w:rsidRPr="00FF6AB8" w:rsidRDefault="00240729" w:rsidP="00240729">
            <w:pPr>
              <w:ind w:left="-111" w:right="-108"/>
              <w:jc w:val="center"/>
              <w:rPr>
                <w:b/>
                <w:bCs/>
                <w:sz w:val="18"/>
                <w:szCs w:val="20"/>
                <w:lang w:val="en-US"/>
              </w:rPr>
            </w:pPr>
            <w:r w:rsidRPr="00FF6AB8">
              <w:rPr>
                <w:b/>
                <w:bCs/>
                <w:sz w:val="18"/>
                <w:szCs w:val="20"/>
                <w:lang w:val="en-US"/>
              </w:rPr>
              <w:t>Laboratory</w:t>
            </w:r>
          </w:p>
        </w:tc>
        <w:tc>
          <w:tcPr>
            <w:tcW w:w="418" w:type="pct"/>
            <w:vAlign w:val="center"/>
          </w:tcPr>
          <w:p w:rsidR="00240729" w:rsidRPr="00FF6AB8" w:rsidRDefault="00240729" w:rsidP="00240729">
            <w:pPr>
              <w:jc w:val="center"/>
              <w:rPr>
                <w:b/>
                <w:bCs/>
                <w:sz w:val="20"/>
                <w:szCs w:val="20"/>
                <w:lang w:val="en-US"/>
              </w:rPr>
            </w:pPr>
            <w:r w:rsidRPr="00FF6AB8">
              <w:rPr>
                <w:b/>
                <w:bCs/>
                <w:sz w:val="20"/>
                <w:szCs w:val="20"/>
                <w:lang w:val="en-US"/>
              </w:rPr>
              <w:t>Credits</w:t>
            </w:r>
          </w:p>
        </w:tc>
        <w:tc>
          <w:tcPr>
            <w:tcW w:w="366" w:type="pct"/>
            <w:vAlign w:val="center"/>
          </w:tcPr>
          <w:p w:rsidR="00240729" w:rsidRPr="00FF6AB8" w:rsidRDefault="00240729" w:rsidP="00240729">
            <w:pPr>
              <w:ind w:left="-111" w:right="-108"/>
              <w:jc w:val="center"/>
              <w:rPr>
                <w:b/>
                <w:bCs/>
                <w:sz w:val="20"/>
                <w:szCs w:val="20"/>
                <w:lang w:val="en-US"/>
              </w:rPr>
            </w:pPr>
            <w:r w:rsidRPr="00FF6AB8">
              <w:rPr>
                <w:b/>
                <w:bCs/>
                <w:sz w:val="20"/>
                <w:szCs w:val="20"/>
                <w:lang w:val="en-US"/>
              </w:rPr>
              <w:t>ECTS</w:t>
            </w:r>
          </w:p>
        </w:tc>
        <w:tc>
          <w:tcPr>
            <w:tcW w:w="1270" w:type="pct"/>
            <w:gridSpan w:val="4"/>
            <w:vAlign w:val="center"/>
          </w:tcPr>
          <w:p w:rsidR="00240729" w:rsidRPr="00FF6AB8" w:rsidRDefault="00240729" w:rsidP="00240729">
            <w:pPr>
              <w:jc w:val="center"/>
              <w:rPr>
                <w:b/>
                <w:bCs/>
                <w:sz w:val="20"/>
                <w:szCs w:val="20"/>
                <w:lang w:val="en-US"/>
              </w:rPr>
            </w:pPr>
            <w:r w:rsidRPr="00FF6AB8">
              <w:rPr>
                <w:b/>
                <w:bCs/>
                <w:sz w:val="20"/>
                <w:szCs w:val="20"/>
                <w:lang w:val="en-US"/>
              </w:rPr>
              <w:t>COURSE TYPE</w:t>
            </w:r>
          </w:p>
        </w:tc>
        <w:tc>
          <w:tcPr>
            <w:tcW w:w="766" w:type="pct"/>
            <w:vAlign w:val="center"/>
          </w:tcPr>
          <w:p w:rsidR="00240729" w:rsidRPr="00FF6AB8" w:rsidRDefault="00240729" w:rsidP="00240729">
            <w:pPr>
              <w:jc w:val="center"/>
              <w:rPr>
                <w:b/>
                <w:bCs/>
                <w:sz w:val="20"/>
                <w:szCs w:val="20"/>
                <w:lang w:val="en-US"/>
              </w:rPr>
            </w:pPr>
            <w:r w:rsidRPr="00FF6AB8">
              <w:rPr>
                <w:b/>
                <w:bCs/>
                <w:sz w:val="20"/>
                <w:szCs w:val="20"/>
                <w:lang w:val="en-US"/>
              </w:rPr>
              <w:t>LANGUAGE</w:t>
            </w:r>
          </w:p>
        </w:tc>
      </w:tr>
      <w:tr w:rsidR="00240729" w:rsidRPr="00FF6AB8" w:rsidTr="00240729">
        <w:trPr>
          <w:trHeight w:val="454"/>
        </w:trPr>
        <w:tc>
          <w:tcPr>
            <w:tcW w:w="595" w:type="pct"/>
            <w:tcBorders>
              <w:bottom w:val="single" w:sz="12" w:space="0" w:color="auto"/>
              <w:right w:val="single" w:sz="12" w:space="0" w:color="auto"/>
            </w:tcBorders>
            <w:vAlign w:val="center"/>
          </w:tcPr>
          <w:p w:rsidR="00240729" w:rsidRPr="00FF6AB8" w:rsidRDefault="00240729" w:rsidP="00240729">
            <w:pPr>
              <w:jc w:val="center"/>
              <w:rPr>
                <w:sz w:val="20"/>
                <w:szCs w:val="20"/>
                <w:lang w:val="en-US"/>
              </w:rPr>
            </w:pPr>
            <w:r w:rsidRPr="00FF6AB8">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FF6AB8" w:rsidRDefault="00240729" w:rsidP="00240729">
            <w:pPr>
              <w:jc w:val="center"/>
              <w:rPr>
                <w:sz w:val="20"/>
                <w:szCs w:val="20"/>
                <w:lang w:val="en-US"/>
              </w:rPr>
            </w:pPr>
            <w:r w:rsidRPr="00FF6AB8">
              <w:rPr>
                <w:sz w:val="20"/>
                <w:szCs w:val="20"/>
                <w:lang w:val="en-US"/>
              </w:rPr>
              <w:t>2</w:t>
            </w:r>
          </w:p>
        </w:tc>
        <w:tc>
          <w:tcPr>
            <w:tcW w:w="417" w:type="pct"/>
            <w:tcBorders>
              <w:bottom w:val="single" w:sz="12" w:space="0" w:color="auto"/>
            </w:tcBorders>
            <w:vAlign w:val="center"/>
          </w:tcPr>
          <w:p w:rsidR="00240729" w:rsidRPr="00FF6AB8" w:rsidRDefault="00240729" w:rsidP="00240729">
            <w:pPr>
              <w:jc w:val="center"/>
              <w:rPr>
                <w:sz w:val="20"/>
                <w:szCs w:val="20"/>
                <w:lang w:val="en-US"/>
              </w:rPr>
            </w:pPr>
            <w:r w:rsidRPr="00FF6AB8">
              <w:rPr>
                <w:sz w:val="20"/>
                <w:szCs w:val="20"/>
                <w:lang w:val="en-US"/>
              </w:rPr>
              <w:t>0</w:t>
            </w:r>
          </w:p>
        </w:tc>
        <w:tc>
          <w:tcPr>
            <w:tcW w:w="611" w:type="pct"/>
            <w:gridSpan w:val="3"/>
            <w:tcBorders>
              <w:bottom w:val="single" w:sz="12" w:space="0" w:color="auto"/>
              <w:right w:val="single" w:sz="12" w:space="0" w:color="auto"/>
            </w:tcBorders>
            <w:vAlign w:val="center"/>
          </w:tcPr>
          <w:p w:rsidR="00240729" w:rsidRPr="00FF6AB8" w:rsidRDefault="00240729" w:rsidP="00240729">
            <w:pPr>
              <w:jc w:val="center"/>
              <w:rPr>
                <w:sz w:val="20"/>
                <w:szCs w:val="20"/>
                <w:lang w:val="en-US"/>
              </w:rPr>
            </w:pPr>
            <w:r w:rsidRPr="00FF6AB8">
              <w:rPr>
                <w:sz w:val="20"/>
                <w:szCs w:val="20"/>
                <w:lang w:val="en-US"/>
              </w:rPr>
              <w:t>0</w:t>
            </w:r>
          </w:p>
        </w:tc>
        <w:tc>
          <w:tcPr>
            <w:tcW w:w="418" w:type="pct"/>
            <w:tcBorders>
              <w:bottom w:val="single" w:sz="12" w:space="0" w:color="auto"/>
            </w:tcBorders>
            <w:vAlign w:val="center"/>
          </w:tcPr>
          <w:p w:rsidR="00240729" w:rsidRPr="00FF6AB8" w:rsidRDefault="00240729" w:rsidP="00240729">
            <w:pPr>
              <w:jc w:val="center"/>
              <w:rPr>
                <w:sz w:val="20"/>
                <w:szCs w:val="20"/>
                <w:lang w:val="en-US"/>
              </w:rPr>
            </w:pPr>
            <w:r w:rsidRPr="00FF6AB8">
              <w:rPr>
                <w:sz w:val="20"/>
                <w:szCs w:val="20"/>
                <w:lang w:val="en-US"/>
              </w:rPr>
              <w:t>0</w:t>
            </w:r>
          </w:p>
        </w:tc>
        <w:tc>
          <w:tcPr>
            <w:tcW w:w="366" w:type="pct"/>
            <w:tcBorders>
              <w:bottom w:val="single" w:sz="12" w:space="0" w:color="auto"/>
            </w:tcBorders>
            <w:vAlign w:val="center"/>
          </w:tcPr>
          <w:p w:rsidR="00240729" w:rsidRPr="00FF6AB8" w:rsidRDefault="00240729" w:rsidP="00240729">
            <w:pPr>
              <w:jc w:val="center"/>
              <w:rPr>
                <w:sz w:val="20"/>
                <w:szCs w:val="20"/>
                <w:lang w:val="en-US"/>
              </w:rPr>
            </w:pPr>
            <w:r w:rsidRPr="00FF6AB8">
              <w:rPr>
                <w:sz w:val="20"/>
                <w:szCs w:val="20"/>
                <w:lang w:val="en-US"/>
              </w:rPr>
              <w:t>2</w:t>
            </w:r>
          </w:p>
        </w:tc>
        <w:tc>
          <w:tcPr>
            <w:tcW w:w="1270" w:type="pct"/>
            <w:gridSpan w:val="4"/>
            <w:tcBorders>
              <w:bottom w:val="single" w:sz="12" w:space="0" w:color="auto"/>
            </w:tcBorders>
            <w:vAlign w:val="center"/>
          </w:tcPr>
          <w:p w:rsidR="00240729" w:rsidRPr="00FF6AB8" w:rsidRDefault="00240729" w:rsidP="00240729">
            <w:pPr>
              <w:jc w:val="center"/>
              <w:rPr>
                <w:sz w:val="18"/>
                <w:szCs w:val="20"/>
                <w:lang w:val="en-US"/>
              </w:rPr>
            </w:pPr>
            <w:r w:rsidRPr="00FF6AB8">
              <w:rPr>
                <w:sz w:val="18"/>
                <w:szCs w:val="20"/>
                <w:lang w:val="en-US"/>
              </w:rPr>
              <w:t xml:space="preserve">    CORE      ( X ) </w:t>
            </w:r>
          </w:p>
          <w:p w:rsidR="00240729" w:rsidRPr="00FF6AB8" w:rsidRDefault="00240729" w:rsidP="00240729">
            <w:pPr>
              <w:jc w:val="center"/>
              <w:rPr>
                <w:sz w:val="18"/>
                <w:szCs w:val="20"/>
                <w:lang w:val="en-US"/>
              </w:rPr>
            </w:pPr>
            <w:r w:rsidRPr="00FF6AB8">
              <w:rPr>
                <w:sz w:val="18"/>
                <w:szCs w:val="20"/>
                <w:lang w:val="en-US"/>
              </w:rPr>
              <w:t xml:space="preserve"> ELECTIVE  (     )</w:t>
            </w:r>
          </w:p>
        </w:tc>
        <w:tc>
          <w:tcPr>
            <w:tcW w:w="766" w:type="pct"/>
            <w:tcBorders>
              <w:bottom w:val="single" w:sz="12" w:space="0" w:color="auto"/>
            </w:tcBorders>
            <w:vAlign w:val="center"/>
          </w:tcPr>
          <w:p w:rsidR="00240729" w:rsidRPr="00FF6AB8" w:rsidRDefault="00240729" w:rsidP="00240729">
            <w:pPr>
              <w:jc w:val="center"/>
              <w:rPr>
                <w:sz w:val="20"/>
                <w:szCs w:val="20"/>
                <w:vertAlign w:val="superscript"/>
                <w:lang w:val="en-US"/>
              </w:rPr>
            </w:pPr>
            <w:r w:rsidRPr="00FF6AB8">
              <w:rPr>
                <w:sz w:val="20"/>
                <w:szCs w:val="20"/>
                <w:lang w:val="en-US"/>
              </w:rPr>
              <w:t>Turkish</w:t>
            </w:r>
          </w:p>
        </w:tc>
      </w:tr>
      <w:tr w:rsidR="00240729" w:rsidRPr="00FF6AB8"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FF6AB8" w:rsidRDefault="00240729" w:rsidP="00240729">
            <w:pPr>
              <w:jc w:val="center"/>
              <w:rPr>
                <w:b/>
                <w:bCs/>
                <w:sz w:val="20"/>
                <w:szCs w:val="20"/>
                <w:lang w:val="en-US"/>
              </w:rPr>
            </w:pPr>
            <w:r w:rsidRPr="00FF6AB8">
              <w:rPr>
                <w:b/>
                <w:bCs/>
                <w:sz w:val="20"/>
                <w:szCs w:val="20"/>
                <w:lang w:val="en-US"/>
              </w:rPr>
              <w:t>COURSE CATEGORY</w:t>
            </w:r>
          </w:p>
        </w:tc>
      </w:tr>
      <w:tr w:rsidR="00240729" w:rsidRPr="00FF6AB8"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FF6AB8" w:rsidRDefault="00240729" w:rsidP="00240729">
            <w:pPr>
              <w:jc w:val="center"/>
              <w:rPr>
                <w:sz w:val="20"/>
                <w:lang w:val="en-US"/>
              </w:rPr>
            </w:pPr>
            <w:r w:rsidRPr="00FF6AB8">
              <w:rPr>
                <w:sz w:val="20"/>
                <w:lang w:val="en-US"/>
              </w:rPr>
              <w:t>Supportive Courses</w:t>
            </w:r>
          </w:p>
        </w:tc>
        <w:tc>
          <w:tcPr>
            <w:tcW w:w="1000" w:type="pct"/>
            <w:gridSpan w:val="4"/>
            <w:tcBorders>
              <w:top w:val="single" w:sz="12" w:space="0" w:color="auto"/>
            </w:tcBorders>
            <w:vAlign w:val="center"/>
          </w:tcPr>
          <w:p w:rsidR="00240729" w:rsidRPr="00FF6AB8" w:rsidRDefault="00240729" w:rsidP="00240729">
            <w:pPr>
              <w:jc w:val="center"/>
              <w:rPr>
                <w:sz w:val="20"/>
                <w:lang w:val="en-US"/>
              </w:rPr>
            </w:pPr>
            <w:r w:rsidRPr="00FF6AB8">
              <w:rPr>
                <w:sz w:val="20"/>
                <w:lang w:val="en-US"/>
              </w:rPr>
              <w:t>Core Professional</w:t>
            </w:r>
          </w:p>
        </w:tc>
        <w:tc>
          <w:tcPr>
            <w:tcW w:w="1000" w:type="pct"/>
            <w:gridSpan w:val="5"/>
            <w:tcBorders>
              <w:top w:val="single" w:sz="12" w:space="0" w:color="auto"/>
            </w:tcBorders>
            <w:vAlign w:val="center"/>
          </w:tcPr>
          <w:p w:rsidR="00240729" w:rsidRPr="00FF6AB8" w:rsidRDefault="00240729" w:rsidP="00240729">
            <w:pPr>
              <w:jc w:val="center"/>
              <w:rPr>
                <w:sz w:val="20"/>
                <w:lang w:val="en-US"/>
              </w:rPr>
            </w:pPr>
            <w:r w:rsidRPr="00FF6AB8">
              <w:rPr>
                <w:sz w:val="20"/>
                <w:lang w:val="en-US"/>
              </w:rPr>
              <w:t>Proficiency / Field</w:t>
            </w:r>
          </w:p>
        </w:tc>
        <w:tc>
          <w:tcPr>
            <w:tcW w:w="1000" w:type="pct"/>
            <w:tcBorders>
              <w:top w:val="single" w:sz="12" w:space="0" w:color="auto"/>
            </w:tcBorders>
            <w:vAlign w:val="center"/>
          </w:tcPr>
          <w:p w:rsidR="00240729" w:rsidRPr="00FF6AB8" w:rsidRDefault="00240729" w:rsidP="00240729">
            <w:pPr>
              <w:jc w:val="center"/>
              <w:rPr>
                <w:sz w:val="20"/>
                <w:lang w:val="en-US"/>
              </w:rPr>
            </w:pPr>
            <w:r w:rsidRPr="00FF6AB8">
              <w:rPr>
                <w:sz w:val="20"/>
                <w:lang w:val="en-US"/>
              </w:rPr>
              <w:t>Human, Communication, and Management Skills</w:t>
            </w:r>
          </w:p>
        </w:tc>
        <w:tc>
          <w:tcPr>
            <w:tcW w:w="999" w:type="pct"/>
            <w:gridSpan w:val="2"/>
            <w:tcBorders>
              <w:top w:val="single" w:sz="12" w:space="0" w:color="auto"/>
            </w:tcBorders>
            <w:vAlign w:val="center"/>
          </w:tcPr>
          <w:p w:rsidR="00240729" w:rsidRPr="00FF6AB8" w:rsidRDefault="00240729" w:rsidP="00240729">
            <w:pPr>
              <w:jc w:val="center"/>
              <w:rPr>
                <w:sz w:val="20"/>
                <w:lang w:val="en-US"/>
              </w:rPr>
            </w:pPr>
            <w:r w:rsidRPr="00FF6AB8">
              <w:rPr>
                <w:sz w:val="20"/>
                <w:lang w:val="en-US"/>
              </w:rPr>
              <w:t>Transmissible Skills</w:t>
            </w:r>
          </w:p>
        </w:tc>
      </w:tr>
      <w:tr w:rsidR="00240729" w:rsidRPr="00FF6AB8"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FF6AB8" w:rsidRDefault="00240729" w:rsidP="00240729">
            <w:pPr>
              <w:jc w:val="center"/>
              <w:rPr>
                <w:sz w:val="20"/>
                <w:szCs w:val="20"/>
                <w:lang w:val="en-US"/>
              </w:rPr>
            </w:pPr>
            <w:r w:rsidRPr="00FF6AB8">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240729" w:rsidRPr="00FF6AB8"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FF6AB8"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FF6AB8"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FF6AB8" w:rsidRDefault="00240729" w:rsidP="00240729">
            <w:pPr>
              <w:jc w:val="center"/>
              <w:rPr>
                <w:sz w:val="20"/>
                <w:szCs w:val="20"/>
                <w:lang w:val="en-US"/>
              </w:rPr>
            </w:pPr>
          </w:p>
        </w:tc>
      </w:tr>
      <w:tr w:rsidR="00240729" w:rsidRPr="00FF6AB8" w:rsidTr="00240729">
        <w:trPr>
          <w:trHeight w:val="324"/>
        </w:trPr>
        <w:tc>
          <w:tcPr>
            <w:tcW w:w="5000" w:type="pct"/>
            <w:gridSpan w:val="14"/>
            <w:tcBorders>
              <w:top w:val="single" w:sz="12" w:space="0" w:color="auto"/>
              <w:bottom w:val="single" w:sz="12" w:space="0" w:color="auto"/>
            </w:tcBorders>
            <w:vAlign w:val="center"/>
          </w:tcPr>
          <w:p w:rsidR="00240729" w:rsidRPr="00FF6AB8" w:rsidRDefault="00240729" w:rsidP="00240729">
            <w:pPr>
              <w:jc w:val="center"/>
              <w:rPr>
                <w:b/>
                <w:bCs/>
                <w:sz w:val="20"/>
                <w:szCs w:val="20"/>
                <w:lang w:val="en-US"/>
              </w:rPr>
            </w:pPr>
            <w:r w:rsidRPr="00FF6AB8">
              <w:rPr>
                <w:b/>
                <w:bCs/>
                <w:sz w:val="20"/>
                <w:szCs w:val="20"/>
                <w:lang w:val="en-US"/>
              </w:rPr>
              <w:t>ASSESSMENT CRITERIAS</w:t>
            </w:r>
          </w:p>
        </w:tc>
      </w:tr>
      <w:tr w:rsidR="00240729" w:rsidRPr="00FF6AB8"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FF6AB8" w:rsidRDefault="00240729" w:rsidP="00240729">
            <w:pPr>
              <w:jc w:val="center"/>
              <w:rPr>
                <w:b/>
                <w:bCs/>
                <w:sz w:val="20"/>
                <w:szCs w:val="20"/>
                <w:lang w:val="en-US"/>
              </w:rPr>
            </w:pPr>
            <w:r w:rsidRPr="00FF6AB8">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FF6AB8" w:rsidRDefault="00240729" w:rsidP="00240729">
            <w:pPr>
              <w:jc w:val="center"/>
              <w:rPr>
                <w:b/>
                <w:sz w:val="20"/>
                <w:lang w:val="en-US"/>
              </w:rPr>
            </w:pPr>
            <w:r w:rsidRPr="00FF6AB8">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FF6AB8" w:rsidRDefault="00240729" w:rsidP="00240729">
            <w:pPr>
              <w:jc w:val="center"/>
              <w:rPr>
                <w:b/>
                <w:sz w:val="20"/>
                <w:lang w:val="en-US"/>
              </w:rPr>
            </w:pPr>
            <w:r w:rsidRPr="00FF6AB8">
              <w:rPr>
                <w:b/>
                <w:sz w:val="20"/>
                <w:lang w:val="en-US"/>
              </w:rPr>
              <w:t>Number</w:t>
            </w:r>
          </w:p>
        </w:tc>
        <w:tc>
          <w:tcPr>
            <w:tcW w:w="766" w:type="pct"/>
            <w:tcBorders>
              <w:top w:val="single" w:sz="12" w:space="0" w:color="auto"/>
              <w:left w:val="single" w:sz="8" w:space="0" w:color="auto"/>
              <w:bottom w:val="single" w:sz="8" w:space="0" w:color="auto"/>
            </w:tcBorders>
          </w:tcPr>
          <w:p w:rsidR="00240729" w:rsidRPr="00FF6AB8" w:rsidRDefault="00240729" w:rsidP="00240729">
            <w:pPr>
              <w:jc w:val="center"/>
              <w:rPr>
                <w:b/>
                <w:sz w:val="20"/>
                <w:lang w:val="en-US"/>
              </w:rPr>
            </w:pPr>
            <w:r w:rsidRPr="00FF6AB8">
              <w:rPr>
                <w:b/>
                <w:sz w:val="20"/>
                <w:lang w:val="en-US"/>
              </w:rPr>
              <w:t>Percentage (%)</w:t>
            </w:r>
          </w:p>
        </w:tc>
      </w:tr>
      <w:tr w:rsidR="00240729" w:rsidRPr="00FF6AB8" w:rsidTr="00240729">
        <w:tc>
          <w:tcPr>
            <w:tcW w:w="1835" w:type="pct"/>
            <w:gridSpan w:val="5"/>
            <w:vMerge/>
            <w:tcBorders>
              <w:top w:val="single" w:sz="12" w:space="0" w:color="auto"/>
              <w:bottom w:val="single" w:sz="12" w:space="0" w:color="auto"/>
              <w:right w:val="single" w:sz="12" w:space="0" w:color="auto"/>
            </w:tcBorders>
            <w:vAlign w:val="center"/>
          </w:tcPr>
          <w:p w:rsidR="00240729" w:rsidRPr="00FF6AB8"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FF6AB8" w:rsidRDefault="00240729" w:rsidP="00240729">
            <w:pPr>
              <w:rPr>
                <w:sz w:val="20"/>
                <w:lang w:val="en-US"/>
              </w:rPr>
            </w:pPr>
            <w:r w:rsidRPr="00FF6AB8">
              <w:rPr>
                <w:sz w:val="20"/>
                <w:lang w:val="en-US"/>
              </w:rPr>
              <w:t>I. Mid-Term</w:t>
            </w:r>
          </w:p>
        </w:tc>
        <w:tc>
          <w:tcPr>
            <w:tcW w:w="1260" w:type="pct"/>
            <w:gridSpan w:val="3"/>
            <w:tcBorders>
              <w:top w:val="single" w:sz="8" w:space="0" w:color="auto"/>
              <w:right w:val="single" w:sz="8" w:space="0" w:color="auto"/>
            </w:tcBorders>
            <w:vAlign w:val="center"/>
          </w:tcPr>
          <w:p w:rsidR="00240729" w:rsidRPr="00FF6AB8" w:rsidRDefault="00240729" w:rsidP="00240729">
            <w:pPr>
              <w:jc w:val="center"/>
              <w:rPr>
                <w:sz w:val="20"/>
                <w:lang w:val="en-US"/>
              </w:rPr>
            </w:pPr>
            <w:r w:rsidRPr="00FF6AB8">
              <w:rPr>
                <w:sz w:val="20"/>
                <w:lang w:val="en-US"/>
              </w:rPr>
              <w:t>1</w:t>
            </w:r>
          </w:p>
        </w:tc>
        <w:tc>
          <w:tcPr>
            <w:tcW w:w="766" w:type="pct"/>
            <w:tcBorders>
              <w:top w:val="single" w:sz="8" w:space="0" w:color="auto"/>
              <w:left w:val="single" w:sz="8" w:space="0" w:color="auto"/>
            </w:tcBorders>
            <w:vAlign w:val="center"/>
          </w:tcPr>
          <w:p w:rsidR="00240729" w:rsidRPr="00FF6AB8" w:rsidRDefault="00240729" w:rsidP="00240729">
            <w:pPr>
              <w:jc w:val="center"/>
              <w:rPr>
                <w:sz w:val="20"/>
                <w:lang w:val="en-US"/>
              </w:rPr>
            </w:pPr>
            <w:r w:rsidRPr="00FF6AB8">
              <w:rPr>
                <w:sz w:val="20"/>
                <w:lang w:val="en-US"/>
              </w:rPr>
              <w:t>50</w:t>
            </w:r>
          </w:p>
        </w:tc>
      </w:tr>
      <w:tr w:rsidR="00240729" w:rsidRPr="00FF6AB8" w:rsidTr="00240729">
        <w:tc>
          <w:tcPr>
            <w:tcW w:w="1835" w:type="pct"/>
            <w:gridSpan w:val="5"/>
            <w:vMerge/>
            <w:tcBorders>
              <w:top w:val="single" w:sz="12" w:space="0" w:color="auto"/>
              <w:bottom w:val="single" w:sz="12" w:space="0" w:color="auto"/>
              <w:right w:val="single" w:sz="12" w:space="0" w:color="auto"/>
            </w:tcBorders>
            <w:vAlign w:val="center"/>
          </w:tcPr>
          <w:p w:rsidR="00240729" w:rsidRPr="00FF6AB8" w:rsidRDefault="00240729" w:rsidP="00240729">
            <w:pPr>
              <w:rPr>
                <w:b/>
                <w:bCs/>
                <w:sz w:val="20"/>
                <w:szCs w:val="20"/>
                <w:lang w:val="en-US"/>
              </w:rPr>
            </w:pPr>
          </w:p>
        </w:tc>
        <w:tc>
          <w:tcPr>
            <w:tcW w:w="1139" w:type="pct"/>
            <w:gridSpan w:val="5"/>
            <w:tcBorders>
              <w:left w:val="single" w:sz="12" w:space="0" w:color="auto"/>
            </w:tcBorders>
          </w:tcPr>
          <w:p w:rsidR="00240729" w:rsidRPr="00FF6AB8" w:rsidRDefault="00240729" w:rsidP="00240729">
            <w:pPr>
              <w:rPr>
                <w:sz w:val="20"/>
                <w:lang w:val="en-US"/>
              </w:rPr>
            </w:pPr>
            <w:r w:rsidRPr="00FF6AB8">
              <w:rPr>
                <w:sz w:val="20"/>
                <w:lang w:val="en-US"/>
              </w:rPr>
              <w:t>II. Mid-Term</w:t>
            </w:r>
          </w:p>
        </w:tc>
        <w:tc>
          <w:tcPr>
            <w:tcW w:w="1260" w:type="pct"/>
            <w:gridSpan w:val="3"/>
            <w:tcBorders>
              <w:right w:val="single" w:sz="8" w:space="0" w:color="auto"/>
            </w:tcBorders>
            <w:vAlign w:val="center"/>
          </w:tcPr>
          <w:p w:rsidR="00240729" w:rsidRPr="00FF6AB8" w:rsidRDefault="00240729" w:rsidP="00240729">
            <w:pPr>
              <w:jc w:val="center"/>
              <w:rPr>
                <w:sz w:val="20"/>
                <w:lang w:val="en-US"/>
              </w:rPr>
            </w:pPr>
            <w:r w:rsidRPr="00FF6AB8">
              <w:rPr>
                <w:sz w:val="20"/>
                <w:lang w:val="en-US"/>
              </w:rPr>
              <w:t>-</w:t>
            </w:r>
          </w:p>
        </w:tc>
        <w:tc>
          <w:tcPr>
            <w:tcW w:w="766" w:type="pct"/>
            <w:tcBorders>
              <w:left w:val="single" w:sz="8" w:space="0" w:color="auto"/>
            </w:tcBorders>
            <w:vAlign w:val="center"/>
          </w:tcPr>
          <w:p w:rsidR="00240729" w:rsidRPr="00FF6AB8" w:rsidRDefault="00240729" w:rsidP="00240729">
            <w:pPr>
              <w:jc w:val="center"/>
              <w:rPr>
                <w:sz w:val="20"/>
                <w:lang w:val="en-US"/>
              </w:rPr>
            </w:pPr>
            <w:r w:rsidRPr="00FF6AB8">
              <w:rPr>
                <w:sz w:val="20"/>
                <w:lang w:val="en-US"/>
              </w:rPr>
              <w:t>-</w:t>
            </w:r>
          </w:p>
        </w:tc>
      </w:tr>
      <w:tr w:rsidR="00240729" w:rsidRPr="00FF6AB8" w:rsidTr="00240729">
        <w:tc>
          <w:tcPr>
            <w:tcW w:w="1835" w:type="pct"/>
            <w:gridSpan w:val="5"/>
            <w:vMerge/>
            <w:tcBorders>
              <w:top w:val="single" w:sz="12" w:space="0" w:color="auto"/>
              <w:bottom w:val="single" w:sz="12" w:space="0" w:color="auto"/>
              <w:right w:val="single" w:sz="12" w:space="0" w:color="auto"/>
            </w:tcBorders>
            <w:vAlign w:val="center"/>
          </w:tcPr>
          <w:p w:rsidR="00240729" w:rsidRPr="00FF6AB8" w:rsidRDefault="00240729" w:rsidP="00240729">
            <w:pPr>
              <w:rPr>
                <w:b/>
                <w:bCs/>
                <w:sz w:val="20"/>
                <w:szCs w:val="20"/>
                <w:lang w:val="en-US"/>
              </w:rPr>
            </w:pPr>
          </w:p>
        </w:tc>
        <w:tc>
          <w:tcPr>
            <w:tcW w:w="1139" w:type="pct"/>
            <w:gridSpan w:val="5"/>
            <w:tcBorders>
              <w:left w:val="single" w:sz="12" w:space="0" w:color="auto"/>
            </w:tcBorders>
          </w:tcPr>
          <w:p w:rsidR="00240729" w:rsidRPr="00FF6AB8" w:rsidRDefault="00240729" w:rsidP="00240729">
            <w:pPr>
              <w:rPr>
                <w:sz w:val="20"/>
                <w:lang w:val="en-US"/>
              </w:rPr>
            </w:pPr>
            <w:r w:rsidRPr="00FF6AB8">
              <w:rPr>
                <w:sz w:val="20"/>
                <w:lang w:val="en-US"/>
              </w:rPr>
              <w:t>Quiz</w:t>
            </w:r>
          </w:p>
        </w:tc>
        <w:tc>
          <w:tcPr>
            <w:tcW w:w="1260" w:type="pct"/>
            <w:gridSpan w:val="3"/>
            <w:tcBorders>
              <w:right w:val="single" w:sz="8" w:space="0" w:color="auto"/>
            </w:tcBorders>
            <w:vAlign w:val="center"/>
          </w:tcPr>
          <w:p w:rsidR="00240729" w:rsidRPr="00FF6AB8" w:rsidRDefault="00240729" w:rsidP="00240729">
            <w:pPr>
              <w:jc w:val="center"/>
              <w:rPr>
                <w:sz w:val="20"/>
                <w:lang w:val="en-US"/>
              </w:rPr>
            </w:pPr>
            <w:r w:rsidRPr="00FF6AB8">
              <w:rPr>
                <w:sz w:val="20"/>
                <w:lang w:val="en-US"/>
              </w:rPr>
              <w:t>-</w:t>
            </w:r>
          </w:p>
        </w:tc>
        <w:tc>
          <w:tcPr>
            <w:tcW w:w="766" w:type="pct"/>
            <w:tcBorders>
              <w:left w:val="single" w:sz="8" w:space="0" w:color="auto"/>
            </w:tcBorders>
            <w:vAlign w:val="center"/>
          </w:tcPr>
          <w:p w:rsidR="00240729" w:rsidRPr="00FF6AB8" w:rsidRDefault="00240729" w:rsidP="00240729">
            <w:pPr>
              <w:jc w:val="center"/>
              <w:rPr>
                <w:sz w:val="20"/>
                <w:lang w:val="en-US"/>
              </w:rPr>
            </w:pPr>
            <w:r w:rsidRPr="00FF6AB8">
              <w:rPr>
                <w:sz w:val="20"/>
                <w:lang w:val="en-US"/>
              </w:rPr>
              <w:t>-</w:t>
            </w:r>
          </w:p>
        </w:tc>
      </w:tr>
      <w:tr w:rsidR="00240729" w:rsidRPr="00FF6AB8" w:rsidTr="00240729">
        <w:tc>
          <w:tcPr>
            <w:tcW w:w="1835" w:type="pct"/>
            <w:gridSpan w:val="5"/>
            <w:vMerge/>
            <w:tcBorders>
              <w:top w:val="single" w:sz="12" w:space="0" w:color="auto"/>
              <w:bottom w:val="single" w:sz="12" w:space="0" w:color="auto"/>
              <w:right w:val="single" w:sz="12" w:space="0" w:color="auto"/>
            </w:tcBorders>
            <w:vAlign w:val="center"/>
          </w:tcPr>
          <w:p w:rsidR="00240729" w:rsidRPr="00FF6AB8" w:rsidRDefault="00240729" w:rsidP="00240729">
            <w:pPr>
              <w:rPr>
                <w:b/>
                <w:bCs/>
                <w:sz w:val="20"/>
                <w:szCs w:val="20"/>
                <w:lang w:val="en-US"/>
              </w:rPr>
            </w:pPr>
          </w:p>
        </w:tc>
        <w:tc>
          <w:tcPr>
            <w:tcW w:w="1139" w:type="pct"/>
            <w:gridSpan w:val="5"/>
            <w:tcBorders>
              <w:left w:val="single" w:sz="12" w:space="0" w:color="auto"/>
            </w:tcBorders>
          </w:tcPr>
          <w:p w:rsidR="00240729" w:rsidRPr="00FF6AB8" w:rsidRDefault="00240729" w:rsidP="00240729">
            <w:pPr>
              <w:rPr>
                <w:sz w:val="20"/>
                <w:lang w:val="en-US"/>
              </w:rPr>
            </w:pPr>
            <w:r w:rsidRPr="00FF6AB8">
              <w:rPr>
                <w:sz w:val="20"/>
                <w:lang w:val="en-US"/>
              </w:rPr>
              <w:t>Homework</w:t>
            </w:r>
          </w:p>
        </w:tc>
        <w:tc>
          <w:tcPr>
            <w:tcW w:w="1260" w:type="pct"/>
            <w:gridSpan w:val="3"/>
            <w:tcBorders>
              <w:right w:val="single" w:sz="8" w:space="0" w:color="auto"/>
            </w:tcBorders>
            <w:vAlign w:val="center"/>
          </w:tcPr>
          <w:p w:rsidR="00240729" w:rsidRPr="00FF6AB8" w:rsidRDefault="00240729" w:rsidP="00240729">
            <w:pPr>
              <w:jc w:val="center"/>
              <w:rPr>
                <w:sz w:val="20"/>
                <w:lang w:val="en-US"/>
              </w:rPr>
            </w:pPr>
            <w:r w:rsidRPr="00FF6AB8">
              <w:rPr>
                <w:sz w:val="20"/>
                <w:lang w:val="en-US"/>
              </w:rPr>
              <w:t>-</w:t>
            </w:r>
          </w:p>
        </w:tc>
        <w:tc>
          <w:tcPr>
            <w:tcW w:w="766" w:type="pct"/>
            <w:tcBorders>
              <w:left w:val="single" w:sz="8" w:space="0" w:color="auto"/>
            </w:tcBorders>
            <w:vAlign w:val="center"/>
          </w:tcPr>
          <w:p w:rsidR="00240729" w:rsidRPr="00FF6AB8" w:rsidRDefault="00240729" w:rsidP="00240729">
            <w:pPr>
              <w:jc w:val="center"/>
              <w:rPr>
                <w:sz w:val="20"/>
                <w:lang w:val="en-US"/>
              </w:rPr>
            </w:pPr>
            <w:r w:rsidRPr="00FF6AB8">
              <w:rPr>
                <w:sz w:val="20"/>
                <w:lang w:val="en-US"/>
              </w:rPr>
              <w:t>-</w:t>
            </w:r>
          </w:p>
        </w:tc>
      </w:tr>
      <w:tr w:rsidR="00240729" w:rsidRPr="00FF6AB8" w:rsidTr="00240729">
        <w:tc>
          <w:tcPr>
            <w:tcW w:w="1835" w:type="pct"/>
            <w:gridSpan w:val="5"/>
            <w:vMerge/>
            <w:tcBorders>
              <w:top w:val="single" w:sz="12" w:space="0" w:color="auto"/>
              <w:bottom w:val="single" w:sz="12" w:space="0" w:color="auto"/>
              <w:right w:val="single" w:sz="12" w:space="0" w:color="auto"/>
            </w:tcBorders>
            <w:vAlign w:val="center"/>
          </w:tcPr>
          <w:p w:rsidR="00240729" w:rsidRPr="00FF6AB8"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FF6AB8" w:rsidRDefault="00240729" w:rsidP="00240729">
            <w:pPr>
              <w:rPr>
                <w:sz w:val="20"/>
                <w:lang w:val="en-US"/>
              </w:rPr>
            </w:pPr>
            <w:r w:rsidRPr="00FF6AB8">
              <w:rPr>
                <w:sz w:val="20"/>
                <w:lang w:val="en-US"/>
              </w:rPr>
              <w:t>Project</w:t>
            </w:r>
          </w:p>
        </w:tc>
        <w:tc>
          <w:tcPr>
            <w:tcW w:w="1260" w:type="pct"/>
            <w:gridSpan w:val="3"/>
            <w:tcBorders>
              <w:bottom w:val="single" w:sz="8" w:space="0" w:color="auto"/>
              <w:right w:val="single" w:sz="8" w:space="0" w:color="auto"/>
            </w:tcBorders>
            <w:vAlign w:val="center"/>
          </w:tcPr>
          <w:p w:rsidR="00240729" w:rsidRPr="00FF6AB8" w:rsidRDefault="00240729" w:rsidP="00240729">
            <w:pPr>
              <w:jc w:val="center"/>
              <w:rPr>
                <w:sz w:val="20"/>
                <w:lang w:val="en-US"/>
              </w:rPr>
            </w:pPr>
            <w:r w:rsidRPr="00FF6AB8">
              <w:rPr>
                <w:sz w:val="20"/>
                <w:lang w:val="en-US"/>
              </w:rPr>
              <w:t>-</w:t>
            </w:r>
          </w:p>
        </w:tc>
        <w:tc>
          <w:tcPr>
            <w:tcW w:w="766" w:type="pct"/>
            <w:tcBorders>
              <w:left w:val="single" w:sz="8" w:space="0" w:color="auto"/>
              <w:bottom w:val="single" w:sz="8" w:space="0" w:color="auto"/>
            </w:tcBorders>
            <w:vAlign w:val="center"/>
          </w:tcPr>
          <w:p w:rsidR="00240729" w:rsidRPr="00FF6AB8" w:rsidRDefault="00240729" w:rsidP="00240729">
            <w:pPr>
              <w:jc w:val="center"/>
              <w:rPr>
                <w:sz w:val="20"/>
                <w:lang w:val="en-US"/>
              </w:rPr>
            </w:pPr>
            <w:r w:rsidRPr="00FF6AB8">
              <w:rPr>
                <w:sz w:val="20"/>
                <w:lang w:val="en-US"/>
              </w:rPr>
              <w:t>-</w:t>
            </w:r>
          </w:p>
        </w:tc>
      </w:tr>
      <w:tr w:rsidR="00240729" w:rsidRPr="00FF6AB8" w:rsidTr="00240729">
        <w:tc>
          <w:tcPr>
            <w:tcW w:w="1835" w:type="pct"/>
            <w:gridSpan w:val="5"/>
            <w:vMerge/>
            <w:tcBorders>
              <w:top w:val="single" w:sz="12" w:space="0" w:color="auto"/>
              <w:bottom w:val="single" w:sz="12" w:space="0" w:color="auto"/>
              <w:right w:val="single" w:sz="12" w:space="0" w:color="auto"/>
            </w:tcBorders>
            <w:vAlign w:val="center"/>
          </w:tcPr>
          <w:p w:rsidR="00240729" w:rsidRPr="00FF6AB8"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FF6AB8" w:rsidRDefault="00240729" w:rsidP="00240729">
            <w:pPr>
              <w:rPr>
                <w:sz w:val="20"/>
                <w:lang w:val="en-US"/>
              </w:rPr>
            </w:pPr>
            <w:r w:rsidRPr="00FF6AB8">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FF6AB8" w:rsidRDefault="00240729" w:rsidP="00240729">
            <w:pPr>
              <w:jc w:val="center"/>
              <w:rPr>
                <w:sz w:val="20"/>
                <w:lang w:val="en-US"/>
              </w:rPr>
            </w:pPr>
            <w:r w:rsidRPr="00FF6AB8">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FF6AB8" w:rsidRDefault="00240729" w:rsidP="00240729">
            <w:pPr>
              <w:jc w:val="center"/>
              <w:rPr>
                <w:sz w:val="20"/>
                <w:lang w:val="en-US"/>
              </w:rPr>
            </w:pPr>
            <w:r w:rsidRPr="00FF6AB8">
              <w:rPr>
                <w:sz w:val="20"/>
                <w:lang w:val="en-US"/>
              </w:rPr>
              <w:t>-</w:t>
            </w:r>
          </w:p>
        </w:tc>
      </w:tr>
      <w:tr w:rsidR="00240729" w:rsidRPr="00FF6AB8" w:rsidTr="00240729">
        <w:tc>
          <w:tcPr>
            <w:tcW w:w="1835" w:type="pct"/>
            <w:gridSpan w:val="5"/>
            <w:vMerge/>
            <w:tcBorders>
              <w:top w:val="single" w:sz="12" w:space="0" w:color="auto"/>
              <w:bottom w:val="single" w:sz="12" w:space="0" w:color="auto"/>
              <w:right w:val="single" w:sz="12" w:space="0" w:color="auto"/>
            </w:tcBorders>
            <w:vAlign w:val="center"/>
          </w:tcPr>
          <w:p w:rsidR="00240729" w:rsidRPr="00FF6AB8"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FF6AB8" w:rsidRDefault="00240729" w:rsidP="00240729">
            <w:pPr>
              <w:rPr>
                <w:sz w:val="20"/>
                <w:lang w:val="en-US"/>
              </w:rPr>
            </w:pPr>
            <w:r w:rsidRPr="00FF6AB8">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FF6AB8" w:rsidRDefault="00240729" w:rsidP="00240729">
            <w:pPr>
              <w:jc w:val="center"/>
              <w:rPr>
                <w:sz w:val="20"/>
                <w:lang w:val="en-US"/>
              </w:rPr>
            </w:pPr>
            <w:r w:rsidRPr="00FF6AB8">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FF6AB8" w:rsidRDefault="00240729" w:rsidP="00240729">
            <w:pPr>
              <w:jc w:val="center"/>
              <w:rPr>
                <w:sz w:val="20"/>
                <w:lang w:val="en-US"/>
              </w:rPr>
            </w:pPr>
            <w:r w:rsidRPr="00FF6AB8">
              <w:rPr>
                <w:sz w:val="20"/>
                <w:lang w:val="en-US"/>
              </w:rPr>
              <w:t>-</w:t>
            </w:r>
          </w:p>
        </w:tc>
      </w:tr>
      <w:tr w:rsidR="00240729" w:rsidRPr="00FF6AB8"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FF6AB8" w:rsidRDefault="00240729" w:rsidP="00240729">
            <w:pPr>
              <w:jc w:val="center"/>
              <w:rPr>
                <w:b/>
                <w:bCs/>
                <w:sz w:val="20"/>
                <w:szCs w:val="20"/>
                <w:lang w:val="en-US"/>
              </w:rPr>
            </w:pPr>
            <w:r w:rsidRPr="00FF6AB8">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FF6AB8"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FF6AB8" w:rsidRDefault="00240729" w:rsidP="00240729">
            <w:pPr>
              <w:jc w:val="center"/>
              <w:rPr>
                <w:sz w:val="20"/>
                <w:lang w:val="en-US"/>
              </w:rPr>
            </w:pPr>
            <w:r w:rsidRPr="00FF6AB8">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FF6AB8" w:rsidRDefault="00240729" w:rsidP="00240729">
            <w:pPr>
              <w:jc w:val="center"/>
              <w:rPr>
                <w:sz w:val="20"/>
                <w:lang w:val="en-US"/>
              </w:rPr>
            </w:pPr>
            <w:r w:rsidRPr="00FF6AB8">
              <w:rPr>
                <w:sz w:val="20"/>
                <w:lang w:val="en-US"/>
              </w:rPr>
              <w:t>50</w:t>
            </w:r>
          </w:p>
        </w:tc>
      </w:tr>
      <w:tr w:rsidR="00240729" w:rsidRPr="00FF6AB8"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FF6AB8" w:rsidRDefault="00240729" w:rsidP="00240729">
            <w:pPr>
              <w:jc w:val="center"/>
              <w:rPr>
                <w:b/>
                <w:bCs/>
                <w:sz w:val="20"/>
                <w:szCs w:val="20"/>
                <w:lang w:val="en-US"/>
              </w:rPr>
            </w:pPr>
            <w:r w:rsidRPr="00FF6AB8">
              <w:rPr>
                <w:b/>
                <w:bCs/>
                <w:sz w:val="20"/>
                <w:szCs w:val="20"/>
                <w:lang w:val="en-US"/>
              </w:rPr>
              <w:t>PROPOSED PREREQUISITE(S)</w:t>
            </w:r>
          </w:p>
          <w:p w:rsidR="00240729" w:rsidRPr="00FF6AB8" w:rsidRDefault="00240729" w:rsidP="00240729">
            <w:pPr>
              <w:jc w:val="center"/>
              <w:rPr>
                <w:b/>
                <w:bCs/>
                <w:sz w:val="20"/>
                <w:szCs w:val="20"/>
                <w:lang w:val="en-US"/>
              </w:rPr>
            </w:pPr>
            <w:r w:rsidRPr="00FF6AB8">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FF6AB8" w:rsidRDefault="00240729" w:rsidP="00240729">
            <w:pPr>
              <w:rPr>
                <w:sz w:val="20"/>
                <w:szCs w:val="20"/>
                <w:lang w:val="en-US"/>
              </w:rPr>
            </w:pPr>
          </w:p>
        </w:tc>
      </w:tr>
      <w:tr w:rsidR="00240729" w:rsidRPr="00FF6AB8"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FF6AB8" w:rsidRDefault="00240729" w:rsidP="00240729">
            <w:pPr>
              <w:jc w:val="center"/>
              <w:rPr>
                <w:b/>
                <w:bCs/>
                <w:sz w:val="20"/>
                <w:szCs w:val="20"/>
                <w:lang w:val="en-US"/>
              </w:rPr>
            </w:pPr>
            <w:r w:rsidRPr="00FF6AB8">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FF6AB8" w:rsidRDefault="00240729" w:rsidP="00240729">
            <w:pPr>
              <w:jc w:val="both"/>
              <w:rPr>
                <w:sz w:val="20"/>
                <w:lang w:val="en-US"/>
              </w:rPr>
            </w:pPr>
            <w:r w:rsidRPr="00FF6AB8">
              <w:rPr>
                <w:sz w:val="20"/>
                <w:lang w:val="en-US"/>
              </w:rPr>
              <w:t>Word information, word sorts, sentence and word order of Turkish, composition, kinds of oral and written composition, oral and written narration techniques, present problems of Turkish, text (poetry, novel, story, article, etc.) analyzing methods.</w:t>
            </w:r>
          </w:p>
        </w:tc>
      </w:tr>
      <w:tr w:rsidR="00240729" w:rsidRPr="00FF6AB8"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FF6AB8" w:rsidRDefault="00240729" w:rsidP="00240729">
            <w:pPr>
              <w:jc w:val="center"/>
              <w:rPr>
                <w:b/>
                <w:bCs/>
                <w:sz w:val="20"/>
                <w:szCs w:val="20"/>
                <w:lang w:val="en-US"/>
              </w:rPr>
            </w:pPr>
            <w:r w:rsidRPr="00FF6AB8">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FF6AB8" w:rsidRDefault="00240729" w:rsidP="00240729">
            <w:pPr>
              <w:spacing w:before="100" w:beforeAutospacing="1" w:after="100" w:afterAutospacing="1"/>
              <w:jc w:val="both"/>
              <w:rPr>
                <w:sz w:val="20"/>
                <w:lang w:val="en-US"/>
              </w:rPr>
            </w:pPr>
            <w:r w:rsidRPr="00FF6AB8">
              <w:rPr>
                <w:sz w:val="20"/>
                <w:lang w:val="en-US"/>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240729" w:rsidRPr="00FF6AB8"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FF6AB8" w:rsidRDefault="00240729" w:rsidP="00240729">
            <w:pPr>
              <w:jc w:val="center"/>
              <w:rPr>
                <w:b/>
                <w:sz w:val="20"/>
                <w:lang w:val="en-US"/>
              </w:rPr>
            </w:pPr>
            <w:r w:rsidRPr="00FF6AB8">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FF6AB8" w:rsidRDefault="00240729" w:rsidP="00240729">
            <w:pPr>
              <w:jc w:val="both"/>
              <w:rPr>
                <w:sz w:val="20"/>
                <w:lang w:val="en-US"/>
              </w:rPr>
            </w:pPr>
          </w:p>
        </w:tc>
      </w:tr>
      <w:tr w:rsidR="00240729" w:rsidRPr="00FF6AB8"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FF6AB8" w:rsidRDefault="00240729" w:rsidP="00240729">
            <w:pPr>
              <w:jc w:val="center"/>
              <w:rPr>
                <w:b/>
                <w:bCs/>
                <w:sz w:val="20"/>
                <w:szCs w:val="20"/>
                <w:lang w:val="en-US"/>
              </w:rPr>
            </w:pPr>
            <w:r w:rsidRPr="00FF6AB8">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FF6AB8" w:rsidRDefault="00240729" w:rsidP="00240729">
            <w:pPr>
              <w:jc w:val="both"/>
              <w:rPr>
                <w:sz w:val="20"/>
                <w:lang w:val="en-US"/>
              </w:rPr>
            </w:pPr>
            <w:r w:rsidRPr="00FF6AB8">
              <w:rPr>
                <w:sz w:val="20"/>
                <w:lang w:val="en-US"/>
              </w:rPr>
              <w:t>Learn Turkish gramma</w:t>
            </w:r>
            <w:r>
              <w:rPr>
                <w:sz w:val="20"/>
                <w:lang w:val="en-US"/>
              </w:rPr>
              <w:t>r, Develop the ability of using</w:t>
            </w:r>
            <w:r w:rsidRPr="00FF6AB8">
              <w:rPr>
                <w:sz w:val="20"/>
                <w:lang w:val="en-US"/>
              </w:rPr>
              <w:t xml:space="preserve"> Turkish properly, Gain knowledge of  present problems of Turkish, Be able to read and comprehend</w:t>
            </w:r>
            <w:r>
              <w:rPr>
                <w:sz w:val="20"/>
                <w:lang w:val="en-US"/>
              </w:rPr>
              <w:t xml:space="preserve">, </w:t>
            </w:r>
            <w:r w:rsidRPr="00FF6AB8">
              <w:rPr>
                <w:sz w:val="20"/>
                <w:lang w:val="en-US"/>
              </w:rPr>
              <w:t>Learn text analyzing methods, Learn about the Turkish language policy and be able to make comments on improving the policy, Gain writing skill, Gain speaking skill, Learn narration techniques, Be able to pronounce vowels, Be able to read phonetically right, Be able to write compositions, Be able to write on  his/her ideas, Be  able to talk on  his/her ideas.</w:t>
            </w:r>
          </w:p>
        </w:tc>
      </w:tr>
      <w:tr w:rsidR="00240729" w:rsidRPr="00FF6AB8"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FF6AB8" w:rsidRDefault="00240729" w:rsidP="00240729">
            <w:pPr>
              <w:jc w:val="center"/>
              <w:rPr>
                <w:b/>
                <w:sz w:val="20"/>
                <w:lang w:val="en-US"/>
              </w:rPr>
            </w:pPr>
            <w:r w:rsidRPr="00FF6AB8">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FF6AB8" w:rsidRDefault="00240729" w:rsidP="00240729">
            <w:pPr>
              <w:jc w:val="both"/>
              <w:rPr>
                <w:sz w:val="20"/>
                <w:lang w:val="en-US"/>
              </w:rPr>
            </w:pPr>
            <w:r w:rsidRPr="00FF6AB8">
              <w:rPr>
                <w:sz w:val="20"/>
                <w:lang w:val="en-US"/>
              </w:rPr>
              <w:t>Ergin, M. (1997). Üniversiteler İçin Türk Dili.  İstanbul: Bayrak Yayınları</w:t>
            </w:r>
          </w:p>
        </w:tc>
      </w:tr>
      <w:tr w:rsidR="00240729" w:rsidRPr="00FF6AB8"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FF6AB8" w:rsidRDefault="00240729" w:rsidP="00240729">
            <w:pPr>
              <w:jc w:val="center"/>
              <w:rPr>
                <w:b/>
                <w:sz w:val="20"/>
                <w:lang w:val="en-US"/>
              </w:rPr>
            </w:pPr>
            <w:r w:rsidRPr="00FF6AB8">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FF6AB8" w:rsidRDefault="00240729" w:rsidP="00240729">
            <w:pPr>
              <w:jc w:val="both"/>
              <w:rPr>
                <w:sz w:val="20"/>
                <w:lang w:val="en-US"/>
              </w:rPr>
            </w:pPr>
            <w:r w:rsidRPr="00FF6AB8">
              <w:rPr>
                <w:sz w:val="20"/>
                <w:lang w:val="en-US"/>
              </w:rPr>
              <w:t>Kaplan, M. (1993). Kültür ve Dil. İstanbul: Dergâh Yayınları (8. baskı).Fuat, M. (2001).  Dil Üstüne.  İstanbul: Adam Yayınları</w:t>
            </w:r>
          </w:p>
          <w:p w:rsidR="00240729" w:rsidRPr="00FF6AB8" w:rsidRDefault="00240729" w:rsidP="00240729">
            <w:pPr>
              <w:jc w:val="both"/>
              <w:rPr>
                <w:sz w:val="20"/>
                <w:lang w:val="en-US"/>
              </w:rPr>
            </w:pPr>
            <w:r w:rsidRPr="00FF6AB8">
              <w:rPr>
                <w:sz w:val="20"/>
                <w:lang w:val="en-US"/>
              </w:rPr>
              <w:t>Aksan, D. (1984).  Türkçe’nin Gücü.  Ankara: Bilgi Yayınevi (4. baskı)</w:t>
            </w:r>
          </w:p>
        </w:tc>
      </w:tr>
      <w:tr w:rsidR="00240729" w:rsidRPr="00FF6AB8"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FF6AB8" w:rsidRDefault="00240729" w:rsidP="00240729">
            <w:pPr>
              <w:jc w:val="center"/>
              <w:rPr>
                <w:b/>
                <w:sz w:val="20"/>
                <w:lang w:val="en-US"/>
              </w:rPr>
            </w:pPr>
            <w:r w:rsidRPr="00FF6AB8">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FF6AB8" w:rsidRDefault="00240729" w:rsidP="00240729">
            <w:pPr>
              <w:jc w:val="both"/>
              <w:rPr>
                <w:sz w:val="20"/>
                <w:lang w:val="en-US"/>
              </w:rPr>
            </w:pPr>
          </w:p>
        </w:tc>
      </w:tr>
    </w:tbl>
    <w:p w:rsidR="00240729" w:rsidRPr="00FF6AB8" w:rsidRDefault="00240729" w:rsidP="00240729">
      <w:pPr>
        <w:rPr>
          <w:sz w:val="18"/>
          <w:szCs w:val="18"/>
          <w:lang w:val="en-US"/>
        </w:rPr>
        <w:sectPr w:rsidR="00240729" w:rsidRPr="00FF6AB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FF6AB8" w:rsidTr="00240729">
        <w:trPr>
          <w:trHeight w:val="454"/>
          <w:jc w:val="center"/>
        </w:trPr>
        <w:tc>
          <w:tcPr>
            <w:tcW w:w="5000" w:type="pct"/>
            <w:gridSpan w:val="2"/>
            <w:tcBorders>
              <w:top w:val="single" w:sz="12" w:space="0" w:color="auto"/>
            </w:tcBorders>
            <w:vAlign w:val="center"/>
          </w:tcPr>
          <w:p w:rsidR="00240729" w:rsidRPr="00FF6AB8" w:rsidRDefault="00240729" w:rsidP="00240729">
            <w:pPr>
              <w:jc w:val="center"/>
              <w:rPr>
                <w:b/>
                <w:sz w:val="20"/>
                <w:lang w:val="en-US"/>
              </w:rPr>
            </w:pPr>
            <w:r w:rsidRPr="00FF6AB8">
              <w:rPr>
                <w:b/>
                <w:sz w:val="20"/>
                <w:lang w:val="en-US"/>
              </w:rPr>
              <w:lastRenderedPageBreak/>
              <w:t>COURSE OUTLINE</w:t>
            </w:r>
          </w:p>
        </w:tc>
      </w:tr>
      <w:tr w:rsidR="00240729" w:rsidRPr="00FF6AB8" w:rsidTr="00240729">
        <w:trPr>
          <w:jc w:val="center"/>
        </w:trPr>
        <w:tc>
          <w:tcPr>
            <w:tcW w:w="487" w:type="pct"/>
            <w:vAlign w:val="center"/>
          </w:tcPr>
          <w:p w:rsidR="00240729" w:rsidRPr="00FF6AB8" w:rsidRDefault="00240729" w:rsidP="00240729">
            <w:pPr>
              <w:jc w:val="center"/>
              <w:rPr>
                <w:b/>
                <w:sz w:val="20"/>
                <w:lang w:val="en-US"/>
              </w:rPr>
            </w:pPr>
            <w:r w:rsidRPr="00FF6AB8">
              <w:rPr>
                <w:b/>
                <w:sz w:val="20"/>
                <w:lang w:val="en-US"/>
              </w:rPr>
              <w:t>WEEK</w:t>
            </w:r>
          </w:p>
        </w:tc>
        <w:tc>
          <w:tcPr>
            <w:tcW w:w="4513" w:type="pct"/>
            <w:vAlign w:val="center"/>
          </w:tcPr>
          <w:p w:rsidR="00240729" w:rsidRPr="00FF6AB8" w:rsidRDefault="00240729" w:rsidP="00240729">
            <w:pPr>
              <w:rPr>
                <w:b/>
                <w:sz w:val="20"/>
                <w:lang w:val="en-US"/>
              </w:rPr>
            </w:pPr>
            <w:r w:rsidRPr="00FF6AB8">
              <w:rPr>
                <w:b/>
                <w:sz w:val="20"/>
                <w:lang w:val="en-US"/>
              </w:rPr>
              <w:t>SUBJECTS / TOPICS</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1</w:t>
            </w:r>
          </w:p>
        </w:tc>
        <w:tc>
          <w:tcPr>
            <w:tcW w:w="4513" w:type="pct"/>
          </w:tcPr>
          <w:p w:rsidR="00240729" w:rsidRPr="00FF6AB8" w:rsidRDefault="00240729" w:rsidP="00240729">
            <w:pPr>
              <w:rPr>
                <w:sz w:val="20"/>
                <w:lang w:val="en-US"/>
              </w:rPr>
            </w:pPr>
            <w:r w:rsidRPr="00FF6AB8">
              <w:rPr>
                <w:sz w:val="20"/>
                <w:lang w:val="en-US"/>
              </w:rPr>
              <w:t>Development of Turkish</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2</w:t>
            </w:r>
          </w:p>
        </w:tc>
        <w:tc>
          <w:tcPr>
            <w:tcW w:w="4513" w:type="pct"/>
          </w:tcPr>
          <w:p w:rsidR="00240729" w:rsidRPr="00FF6AB8" w:rsidRDefault="00240729" w:rsidP="00240729">
            <w:pPr>
              <w:rPr>
                <w:sz w:val="20"/>
                <w:lang w:val="en-US"/>
              </w:rPr>
            </w:pPr>
            <w:r w:rsidRPr="00FF6AB8">
              <w:rPr>
                <w:sz w:val="20"/>
                <w:lang w:val="en-US"/>
              </w:rPr>
              <w:t>The current status of Turkish</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3</w:t>
            </w:r>
          </w:p>
        </w:tc>
        <w:tc>
          <w:tcPr>
            <w:tcW w:w="4513" w:type="pct"/>
          </w:tcPr>
          <w:p w:rsidR="00240729" w:rsidRPr="00FF6AB8" w:rsidRDefault="00240729" w:rsidP="00240729">
            <w:pPr>
              <w:rPr>
                <w:sz w:val="20"/>
                <w:lang w:val="en-US"/>
              </w:rPr>
            </w:pPr>
            <w:r w:rsidRPr="00FF6AB8">
              <w:rPr>
                <w:sz w:val="20"/>
                <w:lang w:val="en-US"/>
              </w:rPr>
              <w:t>Vocabulary</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4</w:t>
            </w:r>
          </w:p>
        </w:tc>
        <w:tc>
          <w:tcPr>
            <w:tcW w:w="4513" w:type="pct"/>
          </w:tcPr>
          <w:p w:rsidR="00240729" w:rsidRPr="00FF6AB8" w:rsidRDefault="00240729" w:rsidP="00240729">
            <w:pPr>
              <w:rPr>
                <w:sz w:val="20"/>
                <w:lang w:val="en-US"/>
              </w:rPr>
            </w:pPr>
            <w:r w:rsidRPr="00FF6AB8">
              <w:rPr>
                <w:sz w:val="20"/>
                <w:lang w:val="en-US"/>
              </w:rPr>
              <w:t>Word types</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5</w:t>
            </w:r>
          </w:p>
        </w:tc>
        <w:tc>
          <w:tcPr>
            <w:tcW w:w="4513" w:type="pct"/>
          </w:tcPr>
          <w:p w:rsidR="00240729" w:rsidRPr="00FF6AB8" w:rsidRDefault="00240729" w:rsidP="00240729">
            <w:pPr>
              <w:rPr>
                <w:sz w:val="20"/>
                <w:lang w:val="en-US"/>
              </w:rPr>
            </w:pPr>
            <w:r w:rsidRPr="00FF6AB8">
              <w:rPr>
                <w:sz w:val="20"/>
                <w:lang w:val="en-US"/>
              </w:rPr>
              <w:t>Sentences</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6</w:t>
            </w:r>
          </w:p>
        </w:tc>
        <w:tc>
          <w:tcPr>
            <w:tcW w:w="4513" w:type="pct"/>
          </w:tcPr>
          <w:p w:rsidR="00240729" w:rsidRPr="00FF6AB8" w:rsidRDefault="00240729" w:rsidP="00240729">
            <w:pPr>
              <w:rPr>
                <w:sz w:val="20"/>
                <w:lang w:val="en-US"/>
              </w:rPr>
            </w:pPr>
            <w:r w:rsidRPr="00FF6AB8">
              <w:rPr>
                <w:sz w:val="20"/>
                <w:lang w:val="en-US"/>
              </w:rPr>
              <w:t>The syntax of Turkish</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7</w:t>
            </w:r>
          </w:p>
        </w:tc>
        <w:tc>
          <w:tcPr>
            <w:tcW w:w="4513" w:type="pct"/>
          </w:tcPr>
          <w:p w:rsidR="00240729" w:rsidRPr="00FF6AB8" w:rsidRDefault="00240729" w:rsidP="00240729">
            <w:pPr>
              <w:rPr>
                <w:sz w:val="20"/>
                <w:lang w:val="en-US"/>
              </w:rPr>
            </w:pPr>
            <w:r>
              <w:rPr>
                <w:sz w:val="20"/>
                <w:lang w:val="en-US"/>
              </w:rPr>
              <w:t>Mid-t</w:t>
            </w:r>
            <w:r w:rsidRPr="00FF6AB8">
              <w:rPr>
                <w:sz w:val="20"/>
                <w:lang w:val="en-US"/>
              </w:rPr>
              <w:t>erm Exam</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8</w:t>
            </w:r>
          </w:p>
        </w:tc>
        <w:tc>
          <w:tcPr>
            <w:tcW w:w="4513" w:type="pct"/>
          </w:tcPr>
          <w:p w:rsidR="00240729" w:rsidRPr="00FF6AB8" w:rsidRDefault="00240729" w:rsidP="00240729">
            <w:pPr>
              <w:rPr>
                <w:sz w:val="20"/>
                <w:lang w:val="en-US"/>
              </w:rPr>
            </w:pPr>
            <w:r w:rsidRPr="00FF6AB8">
              <w:rPr>
                <w:sz w:val="20"/>
                <w:lang w:val="en-US"/>
              </w:rPr>
              <w:t>Composition, oral and written composition</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9</w:t>
            </w:r>
          </w:p>
        </w:tc>
        <w:tc>
          <w:tcPr>
            <w:tcW w:w="4513" w:type="pct"/>
          </w:tcPr>
          <w:p w:rsidR="00240729" w:rsidRPr="00FF6AB8" w:rsidRDefault="00240729" w:rsidP="00240729">
            <w:pPr>
              <w:rPr>
                <w:sz w:val="20"/>
                <w:lang w:val="en-US"/>
              </w:rPr>
            </w:pPr>
            <w:r w:rsidRPr="00FF6AB8">
              <w:rPr>
                <w:sz w:val="20"/>
                <w:lang w:val="en-US"/>
              </w:rPr>
              <w:t>Techniques of oral expression</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10</w:t>
            </w:r>
          </w:p>
        </w:tc>
        <w:tc>
          <w:tcPr>
            <w:tcW w:w="4513" w:type="pct"/>
          </w:tcPr>
          <w:p w:rsidR="00240729" w:rsidRPr="00FF6AB8" w:rsidRDefault="00240729" w:rsidP="00240729">
            <w:pPr>
              <w:rPr>
                <w:sz w:val="20"/>
                <w:lang w:val="en-US"/>
              </w:rPr>
            </w:pPr>
            <w:r w:rsidRPr="00FF6AB8">
              <w:rPr>
                <w:sz w:val="20"/>
                <w:lang w:val="en-US"/>
              </w:rPr>
              <w:t>Techniques of written expression</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11</w:t>
            </w:r>
          </w:p>
        </w:tc>
        <w:tc>
          <w:tcPr>
            <w:tcW w:w="4513" w:type="pct"/>
          </w:tcPr>
          <w:p w:rsidR="00240729" w:rsidRPr="00FF6AB8" w:rsidRDefault="00240729" w:rsidP="00240729">
            <w:pPr>
              <w:rPr>
                <w:sz w:val="20"/>
                <w:lang w:val="en-US"/>
              </w:rPr>
            </w:pPr>
            <w:r w:rsidRPr="00FF6AB8">
              <w:rPr>
                <w:sz w:val="20"/>
                <w:lang w:val="en-US"/>
              </w:rPr>
              <w:t>Today's problems of Turkish</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12</w:t>
            </w:r>
          </w:p>
        </w:tc>
        <w:tc>
          <w:tcPr>
            <w:tcW w:w="4513" w:type="pct"/>
          </w:tcPr>
          <w:p w:rsidR="00240729" w:rsidRPr="00FF6AB8" w:rsidRDefault="00240729" w:rsidP="00240729">
            <w:pPr>
              <w:rPr>
                <w:sz w:val="20"/>
                <w:lang w:val="en-US"/>
              </w:rPr>
            </w:pPr>
            <w:r w:rsidRPr="00FF6AB8">
              <w:rPr>
                <w:sz w:val="20"/>
                <w:lang w:val="en-US"/>
              </w:rPr>
              <w:t>Poetry analysis methods and applications.</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13</w:t>
            </w:r>
          </w:p>
        </w:tc>
        <w:tc>
          <w:tcPr>
            <w:tcW w:w="4513" w:type="pct"/>
          </w:tcPr>
          <w:p w:rsidR="00240729" w:rsidRPr="00FF6AB8" w:rsidRDefault="00240729" w:rsidP="00240729">
            <w:pPr>
              <w:rPr>
                <w:sz w:val="20"/>
                <w:lang w:val="en-US"/>
              </w:rPr>
            </w:pPr>
            <w:r w:rsidRPr="00FF6AB8">
              <w:rPr>
                <w:sz w:val="20"/>
                <w:lang w:val="en-US"/>
              </w:rPr>
              <w:t>Novel methods of analysis and applications.</w:t>
            </w:r>
          </w:p>
        </w:tc>
      </w:tr>
      <w:tr w:rsidR="00240729" w:rsidRPr="00FF6AB8" w:rsidTr="00240729">
        <w:trPr>
          <w:jc w:val="center"/>
        </w:trPr>
        <w:tc>
          <w:tcPr>
            <w:tcW w:w="487" w:type="pct"/>
            <w:vAlign w:val="center"/>
          </w:tcPr>
          <w:p w:rsidR="00240729" w:rsidRPr="00FF6AB8" w:rsidRDefault="00240729" w:rsidP="00240729">
            <w:pPr>
              <w:jc w:val="center"/>
              <w:rPr>
                <w:sz w:val="20"/>
                <w:szCs w:val="20"/>
                <w:lang w:val="en-US"/>
              </w:rPr>
            </w:pPr>
            <w:r w:rsidRPr="00FF6AB8">
              <w:rPr>
                <w:sz w:val="20"/>
                <w:szCs w:val="20"/>
                <w:lang w:val="en-US"/>
              </w:rPr>
              <w:t>14</w:t>
            </w:r>
          </w:p>
        </w:tc>
        <w:tc>
          <w:tcPr>
            <w:tcW w:w="4513" w:type="pct"/>
          </w:tcPr>
          <w:p w:rsidR="00240729" w:rsidRPr="00FF6AB8" w:rsidRDefault="00240729" w:rsidP="00240729">
            <w:pPr>
              <w:rPr>
                <w:sz w:val="20"/>
                <w:lang w:val="en-US"/>
              </w:rPr>
            </w:pPr>
            <w:r w:rsidRPr="00FF6AB8">
              <w:rPr>
                <w:sz w:val="20"/>
                <w:lang w:val="en-US"/>
              </w:rPr>
              <w:t>Resolution methods and applications of short fiction and essays.</w:t>
            </w:r>
          </w:p>
        </w:tc>
      </w:tr>
      <w:tr w:rsidR="00240729" w:rsidRPr="00FF6AB8" w:rsidTr="00240729">
        <w:trPr>
          <w:trHeight w:val="187"/>
          <w:jc w:val="center"/>
        </w:trPr>
        <w:tc>
          <w:tcPr>
            <w:tcW w:w="487" w:type="pct"/>
            <w:tcBorders>
              <w:bottom w:val="single" w:sz="12" w:space="0" w:color="auto"/>
            </w:tcBorders>
            <w:shd w:val="clear" w:color="auto" w:fill="E6E6E6"/>
            <w:vAlign w:val="center"/>
          </w:tcPr>
          <w:p w:rsidR="00240729" w:rsidRPr="00FF6AB8" w:rsidRDefault="00240729" w:rsidP="00240729">
            <w:pPr>
              <w:jc w:val="center"/>
              <w:rPr>
                <w:sz w:val="20"/>
                <w:szCs w:val="20"/>
                <w:lang w:val="en-US"/>
              </w:rPr>
            </w:pPr>
            <w:r w:rsidRPr="00FF6AB8">
              <w:rPr>
                <w:sz w:val="20"/>
                <w:szCs w:val="20"/>
                <w:lang w:val="en-US"/>
              </w:rPr>
              <w:t>15,16</w:t>
            </w:r>
          </w:p>
        </w:tc>
        <w:tc>
          <w:tcPr>
            <w:tcW w:w="4513" w:type="pct"/>
            <w:tcBorders>
              <w:bottom w:val="single" w:sz="12" w:space="0" w:color="auto"/>
            </w:tcBorders>
            <w:shd w:val="clear" w:color="auto" w:fill="E6E6E6"/>
            <w:vAlign w:val="center"/>
          </w:tcPr>
          <w:p w:rsidR="00240729" w:rsidRPr="00FF6AB8" w:rsidRDefault="00240729" w:rsidP="00240729">
            <w:pPr>
              <w:rPr>
                <w:sz w:val="20"/>
                <w:szCs w:val="20"/>
                <w:lang w:val="en-US"/>
              </w:rPr>
            </w:pPr>
            <w:r w:rsidRPr="00FF6AB8">
              <w:rPr>
                <w:sz w:val="20"/>
                <w:szCs w:val="20"/>
                <w:lang w:val="en-US"/>
              </w:rPr>
              <w:t>Final Exam</w:t>
            </w:r>
          </w:p>
        </w:tc>
      </w:tr>
    </w:tbl>
    <w:p w:rsidR="00240729" w:rsidRPr="00FF6AB8"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FF6AB8" w:rsidTr="00240729">
        <w:tc>
          <w:tcPr>
            <w:tcW w:w="603" w:type="dxa"/>
            <w:tcBorders>
              <w:top w:val="single" w:sz="12" w:space="0" w:color="auto"/>
            </w:tcBorders>
            <w:vAlign w:val="center"/>
          </w:tcPr>
          <w:p w:rsidR="00240729" w:rsidRPr="00FF6AB8" w:rsidRDefault="00240729" w:rsidP="00240729">
            <w:pPr>
              <w:jc w:val="center"/>
              <w:rPr>
                <w:b/>
                <w:bCs/>
                <w:sz w:val="20"/>
                <w:lang w:val="en-US"/>
              </w:rPr>
            </w:pPr>
            <w:r w:rsidRPr="00FF6AB8">
              <w:rPr>
                <w:b/>
                <w:bCs/>
                <w:sz w:val="20"/>
                <w:lang w:val="en-US"/>
              </w:rPr>
              <w:t>NO</w:t>
            </w:r>
          </w:p>
        </w:tc>
        <w:tc>
          <w:tcPr>
            <w:tcW w:w="7585" w:type="dxa"/>
            <w:tcBorders>
              <w:top w:val="single" w:sz="12" w:space="0" w:color="auto"/>
            </w:tcBorders>
          </w:tcPr>
          <w:p w:rsidR="00240729" w:rsidRPr="00FF6AB8" w:rsidRDefault="00240729" w:rsidP="00240729">
            <w:pPr>
              <w:rPr>
                <w:b/>
                <w:bCs/>
                <w:sz w:val="20"/>
                <w:lang w:val="en-US"/>
              </w:rPr>
            </w:pPr>
            <w:r w:rsidRPr="00FF6AB8">
              <w:rPr>
                <w:b/>
                <w:bCs/>
                <w:sz w:val="20"/>
                <w:lang w:val="en-US"/>
              </w:rPr>
              <w:t>OUTCOMES</w:t>
            </w:r>
          </w:p>
        </w:tc>
        <w:tc>
          <w:tcPr>
            <w:tcW w:w="567" w:type="dxa"/>
            <w:tcBorders>
              <w:top w:val="single" w:sz="12" w:space="0" w:color="auto"/>
            </w:tcBorders>
            <w:vAlign w:val="center"/>
          </w:tcPr>
          <w:p w:rsidR="00240729" w:rsidRPr="00FF6AB8" w:rsidRDefault="00240729" w:rsidP="00240729">
            <w:pPr>
              <w:jc w:val="center"/>
              <w:rPr>
                <w:b/>
                <w:bCs/>
                <w:sz w:val="20"/>
                <w:lang w:val="en-US"/>
              </w:rPr>
            </w:pPr>
            <w:r w:rsidRPr="00FF6AB8">
              <w:rPr>
                <w:b/>
                <w:bCs/>
                <w:sz w:val="20"/>
                <w:lang w:val="en-US"/>
              </w:rPr>
              <w:t>3</w:t>
            </w:r>
          </w:p>
        </w:tc>
        <w:tc>
          <w:tcPr>
            <w:tcW w:w="567" w:type="dxa"/>
            <w:tcBorders>
              <w:top w:val="single" w:sz="12" w:space="0" w:color="auto"/>
            </w:tcBorders>
            <w:vAlign w:val="center"/>
          </w:tcPr>
          <w:p w:rsidR="00240729" w:rsidRPr="00FF6AB8" w:rsidRDefault="00240729" w:rsidP="00240729">
            <w:pPr>
              <w:jc w:val="center"/>
              <w:rPr>
                <w:b/>
                <w:bCs/>
                <w:sz w:val="20"/>
                <w:lang w:val="en-US"/>
              </w:rPr>
            </w:pPr>
            <w:r w:rsidRPr="00FF6AB8">
              <w:rPr>
                <w:b/>
                <w:bCs/>
                <w:sz w:val="20"/>
                <w:lang w:val="en-US"/>
              </w:rPr>
              <w:t>2</w:t>
            </w:r>
          </w:p>
        </w:tc>
        <w:tc>
          <w:tcPr>
            <w:tcW w:w="567" w:type="dxa"/>
            <w:tcBorders>
              <w:top w:val="single" w:sz="12" w:space="0" w:color="auto"/>
            </w:tcBorders>
            <w:vAlign w:val="center"/>
          </w:tcPr>
          <w:p w:rsidR="00240729" w:rsidRPr="00FF6AB8" w:rsidRDefault="00240729" w:rsidP="00240729">
            <w:pPr>
              <w:jc w:val="center"/>
              <w:rPr>
                <w:b/>
                <w:bCs/>
                <w:sz w:val="20"/>
                <w:lang w:val="en-US"/>
              </w:rPr>
            </w:pPr>
            <w:r w:rsidRPr="00FF6AB8">
              <w:rPr>
                <w:b/>
                <w:bCs/>
                <w:sz w:val="20"/>
                <w:lang w:val="en-US"/>
              </w:rPr>
              <w:t>1</w:t>
            </w: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1</w:t>
            </w:r>
          </w:p>
        </w:tc>
        <w:tc>
          <w:tcPr>
            <w:tcW w:w="7585" w:type="dxa"/>
          </w:tcPr>
          <w:p w:rsidR="00240729" w:rsidRPr="00FF6AB8" w:rsidRDefault="00240729" w:rsidP="00240729">
            <w:pPr>
              <w:jc w:val="both"/>
              <w:rPr>
                <w:sz w:val="20"/>
                <w:szCs w:val="20"/>
                <w:lang w:val="en-US"/>
              </w:rPr>
            </w:pPr>
            <w:r w:rsidRPr="00FF6AB8">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2</w:t>
            </w:r>
          </w:p>
        </w:tc>
        <w:tc>
          <w:tcPr>
            <w:tcW w:w="7585" w:type="dxa"/>
          </w:tcPr>
          <w:p w:rsidR="00240729" w:rsidRPr="00FF6AB8" w:rsidRDefault="00240729" w:rsidP="00240729">
            <w:pPr>
              <w:jc w:val="both"/>
              <w:rPr>
                <w:sz w:val="20"/>
                <w:szCs w:val="20"/>
                <w:lang w:val="en-US"/>
              </w:rPr>
            </w:pPr>
            <w:r w:rsidRPr="00FF6AB8">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3</w:t>
            </w:r>
          </w:p>
        </w:tc>
        <w:tc>
          <w:tcPr>
            <w:tcW w:w="7585" w:type="dxa"/>
          </w:tcPr>
          <w:p w:rsidR="00240729" w:rsidRPr="00FF6AB8" w:rsidRDefault="00240729" w:rsidP="00240729">
            <w:pPr>
              <w:jc w:val="both"/>
              <w:rPr>
                <w:sz w:val="20"/>
                <w:szCs w:val="20"/>
                <w:lang w:val="en-US"/>
              </w:rPr>
            </w:pPr>
            <w:r w:rsidRPr="00FF6AB8">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4</w:t>
            </w:r>
          </w:p>
        </w:tc>
        <w:tc>
          <w:tcPr>
            <w:tcW w:w="7585" w:type="dxa"/>
          </w:tcPr>
          <w:p w:rsidR="00240729" w:rsidRPr="00FF6AB8" w:rsidRDefault="00240729" w:rsidP="00240729">
            <w:pPr>
              <w:jc w:val="both"/>
              <w:rPr>
                <w:sz w:val="20"/>
                <w:szCs w:val="20"/>
                <w:lang w:val="en-US"/>
              </w:rPr>
            </w:pPr>
            <w:r w:rsidRPr="00FF6AB8">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5</w:t>
            </w:r>
          </w:p>
        </w:tc>
        <w:tc>
          <w:tcPr>
            <w:tcW w:w="7585" w:type="dxa"/>
          </w:tcPr>
          <w:p w:rsidR="00240729" w:rsidRPr="00FF6AB8" w:rsidRDefault="00240729" w:rsidP="00240729">
            <w:pPr>
              <w:jc w:val="both"/>
              <w:rPr>
                <w:sz w:val="20"/>
                <w:szCs w:val="20"/>
                <w:lang w:val="en-US"/>
              </w:rPr>
            </w:pPr>
            <w:r w:rsidRPr="00FF6AB8">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6</w:t>
            </w:r>
          </w:p>
        </w:tc>
        <w:tc>
          <w:tcPr>
            <w:tcW w:w="7585" w:type="dxa"/>
          </w:tcPr>
          <w:p w:rsidR="00240729" w:rsidRPr="00FF6AB8" w:rsidRDefault="00240729" w:rsidP="00240729">
            <w:pPr>
              <w:jc w:val="both"/>
              <w:rPr>
                <w:sz w:val="20"/>
                <w:szCs w:val="20"/>
                <w:lang w:val="en-US"/>
              </w:rPr>
            </w:pPr>
            <w:r w:rsidRPr="00FF6AB8">
              <w:rPr>
                <w:sz w:val="20"/>
                <w:szCs w:val="20"/>
                <w:lang w:val="en-US"/>
              </w:rPr>
              <w:t xml:space="preserve">To be able to determine policy opportunities in the best way and design ways of utilizing such opportunities.  </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7</w:t>
            </w:r>
          </w:p>
        </w:tc>
        <w:tc>
          <w:tcPr>
            <w:tcW w:w="7585" w:type="dxa"/>
          </w:tcPr>
          <w:p w:rsidR="00240729" w:rsidRPr="00FF6AB8" w:rsidRDefault="00240729" w:rsidP="00240729">
            <w:pPr>
              <w:jc w:val="both"/>
              <w:rPr>
                <w:sz w:val="20"/>
                <w:szCs w:val="20"/>
                <w:lang w:val="en-US"/>
              </w:rPr>
            </w:pPr>
            <w:r w:rsidRPr="00FF6AB8">
              <w:rPr>
                <w:sz w:val="20"/>
                <w:szCs w:val="20"/>
                <w:lang w:val="en-US"/>
              </w:rPr>
              <w:t>To be able to express his/her solutions to problems or threats both in written and verbally by considering information gathered</w:t>
            </w: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8</w:t>
            </w:r>
          </w:p>
        </w:tc>
        <w:tc>
          <w:tcPr>
            <w:tcW w:w="7585" w:type="dxa"/>
          </w:tcPr>
          <w:p w:rsidR="00240729" w:rsidRPr="00FF6AB8" w:rsidRDefault="00240729" w:rsidP="00240729">
            <w:pPr>
              <w:jc w:val="both"/>
              <w:rPr>
                <w:sz w:val="20"/>
                <w:szCs w:val="20"/>
                <w:lang w:val="en-US"/>
              </w:rPr>
            </w:pPr>
            <w:r w:rsidRPr="00FF6AB8">
              <w:rPr>
                <w:sz w:val="20"/>
                <w:szCs w:val="20"/>
                <w:lang w:val="en-US"/>
              </w:rPr>
              <w:t>To be able to follow changing information and communication technology</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9</w:t>
            </w:r>
          </w:p>
        </w:tc>
        <w:tc>
          <w:tcPr>
            <w:tcW w:w="7585" w:type="dxa"/>
          </w:tcPr>
          <w:p w:rsidR="00240729" w:rsidRPr="00FF6AB8" w:rsidRDefault="00240729" w:rsidP="00240729">
            <w:pPr>
              <w:jc w:val="both"/>
              <w:rPr>
                <w:sz w:val="20"/>
                <w:szCs w:val="20"/>
                <w:lang w:val="en-US"/>
              </w:rPr>
            </w:pPr>
            <w:r w:rsidRPr="00FF6AB8">
              <w:rPr>
                <w:sz w:val="20"/>
                <w:szCs w:val="20"/>
                <w:lang w:val="en-US"/>
              </w:rPr>
              <w:t>To be able to plan, coordinate, and control activities by developing effective managerial skills</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10</w:t>
            </w:r>
          </w:p>
        </w:tc>
        <w:tc>
          <w:tcPr>
            <w:tcW w:w="7585" w:type="dxa"/>
          </w:tcPr>
          <w:p w:rsidR="00240729" w:rsidRPr="00FF6AB8" w:rsidRDefault="00240729" w:rsidP="00240729">
            <w:pPr>
              <w:jc w:val="both"/>
              <w:rPr>
                <w:sz w:val="20"/>
                <w:szCs w:val="20"/>
                <w:lang w:val="en-US"/>
              </w:rPr>
            </w:pPr>
            <w:r w:rsidRPr="00FF6AB8">
              <w:rPr>
                <w:sz w:val="20"/>
                <w:szCs w:val="20"/>
                <w:lang w:val="en-US"/>
              </w:rPr>
              <w:t>To be able to consider legal, ethical and vocational principles and social consciousness while making decisions.</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11</w:t>
            </w:r>
          </w:p>
        </w:tc>
        <w:tc>
          <w:tcPr>
            <w:tcW w:w="7585" w:type="dxa"/>
          </w:tcPr>
          <w:p w:rsidR="00240729" w:rsidRPr="00FF6AB8" w:rsidRDefault="00240729" w:rsidP="00240729">
            <w:pPr>
              <w:jc w:val="both"/>
              <w:rPr>
                <w:sz w:val="20"/>
                <w:szCs w:val="20"/>
                <w:lang w:val="en-US"/>
              </w:rPr>
            </w:pPr>
            <w:r w:rsidRPr="00FF6AB8">
              <w:rPr>
                <w:sz w:val="20"/>
                <w:szCs w:val="20"/>
                <w:lang w:val="en-US"/>
              </w:rPr>
              <w:t>To be able to manage inter-personal relationships</w:t>
            </w: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603" w:type="dxa"/>
            <w:vAlign w:val="center"/>
          </w:tcPr>
          <w:p w:rsidR="00240729" w:rsidRPr="00FF6AB8" w:rsidRDefault="00240729" w:rsidP="00240729">
            <w:pPr>
              <w:jc w:val="center"/>
              <w:rPr>
                <w:sz w:val="20"/>
                <w:szCs w:val="20"/>
                <w:lang w:val="en-US"/>
              </w:rPr>
            </w:pPr>
            <w:r w:rsidRPr="00FF6AB8">
              <w:rPr>
                <w:sz w:val="20"/>
                <w:szCs w:val="20"/>
                <w:lang w:val="en-US"/>
              </w:rPr>
              <w:t>12</w:t>
            </w:r>
          </w:p>
        </w:tc>
        <w:tc>
          <w:tcPr>
            <w:tcW w:w="7585" w:type="dxa"/>
          </w:tcPr>
          <w:p w:rsidR="00240729" w:rsidRPr="00FF6AB8" w:rsidRDefault="00240729" w:rsidP="00240729">
            <w:pPr>
              <w:jc w:val="both"/>
              <w:rPr>
                <w:sz w:val="20"/>
                <w:szCs w:val="20"/>
                <w:lang w:val="en-US"/>
              </w:rPr>
            </w:pPr>
            <w:r w:rsidRPr="00FF6AB8">
              <w:rPr>
                <w:sz w:val="20"/>
                <w:szCs w:val="20"/>
                <w:lang w:val="en-US"/>
              </w:rPr>
              <w:t>To be able to create innovative ideas, encourage others to create innovative ideas, and apply these ideas.</w:t>
            </w:r>
          </w:p>
        </w:tc>
        <w:tc>
          <w:tcPr>
            <w:tcW w:w="567" w:type="dxa"/>
            <w:vAlign w:val="center"/>
          </w:tcPr>
          <w:p w:rsidR="00240729" w:rsidRPr="00FF6AB8" w:rsidRDefault="00240729" w:rsidP="00240729">
            <w:pPr>
              <w:jc w:val="center"/>
              <w:rPr>
                <w:b/>
                <w:bCs/>
                <w:caps/>
                <w:sz w:val="20"/>
                <w:szCs w:val="20"/>
                <w:lang w:val="en-US"/>
              </w:rPr>
            </w:pPr>
          </w:p>
        </w:tc>
        <w:tc>
          <w:tcPr>
            <w:tcW w:w="567" w:type="dxa"/>
            <w:vAlign w:val="center"/>
          </w:tcPr>
          <w:p w:rsidR="00240729" w:rsidRPr="00FF6AB8" w:rsidRDefault="00240729" w:rsidP="00240729">
            <w:pPr>
              <w:jc w:val="center"/>
              <w:rPr>
                <w:b/>
                <w:bCs/>
                <w:caps/>
                <w:sz w:val="20"/>
                <w:szCs w:val="20"/>
                <w:lang w:val="en-US"/>
              </w:rPr>
            </w:pPr>
            <w:r w:rsidRPr="00FF6AB8">
              <w:rPr>
                <w:b/>
                <w:bCs/>
                <w:caps/>
                <w:sz w:val="20"/>
                <w:szCs w:val="20"/>
                <w:lang w:val="en-US"/>
              </w:rPr>
              <w:t>x</w:t>
            </w:r>
          </w:p>
        </w:tc>
        <w:tc>
          <w:tcPr>
            <w:tcW w:w="567" w:type="dxa"/>
            <w:vAlign w:val="center"/>
          </w:tcPr>
          <w:p w:rsidR="00240729" w:rsidRPr="00FF6AB8" w:rsidRDefault="00240729" w:rsidP="00240729">
            <w:pPr>
              <w:jc w:val="center"/>
              <w:rPr>
                <w:b/>
                <w:bCs/>
                <w:caps/>
                <w:sz w:val="20"/>
                <w:szCs w:val="20"/>
                <w:lang w:val="en-US"/>
              </w:rPr>
            </w:pPr>
          </w:p>
        </w:tc>
      </w:tr>
      <w:tr w:rsidR="00240729" w:rsidRPr="00FF6AB8" w:rsidTr="00240729">
        <w:tc>
          <w:tcPr>
            <w:tcW w:w="9889" w:type="dxa"/>
            <w:gridSpan w:val="5"/>
            <w:tcBorders>
              <w:bottom w:val="single" w:sz="12" w:space="0" w:color="auto"/>
            </w:tcBorders>
            <w:vAlign w:val="center"/>
          </w:tcPr>
          <w:p w:rsidR="00240729" w:rsidRPr="00FF6AB8" w:rsidRDefault="00240729" w:rsidP="00240729">
            <w:pPr>
              <w:rPr>
                <w:sz w:val="20"/>
                <w:szCs w:val="20"/>
                <w:lang w:val="en-US"/>
              </w:rPr>
            </w:pPr>
            <w:r w:rsidRPr="00FF6AB8">
              <w:rPr>
                <w:b/>
                <w:bCs/>
                <w:sz w:val="20"/>
                <w:szCs w:val="20"/>
                <w:lang w:val="en-US"/>
              </w:rPr>
              <w:t>1</w:t>
            </w:r>
            <w:r w:rsidRPr="00FF6AB8">
              <w:rPr>
                <w:sz w:val="20"/>
                <w:szCs w:val="20"/>
                <w:lang w:val="en-US"/>
              </w:rPr>
              <w:t xml:space="preserve">: Never. </w:t>
            </w:r>
            <w:r w:rsidRPr="00FF6AB8">
              <w:rPr>
                <w:b/>
                <w:bCs/>
                <w:sz w:val="20"/>
                <w:szCs w:val="20"/>
                <w:lang w:val="en-US"/>
              </w:rPr>
              <w:t>2</w:t>
            </w:r>
            <w:r w:rsidRPr="00FF6AB8">
              <w:rPr>
                <w:sz w:val="20"/>
                <w:szCs w:val="20"/>
                <w:lang w:val="en-US"/>
              </w:rPr>
              <w:t xml:space="preserve">: Few. </w:t>
            </w:r>
            <w:r w:rsidRPr="00FF6AB8">
              <w:rPr>
                <w:b/>
                <w:bCs/>
                <w:sz w:val="20"/>
                <w:szCs w:val="20"/>
                <w:lang w:val="en-US"/>
              </w:rPr>
              <w:t>3</w:t>
            </w:r>
            <w:r w:rsidRPr="00FF6AB8">
              <w:rPr>
                <w:sz w:val="20"/>
                <w:szCs w:val="20"/>
                <w:lang w:val="en-US"/>
              </w:rPr>
              <w:t>: Many.</w:t>
            </w:r>
          </w:p>
        </w:tc>
      </w:tr>
    </w:tbl>
    <w:p w:rsidR="00240729" w:rsidRPr="00FF6AB8" w:rsidRDefault="00240729" w:rsidP="00240729">
      <w:pPr>
        <w:rPr>
          <w:sz w:val="16"/>
          <w:szCs w:val="16"/>
          <w:lang w:val="en-US"/>
        </w:rPr>
      </w:pPr>
    </w:p>
    <w:p w:rsidR="00240729" w:rsidRPr="00FF6AB8" w:rsidRDefault="00240729" w:rsidP="00240729">
      <w:pPr>
        <w:rPr>
          <w:sz w:val="16"/>
          <w:szCs w:val="16"/>
          <w:lang w:val="en-US"/>
        </w:rPr>
      </w:pPr>
    </w:p>
    <w:p w:rsidR="00240729" w:rsidRPr="00FF6AB8" w:rsidRDefault="00240729" w:rsidP="00240729">
      <w:pPr>
        <w:rPr>
          <w:sz w:val="16"/>
          <w:szCs w:val="16"/>
          <w:lang w:val="en-US"/>
        </w:rPr>
      </w:pPr>
    </w:p>
    <w:p w:rsidR="00240729" w:rsidRPr="00FF6AB8" w:rsidRDefault="00240729" w:rsidP="00240729">
      <w:pPr>
        <w:spacing w:line="360" w:lineRule="auto"/>
        <w:rPr>
          <w:lang w:val="en-US"/>
        </w:rPr>
      </w:pPr>
      <w:r w:rsidRPr="00FF6AB8">
        <w:rPr>
          <w:b/>
          <w:bCs/>
          <w:lang w:val="en-US"/>
        </w:rPr>
        <w:t>Instructor Name:</w:t>
      </w:r>
      <w:r w:rsidRPr="00FF6AB8">
        <w:rPr>
          <w:lang w:val="en-US"/>
        </w:rPr>
        <w:t xml:space="preserve"> </w:t>
      </w:r>
    </w:p>
    <w:p w:rsidR="00240729" w:rsidRPr="00FF6AB8" w:rsidRDefault="00240729" w:rsidP="00240729">
      <w:pPr>
        <w:tabs>
          <w:tab w:val="left" w:pos="7800"/>
        </w:tabs>
        <w:rPr>
          <w:lang w:val="en-US"/>
        </w:rPr>
      </w:pPr>
      <w:r w:rsidRPr="00FF6AB8">
        <w:rPr>
          <w:b/>
          <w:bCs/>
          <w:lang w:val="en-US"/>
        </w:rPr>
        <w:t>Signature</w:t>
      </w:r>
      <w:r w:rsidRPr="00FF6AB8">
        <w:rPr>
          <w:lang w:val="en-US"/>
        </w:rPr>
        <w:t xml:space="preserve">: </w:t>
      </w:r>
      <w:r w:rsidRPr="00FF6AB8">
        <w:rPr>
          <w:b/>
          <w:bCs/>
          <w:lang w:val="en-US"/>
        </w:rPr>
        <w:tab/>
      </w:r>
      <w:r w:rsidRPr="00FF6AB8">
        <w:rPr>
          <w:b/>
          <w:bCs/>
          <w:lang w:val="en-US"/>
        </w:rPr>
        <w:tab/>
      </w:r>
      <w:r w:rsidRPr="00FF6AB8">
        <w:rPr>
          <w:b/>
          <w:bCs/>
          <w:lang w:val="en-US"/>
        </w:rPr>
        <w:tab/>
      </w:r>
      <w:r w:rsidRPr="00FF6AB8">
        <w:rPr>
          <w:b/>
          <w:bCs/>
          <w:lang w:val="en-US"/>
        </w:rPr>
        <w:tab/>
      </w:r>
      <w:r w:rsidRPr="00FF6AB8">
        <w:rPr>
          <w:b/>
          <w:bCs/>
          <w:lang w:val="en-US"/>
        </w:rPr>
        <w:tab/>
      </w:r>
      <w:r w:rsidRPr="00FF6AB8">
        <w:rPr>
          <w:b/>
          <w:bCs/>
          <w:lang w:val="en-US"/>
        </w:rPr>
        <w:tab/>
      </w:r>
      <w:r w:rsidRPr="00FF6AB8">
        <w:rPr>
          <w:b/>
          <w:bCs/>
          <w:lang w:val="en-US"/>
        </w:rPr>
        <w:tab/>
        <w:t>Date:</w:t>
      </w:r>
      <w:r w:rsidRPr="00FF6AB8">
        <w:rPr>
          <w:lang w:val="en-US"/>
        </w:rPr>
        <w:t xml:space="preserve"> </w:t>
      </w:r>
    </w:p>
    <w:p w:rsidR="00240729" w:rsidRPr="00FF6AB8" w:rsidRDefault="00240729" w:rsidP="00240729">
      <w:pPr>
        <w:tabs>
          <w:tab w:val="left" w:pos="7800"/>
        </w:tabs>
        <w:rPr>
          <w:lang w:val="en-US"/>
        </w:rPr>
      </w:pPr>
    </w:p>
    <w:p w:rsidR="00240729" w:rsidRPr="0056421A" w:rsidRDefault="00240729" w:rsidP="00240729">
      <w:pPr>
        <w:jc w:val="center"/>
        <w:outlineLvl w:val="0"/>
        <w:rPr>
          <w:b/>
          <w:bCs/>
          <w:sz w:val="28"/>
          <w:szCs w:val="28"/>
          <w:lang w:val="en-US"/>
        </w:rPr>
      </w:pPr>
      <w:r w:rsidRPr="0056421A">
        <w:rPr>
          <w:noProof/>
          <w:lang w:val="en-US" w:eastAsia="en-US"/>
        </w:rPr>
        <w:lastRenderedPageBreak/>
        <w:drawing>
          <wp:anchor distT="0" distB="0" distL="114300" distR="114300" simplePos="0" relativeHeight="251696128" behindDoc="1" locked="0" layoutInCell="1" allowOverlap="1" wp14:anchorId="71ABC413" wp14:editId="658DF846">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56421A">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56421A" w:rsidTr="00240729">
        <w:tc>
          <w:tcPr>
            <w:tcW w:w="1167" w:type="dxa"/>
            <w:vAlign w:val="center"/>
          </w:tcPr>
          <w:p w:rsidR="00240729" w:rsidRPr="0056421A" w:rsidRDefault="00240729" w:rsidP="00240729">
            <w:pPr>
              <w:outlineLvl w:val="0"/>
              <w:rPr>
                <w:b/>
                <w:bCs/>
                <w:sz w:val="20"/>
                <w:szCs w:val="20"/>
                <w:lang w:val="en-US"/>
              </w:rPr>
            </w:pPr>
            <w:r w:rsidRPr="0056421A">
              <w:rPr>
                <w:b/>
                <w:bCs/>
                <w:sz w:val="20"/>
                <w:szCs w:val="20"/>
                <w:lang w:val="en-US"/>
              </w:rPr>
              <w:t>TERM</w:t>
            </w:r>
          </w:p>
        </w:tc>
        <w:tc>
          <w:tcPr>
            <w:tcW w:w="1527" w:type="dxa"/>
            <w:vAlign w:val="center"/>
          </w:tcPr>
          <w:p w:rsidR="00240729" w:rsidRPr="0056421A" w:rsidRDefault="00240729" w:rsidP="00240729">
            <w:pPr>
              <w:outlineLvl w:val="0"/>
              <w:rPr>
                <w:sz w:val="20"/>
                <w:szCs w:val="20"/>
                <w:lang w:val="en-US"/>
              </w:rPr>
            </w:pPr>
            <w:r w:rsidRPr="0056421A">
              <w:rPr>
                <w:sz w:val="20"/>
                <w:szCs w:val="20"/>
                <w:lang w:val="en-US"/>
              </w:rPr>
              <w:t>Spring</w:t>
            </w:r>
          </w:p>
        </w:tc>
      </w:tr>
    </w:tbl>
    <w:p w:rsidR="00240729" w:rsidRPr="0056421A" w:rsidRDefault="00240729" w:rsidP="00240729">
      <w:pPr>
        <w:outlineLvl w:val="0"/>
        <w:rPr>
          <w:b/>
          <w:bCs/>
          <w:lang w:val="en-US"/>
        </w:rPr>
      </w:pPr>
    </w:p>
    <w:p w:rsidR="00240729" w:rsidRPr="0056421A" w:rsidRDefault="00240729" w:rsidP="00240729">
      <w:pPr>
        <w:jc w:val="right"/>
        <w:outlineLvl w:val="0"/>
        <w:rPr>
          <w:b/>
          <w:bCs/>
          <w:sz w:val="20"/>
          <w:szCs w:val="20"/>
          <w:lang w:val="en-US"/>
        </w:rPr>
      </w:pPr>
    </w:p>
    <w:p w:rsidR="00240729" w:rsidRPr="0056421A"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56421A" w:rsidTr="00C70238">
        <w:tc>
          <w:tcPr>
            <w:tcW w:w="1774" w:type="dxa"/>
            <w:vAlign w:val="center"/>
          </w:tcPr>
          <w:p w:rsidR="00240729" w:rsidRPr="0056421A" w:rsidRDefault="00240729" w:rsidP="00240729">
            <w:pPr>
              <w:jc w:val="center"/>
              <w:outlineLvl w:val="0"/>
              <w:rPr>
                <w:b/>
                <w:bCs/>
                <w:sz w:val="20"/>
                <w:szCs w:val="20"/>
                <w:lang w:val="en-US"/>
              </w:rPr>
            </w:pPr>
            <w:r w:rsidRPr="0056421A">
              <w:rPr>
                <w:b/>
                <w:bCs/>
                <w:sz w:val="20"/>
                <w:szCs w:val="20"/>
                <w:lang w:val="en-US"/>
              </w:rPr>
              <w:t>COURSE CODE</w:t>
            </w:r>
          </w:p>
        </w:tc>
        <w:tc>
          <w:tcPr>
            <w:tcW w:w="2654" w:type="dxa"/>
            <w:vAlign w:val="center"/>
          </w:tcPr>
          <w:p w:rsidR="00240729" w:rsidRPr="0056421A" w:rsidRDefault="00240729" w:rsidP="00C70238">
            <w:pPr>
              <w:pStyle w:val="Balk1"/>
              <w:rPr>
                <w:lang w:val="en-US"/>
              </w:rPr>
            </w:pPr>
            <w:r w:rsidRPr="0056421A">
              <w:rPr>
                <w:lang w:val="en-US"/>
              </w:rPr>
              <w:t>131512</w:t>
            </w:r>
            <w:r>
              <w:rPr>
                <w:lang w:val="en-US"/>
              </w:rPr>
              <w:t>0</w:t>
            </w:r>
            <w:r w:rsidRPr="0056421A">
              <w:rPr>
                <w:lang w:val="en-US"/>
              </w:rPr>
              <w:t>06</w:t>
            </w:r>
          </w:p>
        </w:tc>
        <w:tc>
          <w:tcPr>
            <w:tcW w:w="1740" w:type="dxa"/>
            <w:vAlign w:val="center"/>
          </w:tcPr>
          <w:p w:rsidR="00240729" w:rsidRPr="0056421A" w:rsidRDefault="00240729" w:rsidP="00240729">
            <w:pPr>
              <w:jc w:val="center"/>
              <w:outlineLvl w:val="0"/>
              <w:rPr>
                <w:b/>
                <w:bCs/>
                <w:sz w:val="20"/>
                <w:szCs w:val="20"/>
                <w:lang w:val="en-US"/>
              </w:rPr>
            </w:pPr>
            <w:r w:rsidRPr="0056421A">
              <w:rPr>
                <w:b/>
                <w:bCs/>
                <w:sz w:val="20"/>
                <w:szCs w:val="20"/>
                <w:lang w:val="en-US"/>
              </w:rPr>
              <w:t>COURSE NAME</w:t>
            </w:r>
          </w:p>
        </w:tc>
        <w:tc>
          <w:tcPr>
            <w:tcW w:w="3704" w:type="dxa"/>
            <w:vAlign w:val="center"/>
          </w:tcPr>
          <w:p w:rsidR="00240729" w:rsidRPr="0056421A" w:rsidRDefault="00240729" w:rsidP="00240729">
            <w:pPr>
              <w:outlineLvl w:val="0"/>
              <w:rPr>
                <w:szCs w:val="20"/>
                <w:lang w:val="en-US"/>
              </w:rPr>
            </w:pPr>
            <w:r w:rsidRPr="0056421A">
              <w:rPr>
                <w:szCs w:val="20"/>
                <w:lang w:val="en-US"/>
              </w:rPr>
              <w:t>English II</w:t>
            </w:r>
          </w:p>
        </w:tc>
      </w:tr>
    </w:tbl>
    <w:p w:rsidR="00240729" w:rsidRPr="0056421A" w:rsidRDefault="00240729" w:rsidP="00240729">
      <w:pPr>
        <w:outlineLvl w:val="0"/>
        <w:rPr>
          <w:sz w:val="20"/>
          <w:szCs w:val="20"/>
          <w:lang w:val="en-US"/>
        </w:rPr>
      </w:pPr>
      <w:r w:rsidRPr="0056421A">
        <w:rPr>
          <w:b/>
          <w:bCs/>
          <w:sz w:val="20"/>
          <w:szCs w:val="20"/>
          <w:lang w:val="en-US"/>
        </w:rPr>
        <w:t xml:space="preserve">                                                   </w:t>
      </w:r>
      <w:r w:rsidRPr="0056421A">
        <w:rPr>
          <w:b/>
          <w:bCs/>
          <w:sz w:val="20"/>
          <w:szCs w:val="20"/>
          <w:lang w:val="en-US"/>
        </w:rPr>
        <w:tab/>
      </w:r>
      <w:r w:rsidRPr="0056421A">
        <w:rPr>
          <w:b/>
          <w:bCs/>
          <w:sz w:val="20"/>
          <w:szCs w:val="20"/>
          <w:lang w:val="en-US"/>
        </w:rPr>
        <w:tab/>
      </w:r>
      <w:r w:rsidRPr="0056421A">
        <w:rPr>
          <w:b/>
          <w:bCs/>
          <w:sz w:val="20"/>
          <w:szCs w:val="20"/>
          <w:lang w:val="en-US"/>
        </w:rPr>
        <w:tab/>
      </w:r>
      <w:r w:rsidRPr="0056421A">
        <w:rPr>
          <w:b/>
          <w:bCs/>
          <w:sz w:val="20"/>
          <w:szCs w:val="20"/>
          <w:lang w:val="en-US"/>
        </w:rPr>
        <w:tab/>
      </w:r>
      <w:r w:rsidRPr="0056421A">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56421A" w:rsidTr="00240729">
        <w:trPr>
          <w:trHeight w:val="383"/>
        </w:trPr>
        <w:tc>
          <w:tcPr>
            <w:tcW w:w="595" w:type="pct"/>
            <w:vMerge w:val="restart"/>
            <w:tcBorders>
              <w:top w:val="single" w:sz="12" w:space="0" w:color="auto"/>
              <w:right w:val="single" w:sz="12" w:space="0" w:color="auto"/>
            </w:tcBorders>
            <w:vAlign w:val="center"/>
          </w:tcPr>
          <w:p w:rsidR="00240729" w:rsidRPr="0056421A" w:rsidRDefault="00240729" w:rsidP="00240729">
            <w:pPr>
              <w:rPr>
                <w:b/>
                <w:bCs/>
                <w:sz w:val="18"/>
                <w:szCs w:val="18"/>
                <w:lang w:val="en-US"/>
              </w:rPr>
            </w:pPr>
            <w:r w:rsidRPr="0056421A">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56421A" w:rsidRDefault="00240729" w:rsidP="00240729">
            <w:pPr>
              <w:jc w:val="center"/>
              <w:rPr>
                <w:b/>
                <w:bCs/>
                <w:sz w:val="20"/>
                <w:szCs w:val="20"/>
                <w:lang w:val="en-US"/>
              </w:rPr>
            </w:pPr>
            <w:r w:rsidRPr="0056421A">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56421A" w:rsidRDefault="00240729" w:rsidP="00240729">
            <w:pPr>
              <w:jc w:val="center"/>
              <w:rPr>
                <w:b/>
                <w:bCs/>
                <w:sz w:val="20"/>
                <w:szCs w:val="20"/>
                <w:lang w:val="en-US"/>
              </w:rPr>
            </w:pPr>
          </w:p>
        </w:tc>
      </w:tr>
      <w:tr w:rsidR="00240729" w:rsidRPr="0056421A" w:rsidTr="00240729">
        <w:trPr>
          <w:trHeight w:val="382"/>
        </w:trPr>
        <w:tc>
          <w:tcPr>
            <w:tcW w:w="595" w:type="pct"/>
            <w:vMerge/>
            <w:tcBorders>
              <w:right w:val="single" w:sz="12" w:space="0" w:color="auto"/>
            </w:tcBorders>
          </w:tcPr>
          <w:p w:rsidR="00240729" w:rsidRPr="0056421A" w:rsidRDefault="00240729" w:rsidP="00240729">
            <w:pPr>
              <w:rPr>
                <w:b/>
                <w:bCs/>
                <w:sz w:val="20"/>
                <w:szCs w:val="20"/>
                <w:lang w:val="en-US"/>
              </w:rPr>
            </w:pPr>
          </w:p>
        </w:tc>
        <w:tc>
          <w:tcPr>
            <w:tcW w:w="557" w:type="pct"/>
            <w:gridSpan w:val="2"/>
            <w:tcBorders>
              <w:left w:val="single" w:sz="12" w:space="0" w:color="auto"/>
            </w:tcBorders>
            <w:vAlign w:val="center"/>
          </w:tcPr>
          <w:p w:rsidR="00240729" w:rsidRPr="0056421A" w:rsidRDefault="00240729" w:rsidP="00240729">
            <w:pPr>
              <w:jc w:val="center"/>
              <w:rPr>
                <w:b/>
                <w:bCs/>
                <w:sz w:val="18"/>
                <w:szCs w:val="20"/>
                <w:lang w:val="en-US"/>
              </w:rPr>
            </w:pPr>
            <w:r w:rsidRPr="0056421A">
              <w:rPr>
                <w:b/>
                <w:bCs/>
                <w:sz w:val="18"/>
                <w:szCs w:val="20"/>
                <w:lang w:val="en-US"/>
              </w:rPr>
              <w:t>Theoretical</w:t>
            </w:r>
          </w:p>
        </w:tc>
        <w:tc>
          <w:tcPr>
            <w:tcW w:w="417" w:type="pct"/>
            <w:vAlign w:val="center"/>
          </w:tcPr>
          <w:p w:rsidR="00240729" w:rsidRPr="0056421A" w:rsidRDefault="00240729" w:rsidP="00240729">
            <w:pPr>
              <w:jc w:val="center"/>
              <w:rPr>
                <w:b/>
                <w:bCs/>
                <w:sz w:val="18"/>
                <w:szCs w:val="20"/>
                <w:lang w:val="en-US"/>
              </w:rPr>
            </w:pPr>
            <w:r w:rsidRPr="0056421A">
              <w:rPr>
                <w:b/>
                <w:bCs/>
                <w:sz w:val="18"/>
                <w:szCs w:val="20"/>
                <w:lang w:val="en-US"/>
              </w:rPr>
              <w:t>Practice</w:t>
            </w:r>
          </w:p>
        </w:tc>
        <w:tc>
          <w:tcPr>
            <w:tcW w:w="611" w:type="pct"/>
            <w:gridSpan w:val="3"/>
            <w:tcBorders>
              <w:right w:val="single" w:sz="12" w:space="0" w:color="auto"/>
            </w:tcBorders>
            <w:vAlign w:val="center"/>
          </w:tcPr>
          <w:p w:rsidR="00240729" w:rsidRPr="0056421A" w:rsidRDefault="00240729" w:rsidP="00240729">
            <w:pPr>
              <w:ind w:left="-111" w:right="-108"/>
              <w:jc w:val="center"/>
              <w:rPr>
                <w:b/>
                <w:bCs/>
                <w:sz w:val="18"/>
                <w:szCs w:val="20"/>
                <w:lang w:val="en-US"/>
              </w:rPr>
            </w:pPr>
            <w:r w:rsidRPr="0056421A">
              <w:rPr>
                <w:b/>
                <w:bCs/>
                <w:sz w:val="18"/>
                <w:szCs w:val="20"/>
                <w:lang w:val="en-US"/>
              </w:rPr>
              <w:t>Laboratory</w:t>
            </w:r>
          </w:p>
        </w:tc>
        <w:tc>
          <w:tcPr>
            <w:tcW w:w="418" w:type="pct"/>
            <w:vAlign w:val="center"/>
          </w:tcPr>
          <w:p w:rsidR="00240729" w:rsidRPr="0056421A" w:rsidRDefault="00240729" w:rsidP="00240729">
            <w:pPr>
              <w:jc w:val="center"/>
              <w:rPr>
                <w:b/>
                <w:bCs/>
                <w:sz w:val="20"/>
                <w:szCs w:val="20"/>
                <w:lang w:val="en-US"/>
              </w:rPr>
            </w:pPr>
            <w:r w:rsidRPr="0056421A">
              <w:rPr>
                <w:b/>
                <w:bCs/>
                <w:sz w:val="20"/>
                <w:szCs w:val="20"/>
                <w:lang w:val="en-US"/>
              </w:rPr>
              <w:t>Credits</w:t>
            </w:r>
          </w:p>
        </w:tc>
        <w:tc>
          <w:tcPr>
            <w:tcW w:w="366" w:type="pct"/>
            <w:vAlign w:val="center"/>
          </w:tcPr>
          <w:p w:rsidR="00240729" w:rsidRPr="0056421A" w:rsidRDefault="00240729" w:rsidP="00240729">
            <w:pPr>
              <w:ind w:left="-111" w:right="-108"/>
              <w:jc w:val="center"/>
              <w:rPr>
                <w:b/>
                <w:bCs/>
                <w:sz w:val="20"/>
                <w:szCs w:val="20"/>
                <w:lang w:val="en-US"/>
              </w:rPr>
            </w:pPr>
            <w:r w:rsidRPr="0056421A">
              <w:rPr>
                <w:b/>
                <w:bCs/>
                <w:sz w:val="20"/>
                <w:szCs w:val="20"/>
                <w:lang w:val="en-US"/>
              </w:rPr>
              <w:t>ECTS</w:t>
            </w:r>
          </w:p>
        </w:tc>
        <w:tc>
          <w:tcPr>
            <w:tcW w:w="1270" w:type="pct"/>
            <w:gridSpan w:val="4"/>
            <w:vAlign w:val="center"/>
          </w:tcPr>
          <w:p w:rsidR="00240729" w:rsidRPr="0056421A" w:rsidRDefault="00240729" w:rsidP="00240729">
            <w:pPr>
              <w:jc w:val="center"/>
              <w:rPr>
                <w:b/>
                <w:bCs/>
                <w:sz w:val="20"/>
                <w:szCs w:val="20"/>
                <w:lang w:val="en-US"/>
              </w:rPr>
            </w:pPr>
            <w:r w:rsidRPr="0056421A">
              <w:rPr>
                <w:b/>
                <w:bCs/>
                <w:sz w:val="20"/>
                <w:szCs w:val="20"/>
                <w:lang w:val="en-US"/>
              </w:rPr>
              <w:t>COURSE TYPE</w:t>
            </w:r>
          </w:p>
        </w:tc>
        <w:tc>
          <w:tcPr>
            <w:tcW w:w="766" w:type="pct"/>
            <w:vAlign w:val="center"/>
          </w:tcPr>
          <w:p w:rsidR="00240729" w:rsidRPr="0056421A" w:rsidRDefault="00240729" w:rsidP="00240729">
            <w:pPr>
              <w:jc w:val="center"/>
              <w:rPr>
                <w:b/>
                <w:bCs/>
                <w:sz w:val="20"/>
                <w:szCs w:val="20"/>
                <w:lang w:val="en-US"/>
              </w:rPr>
            </w:pPr>
            <w:r w:rsidRPr="0056421A">
              <w:rPr>
                <w:b/>
                <w:bCs/>
                <w:sz w:val="20"/>
                <w:szCs w:val="20"/>
                <w:lang w:val="en-US"/>
              </w:rPr>
              <w:t>LANGUAGE</w:t>
            </w:r>
          </w:p>
        </w:tc>
      </w:tr>
      <w:tr w:rsidR="00240729" w:rsidRPr="0056421A" w:rsidTr="00240729">
        <w:trPr>
          <w:trHeight w:val="454"/>
        </w:trPr>
        <w:tc>
          <w:tcPr>
            <w:tcW w:w="595" w:type="pct"/>
            <w:tcBorders>
              <w:bottom w:val="single" w:sz="12" w:space="0" w:color="auto"/>
              <w:right w:val="single" w:sz="12" w:space="0" w:color="auto"/>
            </w:tcBorders>
            <w:vAlign w:val="center"/>
          </w:tcPr>
          <w:p w:rsidR="00240729" w:rsidRPr="0056421A" w:rsidRDefault="00240729" w:rsidP="00240729">
            <w:pPr>
              <w:jc w:val="center"/>
              <w:rPr>
                <w:sz w:val="20"/>
                <w:szCs w:val="20"/>
                <w:lang w:val="en-US"/>
              </w:rPr>
            </w:pPr>
            <w:r w:rsidRPr="0056421A">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56421A" w:rsidRDefault="00240729" w:rsidP="00240729">
            <w:pPr>
              <w:jc w:val="center"/>
              <w:rPr>
                <w:sz w:val="20"/>
                <w:szCs w:val="20"/>
                <w:lang w:val="en-US"/>
              </w:rPr>
            </w:pPr>
            <w:r w:rsidRPr="0056421A">
              <w:rPr>
                <w:sz w:val="20"/>
                <w:szCs w:val="20"/>
                <w:lang w:val="en-US"/>
              </w:rPr>
              <w:t>3</w:t>
            </w:r>
          </w:p>
        </w:tc>
        <w:tc>
          <w:tcPr>
            <w:tcW w:w="417" w:type="pct"/>
            <w:tcBorders>
              <w:bottom w:val="single" w:sz="12" w:space="0" w:color="auto"/>
            </w:tcBorders>
            <w:vAlign w:val="center"/>
          </w:tcPr>
          <w:p w:rsidR="00240729" w:rsidRPr="0056421A" w:rsidRDefault="00240729" w:rsidP="00240729">
            <w:pPr>
              <w:jc w:val="center"/>
              <w:rPr>
                <w:sz w:val="20"/>
                <w:szCs w:val="20"/>
                <w:lang w:val="en-US"/>
              </w:rPr>
            </w:pPr>
            <w:r w:rsidRPr="0056421A">
              <w:rPr>
                <w:sz w:val="20"/>
                <w:szCs w:val="20"/>
                <w:lang w:val="en-US"/>
              </w:rPr>
              <w:t>0</w:t>
            </w:r>
          </w:p>
        </w:tc>
        <w:tc>
          <w:tcPr>
            <w:tcW w:w="611" w:type="pct"/>
            <w:gridSpan w:val="3"/>
            <w:tcBorders>
              <w:bottom w:val="single" w:sz="12" w:space="0" w:color="auto"/>
              <w:right w:val="single" w:sz="12" w:space="0" w:color="auto"/>
            </w:tcBorders>
            <w:vAlign w:val="center"/>
          </w:tcPr>
          <w:p w:rsidR="00240729" w:rsidRPr="0056421A" w:rsidRDefault="00240729" w:rsidP="00240729">
            <w:pPr>
              <w:jc w:val="center"/>
              <w:rPr>
                <w:sz w:val="20"/>
                <w:szCs w:val="20"/>
                <w:lang w:val="en-US"/>
              </w:rPr>
            </w:pPr>
            <w:r w:rsidRPr="0056421A">
              <w:rPr>
                <w:sz w:val="20"/>
                <w:szCs w:val="20"/>
                <w:lang w:val="en-US"/>
              </w:rPr>
              <w:t>0</w:t>
            </w:r>
          </w:p>
        </w:tc>
        <w:tc>
          <w:tcPr>
            <w:tcW w:w="418" w:type="pct"/>
            <w:tcBorders>
              <w:bottom w:val="single" w:sz="12" w:space="0" w:color="auto"/>
            </w:tcBorders>
            <w:vAlign w:val="center"/>
          </w:tcPr>
          <w:p w:rsidR="00240729" w:rsidRPr="0056421A" w:rsidRDefault="00240729" w:rsidP="00240729">
            <w:pPr>
              <w:jc w:val="center"/>
              <w:rPr>
                <w:sz w:val="20"/>
                <w:szCs w:val="20"/>
                <w:lang w:val="en-US"/>
              </w:rPr>
            </w:pPr>
            <w:r w:rsidRPr="0056421A">
              <w:rPr>
                <w:sz w:val="20"/>
                <w:szCs w:val="20"/>
                <w:lang w:val="en-US"/>
              </w:rPr>
              <w:t>0</w:t>
            </w:r>
          </w:p>
        </w:tc>
        <w:tc>
          <w:tcPr>
            <w:tcW w:w="366" w:type="pct"/>
            <w:tcBorders>
              <w:bottom w:val="single" w:sz="12" w:space="0" w:color="auto"/>
            </w:tcBorders>
            <w:vAlign w:val="center"/>
          </w:tcPr>
          <w:p w:rsidR="00240729" w:rsidRPr="0056421A" w:rsidRDefault="00240729" w:rsidP="00240729">
            <w:pPr>
              <w:jc w:val="center"/>
              <w:rPr>
                <w:sz w:val="20"/>
                <w:szCs w:val="20"/>
                <w:lang w:val="en-US"/>
              </w:rPr>
            </w:pPr>
            <w:r w:rsidRPr="0056421A">
              <w:rPr>
                <w:sz w:val="20"/>
                <w:szCs w:val="20"/>
                <w:lang w:val="en-US"/>
              </w:rPr>
              <w:t>3</w:t>
            </w:r>
          </w:p>
        </w:tc>
        <w:tc>
          <w:tcPr>
            <w:tcW w:w="1270" w:type="pct"/>
            <w:gridSpan w:val="4"/>
            <w:tcBorders>
              <w:bottom w:val="single" w:sz="12" w:space="0" w:color="auto"/>
            </w:tcBorders>
            <w:vAlign w:val="center"/>
          </w:tcPr>
          <w:p w:rsidR="00240729" w:rsidRPr="0056421A" w:rsidRDefault="00240729" w:rsidP="00240729">
            <w:pPr>
              <w:jc w:val="center"/>
              <w:rPr>
                <w:sz w:val="18"/>
                <w:szCs w:val="20"/>
                <w:lang w:val="en-US"/>
              </w:rPr>
            </w:pPr>
            <w:r w:rsidRPr="0056421A">
              <w:rPr>
                <w:sz w:val="18"/>
                <w:szCs w:val="20"/>
                <w:lang w:val="en-US"/>
              </w:rPr>
              <w:t xml:space="preserve">    CORE      ( X ) </w:t>
            </w:r>
          </w:p>
          <w:p w:rsidR="00240729" w:rsidRPr="0056421A" w:rsidRDefault="00240729" w:rsidP="00240729">
            <w:pPr>
              <w:jc w:val="center"/>
              <w:rPr>
                <w:sz w:val="18"/>
                <w:szCs w:val="20"/>
                <w:lang w:val="en-US"/>
              </w:rPr>
            </w:pPr>
            <w:r w:rsidRPr="0056421A">
              <w:rPr>
                <w:sz w:val="18"/>
                <w:szCs w:val="20"/>
                <w:lang w:val="en-US"/>
              </w:rPr>
              <w:t xml:space="preserve"> ELECTIVE  (     )</w:t>
            </w:r>
          </w:p>
        </w:tc>
        <w:tc>
          <w:tcPr>
            <w:tcW w:w="766" w:type="pct"/>
            <w:tcBorders>
              <w:bottom w:val="single" w:sz="12" w:space="0" w:color="auto"/>
            </w:tcBorders>
            <w:vAlign w:val="center"/>
          </w:tcPr>
          <w:p w:rsidR="00240729" w:rsidRPr="0056421A" w:rsidRDefault="00240729" w:rsidP="00240729">
            <w:pPr>
              <w:jc w:val="center"/>
              <w:rPr>
                <w:sz w:val="20"/>
                <w:szCs w:val="20"/>
                <w:vertAlign w:val="superscript"/>
                <w:lang w:val="en-US"/>
              </w:rPr>
            </w:pPr>
            <w:r w:rsidRPr="0056421A">
              <w:rPr>
                <w:sz w:val="20"/>
                <w:szCs w:val="20"/>
                <w:lang w:val="en-US"/>
              </w:rPr>
              <w:t>Turkish</w:t>
            </w:r>
          </w:p>
        </w:tc>
      </w:tr>
      <w:tr w:rsidR="00240729" w:rsidRPr="0056421A"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56421A" w:rsidRDefault="00240729" w:rsidP="00240729">
            <w:pPr>
              <w:jc w:val="center"/>
              <w:rPr>
                <w:b/>
                <w:bCs/>
                <w:sz w:val="20"/>
                <w:szCs w:val="20"/>
                <w:lang w:val="en-US"/>
              </w:rPr>
            </w:pPr>
            <w:r w:rsidRPr="0056421A">
              <w:rPr>
                <w:b/>
                <w:bCs/>
                <w:sz w:val="20"/>
                <w:szCs w:val="20"/>
                <w:lang w:val="en-US"/>
              </w:rPr>
              <w:t>COURSE CATEGORY</w:t>
            </w:r>
          </w:p>
        </w:tc>
      </w:tr>
      <w:tr w:rsidR="00240729" w:rsidRPr="0056421A"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56421A" w:rsidRDefault="00240729" w:rsidP="00240729">
            <w:pPr>
              <w:jc w:val="center"/>
              <w:rPr>
                <w:sz w:val="20"/>
                <w:lang w:val="en-US"/>
              </w:rPr>
            </w:pPr>
            <w:r w:rsidRPr="0056421A">
              <w:rPr>
                <w:sz w:val="20"/>
                <w:lang w:val="en-US"/>
              </w:rPr>
              <w:t>Supportive Courses</w:t>
            </w:r>
          </w:p>
        </w:tc>
        <w:tc>
          <w:tcPr>
            <w:tcW w:w="1000" w:type="pct"/>
            <w:gridSpan w:val="4"/>
            <w:tcBorders>
              <w:top w:val="single" w:sz="12" w:space="0" w:color="auto"/>
            </w:tcBorders>
            <w:vAlign w:val="center"/>
          </w:tcPr>
          <w:p w:rsidR="00240729" w:rsidRPr="0056421A" w:rsidRDefault="00240729" w:rsidP="00240729">
            <w:pPr>
              <w:jc w:val="center"/>
              <w:rPr>
                <w:sz w:val="20"/>
                <w:lang w:val="en-US"/>
              </w:rPr>
            </w:pPr>
            <w:r w:rsidRPr="0056421A">
              <w:rPr>
                <w:sz w:val="20"/>
                <w:lang w:val="en-US"/>
              </w:rPr>
              <w:t>Core Professional</w:t>
            </w:r>
          </w:p>
        </w:tc>
        <w:tc>
          <w:tcPr>
            <w:tcW w:w="1000" w:type="pct"/>
            <w:gridSpan w:val="5"/>
            <w:tcBorders>
              <w:top w:val="single" w:sz="12" w:space="0" w:color="auto"/>
            </w:tcBorders>
            <w:vAlign w:val="center"/>
          </w:tcPr>
          <w:p w:rsidR="00240729" w:rsidRPr="0056421A" w:rsidRDefault="00240729" w:rsidP="00240729">
            <w:pPr>
              <w:jc w:val="center"/>
              <w:rPr>
                <w:sz w:val="20"/>
                <w:lang w:val="en-US"/>
              </w:rPr>
            </w:pPr>
            <w:r w:rsidRPr="0056421A">
              <w:rPr>
                <w:sz w:val="20"/>
                <w:lang w:val="en-US"/>
              </w:rPr>
              <w:t>Proficiency / Field</w:t>
            </w:r>
          </w:p>
        </w:tc>
        <w:tc>
          <w:tcPr>
            <w:tcW w:w="1000" w:type="pct"/>
            <w:tcBorders>
              <w:top w:val="single" w:sz="12" w:space="0" w:color="auto"/>
            </w:tcBorders>
            <w:vAlign w:val="center"/>
          </w:tcPr>
          <w:p w:rsidR="00240729" w:rsidRPr="0056421A" w:rsidRDefault="00240729" w:rsidP="00240729">
            <w:pPr>
              <w:jc w:val="center"/>
              <w:rPr>
                <w:sz w:val="20"/>
                <w:lang w:val="en-US"/>
              </w:rPr>
            </w:pPr>
            <w:r w:rsidRPr="0056421A">
              <w:rPr>
                <w:sz w:val="20"/>
                <w:lang w:val="en-US"/>
              </w:rPr>
              <w:t>Human, Communication, and Management Skills</w:t>
            </w:r>
          </w:p>
        </w:tc>
        <w:tc>
          <w:tcPr>
            <w:tcW w:w="999" w:type="pct"/>
            <w:gridSpan w:val="2"/>
            <w:tcBorders>
              <w:top w:val="single" w:sz="12" w:space="0" w:color="auto"/>
            </w:tcBorders>
            <w:vAlign w:val="center"/>
          </w:tcPr>
          <w:p w:rsidR="00240729" w:rsidRPr="0056421A" w:rsidRDefault="00240729" w:rsidP="00240729">
            <w:pPr>
              <w:jc w:val="center"/>
              <w:rPr>
                <w:sz w:val="20"/>
                <w:lang w:val="en-US"/>
              </w:rPr>
            </w:pPr>
            <w:r w:rsidRPr="0056421A">
              <w:rPr>
                <w:sz w:val="20"/>
                <w:lang w:val="en-US"/>
              </w:rPr>
              <w:t>Transmissible Skills</w:t>
            </w:r>
          </w:p>
        </w:tc>
      </w:tr>
      <w:tr w:rsidR="00240729" w:rsidRPr="0056421A"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56421A" w:rsidRDefault="00240729" w:rsidP="00240729">
            <w:pPr>
              <w:jc w:val="center"/>
              <w:rPr>
                <w:sz w:val="20"/>
                <w:szCs w:val="20"/>
                <w:lang w:val="en-US"/>
              </w:rPr>
            </w:pPr>
            <w:r w:rsidRPr="0056421A">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240729" w:rsidRPr="0056421A"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56421A"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56421A"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56421A" w:rsidRDefault="00240729" w:rsidP="00240729">
            <w:pPr>
              <w:jc w:val="center"/>
              <w:rPr>
                <w:sz w:val="20"/>
                <w:szCs w:val="20"/>
                <w:lang w:val="en-US"/>
              </w:rPr>
            </w:pPr>
          </w:p>
        </w:tc>
      </w:tr>
      <w:tr w:rsidR="00240729" w:rsidRPr="0056421A" w:rsidTr="00240729">
        <w:trPr>
          <w:trHeight w:val="324"/>
        </w:trPr>
        <w:tc>
          <w:tcPr>
            <w:tcW w:w="5000" w:type="pct"/>
            <w:gridSpan w:val="14"/>
            <w:tcBorders>
              <w:top w:val="single" w:sz="12" w:space="0" w:color="auto"/>
              <w:bottom w:val="single" w:sz="12" w:space="0" w:color="auto"/>
            </w:tcBorders>
            <w:vAlign w:val="center"/>
          </w:tcPr>
          <w:p w:rsidR="00240729" w:rsidRPr="0056421A" w:rsidRDefault="00240729" w:rsidP="00240729">
            <w:pPr>
              <w:jc w:val="center"/>
              <w:rPr>
                <w:b/>
                <w:bCs/>
                <w:sz w:val="20"/>
                <w:szCs w:val="20"/>
                <w:lang w:val="en-US"/>
              </w:rPr>
            </w:pPr>
            <w:r w:rsidRPr="0056421A">
              <w:rPr>
                <w:b/>
                <w:bCs/>
                <w:sz w:val="20"/>
                <w:szCs w:val="20"/>
                <w:lang w:val="en-US"/>
              </w:rPr>
              <w:t>ASSESSMENT CRITERIAS</w:t>
            </w:r>
          </w:p>
        </w:tc>
      </w:tr>
      <w:tr w:rsidR="00240729" w:rsidRPr="0056421A"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56421A" w:rsidRDefault="00240729" w:rsidP="00240729">
            <w:pPr>
              <w:jc w:val="center"/>
              <w:rPr>
                <w:b/>
                <w:bCs/>
                <w:sz w:val="20"/>
                <w:szCs w:val="20"/>
                <w:lang w:val="en-US"/>
              </w:rPr>
            </w:pPr>
            <w:r w:rsidRPr="0056421A">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56421A" w:rsidRDefault="00240729" w:rsidP="00240729">
            <w:pPr>
              <w:jc w:val="center"/>
              <w:rPr>
                <w:b/>
                <w:sz w:val="20"/>
                <w:lang w:val="en-US"/>
              </w:rPr>
            </w:pPr>
            <w:r w:rsidRPr="0056421A">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56421A" w:rsidRDefault="00240729" w:rsidP="00240729">
            <w:pPr>
              <w:jc w:val="center"/>
              <w:rPr>
                <w:b/>
                <w:sz w:val="20"/>
                <w:lang w:val="en-US"/>
              </w:rPr>
            </w:pPr>
            <w:r w:rsidRPr="0056421A">
              <w:rPr>
                <w:b/>
                <w:sz w:val="20"/>
                <w:lang w:val="en-US"/>
              </w:rPr>
              <w:t>Number</w:t>
            </w:r>
          </w:p>
        </w:tc>
        <w:tc>
          <w:tcPr>
            <w:tcW w:w="766" w:type="pct"/>
            <w:tcBorders>
              <w:top w:val="single" w:sz="12" w:space="0" w:color="auto"/>
              <w:left w:val="single" w:sz="8" w:space="0" w:color="auto"/>
              <w:bottom w:val="single" w:sz="8" w:space="0" w:color="auto"/>
            </w:tcBorders>
          </w:tcPr>
          <w:p w:rsidR="00240729" w:rsidRPr="0056421A" w:rsidRDefault="00240729" w:rsidP="00240729">
            <w:pPr>
              <w:jc w:val="center"/>
              <w:rPr>
                <w:b/>
                <w:sz w:val="20"/>
                <w:lang w:val="en-US"/>
              </w:rPr>
            </w:pPr>
            <w:r w:rsidRPr="0056421A">
              <w:rPr>
                <w:b/>
                <w:sz w:val="20"/>
                <w:lang w:val="en-US"/>
              </w:rPr>
              <w:t>Percentage (%)</w:t>
            </w:r>
          </w:p>
        </w:tc>
      </w:tr>
      <w:tr w:rsidR="00240729" w:rsidRPr="0056421A" w:rsidTr="00240729">
        <w:tc>
          <w:tcPr>
            <w:tcW w:w="1835" w:type="pct"/>
            <w:gridSpan w:val="5"/>
            <w:vMerge/>
            <w:tcBorders>
              <w:top w:val="single" w:sz="12" w:space="0" w:color="auto"/>
              <w:bottom w:val="single" w:sz="12" w:space="0" w:color="auto"/>
              <w:right w:val="single" w:sz="12" w:space="0" w:color="auto"/>
            </w:tcBorders>
            <w:vAlign w:val="center"/>
          </w:tcPr>
          <w:p w:rsidR="00240729" w:rsidRPr="0056421A"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56421A" w:rsidRDefault="00240729" w:rsidP="00240729">
            <w:pPr>
              <w:rPr>
                <w:sz w:val="20"/>
                <w:lang w:val="en-US"/>
              </w:rPr>
            </w:pPr>
            <w:r w:rsidRPr="0056421A">
              <w:rPr>
                <w:sz w:val="20"/>
                <w:lang w:val="en-US"/>
              </w:rPr>
              <w:t>I. Mid-Term</w:t>
            </w:r>
          </w:p>
        </w:tc>
        <w:tc>
          <w:tcPr>
            <w:tcW w:w="1260" w:type="pct"/>
            <w:gridSpan w:val="3"/>
            <w:tcBorders>
              <w:top w:val="single" w:sz="8" w:space="0" w:color="auto"/>
              <w:right w:val="single" w:sz="8" w:space="0" w:color="auto"/>
            </w:tcBorders>
            <w:vAlign w:val="center"/>
          </w:tcPr>
          <w:p w:rsidR="00240729" w:rsidRPr="0056421A" w:rsidRDefault="00240729" w:rsidP="00240729">
            <w:pPr>
              <w:jc w:val="center"/>
              <w:rPr>
                <w:sz w:val="20"/>
                <w:lang w:val="en-US"/>
              </w:rPr>
            </w:pPr>
            <w:r w:rsidRPr="0056421A">
              <w:rPr>
                <w:sz w:val="20"/>
                <w:lang w:val="en-US"/>
              </w:rPr>
              <w:t>1</w:t>
            </w:r>
          </w:p>
        </w:tc>
        <w:tc>
          <w:tcPr>
            <w:tcW w:w="766" w:type="pct"/>
            <w:tcBorders>
              <w:top w:val="single" w:sz="8" w:space="0" w:color="auto"/>
              <w:left w:val="single" w:sz="8" w:space="0" w:color="auto"/>
            </w:tcBorders>
            <w:vAlign w:val="center"/>
          </w:tcPr>
          <w:p w:rsidR="00240729" w:rsidRPr="0056421A" w:rsidRDefault="00240729" w:rsidP="00240729">
            <w:pPr>
              <w:jc w:val="center"/>
              <w:rPr>
                <w:sz w:val="20"/>
                <w:lang w:val="en-US"/>
              </w:rPr>
            </w:pPr>
            <w:r w:rsidRPr="0056421A">
              <w:rPr>
                <w:sz w:val="20"/>
                <w:lang w:val="en-US"/>
              </w:rPr>
              <w:t>40</w:t>
            </w:r>
          </w:p>
        </w:tc>
      </w:tr>
      <w:tr w:rsidR="00240729" w:rsidRPr="0056421A" w:rsidTr="00240729">
        <w:tc>
          <w:tcPr>
            <w:tcW w:w="1835" w:type="pct"/>
            <w:gridSpan w:val="5"/>
            <w:vMerge/>
            <w:tcBorders>
              <w:top w:val="single" w:sz="12" w:space="0" w:color="auto"/>
              <w:bottom w:val="single" w:sz="12" w:space="0" w:color="auto"/>
              <w:right w:val="single" w:sz="12" w:space="0" w:color="auto"/>
            </w:tcBorders>
            <w:vAlign w:val="center"/>
          </w:tcPr>
          <w:p w:rsidR="00240729" w:rsidRPr="0056421A" w:rsidRDefault="00240729" w:rsidP="00240729">
            <w:pPr>
              <w:rPr>
                <w:b/>
                <w:bCs/>
                <w:sz w:val="20"/>
                <w:szCs w:val="20"/>
                <w:lang w:val="en-US"/>
              </w:rPr>
            </w:pPr>
          </w:p>
        </w:tc>
        <w:tc>
          <w:tcPr>
            <w:tcW w:w="1139" w:type="pct"/>
            <w:gridSpan w:val="5"/>
            <w:tcBorders>
              <w:left w:val="single" w:sz="12" w:space="0" w:color="auto"/>
            </w:tcBorders>
          </w:tcPr>
          <w:p w:rsidR="00240729" w:rsidRPr="0056421A" w:rsidRDefault="00240729" w:rsidP="00240729">
            <w:pPr>
              <w:rPr>
                <w:sz w:val="20"/>
                <w:lang w:val="en-US"/>
              </w:rPr>
            </w:pPr>
            <w:r w:rsidRPr="0056421A">
              <w:rPr>
                <w:sz w:val="20"/>
                <w:lang w:val="en-US"/>
              </w:rPr>
              <w:t>II. Mid-Term</w:t>
            </w:r>
          </w:p>
        </w:tc>
        <w:tc>
          <w:tcPr>
            <w:tcW w:w="1260" w:type="pct"/>
            <w:gridSpan w:val="3"/>
            <w:tcBorders>
              <w:right w:val="single" w:sz="8" w:space="0" w:color="auto"/>
            </w:tcBorders>
            <w:vAlign w:val="center"/>
          </w:tcPr>
          <w:p w:rsidR="00240729" w:rsidRPr="0056421A" w:rsidRDefault="00240729" w:rsidP="00240729">
            <w:pPr>
              <w:jc w:val="center"/>
              <w:rPr>
                <w:sz w:val="20"/>
                <w:lang w:val="en-US"/>
              </w:rPr>
            </w:pPr>
            <w:r w:rsidRPr="0056421A">
              <w:rPr>
                <w:sz w:val="20"/>
                <w:lang w:val="en-US"/>
              </w:rPr>
              <w:t>-</w:t>
            </w:r>
          </w:p>
        </w:tc>
        <w:tc>
          <w:tcPr>
            <w:tcW w:w="766" w:type="pct"/>
            <w:tcBorders>
              <w:left w:val="single" w:sz="8" w:space="0" w:color="auto"/>
            </w:tcBorders>
            <w:vAlign w:val="center"/>
          </w:tcPr>
          <w:p w:rsidR="00240729" w:rsidRPr="0056421A" w:rsidRDefault="00240729" w:rsidP="00240729">
            <w:pPr>
              <w:jc w:val="center"/>
              <w:rPr>
                <w:sz w:val="20"/>
                <w:lang w:val="en-US"/>
              </w:rPr>
            </w:pPr>
            <w:r w:rsidRPr="0056421A">
              <w:rPr>
                <w:sz w:val="20"/>
                <w:lang w:val="en-US"/>
              </w:rPr>
              <w:t>-</w:t>
            </w:r>
          </w:p>
        </w:tc>
      </w:tr>
      <w:tr w:rsidR="00240729" w:rsidRPr="0056421A" w:rsidTr="00240729">
        <w:tc>
          <w:tcPr>
            <w:tcW w:w="1835" w:type="pct"/>
            <w:gridSpan w:val="5"/>
            <w:vMerge/>
            <w:tcBorders>
              <w:top w:val="single" w:sz="12" w:space="0" w:color="auto"/>
              <w:bottom w:val="single" w:sz="12" w:space="0" w:color="auto"/>
              <w:right w:val="single" w:sz="12" w:space="0" w:color="auto"/>
            </w:tcBorders>
            <w:vAlign w:val="center"/>
          </w:tcPr>
          <w:p w:rsidR="00240729" w:rsidRPr="0056421A" w:rsidRDefault="00240729" w:rsidP="00240729">
            <w:pPr>
              <w:rPr>
                <w:b/>
                <w:bCs/>
                <w:sz w:val="20"/>
                <w:szCs w:val="20"/>
                <w:lang w:val="en-US"/>
              </w:rPr>
            </w:pPr>
          </w:p>
        </w:tc>
        <w:tc>
          <w:tcPr>
            <w:tcW w:w="1139" w:type="pct"/>
            <w:gridSpan w:val="5"/>
            <w:tcBorders>
              <w:left w:val="single" w:sz="12" w:space="0" w:color="auto"/>
            </w:tcBorders>
          </w:tcPr>
          <w:p w:rsidR="00240729" w:rsidRPr="0056421A" w:rsidRDefault="00240729" w:rsidP="00240729">
            <w:pPr>
              <w:rPr>
                <w:sz w:val="20"/>
                <w:lang w:val="en-US"/>
              </w:rPr>
            </w:pPr>
            <w:r w:rsidRPr="0056421A">
              <w:rPr>
                <w:sz w:val="20"/>
                <w:lang w:val="en-US"/>
              </w:rPr>
              <w:t>Quiz</w:t>
            </w:r>
          </w:p>
        </w:tc>
        <w:tc>
          <w:tcPr>
            <w:tcW w:w="1260" w:type="pct"/>
            <w:gridSpan w:val="3"/>
            <w:tcBorders>
              <w:right w:val="single" w:sz="8" w:space="0" w:color="auto"/>
            </w:tcBorders>
            <w:vAlign w:val="center"/>
          </w:tcPr>
          <w:p w:rsidR="00240729" w:rsidRPr="0056421A" w:rsidRDefault="00240729" w:rsidP="00240729">
            <w:pPr>
              <w:jc w:val="center"/>
              <w:rPr>
                <w:sz w:val="20"/>
                <w:lang w:val="en-US"/>
              </w:rPr>
            </w:pPr>
            <w:r w:rsidRPr="0056421A">
              <w:rPr>
                <w:sz w:val="20"/>
                <w:lang w:val="en-US"/>
              </w:rPr>
              <w:t>-</w:t>
            </w:r>
          </w:p>
        </w:tc>
        <w:tc>
          <w:tcPr>
            <w:tcW w:w="766" w:type="pct"/>
            <w:tcBorders>
              <w:left w:val="single" w:sz="8" w:space="0" w:color="auto"/>
            </w:tcBorders>
            <w:vAlign w:val="center"/>
          </w:tcPr>
          <w:p w:rsidR="00240729" w:rsidRPr="0056421A" w:rsidRDefault="00240729" w:rsidP="00240729">
            <w:pPr>
              <w:jc w:val="center"/>
              <w:rPr>
                <w:sz w:val="20"/>
                <w:lang w:val="en-US"/>
              </w:rPr>
            </w:pPr>
            <w:r w:rsidRPr="0056421A">
              <w:rPr>
                <w:sz w:val="20"/>
                <w:lang w:val="en-US"/>
              </w:rPr>
              <w:t>-</w:t>
            </w:r>
          </w:p>
        </w:tc>
      </w:tr>
      <w:tr w:rsidR="00240729" w:rsidRPr="0056421A" w:rsidTr="00240729">
        <w:tc>
          <w:tcPr>
            <w:tcW w:w="1835" w:type="pct"/>
            <w:gridSpan w:val="5"/>
            <w:vMerge/>
            <w:tcBorders>
              <w:top w:val="single" w:sz="12" w:space="0" w:color="auto"/>
              <w:bottom w:val="single" w:sz="12" w:space="0" w:color="auto"/>
              <w:right w:val="single" w:sz="12" w:space="0" w:color="auto"/>
            </w:tcBorders>
            <w:vAlign w:val="center"/>
          </w:tcPr>
          <w:p w:rsidR="00240729" w:rsidRPr="0056421A" w:rsidRDefault="00240729" w:rsidP="00240729">
            <w:pPr>
              <w:rPr>
                <w:b/>
                <w:bCs/>
                <w:sz w:val="20"/>
                <w:szCs w:val="20"/>
                <w:lang w:val="en-US"/>
              </w:rPr>
            </w:pPr>
          </w:p>
        </w:tc>
        <w:tc>
          <w:tcPr>
            <w:tcW w:w="1139" w:type="pct"/>
            <w:gridSpan w:val="5"/>
            <w:tcBorders>
              <w:left w:val="single" w:sz="12" w:space="0" w:color="auto"/>
            </w:tcBorders>
          </w:tcPr>
          <w:p w:rsidR="00240729" w:rsidRPr="0056421A" w:rsidRDefault="00240729" w:rsidP="00240729">
            <w:pPr>
              <w:rPr>
                <w:sz w:val="20"/>
                <w:lang w:val="en-US"/>
              </w:rPr>
            </w:pPr>
            <w:r w:rsidRPr="0056421A">
              <w:rPr>
                <w:sz w:val="20"/>
                <w:lang w:val="en-US"/>
              </w:rPr>
              <w:t>Homework</w:t>
            </w:r>
          </w:p>
        </w:tc>
        <w:tc>
          <w:tcPr>
            <w:tcW w:w="1260" w:type="pct"/>
            <w:gridSpan w:val="3"/>
            <w:tcBorders>
              <w:right w:val="single" w:sz="8" w:space="0" w:color="auto"/>
            </w:tcBorders>
            <w:vAlign w:val="center"/>
          </w:tcPr>
          <w:p w:rsidR="00240729" w:rsidRPr="0056421A" w:rsidRDefault="00240729" w:rsidP="00240729">
            <w:pPr>
              <w:jc w:val="center"/>
              <w:rPr>
                <w:sz w:val="20"/>
                <w:lang w:val="en-US"/>
              </w:rPr>
            </w:pPr>
            <w:r w:rsidRPr="0056421A">
              <w:rPr>
                <w:sz w:val="20"/>
                <w:lang w:val="en-US"/>
              </w:rPr>
              <w:t>-</w:t>
            </w:r>
          </w:p>
        </w:tc>
        <w:tc>
          <w:tcPr>
            <w:tcW w:w="766" w:type="pct"/>
            <w:tcBorders>
              <w:left w:val="single" w:sz="8" w:space="0" w:color="auto"/>
            </w:tcBorders>
            <w:vAlign w:val="center"/>
          </w:tcPr>
          <w:p w:rsidR="00240729" w:rsidRPr="0056421A" w:rsidRDefault="00240729" w:rsidP="00240729">
            <w:pPr>
              <w:jc w:val="center"/>
              <w:rPr>
                <w:sz w:val="20"/>
                <w:lang w:val="en-US"/>
              </w:rPr>
            </w:pPr>
            <w:r w:rsidRPr="0056421A">
              <w:rPr>
                <w:sz w:val="20"/>
                <w:lang w:val="en-US"/>
              </w:rPr>
              <w:t>-</w:t>
            </w:r>
          </w:p>
        </w:tc>
      </w:tr>
      <w:tr w:rsidR="00240729" w:rsidRPr="0056421A" w:rsidTr="00240729">
        <w:tc>
          <w:tcPr>
            <w:tcW w:w="1835" w:type="pct"/>
            <w:gridSpan w:val="5"/>
            <w:vMerge/>
            <w:tcBorders>
              <w:top w:val="single" w:sz="12" w:space="0" w:color="auto"/>
              <w:bottom w:val="single" w:sz="12" w:space="0" w:color="auto"/>
              <w:right w:val="single" w:sz="12" w:space="0" w:color="auto"/>
            </w:tcBorders>
            <w:vAlign w:val="center"/>
          </w:tcPr>
          <w:p w:rsidR="00240729" w:rsidRPr="0056421A"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56421A" w:rsidRDefault="00240729" w:rsidP="00240729">
            <w:pPr>
              <w:rPr>
                <w:sz w:val="20"/>
                <w:lang w:val="en-US"/>
              </w:rPr>
            </w:pPr>
            <w:r w:rsidRPr="0056421A">
              <w:rPr>
                <w:sz w:val="20"/>
                <w:lang w:val="en-US"/>
              </w:rPr>
              <w:t>Project</w:t>
            </w:r>
          </w:p>
        </w:tc>
        <w:tc>
          <w:tcPr>
            <w:tcW w:w="1260" w:type="pct"/>
            <w:gridSpan w:val="3"/>
            <w:tcBorders>
              <w:bottom w:val="single" w:sz="8" w:space="0" w:color="auto"/>
              <w:right w:val="single" w:sz="8" w:space="0" w:color="auto"/>
            </w:tcBorders>
            <w:vAlign w:val="center"/>
          </w:tcPr>
          <w:p w:rsidR="00240729" w:rsidRPr="0056421A" w:rsidRDefault="00240729" w:rsidP="00240729">
            <w:pPr>
              <w:jc w:val="center"/>
              <w:rPr>
                <w:sz w:val="20"/>
                <w:lang w:val="en-US"/>
              </w:rPr>
            </w:pPr>
            <w:r w:rsidRPr="0056421A">
              <w:rPr>
                <w:sz w:val="20"/>
                <w:lang w:val="en-US"/>
              </w:rPr>
              <w:t>-</w:t>
            </w:r>
          </w:p>
        </w:tc>
        <w:tc>
          <w:tcPr>
            <w:tcW w:w="766" w:type="pct"/>
            <w:tcBorders>
              <w:left w:val="single" w:sz="8" w:space="0" w:color="auto"/>
              <w:bottom w:val="single" w:sz="8" w:space="0" w:color="auto"/>
            </w:tcBorders>
            <w:vAlign w:val="center"/>
          </w:tcPr>
          <w:p w:rsidR="00240729" w:rsidRPr="0056421A" w:rsidRDefault="00240729" w:rsidP="00240729">
            <w:pPr>
              <w:jc w:val="center"/>
              <w:rPr>
                <w:sz w:val="20"/>
                <w:lang w:val="en-US"/>
              </w:rPr>
            </w:pPr>
            <w:r w:rsidRPr="0056421A">
              <w:rPr>
                <w:sz w:val="20"/>
                <w:lang w:val="en-US"/>
              </w:rPr>
              <w:t>-</w:t>
            </w:r>
          </w:p>
        </w:tc>
      </w:tr>
      <w:tr w:rsidR="00240729" w:rsidRPr="0056421A" w:rsidTr="00240729">
        <w:tc>
          <w:tcPr>
            <w:tcW w:w="1835" w:type="pct"/>
            <w:gridSpan w:val="5"/>
            <w:vMerge/>
            <w:tcBorders>
              <w:top w:val="single" w:sz="12" w:space="0" w:color="auto"/>
              <w:bottom w:val="single" w:sz="12" w:space="0" w:color="auto"/>
              <w:right w:val="single" w:sz="12" w:space="0" w:color="auto"/>
            </w:tcBorders>
            <w:vAlign w:val="center"/>
          </w:tcPr>
          <w:p w:rsidR="00240729" w:rsidRPr="0056421A"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56421A" w:rsidRDefault="00240729" w:rsidP="00240729">
            <w:pPr>
              <w:rPr>
                <w:sz w:val="20"/>
                <w:lang w:val="en-US"/>
              </w:rPr>
            </w:pPr>
            <w:r w:rsidRPr="0056421A">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56421A" w:rsidRDefault="00240729" w:rsidP="00240729">
            <w:pPr>
              <w:jc w:val="center"/>
              <w:rPr>
                <w:sz w:val="20"/>
                <w:lang w:val="en-US"/>
              </w:rPr>
            </w:pPr>
            <w:r w:rsidRPr="0056421A">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56421A" w:rsidRDefault="00240729" w:rsidP="00240729">
            <w:pPr>
              <w:jc w:val="center"/>
              <w:rPr>
                <w:sz w:val="20"/>
                <w:lang w:val="en-US"/>
              </w:rPr>
            </w:pPr>
            <w:r w:rsidRPr="0056421A">
              <w:rPr>
                <w:sz w:val="20"/>
                <w:lang w:val="en-US"/>
              </w:rPr>
              <w:t>-</w:t>
            </w:r>
          </w:p>
        </w:tc>
      </w:tr>
      <w:tr w:rsidR="00240729" w:rsidRPr="0056421A" w:rsidTr="00240729">
        <w:tc>
          <w:tcPr>
            <w:tcW w:w="1835" w:type="pct"/>
            <w:gridSpan w:val="5"/>
            <w:vMerge/>
            <w:tcBorders>
              <w:top w:val="single" w:sz="12" w:space="0" w:color="auto"/>
              <w:bottom w:val="single" w:sz="12" w:space="0" w:color="auto"/>
              <w:right w:val="single" w:sz="12" w:space="0" w:color="auto"/>
            </w:tcBorders>
            <w:vAlign w:val="center"/>
          </w:tcPr>
          <w:p w:rsidR="00240729" w:rsidRPr="0056421A"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56421A" w:rsidRDefault="00240729" w:rsidP="00240729">
            <w:pPr>
              <w:rPr>
                <w:sz w:val="20"/>
                <w:lang w:val="en-US"/>
              </w:rPr>
            </w:pPr>
            <w:r w:rsidRPr="0056421A">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56421A" w:rsidRDefault="00240729" w:rsidP="00240729">
            <w:pPr>
              <w:jc w:val="center"/>
              <w:rPr>
                <w:sz w:val="20"/>
                <w:lang w:val="en-US"/>
              </w:rPr>
            </w:pPr>
            <w:r w:rsidRPr="0056421A">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56421A" w:rsidRDefault="00240729" w:rsidP="00240729">
            <w:pPr>
              <w:jc w:val="center"/>
              <w:rPr>
                <w:sz w:val="20"/>
                <w:lang w:val="en-US"/>
              </w:rPr>
            </w:pPr>
            <w:r w:rsidRPr="0056421A">
              <w:rPr>
                <w:sz w:val="20"/>
                <w:lang w:val="en-US"/>
              </w:rPr>
              <w:t>-</w:t>
            </w:r>
          </w:p>
        </w:tc>
      </w:tr>
      <w:tr w:rsidR="00240729" w:rsidRPr="0056421A"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56421A" w:rsidRDefault="00240729" w:rsidP="00240729">
            <w:pPr>
              <w:jc w:val="center"/>
              <w:rPr>
                <w:b/>
                <w:bCs/>
                <w:sz w:val="20"/>
                <w:szCs w:val="20"/>
                <w:lang w:val="en-US"/>
              </w:rPr>
            </w:pPr>
            <w:r w:rsidRPr="0056421A">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56421A"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56421A" w:rsidRDefault="00240729" w:rsidP="00240729">
            <w:pPr>
              <w:jc w:val="center"/>
              <w:rPr>
                <w:sz w:val="20"/>
                <w:lang w:val="en-US"/>
              </w:rPr>
            </w:pPr>
            <w:r w:rsidRPr="0056421A">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56421A" w:rsidRDefault="00240729" w:rsidP="00240729">
            <w:pPr>
              <w:jc w:val="center"/>
              <w:rPr>
                <w:sz w:val="20"/>
                <w:lang w:val="en-US"/>
              </w:rPr>
            </w:pPr>
            <w:r w:rsidRPr="0056421A">
              <w:rPr>
                <w:sz w:val="20"/>
                <w:lang w:val="en-US"/>
              </w:rPr>
              <w:t>60</w:t>
            </w:r>
          </w:p>
        </w:tc>
      </w:tr>
      <w:tr w:rsidR="00240729" w:rsidRPr="0056421A"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56421A" w:rsidRDefault="00240729" w:rsidP="00240729">
            <w:pPr>
              <w:jc w:val="center"/>
              <w:rPr>
                <w:b/>
                <w:bCs/>
                <w:sz w:val="20"/>
                <w:szCs w:val="20"/>
                <w:lang w:val="en-US"/>
              </w:rPr>
            </w:pPr>
            <w:r w:rsidRPr="0056421A">
              <w:rPr>
                <w:b/>
                <w:bCs/>
                <w:sz w:val="20"/>
                <w:szCs w:val="20"/>
                <w:lang w:val="en-US"/>
              </w:rPr>
              <w:t>PROPOSED PREREQUISITE(S)</w:t>
            </w:r>
          </w:p>
          <w:p w:rsidR="00240729" w:rsidRPr="0056421A" w:rsidRDefault="00240729" w:rsidP="00240729">
            <w:pPr>
              <w:jc w:val="center"/>
              <w:rPr>
                <w:b/>
                <w:bCs/>
                <w:sz w:val="20"/>
                <w:szCs w:val="20"/>
                <w:lang w:val="en-US"/>
              </w:rPr>
            </w:pPr>
            <w:r w:rsidRPr="0056421A">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56421A" w:rsidRDefault="00240729" w:rsidP="00240729">
            <w:pPr>
              <w:rPr>
                <w:sz w:val="20"/>
                <w:szCs w:val="20"/>
                <w:lang w:val="en-US"/>
              </w:rPr>
            </w:pPr>
          </w:p>
        </w:tc>
      </w:tr>
      <w:tr w:rsidR="00240729" w:rsidRPr="0056421A"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56421A" w:rsidRDefault="00240729" w:rsidP="00240729">
            <w:pPr>
              <w:jc w:val="center"/>
              <w:rPr>
                <w:b/>
                <w:bCs/>
                <w:sz w:val="20"/>
                <w:szCs w:val="20"/>
                <w:lang w:val="en-US"/>
              </w:rPr>
            </w:pPr>
            <w:r w:rsidRPr="0056421A">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56421A" w:rsidRDefault="00240729" w:rsidP="00240729">
            <w:pPr>
              <w:jc w:val="both"/>
              <w:rPr>
                <w:sz w:val="20"/>
                <w:lang w:val="en-US"/>
              </w:rPr>
            </w:pPr>
            <w:r w:rsidRPr="0056421A">
              <w:rPr>
                <w:sz w:val="20"/>
                <w:lang w:val="en-US"/>
              </w:rPr>
              <w:t>Nouns, adjectives, adverbs and prepositions, basic tenses, active and passive voice, conditionals, modals, gerunds and infinitives, direct and indirect speech forms, sentence structure, and vocabulary of English.</w:t>
            </w:r>
          </w:p>
        </w:tc>
      </w:tr>
      <w:tr w:rsidR="00240729" w:rsidRPr="0056421A"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56421A" w:rsidRDefault="00240729" w:rsidP="00240729">
            <w:pPr>
              <w:jc w:val="center"/>
              <w:rPr>
                <w:b/>
                <w:bCs/>
                <w:sz w:val="20"/>
                <w:szCs w:val="20"/>
                <w:lang w:val="en-US"/>
              </w:rPr>
            </w:pPr>
            <w:r w:rsidRPr="0056421A">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56421A" w:rsidRDefault="00240729" w:rsidP="00240729">
            <w:pPr>
              <w:spacing w:before="100" w:beforeAutospacing="1" w:after="100" w:afterAutospacing="1"/>
              <w:jc w:val="both"/>
              <w:rPr>
                <w:sz w:val="20"/>
                <w:lang w:val="en-US"/>
              </w:rPr>
            </w:pPr>
            <w:r w:rsidRPr="0056421A">
              <w:rPr>
                <w:sz w:val="20"/>
                <w:lang w:val="en-US"/>
              </w:rPr>
              <w:t>The aim of the course is to enable students to teach basic grammar, speaking, writing, reading and listening knowledge of English.</w:t>
            </w:r>
          </w:p>
        </w:tc>
      </w:tr>
      <w:tr w:rsidR="00240729" w:rsidRPr="0056421A"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56421A" w:rsidRDefault="00240729" w:rsidP="00240729">
            <w:pPr>
              <w:jc w:val="center"/>
              <w:rPr>
                <w:b/>
                <w:sz w:val="20"/>
                <w:lang w:val="en-US"/>
              </w:rPr>
            </w:pPr>
            <w:r w:rsidRPr="0056421A">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56421A" w:rsidRDefault="00240729" w:rsidP="00240729">
            <w:pPr>
              <w:jc w:val="both"/>
              <w:rPr>
                <w:sz w:val="20"/>
                <w:lang w:val="en-US"/>
              </w:rPr>
            </w:pPr>
          </w:p>
        </w:tc>
      </w:tr>
      <w:tr w:rsidR="00240729" w:rsidRPr="0056421A"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56421A" w:rsidRDefault="00240729" w:rsidP="00240729">
            <w:pPr>
              <w:jc w:val="center"/>
              <w:rPr>
                <w:b/>
                <w:bCs/>
                <w:sz w:val="20"/>
                <w:szCs w:val="20"/>
                <w:lang w:val="en-US"/>
              </w:rPr>
            </w:pPr>
            <w:r w:rsidRPr="0056421A">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56421A" w:rsidRDefault="00240729" w:rsidP="00240729">
            <w:pPr>
              <w:jc w:val="both"/>
              <w:rPr>
                <w:sz w:val="20"/>
                <w:lang w:val="en-US"/>
              </w:rPr>
            </w:pPr>
            <w:r w:rsidRPr="0056421A">
              <w:rPr>
                <w:sz w:val="20"/>
                <w:lang w:val="en-US"/>
              </w:rPr>
              <w:t>At the end of the course, the students will be able to;</w:t>
            </w:r>
          </w:p>
          <w:p w:rsidR="00240729" w:rsidRPr="0056421A" w:rsidRDefault="00240729" w:rsidP="00240729">
            <w:pPr>
              <w:pStyle w:val="ListeParagraf"/>
              <w:numPr>
                <w:ilvl w:val="0"/>
                <w:numId w:val="4"/>
              </w:numPr>
              <w:ind w:left="201" w:hanging="219"/>
              <w:jc w:val="both"/>
              <w:rPr>
                <w:sz w:val="20"/>
                <w:lang w:val="en-US"/>
              </w:rPr>
            </w:pPr>
            <w:r w:rsidRPr="0056421A">
              <w:rPr>
                <w:sz w:val="20"/>
                <w:lang w:val="en-US"/>
              </w:rPr>
              <w:t>use the basic grammar of English,</w:t>
            </w:r>
          </w:p>
          <w:p w:rsidR="00240729" w:rsidRPr="0056421A" w:rsidRDefault="00240729" w:rsidP="00240729">
            <w:pPr>
              <w:pStyle w:val="ListeParagraf"/>
              <w:numPr>
                <w:ilvl w:val="0"/>
                <w:numId w:val="4"/>
              </w:numPr>
              <w:ind w:left="201" w:hanging="219"/>
              <w:jc w:val="both"/>
              <w:rPr>
                <w:sz w:val="20"/>
                <w:lang w:val="en-US"/>
              </w:rPr>
            </w:pPr>
            <w:r w:rsidRPr="0056421A">
              <w:rPr>
                <w:sz w:val="20"/>
                <w:lang w:val="en-US"/>
              </w:rPr>
              <w:t>use the target language in classroom,</w:t>
            </w:r>
          </w:p>
          <w:p w:rsidR="00240729" w:rsidRPr="0056421A" w:rsidRDefault="00240729" w:rsidP="00240729">
            <w:pPr>
              <w:pStyle w:val="ListeParagraf"/>
              <w:numPr>
                <w:ilvl w:val="0"/>
                <w:numId w:val="4"/>
              </w:numPr>
              <w:ind w:left="201" w:hanging="219"/>
              <w:jc w:val="both"/>
              <w:rPr>
                <w:sz w:val="20"/>
                <w:lang w:val="en-US"/>
              </w:rPr>
            </w:pPr>
            <w:r w:rsidRPr="0056421A">
              <w:rPr>
                <w:sz w:val="20"/>
                <w:lang w:val="en-US"/>
              </w:rPr>
              <w:t>understand and respond dialogues,</w:t>
            </w:r>
          </w:p>
          <w:p w:rsidR="00240729" w:rsidRPr="0056421A" w:rsidRDefault="00240729" w:rsidP="00240729">
            <w:pPr>
              <w:pStyle w:val="ListeParagraf"/>
              <w:numPr>
                <w:ilvl w:val="0"/>
                <w:numId w:val="4"/>
              </w:numPr>
              <w:ind w:left="201" w:hanging="219"/>
              <w:jc w:val="both"/>
              <w:rPr>
                <w:sz w:val="20"/>
                <w:lang w:val="en-US"/>
              </w:rPr>
            </w:pPr>
            <w:r w:rsidRPr="0056421A">
              <w:rPr>
                <w:sz w:val="20"/>
                <w:lang w:val="en-US"/>
              </w:rPr>
              <w:t>comprehend reading passages in English,</w:t>
            </w:r>
          </w:p>
          <w:p w:rsidR="00240729" w:rsidRPr="0056421A" w:rsidRDefault="00240729" w:rsidP="00240729">
            <w:pPr>
              <w:pStyle w:val="ListeParagraf"/>
              <w:numPr>
                <w:ilvl w:val="0"/>
                <w:numId w:val="4"/>
              </w:numPr>
              <w:ind w:left="201" w:hanging="219"/>
              <w:jc w:val="both"/>
              <w:rPr>
                <w:sz w:val="20"/>
                <w:lang w:val="en-US"/>
              </w:rPr>
            </w:pPr>
            <w:r w:rsidRPr="0056421A">
              <w:rPr>
                <w:sz w:val="20"/>
                <w:lang w:val="en-US"/>
              </w:rPr>
              <w:t>communicate with native speakers,</w:t>
            </w:r>
          </w:p>
          <w:p w:rsidR="00240729" w:rsidRPr="0056421A" w:rsidRDefault="00240729" w:rsidP="00240729">
            <w:pPr>
              <w:pStyle w:val="ListeParagraf"/>
              <w:numPr>
                <w:ilvl w:val="0"/>
                <w:numId w:val="4"/>
              </w:numPr>
              <w:ind w:left="201" w:hanging="219"/>
              <w:jc w:val="both"/>
              <w:rPr>
                <w:sz w:val="20"/>
                <w:lang w:val="en-US"/>
              </w:rPr>
            </w:pPr>
            <w:proofErr w:type="gramStart"/>
            <w:r w:rsidRPr="0056421A">
              <w:rPr>
                <w:sz w:val="20"/>
                <w:lang w:val="en-US"/>
              </w:rPr>
              <w:t>express</w:t>
            </w:r>
            <w:proofErr w:type="gramEnd"/>
            <w:r w:rsidRPr="0056421A">
              <w:rPr>
                <w:sz w:val="20"/>
                <w:lang w:val="en-US"/>
              </w:rPr>
              <w:t xml:space="preserve"> themselves in written forms.</w:t>
            </w:r>
          </w:p>
        </w:tc>
      </w:tr>
      <w:tr w:rsidR="00240729" w:rsidRPr="0056421A"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56421A" w:rsidRDefault="00240729" w:rsidP="00240729">
            <w:pPr>
              <w:jc w:val="center"/>
              <w:rPr>
                <w:b/>
                <w:sz w:val="20"/>
                <w:lang w:val="en-US"/>
              </w:rPr>
            </w:pPr>
            <w:r w:rsidRPr="0056421A">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56421A" w:rsidRDefault="00240729" w:rsidP="00240729">
            <w:pPr>
              <w:jc w:val="both"/>
              <w:rPr>
                <w:sz w:val="20"/>
                <w:lang w:val="en-US"/>
              </w:rPr>
            </w:pPr>
            <w:r w:rsidRPr="0056421A">
              <w:rPr>
                <w:sz w:val="20"/>
                <w:lang w:val="en-US"/>
              </w:rPr>
              <w:t>Walker</w:t>
            </w:r>
            <w:proofErr w:type="gramStart"/>
            <w:r w:rsidRPr="0056421A">
              <w:rPr>
                <w:sz w:val="20"/>
                <w:lang w:val="en-US"/>
              </w:rPr>
              <w:t>,E</w:t>
            </w:r>
            <w:proofErr w:type="gramEnd"/>
            <w:r w:rsidRPr="0056421A">
              <w:rPr>
                <w:sz w:val="20"/>
                <w:lang w:val="en-US"/>
              </w:rPr>
              <w:t>. &amp; Elsworth, S. (2000). New Grammar Practice for Pre-Intermediate Students –Longman: England 2.</w:t>
            </w:r>
          </w:p>
        </w:tc>
      </w:tr>
      <w:tr w:rsidR="00240729" w:rsidRPr="0056421A"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56421A" w:rsidRDefault="00240729" w:rsidP="00240729">
            <w:pPr>
              <w:jc w:val="center"/>
              <w:rPr>
                <w:b/>
                <w:sz w:val="20"/>
                <w:lang w:val="en-US"/>
              </w:rPr>
            </w:pPr>
            <w:r w:rsidRPr="0056421A">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56421A" w:rsidRDefault="00240729" w:rsidP="00240729">
            <w:pPr>
              <w:jc w:val="both"/>
              <w:rPr>
                <w:sz w:val="20"/>
                <w:lang w:val="en-US"/>
              </w:rPr>
            </w:pPr>
            <w:r w:rsidRPr="0056421A">
              <w:rPr>
                <w:sz w:val="20"/>
                <w:lang w:val="en-US"/>
              </w:rPr>
              <w:t>Murphy, R. (1998). English Grammar in Use. Cambridge.</w:t>
            </w:r>
          </w:p>
          <w:p w:rsidR="00240729" w:rsidRPr="0056421A" w:rsidRDefault="00240729" w:rsidP="00240729">
            <w:pPr>
              <w:jc w:val="both"/>
              <w:rPr>
                <w:sz w:val="20"/>
                <w:lang w:val="en-US"/>
              </w:rPr>
            </w:pPr>
            <w:r w:rsidRPr="0056421A">
              <w:rPr>
                <w:sz w:val="20"/>
                <w:lang w:val="en-US"/>
              </w:rPr>
              <w:t>Dictionary of Contemporary English, Longman.</w:t>
            </w:r>
          </w:p>
        </w:tc>
      </w:tr>
      <w:tr w:rsidR="00240729" w:rsidRPr="0056421A"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56421A" w:rsidRDefault="00240729" w:rsidP="00240729">
            <w:pPr>
              <w:jc w:val="center"/>
              <w:rPr>
                <w:b/>
                <w:sz w:val="20"/>
                <w:lang w:val="en-US"/>
              </w:rPr>
            </w:pPr>
            <w:r w:rsidRPr="0056421A">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56421A" w:rsidRDefault="00240729" w:rsidP="00240729">
            <w:pPr>
              <w:jc w:val="both"/>
              <w:rPr>
                <w:sz w:val="20"/>
                <w:lang w:val="en-US"/>
              </w:rPr>
            </w:pPr>
          </w:p>
        </w:tc>
      </w:tr>
    </w:tbl>
    <w:p w:rsidR="00240729" w:rsidRPr="0056421A" w:rsidRDefault="00240729" w:rsidP="00240729">
      <w:pPr>
        <w:rPr>
          <w:sz w:val="18"/>
          <w:szCs w:val="18"/>
          <w:lang w:val="en-US"/>
        </w:rPr>
        <w:sectPr w:rsidR="00240729" w:rsidRPr="0056421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56421A" w:rsidTr="00240729">
        <w:trPr>
          <w:trHeight w:val="454"/>
          <w:jc w:val="center"/>
        </w:trPr>
        <w:tc>
          <w:tcPr>
            <w:tcW w:w="5000" w:type="pct"/>
            <w:gridSpan w:val="2"/>
            <w:tcBorders>
              <w:top w:val="single" w:sz="12" w:space="0" w:color="auto"/>
            </w:tcBorders>
            <w:vAlign w:val="center"/>
          </w:tcPr>
          <w:p w:rsidR="00240729" w:rsidRPr="0056421A" w:rsidRDefault="00240729" w:rsidP="00240729">
            <w:pPr>
              <w:jc w:val="center"/>
              <w:rPr>
                <w:b/>
                <w:sz w:val="20"/>
                <w:lang w:val="en-US"/>
              </w:rPr>
            </w:pPr>
            <w:r w:rsidRPr="0056421A">
              <w:rPr>
                <w:b/>
                <w:sz w:val="20"/>
                <w:lang w:val="en-US"/>
              </w:rPr>
              <w:lastRenderedPageBreak/>
              <w:t>COURSE OUTLINE</w:t>
            </w:r>
          </w:p>
        </w:tc>
      </w:tr>
      <w:tr w:rsidR="00240729" w:rsidRPr="0056421A" w:rsidTr="00240729">
        <w:trPr>
          <w:jc w:val="center"/>
        </w:trPr>
        <w:tc>
          <w:tcPr>
            <w:tcW w:w="487" w:type="pct"/>
            <w:vAlign w:val="center"/>
          </w:tcPr>
          <w:p w:rsidR="00240729" w:rsidRPr="0056421A" w:rsidRDefault="00240729" w:rsidP="00240729">
            <w:pPr>
              <w:jc w:val="center"/>
              <w:rPr>
                <w:b/>
                <w:sz w:val="20"/>
                <w:lang w:val="en-US"/>
              </w:rPr>
            </w:pPr>
            <w:r w:rsidRPr="0056421A">
              <w:rPr>
                <w:b/>
                <w:sz w:val="20"/>
                <w:lang w:val="en-US"/>
              </w:rPr>
              <w:t>WEEK</w:t>
            </w:r>
          </w:p>
        </w:tc>
        <w:tc>
          <w:tcPr>
            <w:tcW w:w="4513" w:type="pct"/>
            <w:vAlign w:val="center"/>
          </w:tcPr>
          <w:p w:rsidR="00240729" w:rsidRPr="0056421A" w:rsidRDefault="00240729" w:rsidP="00240729">
            <w:pPr>
              <w:rPr>
                <w:b/>
                <w:sz w:val="20"/>
                <w:lang w:val="en-US"/>
              </w:rPr>
            </w:pPr>
            <w:r w:rsidRPr="0056421A">
              <w:rPr>
                <w:b/>
                <w:sz w:val="20"/>
                <w:lang w:val="en-US"/>
              </w:rPr>
              <w:t>SUBJECTS / TOPICS</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1</w:t>
            </w:r>
          </w:p>
        </w:tc>
        <w:tc>
          <w:tcPr>
            <w:tcW w:w="4513" w:type="pct"/>
          </w:tcPr>
          <w:p w:rsidR="00240729" w:rsidRPr="0056421A" w:rsidRDefault="00240729" w:rsidP="00240729">
            <w:pPr>
              <w:rPr>
                <w:sz w:val="20"/>
                <w:lang w:val="en-US"/>
              </w:rPr>
            </w:pPr>
            <w:r w:rsidRPr="0056421A">
              <w:rPr>
                <w:sz w:val="20"/>
                <w:lang w:val="en-US"/>
              </w:rPr>
              <w:t>Introduction to Grammar in English</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2</w:t>
            </w:r>
          </w:p>
        </w:tc>
        <w:tc>
          <w:tcPr>
            <w:tcW w:w="4513" w:type="pct"/>
          </w:tcPr>
          <w:p w:rsidR="00240729" w:rsidRPr="0056421A" w:rsidRDefault="00240729" w:rsidP="00240729">
            <w:pPr>
              <w:rPr>
                <w:sz w:val="20"/>
                <w:lang w:val="en-US"/>
              </w:rPr>
            </w:pPr>
            <w:r w:rsidRPr="0056421A">
              <w:rPr>
                <w:sz w:val="20"/>
                <w:lang w:val="en-US"/>
              </w:rPr>
              <w:t>Tenses</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3</w:t>
            </w:r>
          </w:p>
        </w:tc>
        <w:tc>
          <w:tcPr>
            <w:tcW w:w="4513" w:type="pct"/>
          </w:tcPr>
          <w:p w:rsidR="00240729" w:rsidRPr="0056421A" w:rsidRDefault="00240729" w:rsidP="00240729">
            <w:pPr>
              <w:rPr>
                <w:sz w:val="20"/>
                <w:lang w:val="en-US"/>
              </w:rPr>
            </w:pPr>
            <w:r w:rsidRPr="0056421A">
              <w:rPr>
                <w:sz w:val="20"/>
                <w:lang w:val="en-US"/>
              </w:rPr>
              <w:t>Will, going to future</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4</w:t>
            </w:r>
          </w:p>
        </w:tc>
        <w:tc>
          <w:tcPr>
            <w:tcW w:w="4513" w:type="pct"/>
          </w:tcPr>
          <w:p w:rsidR="00240729" w:rsidRPr="0056421A" w:rsidRDefault="00240729" w:rsidP="00240729">
            <w:pPr>
              <w:rPr>
                <w:sz w:val="20"/>
                <w:lang w:val="en-US"/>
              </w:rPr>
            </w:pPr>
            <w:r w:rsidRPr="0056421A">
              <w:rPr>
                <w:sz w:val="20"/>
                <w:lang w:val="en-US"/>
              </w:rPr>
              <w:t>Used to</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5</w:t>
            </w:r>
          </w:p>
        </w:tc>
        <w:tc>
          <w:tcPr>
            <w:tcW w:w="4513" w:type="pct"/>
          </w:tcPr>
          <w:p w:rsidR="00240729" w:rsidRPr="0056421A" w:rsidRDefault="00240729" w:rsidP="00240729">
            <w:pPr>
              <w:rPr>
                <w:sz w:val="20"/>
                <w:lang w:val="en-US"/>
              </w:rPr>
            </w:pPr>
            <w:r w:rsidRPr="0056421A">
              <w:rPr>
                <w:sz w:val="20"/>
                <w:lang w:val="en-US"/>
              </w:rPr>
              <w:t xml:space="preserve">Modals </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6</w:t>
            </w:r>
          </w:p>
        </w:tc>
        <w:tc>
          <w:tcPr>
            <w:tcW w:w="4513" w:type="pct"/>
          </w:tcPr>
          <w:p w:rsidR="00240729" w:rsidRPr="0056421A" w:rsidRDefault="00240729" w:rsidP="00240729">
            <w:pPr>
              <w:rPr>
                <w:sz w:val="20"/>
                <w:lang w:val="en-US"/>
              </w:rPr>
            </w:pPr>
            <w:r w:rsidRPr="0056421A">
              <w:rPr>
                <w:sz w:val="20"/>
                <w:lang w:val="en-US"/>
              </w:rPr>
              <w:t xml:space="preserve">Can, could </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7</w:t>
            </w:r>
          </w:p>
        </w:tc>
        <w:tc>
          <w:tcPr>
            <w:tcW w:w="4513" w:type="pct"/>
          </w:tcPr>
          <w:p w:rsidR="00240729" w:rsidRPr="0056421A" w:rsidRDefault="00240729" w:rsidP="00240729">
            <w:pPr>
              <w:rPr>
                <w:sz w:val="20"/>
                <w:lang w:val="en-US"/>
              </w:rPr>
            </w:pPr>
            <w:r w:rsidRPr="0056421A">
              <w:rPr>
                <w:sz w:val="20"/>
                <w:lang w:val="en-US"/>
              </w:rPr>
              <w:t>Mid-Term Exam</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8</w:t>
            </w:r>
          </w:p>
        </w:tc>
        <w:tc>
          <w:tcPr>
            <w:tcW w:w="4513" w:type="pct"/>
          </w:tcPr>
          <w:p w:rsidR="00240729" w:rsidRPr="0056421A" w:rsidRDefault="00240729" w:rsidP="00240729">
            <w:pPr>
              <w:rPr>
                <w:sz w:val="20"/>
                <w:lang w:val="en-US"/>
              </w:rPr>
            </w:pPr>
            <w:r w:rsidRPr="0056421A">
              <w:rPr>
                <w:sz w:val="20"/>
                <w:lang w:val="en-US"/>
              </w:rPr>
              <w:t xml:space="preserve">Had better , have to has to </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9</w:t>
            </w:r>
          </w:p>
        </w:tc>
        <w:tc>
          <w:tcPr>
            <w:tcW w:w="4513" w:type="pct"/>
          </w:tcPr>
          <w:p w:rsidR="00240729" w:rsidRPr="0056421A" w:rsidRDefault="00240729" w:rsidP="00240729">
            <w:pPr>
              <w:rPr>
                <w:sz w:val="20"/>
                <w:lang w:val="en-US"/>
              </w:rPr>
            </w:pPr>
            <w:r w:rsidRPr="0056421A">
              <w:rPr>
                <w:sz w:val="20"/>
                <w:lang w:val="en-US"/>
              </w:rPr>
              <w:t>May, might</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10</w:t>
            </w:r>
          </w:p>
        </w:tc>
        <w:tc>
          <w:tcPr>
            <w:tcW w:w="4513" w:type="pct"/>
          </w:tcPr>
          <w:p w:rsidR="00240729" w:rsidRPr="0056421A" w:rsidRDefault="00240729" w:rsidP="00240729">
            <w:pPr>
              <w:rPr>
                <w:sz w:val="20"/>
                <w:lang w:val="en-US"/>
              </w:rPr>
            </w:pPr>
            <w:r w:rsidRPr="0056421A">
              <w:rPr>
                <w:sz w:val="20"/>
                <w:lang w:val="en-US"/>
              </w:rPr>
              <w:t>Must, ought to</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11</w:t>
            </w:r>
          </w:p>
        </w:tc>
        <w:tc>
          <w:tcPr>
            <w:tcW w:w="4513" w:type="pct"/>
          </w:tcPr>
          <w:p w:rsidR="00240729" w:rsidRPr="0056421A" w:rsidRDefault="00240729" w:rsidP="00240729">
            <w:pPr>
              <w:rPr>
                <w:sz w:val="20"/>
                <w:lang w:val="en-US"/>
              </w:rPr>
            </w:pPr>
            <w:r w:rsidRPr="0056421A">
              <w:rPr>
                <w:sz w:val="20"/>
                <w:lang w:val="en-US"/>
              </w:rPr>
              <w:t>Would, should</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12</w:t>
            </w:r>
          </w:p>
        </w:tc>
        <w:tc>
          <w:tcPr>
            <w:tcW w:w="4513" w:type="pct"/>
          </w:tcPr>
          <w:p w:rsidR="00240729" w:rsidRPr="0056421A" w:rsidRDefault="00240729" w:rsidP="00240729">
            <w:pPr>
              <w:rPr>
                <w:sz w:val="20"/>
                <w:lang w:val="en-US"/>
              </w:rPr>
            </w:pPr>
            <w:r w:rsidRPr="0056421A">
              <w:rPr>
                <w:sz w:val="20"/>
                <w:lang w:val="en-US"/>
              </w:rPr>
              <w:t>Shall, have got to</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13</w:t>
            </w:r>
          </w:p>
        </w:tc>
        <w:tc>
          <w:tcPr>
            <w:tcW w:w="4513" w:type="pct"/>
          </w:tcPr>
          <w:p w:rsidR="00240729" w:rsidRPr="0056421A" w:rsidRDefault="00240729" w:rsidP="00240729">
            <w:pPr>
              <w:rPr>
                <w:sz w:val="20"/>
                <w:lang w:val="en-US"/>
              </w:rPr>
            </w:pPr>
            <w:r w:rsidRPr="0056421A">
              <w:rPr>
                <w:sz w:val="20"/>
                <w:lang w:val="en-US"/>
              </w:rPr>
              <w:t xml:space="preserve">Prepositions </w:t>
            </w:r>
          </w:p>
        </w:tc>
      </w:tr>
      <w:tr w:rsidR="00240729" w:rsidRPr="0056421A" w:rsidTr="00240729">
        <w:trPr>
          <w:jc w:val="center"/>
        </w:trPr>
        <w:tc>
          <w:tcPr>
            <w:tcW w:w="487" w:type="pct"/>
            <w:vAlign w:val="center"/>
          </w:tcPr>
          <w:p w:rsidR="00240729" w:rsidRPr="0056421A" w:rsidRDefault="00240729" w:rsidP="00240729">
            <w:pPr>
              <w:jc w:val="center"/>
              <w:rPr>
                <w:sz w:val="20"/>
                <w:szCs w:val="20"/>
                <w:lang w:val="en-US"/>
              </w:rPr>
            </w:pPr>
            <w:r w:rsidRPr="0056421A">
              <w:rPr>
                <w:sz w:val="20"/>
                <w:szCs w:val="20"/>
                <w:lang w:val="en-US"/>
              </w:rPr>
              <w:t>14</w:t>
            </w:r>
          </w:p>
        </w:tc>
        <w:tc>
          <w:tcPr>
            <w:tcW w:w="4513" w:type="pct"/>
          </w:tcPr>
          <w:p w:rsidR="00240729" w:rsidRPr="0056421A" w:rsidRDefault="00240729" w:rsidP="00240729">
            <w:pPr>
              <w:rPr>
                <w:sz w:val="20"/>
                <w:lang w:val="en-US"/>
              </w:rPr>
            </w:pPr>
            <w:r w:rsidRPr="0056421A">
              <w:rPr>
                <w:sz w:val="20"/>
                <w:lang w:val="en-US"/>
              </w:rPr>
              <w:t xml:space="preserve">Active-Passive </w:t>
            </w:r>
          </w:p>
        </w:tc>
      </w:tr>
      <w:tr w:rsidR="00240729" w:rsidRPr="0056421A" w:rsidTr="00240729">
        <w:trPr>
          <w:trHeight w:val="187"/>
          <w:jc w:val="center"/>
        </w:trPr>
        <w:tc>
          <w:tcPr>
            <w:tcW w:w="487" w:type="pct"/>
            <w:tcBorders>
              <w:bottom w:val="single" w:sz="12" w:space="0" w:color="auto"/>
            </w:tcBorders>
            <w:shd w:val="clear" w:color="auto" w:fill="E6E6E6"/>
            <w:vAlign w:val="center"/>
          </w:tcPr>
          <w:p w:rsidR="00240729" w:rsidRPr="0056421A" w:rsidRDefault="00240729" w:rsidP="00240729">
            <w:pPr>
              <w:jc w:val="center"/>
              <w:rPr>
                <w:sz w:val="20"/>
                <w:szCs w:val="20"/>
                <w:lang w:val="en-US"/>
              </w:rPr>
            </w:pPr>
            <w:r w:rsidRPr="0056421A">
              <w:rPr>
                <w:sz w:val="20"/>
                <w:szCs w:val="20"/>
                <w:lang w:val="en-US"/>
              </w:rPr>
              <w:t>15,16</w:t>
            </w:r>
          </w:p>
        </w:tc>
        <w:tc>
          <w:tcPr>
            <w:tcW w:w="4513" w:type="pct"/>
            <w:tcBorders>
              <w:bottom w:val="single" w:sz="12" w:space="0" w:color="auto"/>
            </w:tcBorders>
            <w:shd w:val="clear" w:color="auto" w:fill="E6E6E6"/>
            <w:vAlign w:val="center"/>
          </w:tcPr>
          <w:p w:rsidR="00240729" w:rsidRPr="0056421A" w:rsidRDefault="00240729" w:rsidP="00240729">
            <w:pPr>
              <w:rPr>
                <w:sz w:val="20"/>
                <w:szCs w:val="20"/>
                <w:lang w:val="en-US"/>
              </w:rPr>
            </w:pPr>
            <w:r w:rsidRPr="0056421A">
              <w:rPr>
                <w:sz w:val="20"/>
                <w:szCs w:val="20"/>
                <w:lang w:val="en-US"/>
              </w:rPr>
              <w:t>Final Exam</w:t>
            </w:r>
          </w:p>
        </w:tc>
      </w:tr>
    </w:tbl>
    <w:p w:rsidR="00240729" w:rsidRPr="0056421A"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56421A" w:rsidTr="00240729">
        <w:tc>
          <w:tcPr>
            <w:tcW w:w="603" w:type="dxa"/>
            <w:tcBorders>
              <w:top w:val="single" w:sz="12" w:space="0" w:color="auto"/>
            </w:tcBorders>
            <w:vAlign w:val="center"/>
          </w:tcPr>
          <w:p w:rsidR="00240729" w:rsidRPr="0056421A" w:rsidRDefault="00240729" w:rsidP="00240729">
            <w:pPr>
              <w:jc w:val="center"/>
              <w:rPr>
                <w:b/>
                <w:bCs/>
                <w:sz w:val="20"/>
                <w:lang w:val="en-US"/>
              </w:rPr>
            </w:pPr>
            <w:r w:rsidRPr="0056421A">
              <w:rPr>
                <w:b/>
                <w:bCs/>
                <w:sz w:val="20"/>
                <w:lang w:val="en-US"/>
              </w:rPr>
              <w:t>NO</w:t>
            </w:r>
          </w:p>
        </w:tc>
        <w:tc>
          <w:tcPr>
            <w:tcW w:w="7585" w:type="dxa"/>
            <w:tcBorders>
              <w:top w:val="single" w:sz="12" w:space="0" w:color="auto"/>
            </w:tcBorders>
          </w:tcPr>
          <w:p w:rsidR="00240729" w:rsidRPr="0056421A" w:rsidRDefault="00240729" w:rsidP="00240729">
            <w:pPr>
              <w:rPr>
                <w:b/>
                <w:bCs/>
                <w:sz w:val="20"/>
                <w:lang w:val="en-US"/>
              </w:rPr>
            </w:pPr>
            <w:r w:rsidRPr="0056421A">
              <w:rPr>
                <w:b/>
                <w:bCs/>
                <w:sz w:val="20"/>
                <w:lang w:val="en-US"/>
              </w:rPr>
              <w:t>OUTCOMES</w:t>
            </w:r>
          </w:p>
        </w:tc>
        <w:tc>
          <w:tcPr>
            <w:tcW w:w="567" w:type="dxa"/>
            <w:tcBorders>
              <w:top w:val="single" w:sz="12" w:space="0" w:color="auto"/>
            </w:tcBorders>
            <w:vAlign w:val="center"/>
          </w:tcPr>
          <w:p w:rsidR="00240729" w:rsidRPr="0056421A" w:rsidRDefault="00240729" w:rsidP="00240729">
            <w:pPr>
              <w:jc w:val="center"/>
              <w:rPr>
                <w:b/>
                <w:bCs/>
                <w:sz w:val="20"/>
                <w:lang w:val="en-US"/>
              </w:rPr>
            </w:pPr>
            <w:r w:rsidRPr="0056421A">
              <w:rPr>
                <w:b/>
                <w:bCs/>
                <w:sz w:val="20"/>
                <w:lang w:val="en-US"/>
              </w:rPr>
              <w:t>3</w:t>
            </w:r>
          </w:p>
        </w:tc>
        <w:tc>
          <w:tcPr>
            <w:tcW w:w="567" w:type="dxa"/>
            <w:tcBorders>
              <w:top w:val="single" w:sz="12" w:space="0" w:color="auto"/>
            </w:tcBorders>
            <w:vAlign w:val="center"/>
          </w:tcPr>
          <w:p w:rsidR="00240729" w:rsidRPr="0056421A" w:rsidRDefault="00240729" w:rsidP="00240729">
            <w:pPr>
              <w:jc w:val="center"/>
              <w:rPr>
                <w:b/>
                <w:bCs/>
                <w:sz w:val="20"/>
                <w:lang w:val="en-US"/>
              </w:rPr>
            </w:pPr>
            <w:r w:rsidRPr="0056421A">
              <w:rPr>
                <w:b/>
                <w:bCs/>
                <w:sz w:val="20"/>
                <w:lang w:val="en-US"/>
              </w:rPr>
              <w:t>2</w:t>
            </w:r>
          </w:p>
        </w:tc>
        <w:tc>
          <w:tcPr>
            <w:tcW w:w="567" w:type="dxa"/>
            <w:tcBorders>
              <w:top w:val="single" w:sz="12" w:space="0" w:color="auto"/>
            </w:tcBorders>
            <w:vAlign w:val="center"/>
          </w:tcPr>
          <w:p w:rsidR="00240729" w:rsidRPr="0056421A" w:rsidRDefault="00240729" w:rsidP="00240729">
            <w:pPr>
              <w:jc w:val="center"/>
              <w:rPr>
                <w:b/>
                <w:bCs/>
                <w:sz w:val="20"/>
                <w:lang w:val="en-US"/>
              </w:rPr>
            </w:pPr>
            <w:r w:rsidRPr="0056421A">
              <w:rPr>
                <w:b/>
                <w:bCs/>
                <w:sz w:val="20"/>
                <w:lang w:val="en-US"/>
              </w:rPr>
              <w:t>1</w:t>
            </w: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1</w:t>
            </w:r>
          </w:p>
        </w:tc>
        <w:tc>
          <w:tcPr>
            <w:tcW w:w="7585" w:type="dxa"/>
          </w:tcPr>
          <w:p w:rsidR="00240729" w:rsidRPr="0056421A" w:rsidRDefault="00240729" w:rsidP="00240729">
            <w:pPr>
              <w:jc w:val="both"/>
              <w:rPr>
                <w:sz w:val="20"/>
                <w:szCs w:val="20"/>
                <w:lang w:val="en-US"/>
              </w:rPr>
            </w:pPr>
            <w:r w:rsidRPr="0056421A">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2</w:t>
            </w:r>
          </w:p>
        </w:tc>
        <w:tc>
          <w:tcPr>
            <w:tcW w:w="7585" w:type="dxa"/>
          </w:tcPr>
          <w:p w:rsidR="00240729" w:rsidRPr="0056421A" w:rsidRDefault="00240729" w:rsidP="00240729">
            <w:pPr>
              <w:jc w:val="both"/>
              <w:rPr>
                <w:sz w:val="20"/>
                <w:szCs w:val="20"/>
                <w:lang w:val="en-US"/>
              </w:rPr>
            </w:pPr>
            <w:r w:rsidRPr="0056421A">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3</w:t>
            </w:r>
          </w:p>
        </w:tc>
        <w:tc>
          <w:tcPr>
            <w:tcW w:w="7585" w:type="dxa"/>
          </w:tcPr>
          <w:p w:rsidR="00240729" w:rsidRPr="0056421A" w:rsidRDefault="00240729" w:rsidP="00240729">
            <w:pPr>
              <w:jc w:val="both"/>
              <w:rPr>
                <w:sz w:val="20"/>
                <w:szCs w:val="20"/>
                <w:lang w:val="en-US"/>
              </w:rPr>
            </w:pPr>
            <w:r w:rsidRPr="0056421A">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4</w:t>
            </w:r>
          </w:p>
        </w:tc>
        <w:tc>
          <w:tcPr>
            <w:tcW w:w="7585" w:type="dxa"/>
          </w:tcPr>
          <w:p w:rsidR="00240729" w:rsidRPr="0056421A" w:rsidRDefault="00240729" w:rsidP="00240729">
            <w:pPr>
              <w:jc w:val="both"/>
              <w:rPr>
                <w:sz w:val="20"/>
                <w:szCs w:val="20"/>
                <w:lang w:val="en-US"/>
              </w:rPr>
            </w:pPr>
            <w:r w:rsidRPr="0056421A">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5</w:t>
            </w:r>
          </w:p>
        </w:tc>
        <w:tc>
          <w:tcPr>
            <w:tcW w:w="7585" w:type="dxa"/>
          </w:tcPr>
          <w:p w:rsidR="00240729" w:rsidRPr="0056421A" w:rsidRDefault="00240729" w:rsidP="00240729">
            <w:pPr>
              <w:jc w:val="both"/>
              <w:rPr>
                <w:sz w:val="20"/>
                <w:szCs w:val="20"/>
                <w:lang w:val="en-US"/>
              </w:rPr>
            </w:pPr>
            <w:r w:rsidRPr="0056421A">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6</w:t>
            </w:r>
          </w:p>
        </w:tc>
        <w:tc>
          <w:tcPr>
            <w:tcW w:w="7585" w:type="dxa"/>
          </w:tcPr>
          <w:p w:rsidR="00240729" w:rsidRPr="0056421A" w:rsidRDefault="00240729" w:rsidP="00240729">
            <w:pPr>
              <w:jc w:val="both"/>
              <w:rPr>
                <w:sz w:val="20"/>
                <w:szCs w:val="20"/>
                <w:lang w:val="en-US"/>
              </w:rPr>
            </w:pPr>
            <w:r w:rsidRPr="0056421A">
              <w:rPr>
                <w:sz w:val="20"/>
                <w:szCs w:val="20"/>
                <w:lang w:val="en-US"/>
              </w:rPr>
              <w:t xml:space="preserve">To be able to determine policy opportunities in the best way and design ways of utilizing such opportunities.  </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7</w:t>
            </w:r>
          </w:p>
        </w:tc>
        <w:tc>
          <w:tcPr>
            <w:tcW w:w="7585" w:type="dxa"/>
          </w:tcPr>
          <w:p w:rsidR="00240729" w:rsidRPr="0056421A" w:rsidRDefault="00240729" w:rsidP="00240729">
            <w:pPr>
              <w:jc w:val="both"/>
              <w:rPr>
                <w:sz w:val="20"/>
                <w:szCs w:val="20"/>
                <w:lang w:val="en-US"/>
              </w:rPr>
            </w:pPr>
            <w:r w:rsidRPr="0056421A">
              <w:rPr>
                <w:sz w:val="20"/>
                <w:szCs w:val="20"/>
                <w:lang w:val="en-US"/>
              </w:rPr>
              <w:t>To be able to express his/her solutions to problems or threats both in written and verbally by considering information gathered</w:t>
            </w: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8</w:t>
            </w:r>
          </w:p>
        </w:tc>
        <w:tc>
          <w:tcPr>
            <w:tcW w:w="7585" w:type="dxa"/>
          </w:tcPr>
          <w:p w:rsidR="00240729" w:rsidRPr="0056421A" w:rsidRDefault="00240729" w:rsidP="00240729">
            <w:pPr>
              <w:jc w:val="both"/>
              <w:rPr>
                <w:sz w:val="20"/>
                <w:szCs w:val="20"/>
                <w:lang w:val="en-US"/>
              </w:rPr>
            </w:pPr>
            <w:r w:rsidRPr="0056421A">
              <w:rPr>
                <w:sz w:val="20"/>
                <w:szCs w:val="20"/>
                <w:lang w:val="en-US"/>
              </w:rPr>
              <w:t>To be able to follow changing information and communication technology</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9</w:t>
            </w:r>
          </w:p>
        </w:tc>
        <w:tc>
          <w:tcPr>
            <w:tcW w:w="7585" w:type="dxa"/>
          </w:tcPr>
          <w:p w:rsidR="00240729" w:rsidRPr="0056421A" w:rsidRDefault="00240729" w:rsidP="00240729">
            <w:pPr>
              <w:jc w:val="both"/>
              <w:rPr>
                <w:sz w:val="20"/>
                <w:szCs w:val="20"/>
                <w:lang w:val="en-US"/>
              </w:rPr>
            </w:pPr>
            <w:r w:rsidRPr="0056421A">
              <w:rPr>
                <w:sz w:val="20"/>
                <w:szCs w:val="20"/>
                <w:lang w:val="en-US"/>
              </w:rPr>
              <w:t>To be able to plan, coordinate, and control activities by developing effective managerial skills</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10</w:t>
            </w:r>
          </w:p>
        </w:tc>
        <w:tc>
          <w:tcPr>
            <w:tcW w:w="7585" w:type="dxa"/>
          </w:tcPr>
          <w:p w:rsidR="00240729" w:rsidRPr="0056421A" w:rsidRDefault="00240729" w:rsidP="00240729">
            <w:pPr>
              <w:jc w:val="both"/>
              <w:rPr>
                <w:sz w:val="20"/>
                <w:szCs w:val="20"/>
                <w:lang w:val="en-US"/>
              </w:rPr>
            </w:pPr>
            <w:r w:rsidRPr="0056421A">
              <w:rPr>
                <w:sz w:val="20"/>
                <w:szCs w:val="20"/>
                <w:lang w:val="en-US"/>
              </w:rPr>
              <w:t>To be able to consider legal, ethical and vocational principles and social consciousness while making decisions.</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11</w:t>
            </w:r>
          </w:p>
        </w:tc>
        <w:tc>
          <w:tcPr>
            <w:tcW w:w="7585" w:type="dxa"/>
          </w:tcPr>
          <w:p w:rsidR="00240729" w:rsidRPr="0056421A" w:rsidRDefault="00240729" w:rsidP="00240729">
            <w:pPr>
              <w:jc w:val="both"/>
              <w:rPr>
                <w:sz w:val="20"/>
                <w:szCs w:val="20"/>
                <w:lang w:val="en-US"/>
              </w:rPr>
            </w:pPr>
            <w:r w:rsidRPr="0056421A">
              <w:rPr>
                <w:sz w:val="20"/>
                <w:szCs w:val="20"/>
                <w:lang w:val="en-US"/>
              </w:rPr>
              <w:t>To be able to manage inter-personal relationships</w:t>
            </w: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603" w:type="dxa"/>
            <w:vAlign w:val="center"/>
          </w:tcPr>
          <w:p w:rsidR="00240729" w:rsidRPr="0056421A" w:rsidRDefault="00240729" w:rsidP="00240729">
            <w:pPr>
              <w:jc w:val="center"/>
              <w:rPr>
                <w:sz w:val="20"/>
                <w:szCs w:val="20"/>
                <w:lang w:val="en-US"/>
              </w:rPr>
            </w:pPr>
            <w:r w:rsidRPr="0056421A">
              <w:rPr>
                <w:sz w:val="20"/>
                <w:szCs w:val="20"/>
                <w:lang w:val="en-US"/>
              </w:rPr>
              <w:t>12</w:t>
            </w:r>
          </w:p>
        </w:tc>
        <w:tc>
          <w:tcPr>
            <w:tcW w:w="7585" w:type="dxa"/>
          </w:tcPr>
          <w:p w:rsidR="00240729" w:rsidRPr="0056421A" w:rsidRDefault="00240729" w:rsidP="00240729">
            <w:pPr>
              <w:jc w:val="both"/>
              <w:rPr>
                <w:sz w:val="20"/>
                <w:szCs w:val="20"/>
                <w:lang w:val="en-US"/>
              </w:rPr>
            </w:pPr>
            <w:r w:rsidRPr="0056421A">
              <w:rPr>
                <w:sz w:val="20"/>
                <w:szCs w:val="20"/>
                <w:lang w:val="en-US"/>
              </w:rPr>
              <w:t>To be able to create innovative ideas, encourage others to create innovative ideas, and apply these ideas.</w:t>
            </w:r>
          </w:p>
        </w:tc>
        <w:tc>
          <w:tcPr>
            <w:tcW w:w="567" w:type="dxa"/>
            <w:vAlign w:val="center"/>
          </w:tcPr>
          <w:p w:rsidR="00240729" w:rsidRPr="0056421A" w:rsidRDefault="00240729" w:rsidP="00240729">
            <w:pPr>
              <w:jc w:val="center"/>
              <w:rPr>
                <w:b/>
                <w:bCs/>
                <w:caps/>
                <w:sz w:val="20"/>
                <w:szCs w:val="20"/>
                <w:lang w:val="en-US"/>
              </w:rPr>
            </w:pPr>
          </w:p>
        </w:tc>
        <w:tc>
          <w:tcPr>
            <w:tcW w:w="567" w:type="dxa"/>
            <w:vAlign w:val="center"/>
          </w:tcPr>
          <w:p w:rsidR="00240729" w:rsidRPr="0056421A" w:rsidRDefault="00240729" w:rsidP="00240729">
            <w:pPr>
              <w:jc w:val="center"/>
              <w:rPr>
                <w:b/>
                <w:bCs/>
                <w:caps/>
                <w:sz w:val="20"/>
                <w:szCs w:val="20"/>
                <w:lang w:val="en-US"/>
              </w:rPr>
            </w:pPr>
            <w:r w:rsidRPr="0056421A">
              <w:rPr>
                <w:b/>
                <w:bCs/>
                <w:caps/>
                <w:sz w:val="20"/>
                <w:szCs w:val="20"/>
                <w:lang w:val="en-US"/>
              </w:rPr>
              <w:t>x</w:t>
            </w:r>
          </w:p>
        </w:tc>
        <w:tc>
          <w:tcPr>
            <w:tcW w:w="567" w:type="dxa"/>
            <w:vAlign w:val="center"/>
          </w:tcPr>
          <w:p w:rsidR="00240729" w:rsidRPr="0056421A" w:rsidRDefault="00240729" w:rsidP="00240729">
            <w:pPr>
              <w:jc w:val="center"/>
              <w:rPr>
                <w:b/>
                <w:bCs/>
                <w:caps/>
                <w:sz w:val="20"/>
                <w:szCs w:val="20"/>
                <w:lang w:val="en-US"/>
              </w:rPr>
            </w:pPr>
          </w:p>
        </w:tc>
      </w:tr>
      <w:tr w:rsidR="00240729" w:rsidRPr="0056421A" w:rsidTr="00240729">
        <w:tc>
          <w:tcPr>
            <w:tcW w:w="9889" w:type="dxa"/>
            <w:gridSpan w:val="5"/>
            <w:tcBorders>
              <w:bottom w:val="single" w:sz="12" w:space="0" w:color="auto"/>
            </w:tcBorders>
            <w:vAlign w:val="center"/>
          </w:tcPr>
          <w:p w:rsidR="00240729" w:rsidRPr="0056421A" w:rsidRDefault="00240729" w:rsidP="00240729">
            <w:pPr>
              <w:rPr>
                <w:sz w:val="20"/>
                <w:szCs w:val="20"/>
                <w:lang w:val="en-US"/>
              </w:rPr>
            </w:pPr>
            <w:r w:rsidRPr="0056421A">
              <w:rPr>
                <w:b/>
                <w:bCs/>
                <w:sz w:val="20"/>
                <w:szCs w:val="20"/>
                <w:lang w:val="en-US"/>
              </w:rPr>
              <w:t>1</w:t>
            </w:r>
            <w:r w:rsidRPr="0056421A">
              <w:rPr>
                <w:sz w:val="20"/>
                <w:szCs w:val="20"/>
                <w:lang w:val="en-US"/>
              </w:rPr>
              <w:t xml:space="preserve">: Never. </w:t>
            </w:r>
            <w:r w:rsidRPr="0056421A">
              <w:rPr>
                <w:b/>
                <w:bCs/>
                <w:sz w:val="20"/>
                <w:szCs w:val="20"/>
                <w:lang w:val="en-US"/>
              </w:rPr>
              <w:t>2</w:t>
            </w:r>
            <w:r w:rsidRPr="0056421A">
              <w:rPr>
                <w:sz w:val="20"/>
                <w:szCs w:val="20"/>
                <w:lang w:val="en-US"/>
              </w:rPr>
              <w:t xml:space="preserve">: Few. </w:t>
            </w:r>
            <w:r w:rsidRPr="0056421A">
              <w:rPr>
                <w:b/>
                <w:bCs/>
                <w:sz w:val="20"/>
                <w:szCs w:val="20"/>
                <w:lang w:val="en-US"/>
              </w:rPr>
              <w:t>3</w:t>
            </w:r>
            <w:r w:rsidRPr="0056421A">
              <w:rPr>
                <w:sz w:val="20"/>
                <w:szCs w:val="20"/>
                <w:lang w:val="en-US"/>
              </w:rPr>
              <w:t>: Many.</w:t>
            </w:r>
          </w:p>
        </w:tc>
      </w:tr>
    </w:tbl>
    <w:p w:rsidR="00240729" w:rsidRPr="0056421A" w:rsidRDefault="00240729" w:rsidP="00240729">
      <w:pPr>
        <w:rPr>
          <w:sz w:val="16"/>
          <w:szCs w:val="16"/>
          <w:lang w:val="en-US"/>
        </w:rPr>
      </w:pPr>
    </w:p>
    <w:p w:rsidR="00240729" w:rsidRPr="0056421A" w:rsidRDefault="00240729" w:rsidP="00240729">
      <w:pPr>
        <w:rPr>
          <w:sz w:val="16"/>
          <w:szCs w:val="16"/>
          <w:lang w:val="en-US"/>
        </w:rPr>
      </w:pPr>
    </w:p>
    <w:p w:rsidR="00240729" w:rsidRPr="0056421A" w:rsidRDefault="00240729" w:rsidP="00240729">
      <w:pPr>
        <w:rPr>
          <w:sz w:val="16"/>
          <w:szCs w:val="16"/>
          <w:lang w:val="en-US"/>
        </w:rPr>
      </w:pPr>
    </w:p>
    <w:p w:rsidR="00240729" w:rsidRPr="0056421A" w:rsidRDefault="00240729" w:rsidP="00240729">
      <w:pPr>
        <w:spacing w:line="360" w:lineRule="auto"/>
        <w:rPr>
          <w:lang w:val="en-US"/>
        </w:rPr>
      </w:pPr>
      <w:r w:rsidRPr="0056421A">
        <w:rPr>
          <w:b/>
          <w:bCs/>
          <w:lang w:val="en-US"/>
        </w:rPr>
        <w:t>Instructor Name:</w:t>
      </w:r>
      <w:r>
        <w:rPr>
          <w:lang w:val="en-US"/>
        </w:rPr>
        <w:tab/>
      </w:r>
    </w:p>
    <w:p w:rsidR="00240729" w:rsidRPr="0056421A" w:rsidRDefault="00240729" w:rsidP="00240729">
      <w:pPr>
        <w:tabs>
          <w:tab w:val="left" w:pos="7800"/>
        </w:tabs>
        <w:rPr>
          <w:lang w:val="en-US"/>
        </w:rPr>
      </w:pPr>
      <w:r w:rsidRPr="0056421A">
        <w:rPr>
          <w:b/>
          <w:bCs/>
          <w:lang w:val="en-US"/>
        </w:rPr>
        <w:t>Signature</w:t>
      </w:r>
      <w:r w:rsidRPr="0056421A">
        <w:rPr>
          <w:lang w:val="en-US"/>
        </w:rPr>
        <w:t xml:space="preserve">: </w:t>
      </w:r>
      <w:r w:rsidRPr="0056421A">
        <w:rPr>
          <w:b/>
          <w:bCs/>
          <w:lang w:val="en-US"/>
        </w:rPr>
        <w:tab/>
      </w:r>
      <w:r w:rsidRPr="0056421A">
        <w:rPr>
          <w:b/>
          <w:bCs/>
          <w:lang w:val="en-US"/>
        </w:rPr>
        <w:tab/>
      </w:r>
      <w:r w:rsidRPr="0056421A">
        <w:rPr>
          <w:b/>
          <w:bCs/>
          <w:lang w:val="en-US"/>
        </w:rPr>
        <w:tab/>
      </w:r>
      <w:r w:rsidRPr="0056421A">
        <w:rPr>
          <w:b/>
          <w:bCs/>
          <w:lang w:val="en-US"/>
        </w:rPr>
        <w:tab/>
      </w:r>
      <w:r w:rsidRPr="0056421A">
        <w:rPr>
          <w:b/>
          <w:bCs/>
          <w:lang w:val="en-US"/>
        </w:rPr>
        <w:tab/>
      </w:r>
      <w:r w:rsidRPr="0056421A">
        <w:rPr>
          <w:b/>
          <w:bCs/>
          <w:lang w:val="en-US"/>
        </w:rPr>
        <w:tab/>
      </w:r>
      <w:r w:rsidRPr="0056421A">
        <w:rPr>
          <w:b/>
          <w:bCs/>
          <w:lang w:val="en-US"/>
        </w:rPr>
        <w:tab/>
        <w:t>Date:</w:t>
      </w:r>
      <w:r w:rsidRPr="0056421A">
        <w:rPr>
          <w:lang w:val="en-US"/>
        </w:rPr>
        <w:t xml:space="preserve"> </w:t>
      </w:r>
    </w:p>
    <w:p w:rsidR="00240729" w:rsidRPr="0056421A" w:rsidRDefault="00240729" w:rsidP="00240729">
      <w:pPr>
        <w:tabs>
          <w:tab w:val="left" w:pos="7800"/>
        </w:tabs>
        <w:rPr>
          <w:lang w:val="en-US"/>
        </w:rPr>
      </w:pPr>
    </w:p>
    <w:p w:rsidR="00240729" w:rsidRPr="006B533D" w:rsidRDefault="00240729" w:rsidP="00240729">
      <w:pPr>
        <w:jc w:val="center"/>
        <w:outlineLvl w:val="0"/>
        <w:rPr>
          <w:b/>
          <w:bCs/>
          <w:sz w:val="28"/>
          <w:szCs w:val="28"/>
          <w:lang w:val="en-US"/>
        </w:rPr>
      </w:pPr>
      <w:r w:rsidRPr="006B533D">
        <w:rPr>
          <w:noProof/>
          <w:lang w:val="en-US" w:eastAsia="en-US"/>
        </w:rPr>
        <w:lastRenderedPageBreak/>
        <w:drawing>
          <wp:anchor distT="0" distB="0" distL="114300" distR="114300" simplePos="0" relativeHeight="251698176" behindDoc="1" locked="0" layoutInCell="1" allowOverlap="1" wp14:anchorId="4F98CF68" wp14:editId="3459B4FB">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6B533D">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6B533D" w:rsidTr="00240729">
        <w:tc>
          <w:tcPr>
            <w:tcW w:w="1167" w:type="dxa"/>
            <w:vAlign w:val="center"/>
          </w:tcPr>
          <w:p w:rsidR="00240729" w:rsidRPr="006B533D" w:rsidRDefault="00240729" w:rsidP="00240729">
            <w:pPr>
              <w:outlineLvl w:val="0"/>
              <w:rPr>
                <w:b/>
                <w:bCs/>
                <w:sz w:val="20"/>
                <w:szCs w:val="20"/>
                <w:lang w:val="en-US"/>
              </w:rPr>
            </w:pPr>
            <w:r w:rsidRPr="006B533D">
              <w:rPr>
                <w:b/>
                <w:bCs/>
                <w:sz w:val="20"/>
                <w:szCs w:val="20"/>
                <w:lang w:val="en-US"/>
              </w:rPr>
              <w:t>TERM</w:t>
            </w:r>
          </w:p>
        </w:tc>
        <w:tc>
          <w:tcPr>
            <w:tcW w:w="1527" w:type="dxa"/>
            <w:vAlign w:val="center"/>
          </w:tcPr>
          <w:p w:rsidR="00240729" w:rsidRPr="006B533D" w:rsidRDefault="00240729" w:rsidP="00240729">
            <w:pPr>
              <w:outlineLvl w:val="0"/>
              <w:rPr>
                <w:sz w:val="20"/>
                <w:szCs w:val="20"/>
                <w:lang w:val="en-US"/>
              </w:rPr>
            </w:pPr>
            <w:r w:rsidRPr="006B533D">
              <w:rPr>
                <w:sz w:val="20"/>
                <w:szCs w:val="20"/>
                <w:lang w:val="en-US"/>
              </w:rPr>
              <w:t>Spring</w:t>
            </w:r>
          </w:p>
        </w:tc>
      </w:tr>
    </w:tbl>
    <w:p w:rsidR="00240729" w:rsidRPr="006B533D" w:rsidRDefault="00240729" w:rsidP="00240729">
      <w:pPr>
        <w:outlineLvl w:val="0"/>
        <w:rPr>
          <w:b/>
          <w:bCs/>
          <w:lang w:val="en-US"/>
        </w:rPr>
      </w:pPr>
    </w:p>
    <w:p w:rsidR="00240729" w:rsidRPr="006B533D" w:rsidRDefault="00240729" w:rsidP="00240729">
      <w:pPr>
        <w:jc w:val="right"/>
        <w:outlineLvl w:val="0"/>
        <w:rPr>
          <w:b/>
          <w:bCs/>
          <w:sz w:val="20"/>
          <w:szCs w:val="20"/>
          <w:lang w:val="en-US"/>
        </w:rPr>
      </w:pPr>
    </w:p>
    <w:p w:rsidR="00240729" w:rsidRPr="006B533D"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1296"/>
        <w:gridCol w:w="1841"/>
        <w:gridCol w:w="4961"/>
      </w:tblGrid>
      <w:tr w:rsidR="00240729" w:rsidRPr="006B533D" w:rsidTr="00000DFA">
        <w:tc>
          <w:tcPr>
            <w:tcW w:w="1774" w:type="dxa"/>
            <w:vAlign w:val="center"/>
          </w:tcPr>
          <w:p w:rsidR="00240729" w:rsidRPr="006B533D" w:rsidRDefault="00240729" w:rsidP="00240729">
            <w:pPr>
              <w:jc w:val="center"/>
              <w:outlineLvl w:val="0"/>
              <w:rPr>
                <w:b/>
                <w:bCs/>
                <w:sz w:val="20"/>
                <w:szCs w:val="20"/>
                <w:lang w:val="en-US"/>
              </w:rPr>
            </w:pPr>
            <w:r w:rsidRPr="006B533D">
              <w:rPr>
                <w:b/>
                <w:bCs/>
                <w:sz w:val="20"/>
                <w:szCs w:val="20"/>
                <w:lang w:val="en-US"/>
              </w:rPr>
              <w:t>COURSE CODE</w:t>
            </w:r>
          </w:p>
        </w:tc>
        <w:tc>
          <w:tcPr>
            <w:tcW w:w="1296" w:type="dxa"/>
            <w:vAlign w:val="center"/>
          </w:tcPr>
          <w:p w:rsidR="00240729" w:rsidRPr="006B533D" w:rsidRDefault="00240729" w:rsidP="00000DFA">
            <w:pPr>
              <w:pStyle w:val="Balk1"/>
              <w:rPr>
                <w:lang w:val="en-US"/>
              </w:rPr>
            </w:pPr>
            <w:bookmarkStart w:id="19" w:name="_131512007"/>
            <w:bookmarkEnd w:id="19"/>
            <w:r w:rsidRPr="006B533D">
              <w:rPr>
                <w:lang w:val="en-US"/>
              </w:rPr>
              <w:t>131512</w:t>
            </w:r>
            <w:r>
              <w:rPr>
                <w:lang w:val="en-US"/>
              </w:rPr>
              <w:t>0</w:t>
            </w:r>
            <w:r w:rsidRPr="006B533D">
              <w:rPr>
                <w:lang w:val="en-US"/>
              </w:rPr>
              <w:t>07</w:t>
            </w:r>
          </w:p>
        </w:tc>
        <w:tc>
          <w:tcPr>
            <w:tcW w:w="1841" w:type="dxa"/>
            <w:vAlign w:val="center"/>
          </w:tcPr>
          <w:p w:rsidR="00240729" w:rsidRPr="006B533D" w:rsidRDefault="00240729" w:rsidP="00240729">
            <w:pPr>
              <w:jc w:val="center"/>
              <w:outlineLvl w:val="0"/>
              <w:rPr>
                <w:b/>
                <w:bCs/>
                <w:sz w:val="20"/>
                <w:szCs w:val="20"/>
                <w:lang w:val="en-US"/>
              </w:rPr>
            </w:pPr>
            <w:r w:rsidRPr="006B533D">
              <w:rPr>
                <w:b/>
                <w:bCs/>
                <w:sz w:val="20"/>
                <w:szCs w:val="20"/>
                <w:lang w:val="en-US"/>
              </w:rPr>
              <w:t>COURSE NAME</w:t>
            </w:r>
          </w:p>
        </w:tc>
        <w:tc>
          <w:tcPr>
            <w:tcW w:w="4961" w:type="dxa"/>
            <w:vAlign w:val="center"/>
          </w:tcPr>
          <w:p w:rsidR="00240729" w:rsidRPr="006B533D" w:rsidRDefault="00240729" w:rsidP="00240729">
            <w:pPr>
              <w:outlineLvl w:val="0"/>
              <w:rPr>
                <w:szCs w:val="20"/>
                <w:lang w:val="en-US"/>
              </w:rPr>
            </w:pPr>
            <w:r w:rsidRPr="006B533D">
              <w:rPr>
                <w:szCs w:val="20"/>
                <w:lang w:val="en-US"/>
              </w:rPr>
              <w:t>History of Atatürk Principles and Revolutions II</w:t>
            </w:r>
          </w:p>
        </w:tc>
      </w:tr>
    </w:tbl>
    <w:p w:rsidR="00240729" w:rsidRPr="006B533D" w:rsidRDefault="00240729" w:rsidP="00240729">
      <w:pPr>
        <w:outlineLvl w:val="0"/>
        <w:rPr>
          <w:sz w:val="20"/>
          <w:szCs w:val="20"/>
          <w:lang w:val="en-US"/>
        </w:rPr>
      </w:pPr>
      <w:r w:rsidRPr="006B533D">
        <w:rPr>
          <w:b/>
          <w:bCs/>
          <w:sz w:val="20"/>
          <w:szCs w:val="20"/>
          <w:lang w:val="en-US"/>
        </w:rPr>
        <w:t xml:space="preserve">                                                   </w:t>
      </w:r>
      <w:r w:rsidRPr="006B533D">
        <w:rPr>
          <w:b/>
          <w:bCs/>
          <w:sz w:val="20"/>
          <w:szCs w:val="20"/>
          <w:lang w:val="en-US"/>
        </w:rPr>
        <w:tab/>
      </w:r>
      <w:r w:rsidRPr="006B533D">
        <w:rPr>
          <w:b/>
          <w:bCs/>
          <w:sz w:val="20"/>
          <w:szCs w:val="20"/>
          <w:lang w:val="en-US"/>
        </w:rPr>
        <w:tab/>
      </w:r>
      <w:r w:rsidRPr="006B533D">
        <w:rPr>
          <w:b/>
          <w:bCs/>
          <w:sz w:val="20"/>
          <w:szCs w:val="20"/>
          <w:lang w:val="en-US"/>
        </w:rPr>
        <w:tab/>
      </w:r>
      <w:r w:rsidRPr="006B533D">
        <w:rPr>
          <w:b/>
          <w:bCs/>
          <w:sz w:val="20"/>
          <w:szCs w:val="20"/>
          <w:lang w:val="en-US"/>
        </w:rPr>
        <w:tab/>
      </w:r>
      <w:r w:rsidRPr="006B533D">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1"/>
        <w:gridCol w:w="805"/>
        <w:gridCol w:w="300"/>
        <w:gridCol w:w="924"/>
        <w:gridCol w:w="430"/>
        <w:gridCol w:w="329"/>
        <w:gridCol w:w="355"/>
        <w:gridCol w:w="871"/>
        <w:gridCol w:w="684"/>
        <w:gridCol w:w="20"/>
        <w:gridCol w:w="54"/>
        <w:gridCol w:w="1984"/>
        <w:gridCol w:w="462"/>
        <w:gridCol w:w="1520"/>
      </w:tblGrid>
      <w:tr w:rsidR="00240729" w:rsidRPr="006B533D" w:rsidTr="00000DFA">
        <w:trPr>
          <w:trHeight w:val="383"/>
        </w:trPr>
        <w:tc>
          <w:tcPr>
            <w:tcW w:w="595" w:type="pct"/>
            <w:vMerge w:val="restart"/>
            <w:tcBorders>
              <w:top w:val="single" w:sz="12" w:space="0" w:color="auto"/>
              <w:right w:val="single" w:sz="12" w:space="0" w:color="auto"/>
            </w:tcBorders>
            <w:vAlign w:val="center"/>
          </w:tcPr>
          <w:p w:rsidR="00240729" w:rsidRPr="006B533D" w:rsidRDefault="00240729" w:rsidP="00240729">
            <w:pPr>
              <w:rPr>
                <w:b/>
                <w:bCs/>
                <w:sz w:val="18"/>
                <w:szCs w:val="18"/>
                <w:lang w:val="en-US"/>
              </w:rPr>
            </w:pPr>
            <w:r w:rsidRPr="006B533D">
              <w:rPr>
                <w:b/>
                <w:bCs/>
                <w:sz w:val="18"/>
                <w:szCs w:val="18"/>
                <w:lang w:val="en-US"/>
              </w:rPr>
              <w:t>SEMESTER</w:t>
            </w:r>
          </w:p>
        </w:tc>
        <w:tc>
          <w:tcPr>
            <w:tcW w:w="1584" w:type="pct"/>
            <w:gridSpan w:val="6"/>
            <w:tcBorders>
              <w:top w:val="single" w:sz="12" w:space="0" w:color="auto"/>
              <w:left w:val="single" w:sz="12" w:space="0" w:color="auto"/>
              <w:right w:val="single" w:sz="12" w:space="0" w:color="auto"/>
            </w:tcBorders>
            <w:vAlign w:val="center"/>
          </w:tcPr>
          <w:p w:rsidR="00240729" w:rsidRPr="006B533D" w:rsidRDefault="00240729" w:rsidP="00240729">
            <w:pPr>
              <w:jc w:val="center"/>
              <w:rPr>
                <w:b/>
                <w:bCs/>
                <w:sz w:val="20"/>
                <w:szCs w:val="20"/>
                <w:lang w:val="en-US"/>
              </w:rPr>
            </w:pPr>
            <w:r w:rsidRPr="006B533D">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6B533D" w:rsidRDefault="00240729" w:rsidP="00240729">
            <w:pPr>
              <w:jc w:val="center"/>
              <w:rPr>
                <w:b/>
                <w:bCs/>
                <w:sz w:val="20"/>
                <w:szCs w:val="20"/>
                <w:lang w:val="en-US"/>
              </w:rPr>
            </w:pPr>
          </w:p>
        </w:tc>
      </w:tr>
      <w:tr w:rsidR="00240729" w:rsidRPr="006B533D" w:rsidTr="00000DFA">
        <w:trPr>
          <w:trHeight w:val="382"/>
        </w:trPr>
        <w:tc>
          <w:tcPr>
            <w:tcW w:w="595" w:type="pct"/>
            <w:vMerge/>
            <w:tcBorders>
              <w:right w:val="single" w:sz="12" w:space="0" w:color="auto"/>
            </w:tcBorders>
          </w:tcPr>
          <w:p w:rsidR="00240729" w:rsidRPr="006B533D" w:rsidRDefault="00240729" w:rsidP="00240729">
            <w:pPr>
              <w:rPr>
                <w:b/>
                <w:bCs/>
                <w:sz w:val="20"/>
                <w:szCs w:val="20"/>
                <w:lang w:val="en-US"/>
              </w:rPr>
            </w:pPr>
          </w:p>
        </w:tc>
        <w:tc>
          <w:tcPr>
            <w:tcW w:w="557" w:type="pct"/>
            <w:gridSpan w:val="2"/>
            <w:tcBorders>
              <w:left w:val="single" w:sz="12" w:space="0" w:color="auto"/>
            </w:tcBorders>
            <w:vAlign w:val="center"/>
          </w:tcPr>
          <w:p w:rsidR="00240729" w:rsidRPr="006B533D" w:rsidRDefault="00240729" w:rsidP="00240729">
            <w:pPr>
              <w:jc w:val="center"/>
              <w:rPr>
                <w:b/>
                <w:bCs/>
                <w:sz w:val="18"/>
                <w:szCs w:val="20"/>
                <w:lang w:val="en-US"/>
              </w:rPr>
            </w:pPr>
            <w:r w:rsidRPr="006B533D">
              <w:rPr>
                <w:b/>
                <w:bCs/>
                <w:sz w:val="18"/>
                <w:szCs w:val="20"/>
                <w:lang w:val="en-US"/>
              </w:rPr>
              <w:t>Theoretical</w:t>
            </w:r>
          </w:p>
        </w:tc>
        <w:tc>
          <w:tcPr>
            <w:tcW w:w="466" w:type="pct"/>
            <w:vAlign w:val="center"/>
          </w:tcPr>
          <w:p w:rsidR="00240729" w:rsidRPr="006B533D" w:rsidRDefault="00240729" w:rsidP="00240729">
            <w:pPr>
              <w:jc w:val="center"/>
              <w:rPr>
                <w:b/>
                <w:bCs/>
                <w:sz w:val="18"/>
                <w:szCs w:val="20"/>
                <w:lang w:val="en-US"/>
              </w:rPr>
            </w:pPr>
            <w:r w:rsidRPr="006B533D">
              <w:rPr>
                <w:b/>
                <w:bCs/>
                <w:sz w:val="18"/>
                <w:szCs w:val="20"/>
                <w:lang w:val="en-US"/>
              </w:rPr>
              <w:t>Practice</w:t>
            </w:r>
          </w:p>
        </w:tc>
        <w:tc>
          <w:tcPr>
            <w:tcW w:w="562" w:type="pct"/>
            <w:gridSpan w:val="3"/>
            <w:tcBorders>
              <w:right w:val="single" w:sz="12" w:space="0" w:color="auto"/>
            </w:tcBorders>
            <w:vAlign w:val="center"/>
          </w:tcPr>
          <w:p w:rsidR="00240729" w:rsidRPr="006B533D" w:rsidRDefault="00240729" w:rsidP="00240729">
            <w:pPr>
              <w:ind w:left="-111" w:right="-108"/>
              <w:jc w:val="center"/>
              <w:rPr>
                <w:b/>
                <w:bCs/>
                <w:sz w:val="18"/>
                <w:szCs w:val="20"/>
                <w:lang w:val="en-US"/>
              </w:rPr>
            </w:pPr>
            <w:r w:rsidRPr="006B533D">
              <w:rPr>
                <w:b/>
                <w:bCs/>
                <w:sz w:val="18"/>
                <w:szCs w:val="20"/>
                <w:lang w:val="en-US"/>
              </w:rPr>
              <w:t>Laboratory</w:t>
            </w:r>
          </w:p>
        </w:tc>
        <w:tc>
          <w:tcPr>
            <w:tcW w:w="439" w:type="pct"/>
            <w:vAlign w:val="center"/>
          </w:tcPr>
          <w:p w:rsidR="00240729" w:rsidRPr="006B533D" w:rsidRDefault="00240729" w:rsidP="00240729">
            <w:pPr>
              <w:jc w:val="center"/>
              <w:rPr>
                <w:b/>
                <w:bCs/>
                <w:sz w:val="20"/>
                <w:szCs w:val="20"/>
                <w:lang w:val="en-US"/>
              </w:rPr>
            </w:pPr>
            <w:r w:rsidRPr="006B533D">
              <w:rPr>
                <w:b/>
                <w:bCs/>
                <w:sz w:val="20"/>
                <w:szCs w:val="20"/>
                <w:lang w:val="en-US"/>
              </w:rPr>
              <w:t>Credits</w:t>
            </w:r>
          </w:p>
        </w:tc>
        <w:tc>
          <w:tcPr>
            <w:tcW w:w="345" w:type="pct"/>
            <w:vAlign w:val="center"/>
          </w:tcPr>
          <w:p w:rsidR="00240729" w:rsidRPr="006B533D" w:rsidRDefault="00240729" w:rsidP="00240729">
            <w:pPr>
              <w:ind w:left="-111" w:right="-108"/>
              <w:jc w:val="center"/>
              <w:rPr>
                <w:b/>
                <w:bCs/>
                <w:sz w:val="20"/>
                <w:szCs w:val="20"/>
                <w:lang w:val="en-US"/>
              </w:rPr>
            </w:pPr>
            <w:r w:rsidRPr="006B533D">
              <w:rPr>
                <w:b/>
                <w:bCs/>
                <w:sz w:val="20"/>
                <w:szCs w:val="20"/>
                <w:lang w:val="en-US"/>
              </w:rPr>
              <w:t>ECTS</w:t>
            </w:r>
          </w:p>
        </w:tc>
        <w:tc>
          <w:tcPr>
            <w:tcW w:w="1270" w:type="pct"/>
            <w:gridSpan w:val="4"/>
            <w:vAlign w:val="center"/>
          </w:tcPr>
          <w:p w:rsidR="00240729" w:rsidRPr="006B533D" w:rsidRDefault="00240729" w:rsidP="00240729">
            <w:pPr>
              <w:jc w:val="center"/>
              <w:rPr>
                <w:b/>
                <w:bCs/>
                <w:sz w:val="20"/>
                <w:szCs w:val="20"/>
                <w:lang w:val="en-US"/>
              </w:rPr>
            </w:pPr>
            <w:r w:rsidRPr="006B533D">
              <w:rPr>
                <w:b/>
                <w:bCs/>
                <w:sz w:val="20"/>
                <w:szCs w:val="20"/>
                <w:lang w:val="en-US"/>
              </w:rPr>
              <w:t>COURSE TYPE</w:t>
            </w:r>
          </w:p>
        </w:tc>
        <w:tc>
          <w:tcPr>
            <w:tcW w:w="766" w:type="pct"/>
            <w:vAlign w:val="center"/>
          </w:tcPr>
          <w:p w:rsidR="00240729" w:rsidRPr="006B533D" w:rsidRDefault="00240729" w:rsidP="00240729">
            <w:pPr>
              <w:jc w:val="center"/>
              <w:rPr>
                <w:b/>
                <w:bCs/>
                <w:sz w:val="20"/>
                <w:szCs w:val="20"/>
                <w:lang w:val="en-US"/>
              </w:rPr>
            </w:pPr>
            <w:r w:rsidRPr="006B533D">
              <w:rPr>
                <w:b/>
                <w:bCs/>
                <w:sz w:val="20"/>
                <w:szCs w:val="20"/>
                <w:lang w:val="en-US"/>
              </w:rPr>
              <w:t>LANGUAGE</w:t>
            </w:r>
          </w:p>
        </w:tc>
      </w:tr>
      <w:tr w:rsidR="00240729" w:rsidRPr="006B533D" w:rsidTr="00000DFA">
        <w:trPr>
          <w:trHeight w:val="454"/>
        </w:trPr>
        <w:tc>
          <w:tcPr>
            <w:tcW w:w="595" w:type="pct"/>
            <w:tcBorders>
              <w:bottom w:val="single" w:sz="12" w:space="0" w:color="auto"/>
              <w:right w:val="single" w:sz="12" w:space="0" w:color="auto"/>
            </w:tcBorders>
            <w:vAlign w:val="center"/>
          </w:tcPr>
          <w:p w:rsidR="00240729" w:rsidRPr="006B533D" w:rsidRDefault="00240729" w:rsidP="00240729">
            <w:pPr>
              <w:jc w:val="center"/>
              <w:rPr>
                <w:sz w:val="20"/>
                <w:szCs w:val="20"/>
                <w:lang w:val="en-US"/>
              </w:rPr>
            </w:pPr>
            <w:r w:rsidRPr="006B533D">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6B533D" w:rsidRDefault="00240729" w:rsidP="00240729">
            <w:pPr>
              <w:jc w:val="center"/>
              <w:rPr>
                <w:sz w:val="20"/>
                <w:szCs w:val="20"/>
                <w:lang w:val="en-US"/>
              </w:rPr>
            </w:pPr>
            <w:r w:rsidRPr="006B533D">
              <w:rPr>
                <w:sz w:val="20"/>
                <w:szCs w:val="20"/>
                <w:lang w:val="en-US"/>
              </w:rPr>
              <w:t>2</w:t>
            </w:r>
          </w:p>
        </w:tc>
        <w:tc>
          <w:tcPr>
            <w:tcW w:w="466" w:type="pct"/>
            <w:tcBorders>
              <w:bottom w:val="single" w:sz="12" w:space="0" w:color="auto"/>
            </w:tcBorders>
            <w:vAlign w:val="center"/>
          </w:tcPr>
          <w:p w:rsidR="00240729" w:rsidRPr="006B533D" w:rsidRDefault="00240729" w:rsidP="00240729">
            <w:pPr>
              <w:jc w:val="center"/>
              <w:rPr>
                <w:sz w:val="20"/>
                <w:szCs w:val="20"/>
                <w:lang w:val="en-US"/>
              </w:rPr>
            </w:pPr>
            <w:r w:rsidRPr="006B533D">
              <w:rPr>
                <w:sz w:val="20"/>
                <w:szCs w:val="20"/>
                <w:lang w:val="en-US"/>
              </w:rPr>
              <w:t>0</w:t>
            </w:r>
          </w:p>
        </w:tc>
        <w:tc>
          <w:tcPr>
            <w:tcW w:w="562" w:type="pct"/>
            <w:gridSpan w:val="3"/>
            <w:tcBorders>
              <w:bottom w:val="single" w:sz="12" w:space="0" w:color="auto"/>
              <w:right w:val="single" w:sz="12" w:space="0" w:color="auto"/>
            </w:tcBorders>
            <w:vAlign w:val="center"/>
          </w:tcPr>
          <w:p w:rsidR="00240729" w:rsidRPr="006B533D" w:rsidRDefault="00240729" w:rsidP="00240729">
            <w:pPr>
              <w:jc w:val="center"/>
              <w:rPr>
                <w:sz w:val="20"/>
                <w:szCs w:val="20"/>
                <w:lang w:val="en-US"/>
              </w:rPr>
            </w:pPr>
            <w:r w:rsidRPr="006B533D">
              <w:rPr>
                <w:sz w:val="20"/>
                <w:szCs w:val="20"/>
                <w:lang w:val="en-US"/>
              </w:rPr>
              <w:t>0</w:t>
            </w:r>
          </w:p>
        </w:tc>
        <w:tc>
          <w:tcPr>
            <w:tcW w:w="439" w:type="pct"/>
            <w:tcBorders>
              <w:bottom w:val="single" w:sz="12" w:space="0" w:color="auto"/>
            </w:tcBorders>
            <w:vAlign w:val="center"/>
          </w:tcPr>
          <w:p w:rsidR="00240729" w:rsidRPr="006B533D" w:rsidRDefault="00240729" w:rsidP="00240729">
            <w:pPr>
              <w:jc w:val="center"/>
              <w:rPr>
                <w:sz w:val="20"/>
                <w:szCs w:val="20"/>
                <w:lang w:val="en-US"/>
              </w:rPr>
            </w:pPr>
            <w:r w:rsidRPr="006B533D">
              <w:rPr>
                <w:sz w:val="20"/>
                <w:szCs w:val="20"/>
                <w:lang w:val="en-US"/>
              </w:rPr>
              <w:t>2</w:t>
            </w:r>
          </w:p>
        </w:tc>
        <w:tc>
          <w:tcPr>
            <w:tcW w:w="345" w:type="pct"/>
            <w:tcBorders>
              <w:bottom w:val="single" w:sz="12" w:space="0" w:color="auto"/>
            </w:tcBorders>
            <w:vAlign w:val="center"/>
          </w:tcPr>
          <w:p w:rsidR="00240729" w:rsidRPr="006B533D" w:rsidRDefault="00240729" w:rsidP="00240729">
            <w:pPr>
              <w:jc w:val="center"/>
              <w:rPr>
                <w:sz w:val="20"/>
                <w:szCs w:val="20"/>
                <w:lang w:val="en-US"/>
              </w:rPr>
            </w:pPr>
            <w:r w:rsidRPr="006B533D">
              <w:rPr>
                <w:sz w:val="20"/>
                <w:szCs w:val="20"/>
                <w:lang w:val="en-US"/>
              </w:rPr>
              <w:t>2</w:t>
            </w:r>
          </w:p>
        </w:tc>
        <w:tc>
          <w:tcPr>
            <w:tcW w:w="1270" w:type="pct"/>
            <w:gridSpan w:val="4"/>
            <w:tcBorders>
              <w:bottom w:val="single" w:sz="12" w:space="0" w:color="auto"/>
            </w:tcBorders>
            <w:vAlign w:val="center"/>
          </w:tcPr>
          <w:p w:rsidR="00240729" w:rsidRPr="006B533D" w:rsidRDefault="00240729" w:rsidP="00240729">
            <w:pPr>
              <w:jc w:val="center"/>
              <w:rPr>
                <w:sz w:val="18"/>
                <w:szCs w:val="20"/>
                <w:lang w:val="en-US"/>
              </w:rPr>
            </w:pPr>
            <w:r w:rsidRPr="006B533D">
              <w:rPr>
                <w:sz w:val="18"/>
                <w:szCs w:val="20"/>
                <w:lang w:val="en-US"/>
              </w:rPr>
              <w:t xml:space="preserve">    CORE      ( X ) </w:t>
            </w:r>
          </w:p>
          <w:p w:rsidR="00240729" w:rsidRPr="006B533D" w:rsidRDefault="00240729" w:rsidP="00240729">
            <w:pPr>
              <w:jc w:val="center"/>
              <w:rPr>
                <w:sz w:val="18"/>
                <w:szCs w:val="20"/>
                <w:lang w:val="en-US"/>
              </w:rPr>
            </w:pPr>
            <w:r w:rsidRPr="006B533D">
              <w:rPr>
                <w:sz w:val="18"/>
                <w:szCs w:val="20"/>
                <w:lang w:val="en-US"/>
              </w:rPr>
              <w:t xml:space="preserve"> ELECTIVE  (     )</w:t>
            </w:r>
          </w:p>
        </w:tc>
        <w:tc>
          <w:tcPr>
            <w:tcW w:w="766" w:type="pct"/>
            <w:tcBorders>
              <w:bottom w:val="single" w:sz="12" w:space="0" w:color="auto"/>
            </w:tcBorders>
            <w:vAlign w:val="center"/>
          </w:tcPr>
          <w:p w:rsidR="00240729" w:rsidRPr="006B533D" w:rsidRDefault="00240729" w:rsidP="00240729">
            <w:pPr>
              <w:jc w:val="center"/>
              <w:rPr>
                <w:sz w:val="20"/>
                <w:szCs w:val="20"/>
                <w:vertAlign w:val="superscript"/>
                <w:lang w:val="en-US"/>
              </w:rPr>
            </w:pPr>
            <w:r w:rsidRPr="006B533D">
              <w:rPr>
                <w:sz w:val="20"/>
                <w:szCs w:val="20"/>
                <w:lang w:val="en-US"/>
              </w:rPr>
              <w:t>Turkish</w:t>
            </w:r>
          </w:p>
        </w:tc>
      </w:tr>
      <w:tr w:rsidR="00240729" w:rsidRPr="006B533D"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6B533D" w:rsidRDefault="00240729" w:rsidP="00240729">
            <w:pPr>
              <w:jc w:val="center"/>
              <w:rPr>
                <w:b/>
                <w:bCs/>
                <w:sz w:val="20"/>
                <w:szCs w:val="20"/>
                <w:lang w:val="en-US"/>
              </w:rPr>
            </w:pPr>
            <w:r w:rsidRPr="006B533D">
              <w:rPr>
                <w:b/>
                <w:bCs/>
                <w:sz w:val="20"/>
                <w:szCs w:val="20"/>
                <w:lang w:val="en-US"/>
              </w:rPr>
              <w:t>COURSE CATEGORY</w:t>
            </w:r>
          </w:p>
        </w:tc>
      </w:tr>
      <w:tr w:rsidR="00240729" w:rsidRPr="006B533D"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6B533D" w:rsidRDefault="00240729" w:rsidP="00240729">
            <w:pPr>
              <w:jc w:val="center"/>
              <w:rPr>
                <w:sz w:val="20"/>
                <w:lang w:val="en-US"/>
              </w:rPr>
            </w:pPr>
            <w:r w:rsidRPr="006B533D">
              <w:rPr>
                <w:sz w:val="20"/>
                <w:lang w:val="en-US"/>
              </w:rPr>
              <w:t>Supportive Courses</w:t>
            </w:r>
          </w:p>
        </w:tc>
        <w:tc>
          <w:tcPr>
            <w:tcW w:w="1000" w:type="pct"/>
            <w:gridSpan w:val="4"/>
            <w:tcBorders>
              <w:top w:val="single" w:sz="12" w:space="0" w:color="auto"/>
            </w:tcBorders>
            <w:vAlign w:val="center"/>
          </w:tcPr>
          <w:p w:rsidR="00240729" w:rsidRPr="006B533D" w:rsidRDefault="00240729" w:rsidP="00240729">
            <w:pPr>
              <w:jc w:val="center"/>
              <w:rPr>
                <w:sz w:val="20"/>
                <w:lang w:val="en-US"/>
              </w:rPr>
            </w:pPr>
            <w:r w:rsidRPr="006B533D">
              <w:rPr>
                <w:sz w:val="20"/>
                <w:lang w:val="en-US"/>
              </w:rPr>
              <w:t>Core Professional</w:t>
            </w:r>
          </w:p>
        </w:tc>
        <w:tc>
          <w:tcPr>
            <w:tcW w:w="1000" w:type="pct"/>
            <w:gridSpan w:val="5"/>
            <w:tcBorders>
              <w:top w:val="single" w:sz="12" w:space="0" w:color="auto"/>
            </w:tcBorders>
            <w:vAlign w:val="center"/>
          </w:tcPr>
          <w:p w:rsidR="00240729" w:rsidRPr="006B533D" w:rsidRDefault="00240729" w:rsidP="00240729">
            <w:pPr>
              <w:jc w:val="center"/>
              <w:rPr>
                <w:sz w:val="20"/>
                <w:lang w:val="en-US"/>
              </w:rPr>
            </w:pPr>
            <w:r w:rsidRPr="006B533D">
              <w:rPr>
                <w:sz w:val="20"/>
                <w:lang w:val="en-US"/>
              </w:rPr>
              <w:t>Proficiency / Field</w:t>
            </w:r>
          </w:p>
        </w:tc>
        <w:tc>
          <w:tcPr>
            <w:tcW w:w="1000" w:type="pct"/>
            <w:tcBorders>
              <w:top w:val="single" w:sz="12" w:space="0" w:color="auto"/>
            </w:tcBorders>
            <w:vAlign w:val="center"/>
          </w:tcPr>
          <w:p w:rsidR="00240729" w:rsidRPr="006B533D" w:rsidRDefault="00240729" w:rsidP="00240729">
            <w:pPr>
              <w:jc w:val="center"/>
              <w:rPr>
                <w:sz w:val="20"/>
                <w:lang w:val="en-US"/>
              </w:rPr>
            </w:pPr>
            <w:r w:rsidRPr="006B533D">
              <w:rPr>
                <w:sz w:val="20"/>
                <w:lang w:val="en-US"/>
              </w:rPr>
              <w:t>Human, Communication, and Management Skills</w:t>
            </w:r>
          </w:p>
        </w:tc>
        <w:tc>
          <w:tcPr>
            <w:tcW w:w="999" w:type="pct"/>
            <w:gridSpan w:val="2"/>
            <w:tcBorders>
              <w:top w:val="single" w:sz="12" w:space="0" w:color="auto"/>
            </w:tcBorders>
            <w:vAlign w:val="center"/>
          </w:tcPr>
          <w:p w:rsidR="00240729" w:rsidRPr="006B533D" w:rsidRDefault="00240729" w:rsidP="00240729">
            <w:pPr>
              <w:jc w:val="center"/>
              <w:rPr>
                <w:sz w:val="20"/>
                <w:lang w:val="en-US"/>
              </w:rPr>
            </w:pPr>
            <w:r w:rsidRPr="006B533D">
              <w:rPr>
                <w:sz w:val="20"/>
                <w:lang w:val="en-US"/>
              </w:rPr>
              <w:t>Transmissible Skills</w:t>
            </w:r>
          </w:p>
        </w:tc>
      </w:tr>
      <w:tr w:rsidR="00240729" w:rsidRPr="006B533D"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6B533D" w:rsidRDefault="00240729" w:rsidP="00240729">
            <w:pPr>
              <w:jc w:val="center"/>
              <w:rPr>
                <w:sz w:val="20"/>
                <w:szCs w:val="20"/>
                <w:lang w:val="en-US"/>
              </w:rPr>
            </w:pPr>
            <w:r w:rsidRPr="006B533D">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240729" w:rsidRPr="006B533D"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6B533D"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6B533D"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6B533D" w:rsidRDefault="00240729" w:rsidP="00240729">
            <w:pPr>
              <w:jc w:val="center"/>
              <w:rPr>
                <w:sz w:val="20"/>
                <w:szCs w:val="20"/>
                <w:lang w:val="en-US"/>
              </w:rPr>
            </w:pPr>
          </w:p>
        </w:tc>
      </w:tr>
      <w:tr w:rsidR="00240729" w:rsidRPr="006B533D" w:rsidTr="00240729">
        <w:trPr>
          <w:trHeight w:val="324"/>
        </w:trPr>
        <w:tc>
          <w:tcPr>
            <w:tcW w:w="5000" w:type="pct"/>
            <w:gridSpan w:val="14"/>
            <w:tcBorders>
              <w:top w:val="single" w:sz="12" w:space="0" w:color="auto"/>
              <w:bottom w:val="single" w:sz="12" w:space="0" w:color="auto"/>
            </w:tcBorders>
            <w:vAlign w:val="center"/>
          </w:tcPr>
          <w:p w:rsidR="00240729" w:rsidRPr="006B533D" w:rsidRDefault="00240729" w:rsidP="00240729">
            <w:pPr>
              <w:jc w:val="center"/>
              <w:rPr>
                <w:b/>
                <w:bCs/>
                <w:sz w:val="20"/>
                <w:szCs w:val="20"/>
                <w:lang w:val="en-US"/>
              </w:rPr>
            </w:pPr>
            <w:r w:rsidRPr="006B533D">
              <w:rPr>
                <w:b/>
                <w:bCs/>
                <w:sz w:val="20"/>
                <w:szCs w:val="20"/>
                <w:lang w:val="en-US"/>
              </w:rPr>
              <w:t>ASSESSMENT CRITERIAS</w:t>
            </w:r>
          </w:p>
        </w:tc>
      </w:tr>
      <w:tr w:rsidR="00240729" w:rsidRPr="006B533D"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6B533D" w:rsidRDefault="00240729" w:rsidP="00240729">
            <w:pPr>
              <w:jc w:val="center"/>
              <w:rPr>
                <w:b/>
                <w:bCs/>
                <w:sz w:val="20"/>
                <w:szCs w:val="20"/>
                <w:lang w:val="en-US"/>
              </w:rPr>
            </w:pPr>
            <w:r w:rsidRPr="006B533D">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6B533D" w:rsidRDefault="00240729" w:rsidP="00240729">
            <w:pPr>
              <w:jc w:val="center"/>
              <w:rPr>
                <w:b/>
                <w:sz w:val="20"/>
                <w:lang w:val="en-US"/>
              </w:rPr>
            </w:pPr>
            <w:r w:rsidRPr="006B533D">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6B533D" w:rsidRDefault="00240729" w:rsidP="00240729">
            <w:pPr>
              <w:jc w:val="center"/>
              <w:rPr>
                <w:b/>
                <w:sz w:val="20"/>
                <w:lang w:val="en-US"/>
              </w:rPr>
            </w:pPr>
            <w:r w:rsidRPr="006B533D">
              <w:rPr>
                <w:b/>
                <w:sz w:val="20"/>
                <w:lang w:val="en-US"/>
              </w:rPr>
              <w:t>Number</w:t>
            </w:r>
          </w:p>
        </w:tc>
        <w:tc>
          <w:tcPr>
            <w:tcW w:w="766" w:type="pct"/>
            <w:tcBorders>
              <w:top w:val="single" w:sz="12" w:space="0" w:color="auto"/>
              <w:left w:val="single" w:sz="8" w:space="0" w:color="auto"/>
              <w:bottom w:val="single" w:sz="8" w:space="0" w:color="auto"/>
            </w:tcBorders>
          </w:tcPr>
          <w:p w:rsidR="00240729" w:rsidRPr="006B533D" w:rsidRDefault="00240729" w:rsidP="00240729">
            <w:pPr>
              <w:jc w:val="center"/>
              <w:rPr>
                <w:b/>
                <w:sz w:val="20"/>
                <w:lang w:val="en-US"/>
              </w:rPr>
            </w:pPr>
            <w:r w:rsidRPr="006B533D">
              <w:rPr>
                <w:b/>
                <w:sz w:val="20"/>
                <w:lang w:val="en-US"/>
              </w:rPr>
              <w:t>Percentage (%)</w:t>
            </w:r>
          </w:p>
        </w:tc>
      </w:tr>
      <w:tr w:rsidR="00240729" w:rsidRPr="006B533D" w:rsidTr="00240729">
        <w:tc>
          <w:tcPr>
            <w:tcW w:w="1835" w:type="pct"/>
            <w:gridSpan w:val="5"/>
            <w:vMerge/>
            <w:tcBorders>
              <w:top w:val="single" w:sz="12" w:space="0" w:color="auto"/>
              <w:bottom w:val="single" w:sz="12" w:space="0" w:color="auto"/>
              <w:right w:val="single" w:sz="12" w:space="0" w:color="auto"/>
            </w:tcBorders>
            <w:vAlign w:val="center"/>
          </w:tcPr>
          <w:p w:rsidR="00240729" w:rsidRPr="006B533D"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6B533D" w:rsidRDefault="00240729" w:rsidP="00240729">
            <w:pPr>
              <w:rPr>
                <w:sz w:val="20"/>
                <w:lang w:val="en-US"/>
              </w:rPr>
            </w:pPr>
            <w:r w:rsidRPr="006B533D">
              <w:rPr>
                <w:sz w:val="20"/>
                <w:lang w:val="en-US"/>
              </w:rPr>
              <w:t>I. Mid-Term</w:t>
            </w:r>
          </w:p>
        </w:tc>
        <w:tc>
          <w:tcPr>
            <w:tcW w:w="1260" w:type="pct"/>
            <w:gridSpan w:val="3"/>
            <w:tcBorders>
              <w:top w:val="single" w:sz="8" w:space="0" w:color="auto"/>
              <w:right w:val="single" w:sz="8" w:space="0" w:color="auto"/>
            </w:tcBorders>
            <w:vAlign w:val="center"/>
          </w:tcPr>
          <w:p w:rsidR="00240729" w:rsidRPr="006B533D" w:rsidRDefault="00240729" w:rsidP="00240729">
            <w:pPr>
              <w:jc w:val="center"/>
              <w:rPr>
                <w:sz w:val="20"/>
                <w:lang w:val="en-US"/>
              </w:rPr>
            </w:pPr>
            <w:r w:rsidRPr="006B533D">
              <w:rPr>
                <w:sz w:val="20"/>
                <w:lang w:val="en-US"/>
              </w:rPr>
              <w:t>1</w:t>
            </w:r>
          </w:p>
        </w:tc>
        <w:tc>
          <w:tcPr>
            <w:tcW w:w="766" w:type="pct"/>
            <w:tcBorders>
              <w:top w:val="single" w:sz="8" w:space="0" w:color="auto"/>
              <w:left w:val="single" w:sz="8" w:space="0" w:color="auto"/>
            </w:tcBorders>
            <w:vAlign w:val="center"/>
          </w:tcPr>
          <w:p w:rsidR="00240729" w:rsidRPr="006B533D" w:rsidRDefault="00240729" w:rsidP="00240729">
            <w:pPr>
              <w:jc w:val="center"/>
              <w:rPr>
                <w:sz w:val="20"/>
                <w:lang w:val="en-US"/>
              </w:rPr>
            </w:pPr>
            <w:r w:rsidRPr="006B533D">
              <w:rPr>
                <w:sz w:val="20"/>
                <w:lang w:val="en-US"/>
              </w:rPr>
              <w:t>40</w:t>
            </w:r>
          </w:p>
        </w:tc>
      </w:tr>
      <w:tr w:rsidR="00240729" w:rsidRPr="006B533D" w:rsidTr="00240729">
        <w:tc>
          <w:tcPr>
            <w:tcW w:w="1835" w:type="pct"/>
            <w:gridSpan w:val="5"/>
            <w:vMerge/>
            <w:tcBorders>
              <w:top w:val="single" w:sz="12" w:space="0" w:color="auto"/>
              <w:bottom w:val="single" w:sz="12" w:space="0" w:color="auto"/>
              <w:right w:val="single" w:sz="12" w:space="0" w:color="auto"/>
            </w:tcBorders>
            <w:vAlign w:val="center"/>
          </w:tcPr>
          <w:p w:rsidR="00240729" w:rsidRPr="006B533D" w:rsidRDefault="00240729" w:rsidP="00240729">
            <w:pPr>
              <w:rPr>
                <w:b/>
                <w:bCs/>
                <w:sz w:val="20"/>
                <w:szCs w:val="20"/>
                <w:lang w:val="en-US"/>
              </w:rPr>
            </w:pPr>
          </w:p>
        </w:tc>
        <w:tc>
          <w:tcPr>
            <w:tcW w:w="1139" w:type="pct"/>
            <w:gridSpan w:val="5"/>
            <w:tcBorders>
              <w:left w:val="single" w:sz="12" w:space="0" w:color="auto"/>
            </w:tcBorders>
          </w:tcPr>
          <w:p w:rsidR="00240729" w:rsidRPr="006B533D" w:rsidRDefault="00240729" w:rsidP="00240729">
            <w:pPr>
              <w:rPr>
                <w:sz w:val="20"/>
                <w:lang w:val="en-US"/>
              </w:rPr>
            </w:pPr>
            <w:r w:rsidRPr="006B533D">
              <w:rPr>
                <w:sz w:val="20"/>
                <w:lang w:val="en-US"/>
              </w:rPr>
              <w:t>II. Mid-Term</w:t>
            </w:r>
          </w:p>
        </w:tc>
        <w:tc>
          <w:tcPr>
            <w:tcW w:w="1260" w:type="pct"/>
            <w:gridSpan w:val="3"/>
            <w:tcBorders>
              <w:right w:val="single" w:sz="8" w:space="0" w:color="auto"/>
            </w:tcBorders>
            <w:vAlign w:val="center"/>
          </w:tcPr>
          <w:p w:rsidR="00240729" w:rsidRPr="006B533D" w:rsidRDefault="00240729" w:rsidP="00240729">
            <w:pPr>
              <w:jc w:val="center"/>
              <w:rPr>
                <w:sz w:val="20"/>
                <w:lang w:val="en-US"/>
              </w:rPr>
            </w:pPr>
            <w:r w:rsidRPr="006B533D">
              <w:rPr>
                <w:sz w:val="20"/>
                <w:lang w:val="en-US"/>
              </w:rPr>
              <w:t>-</w:t>
            </w:r>
          </w:p>
        </w:tc>
        <w:tc>
          <w:tcPr>
            <w:tcW w:w="766" w:type="pct"/>
            <w:tcBorders>
              <w:left w:val="single" w:sz="8" w:space="0" w:color="auto"/>
            </w:tcBorders>
            <w:vAlign w:val="center"/>
          </w:tcPr>
          <w:p w:rsidR="00240729" w:rsidRPr="006B533D" w:rsidRDefault="00240729" w:rsidP="00240729">
            <w:pPr>
              <w:jc w:val="center"/>
              <w:rPr>
                <w:sz w:val="20"/>
                <w:lang w:val="en-US"/>
              </w:rPr>
            </w:pPr>
            <w:r w:rsidRPr="006B533D">
              <w:rPr>
                <w:sz w:val="20"/>
                <w:lang w:val="en-US"/>
              </w:rPr>
              <w:t>-</w:t>
            </w:r>
          </w:p>
        </w:tc>
      </w:tr>
      <w:tr w:rsidR="00240729" w:rsidRPr="006B533D" w:rsidTr="00240729">
        <w:tc>
          <w:tcPr>
            <w:tcW w:w="1835" w:type="pct"/>
            <w:gridSpan w:val="5"/>
            <w:vMerge/>
            <w:tcBorders>
              <w:top w:val="single" w:sz="12" w:space="0" w:color="auto"/>
              <w:bottom w:val="single" w:sz="12" w:space="0" w:color="auto"/>
              <w:right w:val="single" w:sz="12" w:space="0" w:color="auto"/>
            </w:tcBorders>
            <w:vAlign w:val="center"/>
          </w:tcPr>
          <w:p w:rsidR="00240729" w:rsidRPr="006B533D" w:rsidRDefault="00240729" w:rsidP="00240729">
            <w:pPr>
              <w:rPr>
                <w:b/>
                <w:bCs/>
                <w:sz w:val="20"/>
                <w:szCs w:val="20"/>
                <w:lang w:val="en-US"/>
              </w:rPr>
            </w:pPr>
          </w:p>
        </w:tc>
        <w:tc>
          <w:tcPr>
            <w:tcW w:w="1139" w:type="pct"/>
            <w:gridSpan w:val="5"/>
            <w:tcBorders>
              <w:left w:val="single" w:sz="12" w:space="0" w:color="auto"/>
            </w:tcBorders>
          </w:tcPr>
          <w:p w:rsidR="00240729" w:rsidRPr="006B533D" w:rsidRDefault="00240729" w:rsidP="00240729">
            <w:pPr>
              <w:rPr>
                <w:sz w:val="20"/>
                <w:lang w:val="en-US"/>
              </w:rPr>
            </w:pPr>
            <w:r w:rsidRPr="006B533D">
              <w:rPr>
                <w:sz w:val="20"/>
                <w:lang w:val="en-US"/>
              </w:rPr>
              <w:t>Quiz</w:t>
            </w:r>
          </w:p>
        </w:tc>
        <w:tc>
          <w:tcPr>
            <w:tcW w:w="1260" w:type="pct"/>
            <w:gridSpan w:val="3"/>
            <w:tcBorders>
              <w:right w:val="single" w:sz="8" w:space="0" w:color="auto"/>
            </w:tcBorders>
            <w:vAlign w:val="center"/>
          </w:tcPr>
          <w:p w:rsidR="00240729" w:rsidRPr="006B533D" w:rsidRDefault="00240729" w:rsidP="00240729">
            <w:pPr>
              <w:jc w:val="center"/>
              <w:rPr>
                <w:sz w:val="20"/>
                <w:lang w:val="en-US"/>
              </w:rPr>
            </w:pPr>
            <w:r w:rsidRPr="006B533D">
              <w:rPr>
                <w:sz w:val="20"/>
                <w:lang w:val="en-US"/>
              </w:rPr>
              <w:t>-</w:t>
            </w:r>
          </w:p>
        </w:tc>
        <w:tc>
          <w:tcPr>
            <w:tcW w:w="766" w:type="pct"/>
            <w:tcBorders>
              <w:left w:val="single" w:sz="8" w:space="0" w:color="auto"/>
            </w:tcBorders>
            <w:vAlign w:val="center"/>
          </w:tcPr>
          <w:p w:rsidR="00240729" w:rsidRPr="006B533D" w:rsidRDefault="00240729" w:rsidP="00240729">
            <w:pPr>
              <w:jc w:val="center"/>
              <w:rPr>
                <w:sz w:val="20"/>
                <w:lang w:val="en-US"/>
              </w:rPr>
            </w:pPr>
            <w:r w:rsidRPr="006B533D">
              <w:rPr>
                <w:sz w:val="20"/>
                <w:lang w:val="en-US"/>
              </w:rPr>
              <w:t>-</w:t>
            </w:r>
          </w:p>
        </w:tc>
      </w:tr>
      <w:tr w:rsidR="00240729" w:rsidRPr="006B533D" w:rsidTr="00240729">
        <w:tc>
          <w:tcPr>
            <w:tcW w:w="1835" w:type="pct"/>
            <w:gridSpan w:val="5"/>
            <w:vMerge/>
            <w:tcBorders>
              <w:top w:val="single" w:sz="12" w:space="0" w:color="auto"/>
              <w:bottom w:val="single" w:sz="12" w:space="0" w:color="auto"/>
              <w:right w:val="single" w:sz="12" w:space="0" w:color="auto"/>
            </w:tcBorders>
            <w:vAlign w:val="center"/>
          </w:tcPr>
          <w:p w:rsidR="00240729" w:rsidRPr="006B533D" w:rsidRDefault="00240729" w:rsidP="00240729">
            <w:pPr>
              <w:rPr>
                <w:b/>
                <w:bCs/>
                <w:sz w:val="20"/>
                <w:szCs w:val="20"/>
                <w:lang w:val="en-US"/>
              </w:rPr>
            </w:pPr>
          </w:p>
        </w:tc>
        <w:tc>
          <w:tcPr>
            <w:tcW w:w="1139" w:type="pct"/>
            <w:gridSpan w:val="5"/>
            <w:tcBorders>
              <w:left w:val="single" w:sz="12" w:space="0" w:color="auto"/>
            </w:tcBorders>
          </w:tcPr>
          <w:p w:rsidR="00240729" w:rsidRPr="006B533D" w:rsidRDefault="00240729" w:rsidP="00240729">
            <w:pPr>
              <w:rPr>
                <w:sz w:val="20"/>
                <w:lang w:val="en-US"/>
              </w:rPr>
            </w:pPr>
            <w:r w:rsidRPr="006B533D">
              <w:rPr>
                <w:sz w:val="20"/>
                <w:lang w:val="en-US"/>
              </w:rPr>
              <w:t>Homework</w:t>
            </w:r>
          </w:p>
        </w:tc>
        <w:tc>
          <w:tcPr>
            <w:tcW w:w="1260" w:type="pct"/>
            <w:gridSpan w:val="3"/>
            <w:tcBorders>
              <w:right w:val="single" w:sz="8" w:space="0" w:color="auto"/>
            </w:tcBorders>
            <w:vAlign w:val="center"/>
          </w:tcPr>
          <w:p w:rsidR="00240729" w:rsidRPr="006B533D" w:rsidRDefault="00240729" w:rsidP="00240729">
            <w:pPr>
              <w:jc w:val="center"/>
              <w:rPr>
                <w:sz w:val="20"/>
                <w:lang w:val="en-US"/>
              </w:rPr>
            </w:pPr>
            <w:r w:rsidRPr="006B533D">
              <w:rPr>
                <w:sz w:val="20"/>
                <w:lang w:val="en-US"/>
              </w:rPr>
              <w:t>-</w:t>
            </w:r>
          </w:p>
        </w:tc>
        <w:tc>
          <w:tcPr>
            <w:tcW w:w="766" w:type="pct"/>
            <w:tcBorders>
              <w:left w:val="single" w:sz="8" w:space="0" w:color="auto"/>
            </w:tcBorders>
            <w:vAlign w:val="center"/>
          </w:tcPr>
          <w:p w:rsidR="00240729" w:rsidRPr="006B533D" w:rsidRDefault="00240729" w:rsidP="00240729">
            <w:pPr>
              <w:jc w:val="center"/>
              <w:rPr>
                <w:sz w:val="20"/>
                <w:lang w:val="en-US"/>
              </w:rPr>
            </w:pPr>
            <w:r w:rsidRPr="006B533D">
              <w:rPr>
                <w:sz w:val="20"/>
                <w:lang w:val="en-US"/>
              </w:rPr>
              <w:t>-</w:t>
            </w:r>
          </w:p>
        </w:tc>
      </w:tr>
      <w:tr w:rsidR="00240729" w:rsidRPr="006B533D" w:rsidTr="00240729">
        <w:tc>
          <w:tcPr>
            <w:tcW w:w="1835" w:type="pct"/>
            <w:gridSpan w:val="5"/>
            <w:vMerge/>
            <w:tcBorders>
              <w:top w:val="single" w:sz="12" w:space="0" w:color="auto"/>
              <w:bottom w:val="single" w:sz="12" w:space="0" w:color="auto"/>
              <w:right w:val="single" w:sz="12" w:space="0" w:color="auto"/>
            </w:tcBorders>
            <w:vAlign w:val="center"/>
          </w:tcPr>
          <w:p w:rsidR="00240729" w:rsidRPr="006B533D"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6B533D" w:rsidRDefault="00240729" w:rsidP="00240729">
            <w:pPr>
              <w:rPr>
                <w:sz w:val="20"/>
                <w:lang w:val="en-US"/>
              </w:rPr>
            </w:pPr>
            <w:r w:rsidRPr="006B533D">
              <w:rPr>
                <w:sz w:val="20"/>
                <w:lang w:val="en-US"/>
              </w:rPr>
              <w:t>Project</w:t>
            </w:r>
          </w:p>
        </w:tc>
        <w:tc>
          <w:tcPr>
            <w:tcW w:w="1260" w:type="pct"/>
            <w:gridSpan w:val="3"/>
            <w:tcBorders>
              <w:bottom w:val="single" w:sz="8" w:space="0" w:color="auto"/>
              <w:right w:val="single" w:sz="8" w:space="0" w:color="auto"/>
            </w:tcBorders>
            <w:vAlign w:val="center"/>
          </w:tcPr>
          <w:p w:rsidR="00240729" w:rsidRPr="006B533D" w:rsidRDefault="00240729" w:rsidP="00240729">
            <w:pPr>
              <w:jc w:val="center"/>
              <w:rPr>
                <w:sz w:val="20"/>
                <w:lang w:val="en-US"/>
              </w:rPr>
            </w:pPr>
            <w:r w:rsidRPr="006B533D">
              <w:rPr>
                <w:sz w:val="20"/>
                <w:lang w:val="en-US"/>
              </w:rPr>
              <w:t>-</w:t>
            </w:r>
          </w:p>
        </w:tc>
        <w:tc>
          <w:tcPr>
            <w:tcW w:w="766" w:type="pct"/>
            <w:tcBorders>
              <w:left w:val="single" w:sz="8" w:space="0" w:color="auto"/>
              <w:bottom w:val="single" w:sz="8" w:space="0" w:color="auto"/>
            </w:tcBorders>
            <w:vAlign w:val="center"/>
          </w:tcPr>
          <w:p w:rsidR="00240729" w:rsidRPr="006B533D" w:rsidRDefault="00240729" w:rsidP="00240729">
            <w:pPr>
              <w:jc w:val="center"/>
              <w:rPr>
                <w:sz w:val="20"/>
                <w:lang w:val="en-US"/>
              </w:rPr>
            </w:pPr>
            <w:r w:rsidRPr="006B533D">
              <w:rPr>
                <w:sz w:val="20"/>
                <w:lang w:val="en-US"/>
              </w:rPr>
              <w:t>-</w:t>
            </w:r>
          </w:p>
        </w:tc>
      </w:tr>
      <w:tr w:rsidR="00240729" w:rsidRPr="006B533D" w:rsidTr="00240729">
        <w:tc>
          <w:tcPr>
            <w:tcW w:w="1835" w:type="pct"/>
            <w:gridSpan w:val="5"/>
            <w:vMerge/>
            <w:tcBorders>
              <w:top w:val="single" w:sz="12" w:space="0" w:color="auto"/>
              <w:bottom w:val="single" w:sz="12" w:space="0" w:color="auto"/>
              <w:right w:val="single" w:sz="12" w:space="0" w:color="auto"/>
            </w:tcBorders>
            <w:vAlign w:val="center"/>
          </w:tcPr>
          <w:p w:rsidR="00240729" w:rsidRPr="006B533D"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6B533D" w:rsidRDefault="00240729" w:rsidP="00240729">
            <w:pPr>
              <w:rPr>
                <w:sz w:val="20"/>
                <w:lang w:val="en-US"/>
              </w:rPr>
            </w:pPr>
            <w:r w:rsidRPr="006B533D">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6B533D" w:rsidRDefault="00240729" w:rsidP="00240729">
            <w:pPr>
              <w:jc w:val="center"/>
              <w:rPr>
                <w:sz w:val="20"/>
                <w:lang w:val="en-US"/>
              </w:rPr>
            </w:pPr>
            <w:r w:rsidRPr="006B533D">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6B533D" w:rsidRDefault="00240729" w:rsidP="00240729">
            <w:pPr>
              <w:jc w:val="center"/>
              <w:rPr>
                <w:sz w:val="20"/>
                <w:lang w:val="en-US"/>
              </w:rPr>
            </w:pPr>
            <w:r w:rsidRPr="006B533D">
              <w:rPr>
                <w:sz w:val="20"/>
                <w:lang w:val="en-US"/>
              </w:rPr>
              <w:t>-</w:t>
            </w:r>
          </w:p>
        </w:tc>
      </w:tr>
      <w:tr w:rsidR="00240729" w:rsidRPr="006B533D" w:rsidTr="00240729">
        <w:tc>
          <w:tcPr>
            <w:tcW w:w="1835" w:type="pct"/>
            <w:gridSpan w:val="5"/>
            <w:vMerge/>
            <w:tcBorders>
              <w:top w:val="single" w:sz="12" w:space="0" w:color="auto"/>
              <w:bottom w:val="single" w:sz="12" w:space="0" w:color="auto"/>
              <w:right w:val="single" w:sz="12" w:space="0" w:color="auto"/>
            </w:tcBorders>
            <w:vAlign w:val="center"/>
          </w:tcPr>
          <w:p w:rsidR="00240729" w:rsidRPr="006B533D"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6B533D" w:rsidRDefault="00240729" w:rsidP="00240729">
            <w:pPr>
              <w:rPr>
                <w:sz w:val="20"/>
                <w:lang w:val="en-US"/>
              </w:rPr>
            </w:pPr>
            <w:r w:rsidRPr="006B533D">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6B533D" w:rsidRDefault="00240729" w:rsidP="00240729">
            <w:pPr>
              <w:jc w:val="center"/>
              <w:rPr>
                <w:sz w:val="20"/>
                <w:lang w:val="en-US"/>
              </w:rPr>
            </w:pPr>
            <w:r w:rsidRPr="006B533D">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6B533D" w:rsidRDefault="00240729" w:rsidP="00240729">
            <w:pPr>
              <w:jc w:val="center"/>
              <w:rPr>
                <w:sz w:val="20"/>
                <w:lang w:val="en-US"/>
              </w:rPr>
            </w:pPr>
            <w:r w:rsidRPr="006B533D">
              <w:rPr>
                <w:sz w:val="20"/>
                <w:lang w:val="en-US"/>
              </w:rPr>
              <w:t>-</w:t>
            </w:r>
          </w:p>
        </w:tc>
      </w:tr>
      <w:tr w:rsidR="00240729" w:rsidRPr="006B533D"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6B533D" w:rsidRDefault="00240729" w:rsidP="00240729">
            <w:pPr>
              <w:jc w:val="center"/>
              <w:rPr>
                <w:b/>
                <w:bCs/>
                <w:sz w:val="20"/>
                <w:szCs w:val="20"/>
                <w:lang w:val="en-US"/>
              </w:rPr>
            </w:pPr>
            <w:r w:rsidRPr="006B533D">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6B533D"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6B533D" w:rsidRDefault="00240729" w:rsidP="00240729">
            <w:pPr>
              <w:jc w:val="center"/>
              <w:rPr>
                <w:sz w:val="20"/>
                <w:lang w:val="en-US"/>
              </w:rPr>
            </w:pPr>
            <w:r w:rsidRPr="006B533D">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6B533D" w:rsidRDefault="00240729" w:rsidP="00240729">
            <w:pPr>
              <w:jc w:val="center"/>
              <w:rPr>
                <w:sz w:val="20"/>
                <w:lang w:val="en-US"/>
              </w:rPr>
            </w:pPr>
            <w:r w:rsidRPr="006B533D">
              <w:rPr>
                <w:sz w:val="20"/>
                <w:lang w:val="en-US"/>
              </w:rPr>
              <w:t>60</w:t>
            </w:r>
          </w:p>
        </w:tc>
      </w:tr>
      <w:tr w:rsidR="00240729" w:rsidRPr="006B533D"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6B533D" w:rsidRDefault="00240729" w:rsidP="00240729">
            <w:pPr>
              <w:jc w:val="center"/>
              <w:rPr>
                <w:b/>
                <w:bCs/>
                <w:sz w:val="20"/>
                <w:szCs w:val="20"/>
                <w:lang w:val="en-US"/>
              </w:rPr>
            </w:pPr>
            <w:r w:rsidRPr="006B533D">
              <w:rPr>
                <w:b/>
                <w:bCs/>
                <w:sz w:val="20"/>
                <w:szCs w:val="20"/>
                <w:lang w:val="en-US"/>
              </w:rPr>
              <w:t>PROPOSED PREREQUISITE(S)</w:t>
            </w:r>
          </w:p>
          <w:p w:rsidR="00240729" w:rsidRPr="006B533D" w:rsidRDefault="00240729" w:rsidP="00240729">
            <w:pPr>
              <w:jc w:val="center"/>
              <w:rPr>
                <w:b/>
                <w:bCs/>
                <w:sz w:val="20"/>
                <w:szCs w:val="20"/>
                <w:lang w:val="en-US"/>
              </w:rPr>
            </w:pPr>
            <w:r w:rsidRPr="006B533D">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6B533D" w:rsidRDefault="00240729" w:rsidP="00240729">
            <w:pPr>
              <w:rPr>
                <w:sz w:val="20"/>
                <w:szCs w:val="20"/>
                <w:lang w:val="en-US"/>
              </w:rPr>
            </w:pPr>
          </w:p>
        </w:tc>
      </w:tr>
      <w:tr w:rsidR="00240729" w:rsidRPr="006B533D"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6B533D" w:rsidRDefault="00240729" w:rsidP="00240729">
            <w:pPr>
              <w:jc w:val="center"/>
              <w:rPr>
                <w:b/>
                <w:bCs/>
                <w:sz w:val="20"/>
                <w:szCs w:val="20"/>
                <w:lang w:val="en-US"/>
              </w:rPr>
            </w:pPr>
            <w:r w:rsidRPr="006B533D">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6B533D" w:rsidRDefault="00240729" w:rsidP="00240729">
            <w:pPr>
              <w:jc w:val="both"/>
              <w:rPr>
                <w:sz w:val="20"/>
                <w:lang w:val="en-US"/>
              </w:rPr>
            </w:pPr>
            <w:r w:rsidRPr="006B533D">
              <w:rPr>
                <w:sz w:val="20"/>
                <w:lang w:val="en-US"/>
              </w:rPr>
              <w:t>To compare chronologically about foundations of the Turkish Revolution and the historical development of the Turkish revolution, to examine concepts of national sovereignty and full independence</w:t>
            </w:r>
          </w:p>
        </w:tc>
      </w:tr>
      <w:tr w:rsidR="00240729" w:rsidRPr="006B533D"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6B533D" w:rsidRDefault="00240729" w:rsidP="00240729">
            <w:pPr>
              <w:jc w:val="center"/>
              <w:rPr>
                <w:b/>
                <w:bCs/>
                <w:sz w:val="20"/>
                <w:szCs w:val="20"/>
                <w:lang w:val="en-US"/>
              </w:rPr>
            </w:pPr>
            <w:r w:rsidRPr="006B533D">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6B533D" w:rsidRDefault="00240729" w:rsidP="00240729">
            <w:pPr>
              <w:spacing w:before="100" w:beforeAutospacing="1" w:after="100" w:afterAutospacing="1"/>
              <w:jc w:val="both"/>
              <w:rPr>
                <w:sz w:val="20"/>
                <w:lang w:val="en-US"/>
              </w:rPr>
            </w:pPr>
            <w:r w:rsidRPr="006B533D">
              <w:rPr>
                <w:sz w:val="20"/>
                <w:lang w:val="en-US"/>
              </w:rPr>
              <w:t>The main aim of the course is to encourage the students to adopt the democratic values as the only way of a modern life and to incite them to defend these values. This course allows the students to be sensitive to the revolutionary principles of Atatürk and to induce them to protect the contemprary, secular and democratic values.</w:t>
            </w:r>
          </w:p>
        </w:tc>
      </w:tr>
      <w:tr w:rsidR="00240729" w:rsidRPr="006B533D"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6B533D" w:rsidRDefault="00240729" w:rsidP="00240729">
            <w:pPr>
              <w:jc w:val="center"/>
              <w:rPr>
                <w:b/>
                <w:bCs/>
                <w:sz w:val="20"/>
                <w:szCs w:val="20"/>
                <w:lang w:val="en-US"/>
              </w:rPr>
            </w:pPr>
            <w:r w:rsidRPr="006B533D">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6B533D" w:rsidRDefault="00240729" w:rsidP="00240729">
            <w:pPr>
              <w:jc w:val="both"/>
              <w:rPr>
                <w:sz w:val="20"/>
                <w:lang w:val="en-US"/>
              </w:rPr>
            </w:pPr>
            <w:r w:rsidRPr="006B533D">
              <w:rPr>
                <w:sz w:val="20"/>
                <w:lang w:val="en-US"/>
              </w:rPr>
              <w:t>By the end of this module students will be able to:</w:t>
            </w:r>
          </w:p>
          <w:p w:rsidR="00240729" w:rsidRPr="006B533D" w:rsidRDefault="00240729" w:rsidP="00240729">
            <w:pPr>
              <w:pStyle w:val="ListeParagraf"/>
              <w:numPr>
                <w:ilvl w:val="0"/>
                <w:numId w:val="5"/>
              </w:numPr>
              <w:ind w:left="201" w:hanging="219"/>
              <w:jc w:val="both"/>
              <w:rPr>
                <w:sz w:val="20"/>
                <w:lang w:val="en-US"/>
              </w:rPr>
            </w:pPr>
            <w:r w:rsidRPr="006B533D">
              <w:rPr>
                <w:sz w:val="20"/>
                <w:lang w:val="en-US"/>
              </w:rPr>
              <w:t>Utilize their  knowledge of social sciences</w:t>
            </w:r>
          </w:p>
          <w:p w:rsidR="00240729" w:rsidRPr="006B533D" w:rsidRDefault="00240729" w:rsidP="00240729">
            <w:pPr>
              <w:pStyle w:val="ListeParagraf"/>
              <w:numPr>
                <w:ilvl w:val="0"/>
                <w:numId w:val="5"/>
              </w:numPr>
              <w:ind w:left="201" w:hanging="219"/>
              <w:jc w:val="both"/>
              <w:rPr>
                <w:sz w:val="20"/>
                <w:lang w:val="en-US"/>
              </w:rPr>
            </w:pPr>
            <w:r w:rsidRPr="006B533D">
              <w:rPr>
                <w:sz w:val="20"/>
                <w:lang w:val="en-US"/>
              </w:rPr>
              <w:t>Analyze, evaluate and interpret historical data</w:t>
            </w:r>
          </w:p>
          <w:p w:rsidR="00000DFA" w:rsidRDefault="00240729" w:rsidP="00000DFA">
            <w:pPr>
              <w:pStyle w:val="ListeParagraf"/>
              <w:numPr>
                <w:ilvl w:val="0"/>
                <w:numId w:val="5"/>
              </w:numPr>
              <w:ind w:left="201" w:hanging="219"/>
              <w:jc w:val="both"/>
              <w:rPr>
                <w:sz w:val="20"/>
                <w:lang w:val="en-US"/>
              </w:rPr>
            </w:pPr>
            <w:r w:rsidRPr="006B533D">
              <w:rPr>
                <w:sz w:val="20"/>
                <w:lang w:val="en-US"/>
              </w:rPr>
              <w:t>Arrange group works</w:t>
            </w:r>
          </w:p>
          <w:p w:rsidR="00240729" w:rsidRPr="00000DFA" w:rsidRDefault="00240729" w:rsidP="00000DFA">
            <w:pPr>
              <w:pStyle w:val="ListeParagraf"/>
              <w:numPr>
                <w:ilvl w:val="0"/>
                <w:numId w:val="5"/>
              </w:numPr>
              <w:ind w:left="201" w:hanging="219"/>
              <w:jc w:val="both"/>
              <w:rPr>
                <w:sz w:val="20"/>
                <w:lang w:val="en-US"/>
              </w:rPr>
            </w:pPr>
            <w:r w:rsidRPr="00000DFA">
              <w:rPr>
                <w:sz w:val="20"/>
                <w:lang w:val="en-US"/>
              </w:rPr>
              <w:t>Apply  the contemporary methods and technics like computer and software,  in the field of social sciences</w:t>
            </w:r>
          </w:p>
          <w:p w:rsidR="00240729" w:rsidRPr="006B533D" w:rsidRDefault="00240729" w:rsidP="00240729">
            <w:pPr>
              <w:pStyle w:val="ListeParagraf"/>
              <w:numPr>
                <w:ilvl w:val="0"/>
                <w:numId w:val="5"/>
              </w:numPr>
              <w:ind w:left="201" w:hanging="219"/>
              <w:jc w:val="both"/>
              <w:rPr>
                <w:sz w:val="20"/>
                <w:lang w:val="en-US"/>
              </w:rPr>
            </w:pPr>
            <w:r w:rsidRPr="006B533D">
              <w:rPr>
                <w:sz w:val="20"/>
                <w:lang w:val="en-US"/>
              </w:rPr>
              <w:t>Get the consciences of professional and ethical responsibility</w:t>
            </w:r>
          </w:p>
          <w:p w:rsidR="00240729" w:rsidRPr="006B533D" w:rsidRDefault="00240729" w:rsidP="00240729">
            <w:pPr>
              <w:pStyle w:val="ListeParagraf"/>
              <w:numPr>
                <w:ilvl w:val="0"/>
                <w:numId w:val="5"/>
              </w:numPr>
              <w:ind w:left="201" w:hanging="219"/>
              <w:jc w:val="both"/>
              <w:rPr>
                <w:sz w:val="20"/>
                <w:lang w:val="en-US"/>
              </w:rPr>
            </w:pPr>
            <w:r w:rsidRPr="006B533D">
              <w:rPr>
                <w:sz w:val="20"/>
                <w:lang w:val="en-US"/>
              </w:rPr>
              <w:t xml:space="preserve">Establish an effective oral and inscriptive communication </w:t>
            </w:r>
          </w:p>
          <w:p w:rsidR="00240729" w:rsidRPr="006B533D" w:rsidRDefault="00240729" w:rsidP="00240729">
            <w:pPr>
              <w:pStyle w:val="ListeParagraf"/>
              <w:numPr>
                <w:ilvl w:val="0"/>
                <w:numId w:val="5"/>
              </w:numPr>
              <w:ind w:left="201" w:hanging="219"/>
              <w:jc w:val="both"/>
              <w:rPr>
                <w:sz w:val="20"/>
                <w:lang w:val="en-US"/>
              </w:rPr>
            </w:pPr>
            <w:r w:rsidRPr="006B533D">
              <w:rPr>
                <w:sz w:val="20"/>
                <w:lang w:val="en-US"/>
              </w:rPr>
              <w:t xml:space="preserve">Understand the national and universal impacts of  the historical data </w:t>
            </w:r>
          </w:p>
          <w:p w:rsidR="00240729" w:rsidRPr="006B533D" w:rsidRDefault="00240729" w:rsidP="00240729">
            <w:pPr>
              <w:pStyle w:val="ListeParagraf"/>
              <w:numPr>
                <w:ilvl w:val="0"/>
                <w:numId w:val="5"/>
              </w:numPr>
              <w:ind w:left="201" w:hanging="219"/>
              <w:jc w:val="both"/>
              <w:rPr>
                <w:sz w:val="20"/>
                <w:lang w:val="en-US"/>
              </w:rPr>
            </w:pPr>
            <w:r w:rsidRPr="006B533D">
              <w:rPr>
                <w:sz w:val="20"/>
                <w:lang w:val="en-US"/>
              </w:rPr>
              <w:t>Recognize the need for life-long learning and application</w:t>
            </w:r>
          </w:p>
          <w:p w:rsidR="00240729" w:rsidRPr="006B533D" w:rsidRDefault="00240729" w:rsidP="00240729">
            <w:pPr>
              <w:pStyle w:val="ListeParagraf"/>
              <w:numPr>
                <w:ilvl w:val="0"/>
                <w:numId w:val="5"/>
              </w:numPr>
              <w:ind w:left="201" w:hanging="219"/>
              <w:jc w:val="both"/>
              <w:rPr>
                <w:sz w:val="20"/>
                <w:lang w:val="en-US"/>
              </w:rPr>
            </w:pPr>
            <w:r w:rsidRPr="006B533D">
              <w:rPr>
                <w:sz w:val="20"/>
                <w:lang w:val="en-US"/>
              </w:rPr>
              <w:t>Remain up-to-date with professional and contemporary issues</w:t>
            </w:r>
          </w:p>
          <w:p w:rsidR="00240729" w:rsidRPr="006B533D" w:rsidRDefault="00240729" w:rsidP="00240729">
            <w:pPr>
              <w:pStyle w:val="ListeParagraf"/>
              <w:numPr>
                <w:ilvl w:val="0"/>
                <w:numId w:val="5"/>
              </w:numPr>
              <w:ind w:left="201" w:hanging="219"/>
              <w:jc w:val="both"/>
              <w:rPr>
                <w:sz w:val="20"/>
                <w:lang w:val="en-US"/>
              </w:rPr>
            </w:pPr>
            <w:r w:rsidRPr="006B533D">
              <w:rPr>
                <w:sz w:val="20"/>
                <w:lang w:val="en-US"/>
              </w:rPr>
              <w:t>Make scientific researches  separately or under the guidance of an advisor</w:t>
            </w:r>
          </w:p>
        </w:tc>
      </w:tr>
      <w:tr w:rsidR="00240729" w:rsidRPr="006B533D"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6B533D" w:rsidRDefault="00240729" w:rsidP="00240729">
            <w:pPr>
              <w:jc w:val="center"/>
              <w:rPr>
                <w:b/>
                <w:sz w:val="20"/>
                <w:lang w:val="en-US"/>
              </w:rPr>
            </w:pPr>
            <w:r w:rsidRPr="006B533D">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6B533D" w:rsidRDefault="00240729" w:rsidP="00240729">
            <w:pPr>
              <w:jc w:val="both"/>
              <w:rPr>
                <w:sz w:val="20"/>
                <w:lang w:val="en-US"/>
              </w:rPr>
            </w:pPr>
            <w:r w:rsidRPr="006B533D">
              <w:rPr>
                <w:sz w:val="20"/>
                <w:lang w:val="en-US"/>
              </w:rPr>
              <w:t xml:space="preserve">Gazi Mustafa Kemal Atatürk, Nutuk (Söylev), C. I-II, </w:t>
            </w:r>
            <w:proofErr w:type="gramStart"/>
            <w:r w:rsidRPr="006B533D">
              <w:rPr>
                <w:sz w:val="20"/>
                <w:lang w:val="en-US"/>
              </w:rPr>
              <w:t>TTK.,</w:t>
            </w:r>
            <w:proofErr w:type="gramEnd"/>
            <w:r w:rsidRPr="006B533D">
              <w:rPr>
                <w:sz w:val="20"/>
                <w:lang w:val="en-US"/>
              </w:rPr>
              <w:t xml:space="preserve"> Ankara, 1986.</w:t>
            </w:r>
          </w:p>
        </w:tc>
      </w:tr>
      <w:tr w:rsidR="00240729" w:rsidRPr="006B533D"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6B533D" w:rsidRDefault="00240729" w:rsidP="00240729">
            <w:pPr>
              <w:jc w:val="center"/>
              <w:rPr>
                <w:b/>
                <w:sz w:val="20"/>
                <w:lang w:val="en-US"/>
              </w:rPr>
            </w:pPr>
            <w:r w:rsidRPr="006B533D">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6B533D" w:rsidRDefault="00240729" w:rsidP="00240729">
            <w:pPr>
              <w:jc w:val="both"/>
              <w:rPr>
                <w:sz w:val="20"/>
                <w:lang w:val="en-US"/>
              </w:rPr>
            </w:pPr>
            <w:r w:rsidRPr="006B533D">
              <w:rPr>
                <w:sz w:val="20"/>
                <w:lang w:val="en-US"/>
              </w:rPr>
              <w:t xml:space="preserve">Niyazi Berkes, Türkiye’de Çağdaşlaşma, İstanbul, 1978. </w:t>
            </w:r>
          </w:p>
          <w:p w:rsidR="00240729" w:rsidRPr="006B533D" w:rsidRDefault="00240729" w:rsidP="00240729">
            <w:pPr>
              <w:jc w:val="both"/>
              <w:rPr>
                <w:sz w:val="20"/>
                <w:lang w:val="en-US"/>
              </w:rPr>
            </w:pPr>
            <w:r w:rsidRPr="006B533D">
              <w:rPr>
                <w:sz w:val="20"/>
                <w:lang w:val="en-US"/>
              </w:rPr>
              <w:t xml:space="preserve">Enver Ziya Karal, Atatürk ve Devrim (Konferanslar ve Makaleler), </w:t>
            </w:r>
            <w:proofErr w:type="gramStart"/>
            <w:r w:rsidRPr="006B533D">
              <w:rPr>
                <w:sz w:val="20"/>
                <w:lang w:val="en-US"/>
              </w:rPr>
              <w:t>TTK.,</w:t>
            </w:r>
            <w:proofErr w:type="gramEnd"/>
            <w:r w:rsidRPr="006B533D">
              <w:rPr>
                <w:sz w:val="20"/>
                <w:lang w:val="en-US"/>
              </w:rPr>
              <w:t xml:space="preserve"> Ankara, 1980. </w:t>
            </w:r>
          </w:p>
          <w:p w:rsidR="00240729" w:rsidRPr="006B533D" w:rsidRDefault="00240729" w:rsidP="00240729">
            <w:pPr>
              <w:jc w:val="both"/>
              <w:rPr>
                <w:sz w:val="20"/>
                <w:lang w:val="en-US"/>
              </w:rPr>
            </w:pPr>
            <w:r w:rsidRPr="006B533D">
              <w:rPr>
                <w:sz w:val="20"/>
                <w:lang w:val="en-US"/>
              </w:rPr>
              <w:t xml:space="preserve">Enver Ziya Karal, Atatürk’ten Düşünceler, MEB. </w:t>
            </w:r>
            <w:proofErr w:type="gramStart"/>
            <w:r w:rsidRPr="006B533D">
              <w:rPr>
                <w:sz w:val="20"/>
                <w:lang w:val="en-US"/>
              </w:rPr>
              <w:t>Yay.,</w:t>
            </w:r>
            <w:proofErr w:type="gramEnd"/>
            <w:r w:rsidRPr="006B533D">
              <w:rPr>
                <w:sz w:val="20"/>
                <w:lang w:val="en-US"/>
              </w:rPr>
              <w:t xml:space="preserve"> Ankara, 1981. </w:t>
            </w:r>
          </w:p>
          <w:p w:rsidR="00240729" w:rsidRPr="006B533D" w:rsidRDefault="00240729" w:rsidP="00240729">
            <w:pPr>
              <w:jc w:val="both"/>
              <w:rPr>
                <w:sz w:val="20"/>
                <w:lang w:val="en-US"/>
              </w:rPr>
            </w:pPr>
            <w:r w:rsidRPr="006B533D">
              <w:rPr>
                <w:sz w:val="20"/>
                <w:lang w:val="en-US"/>
              </w:rPr>
              <w:t>Bernard Lewis, Modern Türkiye’nin Doğuşu, Çev.</w:t>
            </w:r>
            <w:r w:rsidR="00000DFA">
              <w:rPr>
                <w:sz w:val="20"/>
                <w:lang w:val="en-US"/>
              </w:rPr>
              <w:t xml:space="preserve">M.Kıratlı, </w:t>
            </w:r>
            <w:proofErr w:type="gramStart"/>
            <w:r w:rsidR="00000DFA">
              <w:rPr>
                <w:sz w:val="20"/>
                <w:lang w:val="en-US"/>
              </w:rPr>
              <w:t>TTK.,</w:t>
            </w:r>
            <w:proofErr w:type="gramEnd"/>
            <w:r w:rsidR="00000DFA">
              <w:rPr>
                <w:sz w:val="20"/>
                <w:lang w:val="en-US"/>
              </w:rPr>
              <w:t xml:space="preserve"> Ankara, 1970. </w:t>
            </w:r>
          </w:p>
        </w:tc>
      </w:tr>
      <w:tr w:rsidR="00240729" w:rsidRPr="006B533D" w:rsidTr="00000DFA">
        <w:trPr>
          <w:trHeight w:val="403"/>
        </w:trPr>
        <w:tc>
          <w:tcPr>
            <w:tcW w:w="1835" w:type="pct"/>
            <w:gridSpan w:val="5"/>
            <w:tcBorders>
              <w:top w:val="single" w:sz="12" w:space="0" w:color="auto"/>
              <w:bottom w:val="single" w:sz="12" w:space="0" w:color="auto"/>
              <w:right w:val="single" w:sz="12" w:space="0" w:color="auto"/>
            </w:tcBorders>
            <w:vAlign w:val="center"/>
          </w:tcPr>
          <w:p w:rsidR="00240729" w:rsidRPr="006B533D" w:rsidRDefault="00240729" w:rsidP="00240729">
            <w:pPr>
              <w:jc w:val="center"/>
              <w:rPr>
                <w:b/>
                <w:sz w:val="20"/>
                <w:lang w:val="en-US"/>
              </w:rPr>
            </w:pPr>
            <w:r w:rsidRPr="006B533D">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6B533D" w:rsidRDefault="00240729" w:rsidP="00240729">
            <w:pPr>
              <w:jc w:val="both"/>
              <w:rPr>
                <w:sz w:val="20"/>
                <w:lang w:val="en-US"/>
              </w:rPr>
            </w:pPr>
            <w:r w:rsidRPr="006B533D">
              <w:rPr>
                <w:sz w:val="20"/>
                <w:lang w:val="en-US"/>
              </w:rPr>
              <w:t>Projection Machine, Map, Photo, Statistical Tables, Graphs</w:t>
            </w:r>
          </w:p>
        </w:tc>
      </w:tr>
    </w:tbl>
    <w:p w:rsidR="00240729" w:rsidRPr="006B533D" w:rsidRDefault="00240729" w:rsidP="00240729">
      <w:pPr>
        <w:rPr>
          <w:sz w:val="18"/>
          <w:szCs w:val="18"/>
          <w:lang w:val="en-US"/>
        </w:rPr>
        <w:sectPr w:rsidR="00240729" w:rsidRPr="006B533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6B533D" w:rsidTr="00240729">
        <w:trPr>
          <w:trHeight w:val="454"/>
          <w:jc w:val="center"/>
        </w:trPr>
        <w:tc>
          <w:tcPr>
            <w:tcW w:w="5000" w:type="pct"/>
            <w:gridSpan w:val="2"/>
            <w:tcBorders>
              <w:top w:val="single" w:sz="12" w:space="0" w:color="auto"/>
            </w:tcBorders>
            <w:vAlign w:val="center"/>
          </w:tcPr>
          <w:p w:rsidR="00240729" w:rsidRPr="006B533D" w:rsidRDefault="00240729" w:rsidP="00240729">
            <w:pPr>
              <w:jc w:val="center"/>
              <w:rPr>
                <w:b/>
                <w:sz w:val="20"/>
                <w:lang w:val="en-US"/>
              </w:rPr>
            </w:pPr>
            <w:r w:rsidRPr="006B533D">
              <w:rPr>
                <w:b/>
                <w:sz w:val="20"/>
                <w:lang w:val="en-US"/>
              </w:rPr>
              <w:lastRenderedPageBreak/>
              <w:t>COURSE OUTLINE</w:t>
            </w:r>
          </w:p>
        </w:tc>
      </w:tr>
      <w:tr w:rsidR="00240729" w:rsidRPr="006B533D" w:rsidTr="00240729">
        <w:trPr>
          <w:jc w:val="center"/>
        </w:trPr>
        <w:tc>
          <w:tcPr>
            <w:tcW w:w="487" w:type="pct"/>
            <w:vAlign w:val="center"/>
          </w:tcPr>
          <w:p w:rsidR="00240729" w:rsidRPr="006B533D" w:rsidRDefault="00240729" w:rsidP="00240729">
            <w:pPr>
              <w:jc w:val="center"/>
              <w:rPr>
                <w:b/>
                <w:sz w:val="20"/>
                <w:lang w:val="en-US"/>
              </w:rPr>
            </w:pPr>
            <w:r w:rsidRPr="006B533D">
              <w:rPr>
                <w:b/>
                <w:sz w:val="20"/>
                <w:lang w:val="en-US"/>
              </w:rPr>
              <w:t>WEEK</w:t>
            </w:r>
          </w:p>
        </w:tc>
        <w:tc>
          <w:tcPr>
            <w:tcW w:w="4513" w:type="pct"/>
            <w:vAlign w:val="center"/>
          </w:tcPr>
          <w:p w:rsidR="00240729" w:rsidRPr="006B533D" w:rsidRDefault="00240729" w:rsidP="00240729">
            <w:pPr>
              <w:rPr>
                <w:b/>
                <w:sz w:val="20"/>
                <w:lang w:val="en-US"/>
              </w:rPr>
            </w:pPr>
            <w:r w:rsidRPr="006B533D">
              <w:rPr>
                <w:b/>
                <w:sz w:val="20"/>
                <w:lang w:val="en-US"/>
              </w:rPr>
              <w:t>SUBJECTS / TOPICS</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1</w:t>
            </w:r>
          </w:p>
        </w:tc>
        <w:tc>
          <w:tcPr>
            <w:tcW w:w="4513" w:type="pct"/>
          </w:tcPr>
          <w:p w:rsidR="00240729" w:rsidRPr="006B533D" w:rsidRDefault="00240729" w:rsidP="00240729">
            <w:pPr>
              <w:rPr>
                <w:sz w:val="20"/>
                <w:lang w:val="en-US"/>
              </w:rPr>
            </w:pPr>
            <w:r w:rsidRPr="006B533D">
              <w:rPr>
                <w:sz w:val="20"/>
                <w:lang w:val="en-US"/>
              </w:rPr>
              <w:t>Strategy of Turkish Revolution</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2</w:t>
            </w:r>
          </w:p>
        </w:tc>
        <w:tc>
          <w:tcPr>
            <w:tcW w:w="4513" w:type="pct"/>
          </w:tcPr>
          <w:p w:rsidR="00240729" w:rsidRPr="006B533D" w:rsidRDefault="00240729" w:rsidP="00240729">
            <w:pPr>
              <w:rPr>
                <w:sz w:val="20"/>
                <w:lang w:val="en-US"/>
              </w:rPr>
            </w:pPr>
            <w:r w:rsidRPr="006B533D">
              <w:rPr>
                <w:sz w:val="20"/>
                <w:lang w:val="en-US"/>
              </w:rPr>
              <w:t>Sevres and Lausanne Peace Treaty</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3</w:t>
            </w:r>
          </w:p>
        </w:tc>
        <w:tc>
          <w:tcPr>
            <w:tcW w:w="4513" w:type="pct"/>
          </w:tcPr>
          <w:p w:rsidR="00240729" w:rsidRPr="006B533D" w:rsidRDefault="00240729" w:rsidP="00240729">
            <w:pPr>
              <w:rPr>
                <w:sz w:val="20"/>
                <w:lang w:val="en-US"/>
              </w:rPr>
            </w:pPr>
            <w:r w:rsidRPr="006B533D">
              <w:rPr>
                <w:sz w:val="20"/>
                <w:lang w:val="en-US"/>
              </w:rPr>
              <w:t>Two Large Revolution in the Political Arena</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4</w:t>
            </w:r>
          </w:p>
        </w:tc>
        <w:tc>
          <w:tcPr>
            <w:tcW w:w="4513" w:type="pct"/>
          </w:tcPr>
          <w:p w:rsidR="00240729" w:rsidRPr="006B533D" w:rsidRDefault="00240729" w:rsidP="00240729">
            <w:pPr>
              <w:rPr>
                <w:sz w:val="20"/>
                <w:lang w:val="en-US"/>
              </w:rPr>
            </w:pPr>
            <w:r w:rsidRPr="006B533D">
              <w:rPr>
                <w:sz w:val="20"/>
                <w:lang w:val="en-US"/>
              </w:rPr>
              <w:t>Delivery of Calm Republican Party and the Progressive Era</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5</w:t>
            </w:r>
          </w:p>
        </w:tc>
        <w:tc>
          <w:tcPr>
            <w:tcW w:w="4513" w:type="pct"/>
          </w:tcPr>
          <w:p w:rsidR="00240729" w:rsidRPr="006B533D" w:rsidRDefault="00240729" w:rsidP="00240729">
            <w:pPr>
              <w:rPr>
                <w:sz w:val="20"/>
                <w:lang w:val="en-US"/>
              </w:rPr>
            </w:pPr>
            <w:r w:rsidRPr="006B533D">
              <w:rPr>
                <w:sz w:val="20"/>
                <w:lang w:val="en-US"/>
              </w:rPr>
              <w:t>Multi-Party Era and Some Internal Political Events</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6</w:t>
            </w:r>
          </w:p>
        </w:tc>
        <w:tc>
          <w:tcPr>
            <w:tcW w:w="4513" w:type="pct"/>
          </w:tcPr>
          <w:p w:rsidR="00240729" w:rsidRPr="006B533D" w:rsidRDefault="00240729" w:rsidP="00240729">
            <w:pPr>
              <w:rPr>
                <w:sz w:val="20"/>
                <w:lang w:val="en-US"/>
              </w:rPr>
            </w:pPr>
            <w:r w:rsidRPr="006B533D">
              <w:rPr>
                <w:sz w:val="20"/>
                <w:lang w:val="en-US"/>
              </w:rPr>
              <w:t>Turkish Legal Revolution, Education and Cultural Revolution</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7</w:t>
            </w:r>
          </w:p>
        </w:tc>
        <w:tc>
          <w:tcPr>
            <w:tcW w:w="4513" w:type="pct"/>
          </w:tcPr>
          <w:p w:rsidR="00240729" w:rsidRPr="006B533D" w:rsidRDefault="00240729" w:rsidP="00240729">
            <w:pPr>
              <w:rPr>
                <w:sz w:val="20"/>
                <w:lang w:val="en-US"/>
              </w:rPr>
            </w:pPr>
            <w:r w:rsidRPr="006B533D">
              <w:rPr>
                <w:sz w:val="20"/>
                <w:lang w:val="en-US"/>
              </w:rPr>
              <w:t>Mid-Term Exam</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8</w:t>
            </w:r>
          </w:p>
        </w:tc>
        <w:tc>
          <w:tcPr>
            <w:tcW w:w="4513" w:type="pct"/>
          </w:tcPr>
          <w:p w:rsidR="00240729" w:rsidRPr="006B533D" w:rsidRDefault="00240729" w:rsidP="00240729">
            <w:pPr>
              <w:rPr>
                <w:sz w:val="20"/>
                <w:lang w:val="en-US"/>
              </w:rPr>
            </w:pPr>
            <w:r w:rsidRPr="006B533D">
              <w:rPr>
                <w:sz w:val="20"/>
                <w:lang w:val="en-US"/>
              </w:rPr>
              <w:t>Economic Reforms</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9</w:t>
            </w:r>
          </w:p>
        </w:tc>
        <w:tc>
          <w:tcPr>
            <w:tcW w:w="4513" w:type="pct"/>
          </w:tcPr>
          <w:p w:rsidR="00240729" w:rsidRPr="006B533D" w:rsidRDefault="00240729" w:rsidP="00240729">
            <w:pPr>
              <w:rPr>
                <w:sz w:val="20"/>
                <w:lang w:val="en-US"/>
              </w:rPr>
            </w:pPr>
            <w:r w:rsidRPr="006B533D">
              <w:rPr>
                <w:sz w:val="20"/>
                <w:lang w:val="en-US"/>
              </w:rPr>
              <w:t>Reforms on health and social life</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10</w:t>
            </w:r>
          </w:p>
        </w:tc>
        <w:tc>
          <w:tcPr>
            <w:tcW w:w="4513" w:type="pct"/>
          </w:tcPr>
          <w:p w:rsidR="00240729" w:rsidRPr="006B533D" w:rsidRDefault="00240729" w:rsidP="00240729">
            <w:pPr>
              <w:rPr>
                <w:sz w:val="20"/>
                <w:lang w:val="en-US"/>
              </w:rPr>
            </w:pPr>
            <w:r w:rsidRPr="006B533D">
              <w:rPr>
                <w:sz w:val="20"/>
                <w:lang w:val="en-US"/>
              </w:rPr>
              <w:t>Foreign Policy of the Republic of Turkey</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11</w:t>
            </w:r>
          </w:p>
        </w:tc>
        <w:tc>
          <w:tcPr>
            <w:tcW w:w="4513" w:type="pct"/>
          </w:tcPr>
          <w:p w:rsidR="00240729" w:rsidRPr="006B533D" w:rsidRDefault="00240729" w:rsidP="00240729">
            <w:pPr>
              <w:rPr>
                <w:sz w:val="20"/>
                <w:lang w:val="en-US"/>
              </w:rPr>
            </w:pPr>
            <w:r w:rsidRPr="006B533D">
              <w:rPr>
                <w:sz w:val="20"/>
                <w:lang w:val="en-US"/>
              </w:rPr>
              <w:t>Geopolitics and Turkey's geopolitical status</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12</w:t>
            </w:r>
          </w:p>
        </w:tc>
        <w:tc>
          <w:tcPr>
            <w:tcW w:w="4513" w:type="pct"/>
          </w:tcPr>
          <w:p w:rsidR="00240729" w:rsidRPr="006B533D" w:rsidRDefault="00240729" w:rsidP="00240729">
            <w:pPr>
              <w:rPr>
                <w:sz w:val="20"/>
                <w:lang w:val="en-US"/>
              </w:rPr>
            </w:pPr>
            <w:r w:rsidRPr="006B533D">
              <w:rPr>
                <w:sz w:val="20"/>
                <w:lang w:val="en-US"/>
              </w:rPr>
              <w:t>Psychological Operations Threat to university youth</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13</w:t>
            </w:r>
          </w:p>
        </w:tc>
        <w:tc>
          <w:tcPr>
            <w:tcW w:w="4513" w:type="pct"/>
          </w:tcPr>
          <w:p w:rsidR="00240729" w:rsidRPr="006B533D" w:rsidRDefault="00240729" w:rsidP="00240729">
            <w:pPr>
              <w:rPr>
                <w:sz w:val="20"/>
                <w:lang w:val="en-US"/>
              </w:rPr>
            </w:pPr>
            <w:r w:rsidRPr="006B533D">
              <w:rPr>
                <w:sz w:val="20"/>
                <w:lang w:val="en-US"/>
              </w:rPr>
              <w:t>Ataturk's Principles and threats to those principles</w:t>
            </w:r>
          </w:p>
        </w:tc>
      </w:tr>
      <w:tr w:rsidR="00240729" w:rsidRPr="006B533D" w:rsidTr="00240729">
        <w:trPr>
          <w:jc w:val="center"/>
        </w:trPr>
        <w:tc>
          <w:tcPr>
            <w:tcW w:w="487" w:type="pct"/>
            <w:vAlign w:val="center"/>
          </w:tcPr>
          <w:p w:rsidR="00240729" w:rsidRPr="006B533D" w:rsidRDefault="00240729" w:rsidP="00240729">
            <w:pPr>
              <w:jc w:val="center"/>
              <w:rPr>
                <w:sz w:val="20"/>
                <w:szCs w:val="20"/>
                <w:lang w:val="en-US"/>
              </w:rPr>
            </w:pPr>
            <w:r w:rsidRPr="006B533D">
              <w:rPr>
                <w:sz w:val="20"/>
                <w:szCs w:val="20"/>
                <w:lang w:val="en-US"/>
              </w:rPr>
              <w:t>14</w:t>
            </w:r>
          </w:p>
        </w:tc>
        <w:tc>
          <w:tcPr>
            <w:tcW w:w="4513" w:type="pct"/>
          </w:tcPr>
          <w:p w:rsidR="00240729" w:rsidRPr="006B533D" w:rsidRDefault="00240729" w:rsidP="00240729">
            <w:pPr>
              <w:rPr>
                <w:sz w:val="20"/>
                <w:lang w:val="en-US"/>
              </w:rPr>
            </w:pPr>
            <w:r w:rsidRPr="006B533D">
              <w:rPr>
                <w:sz w:val="20"/>
                <w:lang w:val="en-US"/>
              </w:rPr>
              <w:t>Activities in the field of Higher Education and University Reform</w:t>
            </w:r>
          </w:p>
        </w:tc>
      </w:tr>
      <w:tr w:rsidR="00240729" w:rsidRPr="006B533D" w:rsidTr="00240729">
        <w:trPr>
          <w:trHeight w:val="187"/>
          <w:jc w:val="center"/>
        </w:trPr>
        <w:tc>
          <w:tcPr>
            <w:tcW w:w="487" w:type="pct"/>
            <w:tcBorders>
              <w:bottom w:val="single" w:sz="12" w:space="0" w:color="auto"/>
            </w:tcBorders>
            <w:shd w:val="clear" w:color="auto" w:fill="E6E6E6"/>
            <w:vAlign w:val="center"/>
          </w:tcPr>
          <w:p w:rsidR="00240729" w:rsidRPr="006B533D" w:rsidRDefault="00240729" w:rsidP="00240729">
            <w:pPr>
              <w:jc w:val="center"/>
              <w:rPr>
                <w:sz w:val="20"/>
                <w:szCs w:val="20"/>
                <w:lang w:val="en-US"/>
              </w:rPr>
            </w:pPr>
            <w:r w:rsidRPr="006B533D">
              <w:rPr>
                <w:sz w:val="20"/>
                <w:szCs w:val="20"/>
                <w:lang w:val="en-US"/>
              </w:rPr>
              <w:t>15,16</w:t>
            </w:r>
          </w:p>
        </w:tc>
        <w:tc>
          <w:tcPr>
            <w:tcW w:w="4513" w:type="pct"/>
            <w:tcBorders>
              <w:bottom w:val="single" w:sz="12" w:space="0" w:color="auto"/>
            </w:tcBorders>
            <w:shd w:val="clear" w:color="auto" w:fill="E6E6E6"/>
            <w:vAlign w:val="center"/>
          </w:tcPr>
          <w:p w:rsidR="00240729" w:rsidRPr="006B533D" w:rsidRDefault="00240729" w:rsidP="00240729">
            <w:pPr>
              <w:rPr>
                <w:sz w:val="20"/>
                <w:szCs w:val="20"/>
                <w:lang w:val="en-US"/>
              </w:rPr>
            </w:pPr>
            <w:r w:rsidRPr="006B533D">
              <w:rPr>
                <w:sz w:val="20"/>
                <w:szCs w:val="20"/>
                <w:lang w:val="en-US"/>
              </w:rPr>
              <w:t>Final Exam</w:t>
            </w:r>
          </w:p>
        </w:tc>
      </w:tr>
    </w:tbl>
    <w:p w:rsidR="00240729" w:rsidRPr="006B533D"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6B533D" w:rsidTr="00240729">
        <w:tc>
          <w:tcPr>
            <w:tcW w:w="603" w:type="dxa"/>
            <w:tcBorders>
              <w:top w:val="single" w:sz="12" w:space="0" w:color="auto"/>
            </w:tcBorders>
            <w:vAlign w:val="center"/>
          </w:tcPr>
          <w:p w:rsidR="00240729" w:rsidRPr="006B533D" w:rsidRDefault="00240729" w:rsidP="00240729">
            <w:pPr>
              <w:jc w:val="center"/>
              <w:rPr>
                <w:b/>
                <w:bCs/>
                <w:sz w:val="20"/>
                <w:lang w:val="en-US"/>
              </w:rPr>
            </w:pPr>
            <w:r w:rsidRPr="006B533D">
              <w:rPr>
                <w:b/>
                <w:bCs/>
                <w:sz w:val="20"/>
                <w:lang w:val="en-US"/>
              </w:rPr>
              <w:t>NO</w:t>
            </w:r>
          </w:p>
        </w:tc>
        <w:tc>
          <w:tcPr>
            <w:tcW w:w="7585" w:type="dxa"/>
            <w:tcBorders>
              <w:top w:val="single" w:sz="12" w:space="0" w:color="auto"/>
            </w:tcBorders>
          </w:tcPr>
          <w:p w:rsidR="00240729" w:rsidRPr="006B533D" w:rsidRDefault="00240729" w:rsidP="00240729">
            <w:pPr>
              <w:rPr>
                <w:b/>
                <w:bCs/>
                <w:sz w:val="20"/>
                <w:lang w:val="en-US"/>
              </w:rPr>
            </w:pPr>
            <w:r w:rsidRPr="006B533D">
              <w:rPr>
                <w:b/>
                <w:bCs/>
                <w:sz w:val="20"/>
                <w:lang w:val="en-US"/>
              </w:rPr>
              <w:t>OUTCOMES</w:t>
            </w:r>
          </w:p>
        </w:tc>
        <w:tc>
          <w:tcPr>
            <w:tcW w:w="567" w:type="dxa"/>
            <w:tcBorders>
              <w:top w:val="single" w:sz="12" w:space="0" w:color="auto"/>
            </w:tcBorders>
            <w:vAlign w:val="center"/>
          </w:tcPr>
          <w:p w:rsidR="00240729" w:rsidRPr="006B533D" w:rsidRDefault="00240729" w:rsidP="00240729">
            <w:pPr>
              <w:jc w:val="center"/>
              <w:rPr>
                <w:b/>
                <w:bCs/>
                <w:sz w:val="20"/>
                <w:lang w:val="en-US"/>
              </w:rPr>
            </w:pPr>
            <w:r w:rsidRPr="006B533D">
              <w:rPr>
                <w:b/>
                <w:bCs/>
                <w:sz w:val="20"/>
                <w:lang w:val="en-US"/>
              </w:rPr>
              <w:t>3</w:t>
            </w:r>
          </w:p>
        </w:tc>
        <w:tc>
          <w:tcPr>
            <w:tcW w:w="567" w:type="dxa"/>
            <w:tcBorders>
              <w:top w:val="single" w:sz="12" w:space="0" w:color="auto"/>
            </w:tcBorders>
            <w:vAlign w:val="center"/>
          </w:tcPr>
          <w:p w:rsidR="00240729" w:rsidRPr="006B533D" w:rsidRDefault="00240729" w:rsidP="00240729">
            <w:pPr>
              <w:jc w:val="center"/>
              <w:rPr>
                <w:b/>
                <w:bCs/>
                <w:sz w:val="20"/>
                <w:lang w:val="en-US"/>
              </w:rPr>
            </w:pPr>
            <w:r w:rsidRPr="006B533D">
              <w:rPr>
                <w:b/>
                <w:bCs/>
                <w:sz w:val="20"/>
                <w:lang w:val="en-US"/>
              </w:rPr>
              <w:t>2</w:t>
            </w:r>
          </w:p>
        </w:tc>
        <w:tc>
          <w:tcPr>
            <w:tcW w:w="567" w:type="dxa"/>
            <w:tcBorders>
              <w:top w:val="single" w:sz="12" w:space="0" w:color="auto"/>
            </w:tcBorders>
            <w:vAlign w:val="center"/>
          </w:tcPr>
          <w:p w:rsidR="00240729" w:rsidRPr="006B533D" w:rsidRDefault="00240729" w:rsidP="00240729">
            <w:pPr>
              <w:jc w:val="center"/>
              <w:rPr>
                <w:b/>
                <w:bCs/>
                <w:sz w:val="20"/>
                <w:lang w:val="en-US"/>
              </w:rPr>
            </w:pPr>
            <w:r w:rsidRPr="006B533D">
              <w:rPr>
                <w:b/>
                <w:bCs/>
                <w:sz w:val="20"/>
                <w:lang w:val="en-US"/>
              </w:rPr>
              <w:t>1</w:t>
            </w: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1</w:t>
            </w:r>
          </w:p>
        </w:tc>
        <w:tc>
          <w:tcPr>
            <w:tcW w:w="7585" w:type="dxa"/>
          </w:tcPr>
          <w:p w:rsidR="00240729" w:rsidRPr="006B533D" w:rsidRDefault="00240729" w:rsidP="00240729">
            <w:pPr>
              <w:jc w:val="both"/>
              <w:rPr>
                <w:sz w:val="20"/>
                <w:szCs w:val="20"/>
                <w:lang w:val="en-US"/>
              </w:rPr>
            </w:pPr>
            <w:r w:rsidRPr="006B533D">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2</w:t>
            </w:r>
          </w:p>
        </w:tc>
        <w:tc>
          <w:tcPr>
            <w:tcW w:w="7585" w:type="dxa"/>
          </w:tcPr>
          <w:p w:rsidR="00240729" w:rsidRPr="006B533D" w:rsidRDefault="00240729" w:rsidP="00240729">
            <w:pPr>
              <w:jc w:val="both"/>
              <w:rPr>
                <w:sz w:val="20"/>
                <w:szCs w:val="20"/>
                <w:lang w:val="en-US"/>
              </w:rPr>
            </w:pPr>
            <w:r w:rsidRPr="006B533D">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3</w:t>
            </w:r>
          </w:p>
        </w:tc>
        <w:tc>
          <w:tcPr>
            <w:tcW w:w="7585" w:type="dxa"/>
          </w:tcPr>
          <w:p w:rsidR="00240729" w:rsidRPr="006B533D" w:rsidRDefault="00240729" w:rsidP="00240729">
            <w:pPr>
              <w:jc w:val="both"/>
              <w:rPr>
                <w:sz w:val="20"/>
                <w:szCs w:val="20"/>
                <w:lang w:val="en-US"/>
              </w:rPr>
            </w:pPr>
            <w:r w:rsidRPr="006B533D">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4</w:t>
            </w:r>
          </w:p>
        </w:tc>
        <w:tc>
          <w:tcPr>
            <w:tcW w:w="7585" w:type="dxa"/>
          </w:tcPr>
          <w:p w:rsidR="00240729" w:rsidRPr="006B533D" w:rsidRDefault="00240729" w:rsidP="00240729">
            <w:pPr>
              <w:jc w:val="both"/>
              <w:rPr>
                <w:sz w:val="20"/>
                <w:szCs w:val="20"/>
                <w:lang w:val="en-US"/>
              </w:rPr>
            </w:pPr>
            <w:r w:rsidRPr="006B533D">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5</w:t>
            </w:r>
          </w:p>
        </w:tc>
        <w:tc>
          <w:tcPr>
            <w:tcW w:w="7585" w:type="dxa"/>
          </w:tcPr>
          <w:p w:rsidR="00240729" w:rsidRPr="006B533D" w:rsidRDefault="00240729" w:rsidP="00240729">
            <w:pPr>
              <w:jc w:val="both"/>
              <w:rPr>
                <w:sz w:val="20"/>
                <w:szCs w:val="20"/>
                <w:lang w:val="en-US"/>
              </w:rPr>
            </w:pPr>
            <w:r w:rsidRPr="006B533D">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6</w:t>
            </w:r>
          </w:p>
        </w:tc>
        <w:tc>
          <w:tcPr>
            <w:tcW w:w="7585" w:type="dxa"/>
          </w:tcPr>
          <w:p w:rsidR="00240729" w:rsidRPr="006B533D" w:rsidRDefault="00240729" w:rsidP="00240729">
            <w:pPr>
              <w:jc w:val="both"/>
              <w:rPr>
                <w:sz w:val="20"/>
                <w:szCs w:val="20"/>
                <w:lang w:val="en-US"/>
              </w:rPr>
            </w:pPr>
            <w:r w:rsidRPr="006B533D">
              <w:rPr>
                <w:sz w:val="20"/>
                <w:szCs w:val="20"/>
                <w:lang w:val="en-US"/>
              </w:rPr>
              <w:t xml:space="preserve">To be able to determine policy opportunities in the best way and design ways of utilizing such opportunities.  </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7</w:t>
            </w:r>
          </w:p>
        </w:tc>
        <w:tc>
          <w:tcPr>
            <w:tcW w:w="7585" w:type="dxa"/>
          </w:tcPr>
          <w:p w:rsidR="00240729" w:rsidRPr="006B533D" w:rsidRDefault="00240729" w:rsidP="00240729">
            <w:pPr>
              <w:jc w:val="both"/>
              <w:rPr>
                <w:sz w:val="20"/>
                <w:szCs w:val="20"/>
                <w:lang w:val="en-US"/>
              </w:rPr>
            </w:pPr>
            <w:r w:rsidRPr="006B533D">
              <w:rPr>
                <w:sz w:val="20"/>
                <w:szCs w:val="20"/>
                <w:lang w:val="en-US"/>
              </w:rPr>
              <w:t>To be able to express his/her solutions to problems or threats both in written and verbally by considering information gathered</w:t>
            </w: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8</w:t>
            </w:r>
          </w:p>
        </w:tc>
        <w:tc>
          <w:tcPr>
            <w:tcW w:w="7585" w:type="dxa"/>
          </w:tcPr>
          <w:p w:rsidR="00240729" w:rsidRPr="006B533D" w:rsidRDefault="00240729" w:rsidP="00240729">
            <w:pPr>
              <w:jc w:val="both"/>
              <w:rPr>
                <w:sz w:val="20"/>
                <w:szCs w:val="20"/>
                <w:lang w:val="en-US"/>
              </w:rPr>
            </w:pPr>
            <w:r w:rsidRPr="006B533D">
              <w:rPr>
                <w:sz w:val="20"/>
                <w:szCs w:val="20"/>
                <w:lang w:val="en-US"/>
              </w:rPr>
              <w:t>To be able to follow changing information and communication technology</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9</w:t>
            </w:r>
          </w:p>
        </w:tc>
        <w:tc>
          <w:tcPr>
            <w:tcW w:w="7585" w:type="dxa"/>
          </w:tcPr>
          <w:p w:rsidR="00240729" w:rsidRPr="006B533D" w:rsidRDefault="00240729" w:rsidP="00240729">
            <w:pPr>
              <w:jc w:val="both"/>
              <w:rPr>
                <w:sz w:val="20"/>
                <w:szCs w:val="20"/>
                <w:lang w:val="en-US"/>
              </w:rPr>
            </w:pPr>
            <w:r w:rsidRPr="006B533D">
              <w:rPr>
                <w:sz w:val="20"/>
                <w:szCs w:val="20"/>
                <w:lang w:val="en-US"/>
              </w:rPr>
              <w:t>To be able to plan, coordinate, and control activities by developing effective managerial skills</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10</w:t>
            </w:r>
          </w:p>
        </w:tc>
        <w:tc>
          <w:tcPr>
            <w:tcW w:w="7585" w:type="dxa"/>
          </w:tcPr>
          <w:p w:rsidR="00240729" w:rsidRPr="006B533D" w:rsidRDefault="00240729" w:rsidP="00240729">
            <w:pPr>
              <w:jc w:val="both"/>
              <w:rPr>
                <w:sz w:val="20"/>
                <w:szCs w:val="20"/>
                <w:lang w:val="en-US"/>
              </w:rPr>
            </w:pPr>
            <w:r w:rsidRPr="006B533D">
              <w:rPr>
                <w:sz w:val="20"/>
                <w:szCs w:val="20"/>
                <w:lang w:val="en-US"/>
              </w:rPr>
              <w:t>To be able to consider legal, ethical and vocational principles and social consciousness while making decisions.</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11</w:t>
            </w:r>
          </w:p>
        </w:tc>
        <w:tc>
          <w:tcPr>
            <w:tcW w:w="7585" w:type="dxa"/>
          </w:tcPr>
          <w:p w:rsidR="00240729" w:rsidRPr="006B533D" w:rsidRDefault="00240729" w:rsidP="00240729">
            <w:pPr>
              <w:jc w:val="both"/>
              <w:rPr>
                <w:sz w:val="20"/>
                <w:szCs w:val="20"/>
                <w:lang w:val="en-US"/>
              </w:rPr>
            </w:pPr>
            <w:r w:rsidRPr="006B533D">
              <w:rPr>
                <w:sz w:val="20"/>
                <w:szCs w:val="20"/>
                <w:lang w:val="en-US"/>
              </w:rPr>
              <w:t>To be able to manage inter-personal relationships</w:t>
            </w: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603" w:type="dxa"/>
            <w:vAlign w:val="center"/>
          </w:tcPr>
          <w:p w:rsidR="00240729" w:rsidRPr="006B533D" w:rsidRDefault="00240729" w:rsidP="00240729">
            <w:pPr>
              <w:jc w:val="center"/>
              <w:rPr>
                <w:sz w:val="20"/>
                <w:szCs w:val="20"/>
                <w:lang w:val="en-US"/>
              </w:rPr>
            </w:pPr>
            <w:r w:rsidRPr="006B533D">
              <w:rPr>
                <w:sz w:val="20"/>
                <w:szCs w:val="20"/>
                <w:lang w:val="en-US"/>
              </w:rPr>
              <w:t>12</w:t>
            </w:r>
          </w:p>
        </w:tc>
        <w:tc>
          <w:tcPr>
            <w:tcW w:w="7585" w:type="dxa"/>
          </w:tcPr>
          <w:p w:rsidR="00240729" w:rsidRPr="006B533D" w:rsidRDefault="00240729" w:rsidP="00240729">
            <w:pPr>
              <w:jc w:val="both"/>
              <w:rPr>
                <w:sz w:val="20"/>
                <w:szCs w:val="20"/>
                <w:lang w:val="en-US"/>
              </w:rPr>
            </w:pPr>
            <w:r w:rsidRPr="006B533D">
              <w:rPr>
                <w:sz w:val="20"/>
                <w:szCs w:val="20"/>
                <w:lang w:val="en-US"/>
              </w:rPr>
              <w:t>To be able to create innovative ideas, encourage others to create innovative ideas, and apply these ideas.</w:t>
            </w:r>
          </w:p>
        </w:tc>
        <w:tc>
          <w:tcPr>
            <w:tcW w:w="567" w:type="dxa"/>
            <w:vAlign w:val="center"/>
          </w:tcPr>
          <w:p w:rsidR="00240729" w:rsidRPr="006B533D" w:rsidRDefault="00240729" w:rsidP="00240729">
            <w:pPr>
              <w:jc w:val="center"/>
              <w:rPr>
                <w:b/>
                <w:bCs/>
                <w:caps/>
                <w:sz w:val="20"/>
                <w:szCs w:val="20"/>
                <w:lang w:val="en-US"/>
              </w:rPr>
            </w:pPr>
          </w:p>
        </w:tc>
        <w:tc>
          <w:tcPr>
            <w:tcW w:w="567" w:type="dxa"/>
            <w:vAlign w:val="center"/>
          </w:tcPr>
          <w:p w:rsidR="00240729" w:rsidRPr="006B533D" w:rsidRDefault="00240729" w:rsidP="00240729">
            <w:pPr>
              <w:jc w:val="center"/>
              <w:rPr>
                <w:b/>
                <w:bCs/>
                <w:caps/>
                <w:sz w:val="20"/>
                <w:szCs w:val="20"/>
                <w:lang w:val="en-US"/>
              </w:rPr>
            </w:pPr>
            <w:r w:rsidRPr="006B533D">
              <w:rPr>
                <w:b/>
                <w:bCs/>
                <w:caps/>
                <w:sz w:val="20"/>
                <w:szCs w:val="20"/>
                <w:lang w:val="en-US"/>
              </w:rPr>
              <w:t>x</w:t>
            </w:r>
          </w:p>
        </w:tc>
        <w:tc>
          <w:tcPr>
            <w:tcW w:w="567" w:type="dxa"/>
            <w:vAlign w:val="center"/>
          </w:tcPr>
          <w:p w:rsidR="00240729" w:rsidRPr="006B533D" w:rsidRDefault="00240729" w:rsidP="00240729">
            <w:pPr>
              <w:jc w:val="center"/>
              <w:rPr>
                <w:b/>
                <w:bCs/>
                <w:caps/>
                <w:sz w:val="20"/>
                <w:szCs w:val="20"/>
                <w:lang w:val="en-US"/>
              </w:rPr>
            </w:pPr>
          </w:p>
        </w:tc>
      </w:tr>
      <w:tr w:rsidR="00240729" w:rsidRPr="006B533D" w:rsidTr="00240729">
        <w:tc>
          <w:tcPr>
            <w:tcW w:w="9889" w:type="dxa"/>
            <w:gridSpan w:val="5"/>
            <w:tcBorders>
              <w:bottom w:val="single" w:sz="12" w:space="0" w:color="auto"/>
            </w:tcBorders>
            <w:vAlign w:val="center"/>
          </w:tcPr>
          <w:p w:rsidR="00240729" w:rsidRPr="006B533D" w:rsidRDefault="00240729" w:rsidP="00240729">
            <w:pPr>
              <w:rPr>
                <w:sz w:val="20"/>
                <w:szCs w:val="20"/>
                <w:lang w:val="en-US"/>
              </w:rPr>
            </w:pPr>
            <w:r w:rsidRPr="006B533D">
              <w:rPr>
                <w:b/>
                <w:bCs/>
                <w:sz w:val="20"/>
                <w:szCs w:val="20"/>
                <w:lang w:val="en-US"/>
              </w:rPr>
              <w:t>1</w:t>
            </w:r>
            <w:r w:rsidRPr="006B533D">
              <w:rPr>
                <w:sz w:val="20"/>
                <w:szCs w:val="20"/>
                <w:lang w:val="en-US"/>
              </w:rPr>
              <w:t xml:space="preserve">: Never. </w:t>
            </w:r>
            <w:r w:rsidRPr="006B533D">
              <w:rPr>
                <w:b/>
                <w:bCs/>
                <w:sz w:val="20"/>
                <w:szCs w:val="20"/>
                <w:lang w:val="en-US"/>
              </w:rPr>
              <w:t>2</w:t>
            </w:r>
            <w:r w:rsidRPr="006B533D">
              <w:rPr>
                <w:sz w:val="20"/>
                <w:szCs w:val="20"/>
                <w:lang w:val="en-US"/>
              </w:rPr>
              <w:t xml:space="preserve">: Few. </w:t>
            </w:r>
            <w:r w:rsidRPr="006B533D">
              <w:rPr>
                <w:b/>
                <w:bCs/>
                <w:sz w:val="20"/>
                <w:szCs w:val="20"/>
                <w:lang w:val="en-US"/>
              </w:rPr>
              <w:t>3</w:t>
            </w:r>
            <w:r w:rsidRPr="006B533D">
              <w:rPr>
                <w:sz w:val="20"/>
                <w:szCs w:val="20"/>
                <w:lang w:val="en-US"/>
              </w:rPr>
              <w:t>: Many.</w:t>
            </w:r>
          </w:p>
        </w:tc>
      </w:tr>
    </w:tbl>
    <w:p w:rsidR="00240729" w:rsidRPr="006B533D" w:rsidRDefault="00240729" w:rsidP="00240729">
      <w:pPr>
        <w:rPr>
          <w:sz w:val="16"/>
          <w:szCs w:val="16"/>
          <w:lang w:val="en-US"/>
        </w:rPr>
      </w:pPr>
    </w:p>
    <w:p w:rsidR="00240729" w:rsidRPr="006B533D" w:rsidRDefault="00240729" w:rsidP="00240729">
      <w:pPr>
        <w:rPr>
          <w:sz w:val="16"/>
          <w:szCs w:val="16"/>
          <w:lang w:val="en-US"/>
        </w:rPr>
      </w:pPr>
    </w:p>
    <w:p w:rsidR="00240729" w:rsidRPr="006B533D" w:rsidRDefault="00240729" w:rsidP="00240729">
      <w:pPr>
        <w:rPr>
          <w:sz w:val="16"/>
          <w:szCs w:val="16"/>
          <w:lang w:val="en-US"/>
        </w:rPr>
      </w:pPr>
    </w:p>
    <w:p w:rsidR="00240729" w:rsidRPr="006B533D" w:rsidRDefault="00240729" w:rsidP="00240729">
      <w:pPr>
        <w:spacing w:line="360" w:lineRule="auto"/>
        <w:rPr>
          <w:lang w:val="en-US"/>
        </w:rPr>
      </w:pPr>
      <w:r w:rsidRPr="006B533D">
        <w:rPr>
          <w:b/>
          <w:bCs/>
          <w:lang w:val="en-US"/>
        </w:rPr>
        <w:t>Instructor Name:</w:t>
      </w:r>
      <w:r w:rsidRPr="006B533D">
        <w:rPr>
          <w:lang w:val="en-US"/>
        </w:rPr>
        <w:t xml:space="preserve"> </w:t>
      </w:r>
    </w:p>
    <w:p w:rsidR="00240729" w:rsidRPr="006B533D" w:rsidRDefault="00240729" w:rsidP="00240729">
      <w:pPr>
        <w:tabs>
          <w:tab w:val="left" w:pos="7800"/>
        </w:tabs>
        <w:rPr>
          <w:lang w:val="en-US"/>
        </w:rPr>
      </w:pPr>
      <w:r w:rsidRPr="006B533D">
        <w:rPr>
          <w:b/>
          <w:bCs/>
          <w:lang w:val="en-US"/>
        </w:rPr>
        <w:t>Signature</w:t>
      </w:r>
      <w:r w:rsidRPr="006B533D">
        <w:rPr>
          <w:lang w:val="en-US"/>
        </w:rPr>
        <w:t xml:space="preserve">: </w:t>
      </w:r>
      <w:r w:rsidRPr="006B533D">
        <w:rPr>
          <w:b/>
          <w:bCs/>
          <w:lang w:val="en-US"/>
        </w:rPr>
        <w:tab/>
      </w:r>
      <w:r w:rsidRPr="006B533D">
        <w:rPr>
          <w:b/>
          <w:bCs/>
          <w:lang w:val="en-US"/>
        </w:rPr>
        <w:tab/>
      </w:r>
      <w:r w:rsidRPr="006B533D">
        <w:rPr>
          <w:b/>
          <w:bCs/>
          <w:lang w:val="en-US"/>
        </w:rPr>
        <w:tab/>
      </w:r>
      <w:r w:rsidRPr="006B533D">
        <w:rPr>
          <w:b/>
          <w:bCs/>
          <w:lang w:val="en-US"/>
        </w:rPr>
        <w:tab/>
      </w:r>
      <w:r w:rsidRPr="006B533D">
        <w:rPr>
          <w:b/>
          <w:bCs/>
          <w:lang w:val="en-US"/>
        </w:rPr>
        <w:tab/>
      </w:r>
      <w:r w:rsidRPr="006B533D">
        <w:rPr>
          <w:b/>
          <w:bCs/>
          <w:lang w:val="en-US"/>
        </w:rPr>
        <w:tab/>
      </w:r>
      <w:r w:rsidRPr="006B533D">
        <w:rPr>
          <w:b/>
          <w:bCs/>
          <w:lang w:val="en-US"/>
        </w:rPr>
        <w:tab/>
        <w:t>Date:</w:t>
      </w:r>
      <w:r w:rsidRPr="006B533D">
        <w:rPr>
          <w:lang w:val="en-US"/>
        </w:rPr>
        <w:t xml:space="preserve"> </w:t>
      </w:r>
    </w:p>
    <w:p w:rsidR="00240729" w:rsidRPr="006B533D" w:rsidRDefault="00240729" w:rsidP="00240729">
      <w:pPr>
        <w:tabs>
          <w:tab w:val="left" w:pos="7800"/>
        </w:tabs>
        <w:rPr>
          <w:lang w:val="en-US"/>
        </w:rPr>
      </w:pPr>
    </w:p>
    <w:p w:rsidR="00240729" w:rsidRPr="00333EBF" w:rsidRDefault="00240729" w:rsidP="00240729">
      <w:pPr>
        <w:jc w:val="center"/>
        <w:outlineLvl w:val="0"/>
        <w:rPr>
          <w:b/>
          <w:bCs/>
          <w:sz w:val="28"/>
          <w:szCs w:val="28"/>
          <w:lang w:val="en-US"/>
        </w:rPr>
      </w:pPr>
      <w:r w:rsidRPr="00333EBF">
        <w:rPr>
          <w:noProof/>
          <w:lang w:val="en-US" w:eastAsia="en-US"/>
        </w:rPr>
        <w:lastRenderedPageBreak/>
        <w:drawing>
          <wp:anchor distT="0" distB="0" distL="114300" distR="114300" simplePos="0" relativeHeight="251700224" behindDoc="1" locked="0" layoutInCell="1" allowOverlap="1" wp14:anchorId="3F468D0D" wp14:editId="109DF3CF">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333EBF">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333EBF" w:rsidTr="00240729">
        <w:tc>
          <w:tcPr>
            <w:tcW w:w="1167" w:type="dxa"/>
            <w:vAlign w:val="center"/>
          </w:tcPr>
          <w:p w:rsidR="00240729" w:rsidRPr="00333EBF" w:rsidRDefault="00240729" w:rsidP="00240729">
            <w:pPr>
              <w:outlineLvl w:val="0"/>
              <w:rPr>
                <w:b/>
                <w:bCs/>
                <w:sz w:val="20"/>
                <w:szCs w:val="20"/>
                <w:lang w:val="en-US"/>
              </w:rPr>
            </w:pPr>
            <w:r w:rsidRPr="00333EBF">
              <w:rPr>
                <w:b/>
                <w:bCs/>
                <w:sz w:val="20"/>
                <w:szCs w:val="20"/>
                <w:lang w:val="en-US"/>
              </w:rPr>
              <w:t>TERM</w:t>
            </w:r>
          </w:p>
        </w:tc>
        <w:tc>
          <w:tcPr>
            <w:tcW w:w="1527" w:type="dxa"/>
            <w:vAlign w:val="center"/>
          </w:tcPr>
          <w:p w:rsidR="00240729" w:rsidRPr="00333EBF" w:rsidRDefault="00240729" w:rsidP="00240729">
            <w:pPr>
              <w:outlineLvl w:val="0"/>
              <w:rPr>
                <w:sz w:val="20"/>
                <w:szCs w:val="20"/>
                <w:lang w:val="en-US"/>
              </w:rPr>
            </w:pPr>
            <w:r w:rsidRPr="00333EBF">
              <w:rPr>
                <w:sz w:val="20"/>
                <w:szCs w:val="20"/>
                <w:lang w:val="en-US"/>
              </w:rPr>
              <w:t>Spring</w:t>
            </w:r>
          </w:p>
        </w:tc>
      </w:tr>
    </w:tbl>
    <w:p w:rsidR="00240729" w:rsidRPr="00333EBF" w:rsidRDefault="00240729" w:rsidP="00240729">
      <w:pPr>
        <w:outlineLvl w:val="0"/>
        <w:rPr>
          <w:b/>
          <w:bCs/>
          <w:lang w:val="en-US"/>
        </w:rPr>
      </w:pPr>
    </w:p>
    <w:p w:rsidR="00240729" w:rsidRPr="00333EBF" w:rsidRDefault="00240729" w:rsidP="00240729">
      <w:pPr>
        <w:jc w:val="right"/>
        <w:outlineLvl w:val="0"/>
        <w:rPr>
          <w:b/>
          <w:bCs/>
          <w:sz w:val="20"/>
          <w:szCs w:val="20"/>
          <w:lang w:val="en-US"/>
        </w:rPr>
      </w:pPr>
    </w:p>
    <w:p w:rsidR="00240729" w:rsidRPr="00333EBF"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333EBF" w:rsidTr="00000DFA">
        <w:tc>
          <w:tcPr>
            <w:tcW w:w="1774" w:type="dxa"/>
            <w:vAlign w:val="center"/>
          </w:tcPr>
          <w:p w:rsidR="00240729" w:rsidRPr="00333EBF" w:rsidRDefault="00240729" w:rsidP="00240729">
            <w:pPr>
              <w:jc w:val="center"/>
              <w:outlineLvl w:val="0"/>
              <w:rPr>
                <w:b/>
                <w:bCs/>
                <w:sz w:val="20"/>
                <w:szCs w:val="20"/>
                <w:lang w:val="en-US"/>
              </w:rPr>
            </w:pPr>
            <w:r w:rsidRPr="00333EBF">
              <w:rPr>
                <w:b/>
                <w:bCs/>
                <w:sz w:val="20"/>
                <w:szCs w:val="20"/>
                <w:lang w:val="en-US"/>
              </w:rPr>
              <w:t>COURSE CODE</w:t>
            </w:r>
          </w:p>
        </w:tc>
        <w:tc>
          <w:tcPr>
            <w:tcW w:w="2654" w:type="dxa"/>
            <w:vAlign w:val="center"/>
          </w:tcPr>
          <w:p w:rsidR="00240729" w:rsidRPr="00333EBF" w:rsidRDefault="00240729" w:rsidP="00000DFA">
            <w:pPr>
              <w:pStyle w:val="Balk1"/>
              <w:rPr>
                <w:lang w:val="en-US"/>
              </w:rPr>
            </w:pPr>
            <w:bookmarkStart w:id="20" w:name="_131512008"/>
            <w:bookmarkEnd w:id="20"/>
            <w:r w:rsidRPr="00333EBF">
              <w:rPr>
                <w:lang w:val="en-US"/>
              </w:rPr>
              <w:t>131512</w:t>
            </w:r>
            <w:r>
              <w:rPr>
                <w:lang w:val="en-US"/>
              </w:rPr>
              <w:t>0</w:t>
            </w:r>
            <w:r w:rsidRPr="00333EBF">
              <w:rPr>
                <w:lang w:val="en-US"/>
              </w:rPr>
              <w:t>08</w:t>
            </w:r>
          </w:p>
        </w:tc>
        <w:tc>
          <w:tcPr>
            <w:tcW w:w="1740" w:type="dxa"/>
            <w:vAlign w:val="center"/>
          </w:tcPr>
          <w:p w:rsidR="00240729" w:rsidRPr="00333EBF" w:rsidRDefault="00240729" w:rsidP="00240729">
            <w:pPr>
              <w:jc w:val="center"/>
              <w:outlineLvl w:val="0"/>
              <w:rPr>
                <w:b/>
                <w:bCs/>
                <w:sz w:val="20"/>
                <w:szCs w:val="20"/>
                <w:lang w:val="en-US"/>
              </w:rPr>
            </w:pPr>
            <w:r w:rsidRPr="00333EBF">
              <w:rPr>
                <w:b/>
                <w:bCs/>
                <w:sz w:val="20"/>
                <w:szCs w:val="20"/>
                <w:lang w:val="en-US"/>
              </w:rPr>
              <w:t>COURSE NAME</w:t>
            </w:r>
          </w:p>
        </w:tc>
        <w:tc>
          <w:tcPr>
            <w:tcW w:w="3704" w:type="dxa"/>
            <w:vAlign w:val="center"/>
          </w:tcPr>
          <w:p w:rsidR="00240729" w:rsidRPr="00333EBF" w:rsidRDefault="00240729" w:rsidP="00240729">
            <w:pPr>
              <w:outlineLvl w:val="0"/>
              <w:rPr>
                <w:szCs w:val="20"/>
                <w:lang w:val="en-US"/>
              </w:rPr>
            </w:pPr>
            <w:r w:rsidRPr="00333EBF">
              <w:rPr>
                <w:szCs w:val="20"/>
                <w:lang w:val="en-US"/>
              </w:rPr>
              <w:t>Accounting II</w:t>
            </w:r>
          </w:p>
        </w:tc>
      </w:tr>
    </w:tbl>
    <w:p w:rsidR="00240729" w:rsidRPr="00333EBF" w:rsidRDefault="00240729" w:rsidP="00240729">
      <w:pPr>
        <w:outlineLvl w:val="0"/>
        <w:rPr>
          <w:sz w:val="20"/>
          <w:szCs w:val="20"/>
          <w:lang w:val="en-US"/>
        </w:rPr>
      </w:pPr>
      <w:r w:rsidRPr="00333EBF">
        <w:rPr>
          <w:b/>
          <w:bCs/>
          <w:sz w:val="20"/>
          <w:szCs w:val="20"/>
          <w:lang w:val="en-US"/>
        </w:rPr>
        <w:t xml:space="preserve">                                                   </w:t>
      </w:r>
      <w:r w:rsidRPr="00333EBF">
        <w:rPr>
          <w:b/>
          <w:bCs/>
          <w:sz w:val="20"/>
          <w:szCs w:val="20"/>
          <w:lang w:val="en-US"/>
        </w:rPr>
        <w:tab/>
      </w:r>
      <w:r w:rsidRPr="00333EBF">
        <w:rPr>
          <w:b/>
          <w:bCs/>
          <w:sz w:val="20"/>
          <w:szCs w:val="20"/>
          <w:lang w:val="en-US"/>
        </w:rPr>
        <w:tab/>
      </w:r>
      <w:r w:rsidRPr="00333EBF">
        <w:rPr>
          <w:b/>
          <w:bCs/>
          <w:sz w:val="20"/>
          <w:szCs w:val="20"/>
          <w:lang w:val="en-US"/>
        </w:rPr>
        <w:tab/>
      </w:r>
      <w:r w:rsidRPr="00333EBF">
        <w:rPr>
          <w:b/>
          <w:bCs/>
          <w:sz w:val="20"/>
          <w:szCs w:val="20"/>
          <w:lang w:val="en-US"/>
        </w:rPr>
        <w:tab/>
      </w:r>
      <w:r w:rsidRPr="00333EBF">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333EBF" w:rsidTr="00240729">
        <w:trPr>
          <w:trHeight w:val="383"/>
        </w:trPr>
        <w:tc>
          <w:tcPr>
            <w:tcW w:w="595" w:type="pct"/>
            <w:vMerge w:val="restart"/>
            <w:tcBorders>
              <w:top w:val="single" w:sz="12" w:space="0" w:color="auto"/>
              <w:right w:val="single" w:sz="12" w:space="0" w:color="auto"/>
            </w:tcBorders>
            <w:vAlign w:val="center"/>
          </w:tcPr>
          <w:p w:rsidR="00240729" w:rsidRPr="00333EBF" w:rsidRDefault="00240729" w:rsidP="00240729">
            <w:pPr>
              <w:rPr>
                <w:b/>
                <w:bCs/>
                <w:sz w:val="18"/>
                <w:szCs w:val="18"/>
                <w:lang w:val="en-US"/>
              </w:rPr>
            </w:pPr>
            <w:r w:rsidRPr="00333EBF">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333EBF" w:rsidRDefault="00240729" w:rsidP="00240729">
            <w:pPr>
              <w:jc w:val="center"/>
              <w:rPr>
                <w:b/>
                <w:bCs/>
                <w:sz w:val="20"/>
                <w:szCs w:val="20"/>
                <w:lang w:val="en-US"/>
              </w:rPr>
            </w:pPr>
            <w:r w:rsidRPr="00333EBF">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333EBF" w:rsidRDefault="00240729" w:rsidP="00240729">
            <w:pPr>
              <w:jc w:val="center"/>
              <w:rPr>
                <w:b/>
                <w:bCs/>
                <w:sz w:val="20"/>
                <w:szCs w:val="20"/>
                <w:lang w:val="en-US"/>
              </w:rPr>
            </w:pPr>
          </w:p>
        </w:tc>
      </w:tr>
      <w:tr w:rsidR="00240729" w:rsidRPr="00333EBF" w:rsidTr="00240729">
        <w:trPr>
          <w:trHeight w:val="382"/>
        </w:trPr>
        <w:tc>
          <w:tcPr>
            <w:tcW w:w="595" w:type="pct"/>
            <w:vMerge/>
            <w:tcBorders>
              <w:right w:val="single" w:sz="12" w:space="0" w:color="auto"/>
            </w:tcBorders>
          </w:tcPr>
          <w:p w:rsidR="00240729" w:rsidRPr="00333EBF" w:rsidRDefault="00240729" w:rsidP="00240729">
            <w:pPr>
              <w:rPr>
                <w:b/>
                <w:bCs/>
                <w:sz w:val="20"/>
                <w:szCs w:val="20"/>
                <w:lang w:val="en-US"/>
              </w:rPr>
            </w:pPr>
          </w:p>
        </w:tc>
        <w:tc>
          <w:tcPr>
            <w:tcW w:w="557" w:type="pct"/>
            <w:gridSpan w:val="2"/>
            <w:tcBorders>
              <w:left w:val="single" w:sz="12" w:space="0" w:color="auto"/>
            </w:tcBorders>
            <w:vAlign w:val="center"/>
          </w:tcPr>
          <w:p w:rsidR="00240729" w:rsidRPr="00333EBF" w:rsidRDefault="00240729" w:rsidP="00240729">
            <w:pPr>
              <w:jc w:val="center"/>
              <w:rPr>
                <w:b/>
                <w:bCs/>
                <w:sz w:val="18"/>
                <w:szCs w:val="20"/>
                <w:lang w:val="en-US"/>
              </w:rPr>
            </w:pPr>
            <w:r w:rsidRPr="00333EBF">
              <w:rPr>
                <w:b/>
                <w:bCs/>
                <w:sz w:val="18"/>
                <w:szCs w:val="20"/>
                <w:lang w:val="en-US"/>
              </w:rPr>
              <w:t>Theoretical</w:t>
            </w:r>
          </w:p>
        </w:tc>
        <w:tc>
          <w:tcPr>
            <w:tcW w:w="417" w:type="pct"/>
            <w:vAlign w:val="center"/>
          </w:tcPr>
          <w:p w:rsidR="00240729" w:rsidRPr="00333EBF" w:rsidRDefault="00240729" w:rsidP="00240729">
            <w:pPr>
              <w:jc w:val="center"/>
              <w:rPr>
                <w:b/>
                <w:bCs/>
                <w:sz w:val="18"/>
                <w:szCs w:val="20"/>
                <w:lang w:val="en-US"/>
              </w:rPr>
            </w:pPr>
            <w:r w:rsidRPr="00333EBF">
              <w:rPr>
                <w:b/>
                <w:bCs/>
                <w:sz w:val="18"/>
                <w:szCs w:val="20"/>
                <w:lang w:val="en-US"/>
              </w:rPr>
              <w:t>Practice</w:t>
            </w:r>
          </w:p>
        </w:tc>
        <w:tc>
          <w:tcPr>
            <w:tcW w:w="611" w:type="pct"/>
            <w:gridSpan w:val="3"/>
            <w:tcBorders>
              <w:right w:val="single" w:sz="12" w:space="0" w:color="auto"/>
            </w:tcBorders>
            <w:vAlign w:val="center"/>
          </w:tcPr>
          <w:p w:rsidR="00240729" w:rsidRPr="00333EBF" w:rsidRDefault="00240729" w:rsidP="00240729">
            <w:pPr>
              <w:ind w:left="-111" w:right="-108"/>
              <w:jc w:val="center"/>
              <w:rPr>
                <w:b/>
                <w:bCs/>
                <w:sz w:val="18"/>
                <w:szCs w:val="20"/>
                <w:lang w:val="en-US"/>
              </w:rPr>
            </w:pPr>
            <w:r w:rsidRPr="00333EBF">
              <w:rPr>
                <w:b/>
                <w:bCs/>
                <w:sz w:val="18"/>
                <w:szCs w:val="20"/>
                <w:lang w:val="en-US"/>
              </w:rPr>
              <w:t>Laboratory</w:t>
            </w:r>
          </w:p>
        </w:tc>
        <w:tc>
          <w:tcPr>
            <w:tcW w:w="418" w:type="pct"/>
            <w:vAlign w:val="center"/>
          </w:tcPr>
          <w:p w:rsidR="00240729" w:rsidRPr="00333EBF" w:rsidRDefault="00240729" w:rsidP="00240729">
            <w:pPr>
              <w:jc w:val="center"/>
              <w:rPr>
                <w:b/>
                <w:bCs/>
                <w:sz w:val="20"/>
                <w:szCs w:val="20"/>
                <w:lang w:val="en-US"/>
              </w:rPr>
            </w:pPr>
            <w:r w:rsidRPr="00333EBF">
              <w:rPr>
                <w:b/>
                <w:bCs/>
                <w:sz w:val="20"/>
                <w:szCs w:val="20"/>
                <w:lang w:val="en-US"/>
              </w:rPr>
              <w:t>Credits</w:t>
            </w:r>
          </w:p>
        </w:tc>
        <w:tc>
          <w:tcPr>
            <w:tcW w:w="366" w:type="pct"/>
            <w:vAlign w:val="center"/>
          </w:tcPr>
          <w:p w:rsidR="00240729" w:rsidRPr="00333EBF" w:rsidRDefault="00240729" w:rsidP="00240729">
            <w:pPr>
              <w:ind w:left="-111" w:right="-108"/>
              <w:jc w:val="center"/>
              <w:rPr>
                <w:b/>
                <w:bCs/>
                <w:sz w:val="20"/>
                <w:szCs w:val="20"/>
                <w:lang w:val="en-US"/>
              </w:rPr>
            </w:pPr>
            <w:r w:rsidRPr="00333EBF">
              <w:rPr>
                <w:b/>
                <w:bCs/>
                <w:sz w:val="20"/>
                <w:szCs w:val="20"/>
                <w:lang w:val="en-US"/>
              </w:rPr>
              <w:t>ECTS</w:t>
            </w:r>
          </w:p>
        </w:tc>
        <w:tc>
          <w:tcPr>
            <w:tcW w:w="1270" w:type="pct"/>
            <w:gridSpan w:val="4"/>
            <w:vAlign w:val="center"/>
          </w:tcPr>
          <w:p w:rsidR="00240729" w:rsidRPr="00333EBF" w:rsidRDefault="00240729" w:rsidP="00240729">
            <w:pPr>
              <w:jc w:val="center"/>
              <w:rPr>
                <w:b/>
                <w:bCs/>
                <w:sz w:val="20"/>
                <w:szCs w:val="20"/>
                <w:lang w:val="en-US"/>
              </w:rPr>
            </w:pPr>
            <w:r w:rsidRPr="00333EBF">
              <w:rPr>
                <w:b/>
                <w:bCs/>
                <w:sz w:val="20"/>
                <w:szCs w:val="20"/>
                <w:lang w:val="en-US"/>
              </w:rPr>
              <w:t>COURSE TYPE</w:t>
            </w:r>
          </w:p>
        </w:tc>
        <w:tc>
          <w:tcPr>
            <w:tcW w:w="766" w:type="pct"/>
            <w:vAlign w:val="center"/>
          </w:tcPr>
          <w:p w:rsidR="00240729" w:rsidRPr="00333EBF" w:rsidRDefault="00240729" w:rsidP="00240729">
            <w:pPr>
              <w:jc w:val="center"/>
              <w:rPr>
                <w:b/>
                <w:bCs/>
                <w:sz w:val="20"/>
                <w:szCs w:val="20"/>
                <w:lang w:val="en-US"/>
              </w:rPr>
            </w:pPr>
            <w:r w:rsidRPr="00333EBF">
              <w:rPr>
                <w:b/>
                <w:bCs/>
                <w:sz w:val="20"/>
                <w:szCs w:val="20"/>
                <w:lang w:val="en-US"/>
              </w:rPr>
              <w:t>LANGUAGE</w:t>
            </w:r>
          </w:p>
        </w:tc>
      </w:tr>
      <w:tr w:rsidR="00240729" w:rsidRPr="00333EBF" w:rsidTr="00240729">
        <w:trPr>
          <w:trHeight w:val="454"/>
        </w:trPr>
        <w:tc>
          <w:tcPr>
            <w:tcW w:w="595" w:type="pct"/>
            <w:tcBorders>
              <w:bottom w:val="single" w:sz="12" w:space="0" w:color="auto"/>
              <w:right w:val="single" w:sz="12" w:space="0" w:color="auto"/>
            </w:tcBorders>
            <w:vAlign w:val="center"/>
          </w:tcPr>
          <w:p w:rsidR="00240729" w:rsidRPr="00333EBF" w:rsidRDefault="00240729" w:rsidP="00240729">
            <w:pPr>
              <w:jc w:val="center"/>
              <w:rPr>
                <w:sz w:val="20"/>
                <w:szCs w:val="20"/>
                <w:lang w:val="en-US"/>
              </w:rPr>
            </w:pPr>
            <w:r w:rsidRPr="00333EBF">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333EBF" w:rsidRDefault="00240729" w:rsidP="00240729">
            <w:pPr>
              <w:jc w:val="center"/>
              <w:rPr>
                <w:sz w:val="20"/>
                <w:szCs w:val="20"/>
                <w:lang w:val="en-US"/>
              </w:rPr>
            </w:pPr>
            <w:r w:rsidRPr="00333EBF">
              <w:rPr>
                <w:sz w:val="20"/>
                <w:szCs w:val="20"/>
                <w:lang w:val="en-US"/>
              </w:rPr>
              <w:t>3</w:t>
            </w:r>
          </w:p>
        </w:tc>
        <w:tc>
          <w:tcPr>
            <w:tcW w:w="417" w:type="pct"/>
            <w:tcBorders>
              <w:bottom w:val="single" w:sz="12" w:space="0" w:color="auto"/>
            </w:tcBorders>
            <w:vAlign w:val="center"/>
          </w:tcPr>
          <w:p w:rsidR="00240729" w:rsidRPr="00333EBF" w:rsidRDefault="00240729" w:rsidP="00240729">
            <w:pPr>
              <w:jc w:val="center"/>
              <w:rPr>
                <w:sz w:val="20"/>
                <w:szCs w:val="20"/>
                <w:lang w:val="en-US"/>
              </w:rPr>
            </w:pPr>
            <w:r w:rsidRPr="00333EBF">
              <w:rPr>
                <w:sz w:val="20"/>
                <w:szCs w:val="20"/>
                <w:lang w:val="en-US"/>
              </w:rPr>
              <w:t>0</w:t>
            </w:r>
          </w:p>
        </w:tc>
        <w:tc>
          <w:tcPr>
            <w:tcW w:w="611" w:type="pct"/>
            <w:gridSpan w:val="3"/>
            <w:tcBorders>
              <w:bottom w:val="single" w:sz="12" w:space="0" w:color="auto"/>
              <w:right w:val="single" w:sz="12" w:space="0" w:color="auto"/>
            </w:tcBorders>
            <w:vAlign w:val="center"/>
          </w:tcPr>
          <w:p w:rsidR="00240729" w:rsidRPr="00333EBF" w:rsidRDefault="00240729" w:rsidP="00240729">
            <w:pPr>
              <w:jc w:val="center"/>
              <w:rPr>
                <w:sz w:val="20"/>
                <w:szCs w:val="20"/>
                <w:lang w:val="en-US"/>
              </w:rPr>
            </w:pPr>
            <w:r w:rsidRPr="00333EBF">
              <w:rPr>
                <w:sz w:val="20"/>
                <w:szCs w:val="20"/>
                <w:lang w:val="en-US"/>
              </w:rPr>
              <w:t>0</w:t>
            </w:r>
          </w:p>
        </w:tc>
        <w:tc>
          <w:tcPr>
            <w:tcW w:w="418" w:type="pct"/>
            <w:tcBorders>
              <w:bottom w:val="single" w:sz="12" w:space="0" w:color="auto"/>
            </w:tcBorders>
            <w:vAlign w:val="center"/>
          </w:tcPr>
          <w:p w:rsidR="00240729" w:rsidRPr="00333EBF" w:rsidRDefault="00240729" w:rsidP="00240729">
            <w:pPr>
              <w:jc w:val="center"/>
              <w:rPr>
                <w:sz w:val="20"/>
                <w:szCs w:val="20"/>
                <w:lang w:val="en-US"/>
              </w:rPr>
            </w:pPr>
            <w:r w:rsidRPr="00333EBF">
              <w:rPr>
                <w:sz w:val="20"/>
                <w:szCs w:val="20"/>
                <w:lang w:val="en-US"/>
              </w:rPr>
              <w:t>3</w:t>
            </w:r>
          </w:p>
        </w:tc>
        <w:tc>
          <w:tcPr>
            <w:tcW w:w="366" w:type="pct"/>
            <w:tcBorders>
              <w:bottom w:val="single" w:sz="12" w:space="0" w:color="auto"/>
            </w:tcBorders>
            <w:vAlign w:val="center"/>
          </w:tcPr>
          <w:p w:rsidR="00240729" w:rsidRPr="00333EBF" w:rsidRDefault="00240729" w:rsidP="00240729">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240729" w:rsidRPr="00333EBF" w:rsidRDefault="00240729" w:rsidP="00240729">
            <w:pPr>
              <w:jc w:val="center"/>
              <w:rPr>
                <w:sz w:val="18"/>
                <w:szCs w:val="20"/>
                <w:lang w:val="en-US"/>
              </w:rPr>
            </w:pPr>
            <w:r w:rsidRPr="00333EBF">
              <w:rPr>
                <w:sz w:val="18"/>
                <w:szCs w:val="20"/>
                <w:lang w:val="en-US"/>
              </w:rPr>
              <w:t xml:space="preserve">    CORE      ( X ) </w:t>
            </w:r>
          </w:p>
          <w:p w:rsidR="00240729" w:rsidRPr="00333EBF" w:rsidRDefault="00240729" w:rsidP="00240729">
            <w:pPr>
              <w:jc w:val="center"/>
              <w:rPr>
                <w:sz w:val="18"/>
                <w:szCs w:val="20"/>
                <w:lang w:val="en-US"/>
              </w:rPr>
            </w:pPr>
            <w:r w:rsidRPr="00333EBF">
              <w:rPr>
                <w:sz w:val="18"/>
                <w:szCs w:val="20"/>
                <w:lang w:val="en-US"/>
              </w:rPr>
              <w:t xml:space="preserve"> ELECTIVE  (     )</w:t>
            </w:r>
          </w:p>
        </w:tc>
        <w:tc>
          <w:tcPr>
            <w:tcW w:w="766" w:type="pct"/>
            <w:tcBorders>
              <w:bottom w:val="single" w:sz="12" w:space="0" w:color="auto"/>
            </w:tcBorders>
            <w:vAlign w:val="center"/>
          </w:tcPr>
          <w:p w:rsidR="00240729" w:rsidRPr="00333EBF" w:rsidRDefault="00240729" w:rsidP="00240729">
            <w:pPr>
              <w:jc w:val="center"/>
              <w:rPr>
                <w:sz w:val="20"/>
                <w:szCs w:val="20"/>
                <w:vertAlign w:val="superscript"/>
                <w:lang w:val="en-US"/>
              </w:rPr>
            </w:pPr>
            <w:r w:rsidRPr="00333EBF">
              <w:rPr>
                <w:sz w:val="20"/>
                <w:szCs w:val="20"/>
                <w:lang w:val="en-US"/>
              </w:rPr>
              <w:t>Turkish</w:t>
            </w:r>
          </w:p>
        </w:tc>
      </w:tr>
      <w:tr w:rsidR="00240729" w:rsidRPr="00333EBF"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333EBF" w:rsidRDefault="00240729" w:rsidP="00240729">
            <w:pPr>
              <w:jc w:val="center"/>
              <w:rPr>
                <w:b/>
                <w:bCs/>
                <w:sz w:val="20"/>
                <w:szCs w:val="20"/>
                <w:lang w:val="en-US"/>
              </w:rPr>
            </w:pPr>
            <w:r w:rsidRPr="00333EBF">
              <w:rPr>
                <w:b/>
                <w:bCs/>
                <w:sz w:val="20"/>
                <w:szCs w:val="20"/>
                <w:lang w:val="en-US"/>
              </w:rPr>
              <w:t>COURSE CATEGORY</w:t>
            </w:r>
          </w:p>
        </w:tc>
      </w:tr>
      <w:tr w:rsidR="00240729" w:rsidRPr="00333EBF"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333EBF" w:rsidRDefault="00240729" w:rsidP="00240729">
            <w:pPr>
              <w:jc w:val="center"/>
              <w:rPr>
                <w:sz w:val="20"/>
                <w:lang w:val="en-US"/>
              </w:rPr>
            </w:pPr>
            <w:r w:rsidRPr="00333EBF">
              <w:rPr>
                <w:sz w:val="20"/>
                <w:lang w:val="en-US"/>
              </w:rPr>
              <w:t>Supportive Courses</w:t>
            </w:r>
          </w:p>
        </w:tc>
        <w:tc>
          <w:tcPr>
            <w:tcW w:w="1000" w:type="pct"/>
            <w:gridSpan w:val="4"/>
            <w:tcBorders>
              <w:top w:val="single" w:sz="12" w:space="0" w:color="auto"/>
            </w:tcBorders>
            <w:vAlign w:val="center"/>
          </w:tcPr>
          <w:p w:rsidR="00240729" w:rsidRPr="00333EBF" w:rsidRDefault="00240729" w:rsidP="00240729">
            <w:pPr>
              <w:jc w:val="center"/>
              <w:rPr>
                <w:sz w:val="20"/>
                <w:lang w:val="en-US"/>
              </w:rPr>
            </w:pPr>
            <w:r w:rsidRPr="00333EBF">
              <w:rPr>
                <w:sz w:val="20"/>
                <w:lang w:val="en-US"/>
              </w:rPr>
              <w:t>Core Professional</w:t>
            </w:r>
          </w:p>
        </w:tc>
        <w:tc>
          <w:tcPr>
            <w:tcW w:w="1000" w:type="pct"/>
            <w:gridSpan w:val="5"/>
            <w:tcBorders>
              <w:top w:val="single" w:sz="12" w:space="0" w:color="auto"/>
            </w:tcBorders>
            <w:vAlign w:val="center"/>
          </w:tcPr>
          <w:p w:rsidR="00240729" w:rsidRPr="00333EBF" w:rsidRDefault="00240729" w:rsidP="00240729">
            <w:pPr>
              <w:jc w:val="center"/>
              <w:rPr>
                <w:sz w:val="20"/>
                <w:lang w:val="en-US"/>
              </w:rPr>
            </w:pPr>
            <w:r w:rsidRPr="00333EBF">
              <w:rPr>
                <w:sz w:val="20"/>
                <w:lang w:val="en-US"/>
              </w:rPr>
              <w:t>Proficiency / Field</w:t>
            </w:r>
          </w:p>
        </w:tc>
        <w:tc>
          <w:tcPr>
            <w:tcW w:w="1000" w:type="pct"/>
            <w:tcBorders>
              <w:top w:val="single" w:sz="12" w:space="0" w:color="auto"/>
            </w:tcBorders>
            <w:vAlign w:val="center"/>
          </w:tcPr>
          <w:p w:rsidR="00240729" w:rsidRPr="00333EBF" w:rsidRDefault="00240729" w:rsidP="00240729">
            <w:pPr>
              <w:jc w:val="center"/>
              <w:rPr>
                <w:sz w:val="20"/>
                <w:lang w:val="en-US"/>
              </w:rPr>
            </w:pPr>
            <w:r w:rsidRPr="00333EBF">
              <w:rPr>
                <w:sz w:val="20"/>
                <w:lang w:val="en-US"/>
              </w:rPr>
              <w:t>Human, Communication, and Management Skills</w:t>
            </w:r>
          </w:p>
        </w:tc>
        <w:tc>
          <w:tcPr>
            <w:tcW w:w="999" w:type="pct"/>
            <w:gridSpan w:val="2"/>
            <w:tcBorders>
              <w:top w:val="single" w:sz="12" w:space="0" w:color="auto"/>
            </w:tcBorders>
            <w:vAlign w:val="center"/>
          </w:tcPr>
          <w:p w:rsidR="00240729" w:rsidRPr="00333EBF" w:rsidRDefault="00240729" w:rsidP="00240729">
            <w:pPr>
              <w:jc w:val="center"/>
              <w:rPr>
                <w:sz w:val="20"/>
                <w:lang w:val="en-US"/>
              </w:rPr>
            </w:pPr>
            <w:r w:rsidRPr="00333EBF">
              <w:rPr>
                <w:sz w:val="20"/>
                <w:lang w:val="en-US"/>
              </w:rPr>
              <w:t>Transmissible Skills</w:t>
            </w:r>
          </w:p>
        </w:tc>
      </w:tr>
      <w:tr w:rsidR="00240729" w:rsidRPr="00333EBF"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333EBF"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333EBF" w:rsidRDefault="00240729" w:rsidP="00240729">
            <w:pPr>
              <w:jc w:val="center"/>
              <w:rPr>
                <w:sz w:val="20"/>
                <w:szCs w:val="20"/>
                <w:lang w:val="en-US"/>
              </w:rPr>
            </w:pPr>
            <w:r w:rsidRPr="00333EBF">
              <w:rPr>
                <w:sz w:val="20"/>
                <w:szCs w:val="20"/>
                <w:lang w:val="en-US"/>
              </w:rPr>
              <w:t>x</w:t>
            </w:r>
          </w:p>
        </w:tc>
        <w:tc>
          <w:tcPr>
            <w:tcW w:w="1000" w:type="pct"/>
            <w:gridSpan w:val="5"/>
            <w:tcBorders>
              <w:left w:val="single" w:sz="4" w:space="0" w:color="auto"/>
              <w:bottom w:val="single" w:sz="12" w:space="0" w:color="auto"/>
            </w:tcBorders>
            <w:vAlign w:val="center"/>
          </w:tcPr>
          <w:p w:rsidR="00240729" w:rsidRPr="00333EBF"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333EBF"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333EBF" w:rsidRDefault="00240729" w:rsidP="00240729">
            <w:pPr>
              <w:jc w:val="center"/>
              <w:rPr>
                <w:sz w:val="20"/>
                <w:szCs w:val="20"/>
                <w:lang w:val="en-US"/>
              </w:rPr>
            </w:pPr>
          </w:p>
        </w:tc>
      </w:tr>
      <w:tr w:rsidR="00240729" w:rsidRPr="00333EBF" w:rsidTr="00240729">
        <w:trPr>
          <w:trHeight w:val="324"/>
        </w:trPr>
        <w:tc>
          <w:tcPr>
            <w:tcW w:w="5000" w:type="pct"/>
            <w:gridSpan w:val="14"/>
            <w:tcBorders>
              <w:top w:val="single" w:sz="12" w:space="0" w:color="auto"/>
              <w:bottom w:val="single" w:sz="12" w:space="0" w:color="auto"/>
            </w:tcBorders>
            <w:vAlign w:val="center"/>
          </w:tcPr>
          <w:p w:rsidR="00240729" w:rsidRPr="00333EBF" w:rsidRDefault="00240729" w:rsidP="00240729">
            <w:pPr>
              <w:jc w:val="center"/>
              <w:rPr>
                <w:b/>
                <w:bCs/>
                <w:sz w:val="20"/>
                <w:szCs w:val="20"/>
                <w:lang w:val="en-US"/>
              </w:rPr>
            </w:pPr>
            <w:r w:rsidRPr="00333EBF">
              <w:rPr>
                <w:b/>
                <w:bCs/>
                <w:sz w:val="20"/>
                <w:szCs w:val="20"/>
                <w:lang w:val="en-US"/>
              </w:rPr>
              <w:t>ASSESSMENT CRITERIAS</w:t>
            </w:r>
          </w:p>
        </w:tc>
      </w:tr>
      <w:tr w:rsidR="00240729" w:rsidRPr="00333EBF"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333EBF" w:rsidRDefault="00240729" w:rsidP="00240729">
            <w:pPr>
              <w:jc w:val="center"/>
              <w:rPr>
                <w:b/>
                <w:bCs/>
                <w:sz w:val="20"/>
                <w:szCs w:val="20"/>
                <w:lang w:val="en-US"/>
              </w:rPr>
            </w:pPr>
            <w:r w:rsidRPr="00333EBF">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333EBF" w:rsidRDefault="00240729" w:rsidP="00240729">
            <w:pPr>
              <w:jc w:val="center"/>
              <w:rPr>
                <w:b/>
                <w:sz w:val="20"/>
                <w:lang w:val="en-US"/>
              </w:rPr>
            </w:pPr>
            <w:r w:rsidRPr="00333EBF">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333EBF" w:rsidRDefault="00240729" w:rsidP="00240729">
            <w:pPr>
              <w:jc w:val="center"/>
              <w:rPr>
                <w:b/>
                <w:sz w:val="20"/>
                <w:lang w:val="en-US"/>
              </w:rPr>
            </w:pPr>
            <w:r w:rsidRPr="00333EBF">
              <w:rPr>
                <w:b/>
                <w:sz w:val="20"/>
                <w:lang w:val="en-US"/>
              </w:rPr>
              <w:t>Number</w:t>
            </w:r>
          </w:p>
        </w:tc>
        <w:tc>
          <w:tcPr>
            <w:tcW w:w="766" w:type="pct"/>
            <w:tcBorders>
              <w:top w:val="single" w:sz="12" w:space="0" w:color="auto"/>
              <w:left w:val="single" w:sz="8" w:space="0" w:color="auto"/>
              <w:bottom w:val="single" w:sz="8" w:space="0" w:color="auto"/>
            </w:tcBorders>
          </w:tcPr>
          <w:p w:rsidR="00240729" w:rsidRPr="00333EBF" w:rsidRDefault="00240729" w:rsidP="00240729">
            <w:pPr>
              <w:jc w:val="center"/>
              <w:rPr>
                <w:b/>
                <w:sz w:val="20"/>
                <w:lang w:val="en-US"/>
              </w:rPr>
            </w:pPr>
            <w:r w:rsidRPr="00333EBF">
              <w:rPr>
                <w:b/>
                <w:sz w:val="20"/>
                <w:lang w:val="en-US"/>
              </w:rPr>
              <w:t>Percentage (%)</w:t>
            </w:r>
          </w:p>
        </w:tc>
      </w:tr>
      <w:tr w:rsidR="00240729" w:rsidRPr="00333EBF" w:rsidTr="00240729">
        <w:tc>
          <w:tcPr>
            <w:tcW w:w="1835" w:type="pct"/>
            <w:gridSpan w:val="5"/>
            <w:vMerge/>
            <w:tcBorders>
              <w:top w:val="single" w:sz="12" w:space="0" w:color="auto"/>
              <w:bottom w:val="single" w:sz="12" w:space="0" w:color="auto"/>
              <w:right w:val="single" w:sz="12" w:space="0" w:color="auto"/>
            </w:tcBorders>
            <w:vAlign w:val="center"/>
          </w:tcPr>
          <w:p w:rsidR="00240729" w:rsidRPr="00333EBF"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333EBF" w:rsidRDefault="00240729" w:rsidP="00240729">
            <w:pPr>
              <w:rPr>
                <w:sz w:val="20"/>
                <w:lang w:val="en-US"/>
              </w:rPr>
            </w:pPr>
            <w:r w:rsidRPr="00333EBF">
              <w:rPr>
                <w:sz w:val="20"/>
                <w:lang w:val="en-US"/>
              </w:rPr>
              <w:t>I. Mid-Term</w:t>
            </w:r>
          </w:p>
        </w:tc>
        <w:tc>
          <w:tcPr>
            <w:tcW w:w="1260" w:type="pct"/>
            <w:gridSpan w:val="3"/>
            <w:tcBorders>
              <w:top w:val="single" w:sz="8" w:space="0" w:color="auto"/>
              <w:right w:val="single" w:sz="8" w:space="0" w:color="auto"/>
            </w:tcBorders>
            <w:vAlign w:val="center"/>
          </w:tcPr>
          <w:p w:rsidR="00240729" w:rsidRPr="00333EBF" w:rsidRDefault="00240729" w:rsidP="00240729">
            <w:pPr>
              <w:jc w:val="center"/>
              <w:rPr>
                <w:sz w:val="20"/>
                <w:lang w:val="en-US"/>
              </w:rPr>
            </w:pPr>
            <w:r w:rsidRPr="00333EBF">
              <w:rPr>
                <w:sz w:val="20"/>
                <w:lang w:val="en-US"/>
              </w:rPr>
              <w:t>1</w:t>
            </w:r>
          </w:p>
        </w:tc>
        <w:tc>
          <w:tcPr>
            <w:tcW w:w="766" w:type="pct"/>
            <w:tcBorders>
              <w:top w:val="single" w:sz="8" w:space="0" w:color="auto"/>
              <w:left w:val="single" w:sz="8" w:space="0" w:color="auto"/>
            </w:tcBorders>
            <w:vAlign w:val="center"/>
          </w:tcPr>
          <w:p w:rsidR="00240729" w:rsidRPr="00333EBF" w:rsidRDefault="00240729" w:rsidP="00240729">
            <w:pPr>
              <w:jc w:val="center"/>
              <w:rPr>
                <w:sz w:val="20"/>
                <w:lang w:val="en-US"/>
              </w:rPr>
            </w:pPr>
            <w:r w:rsidRPr="00333EBF">
              <w:rPr>
                <w:sz w:val="20"/>
                <w:lang w:val="en-US"/>
              </w:rPr>
              <w:t>40</w:t>
            </w:r>
          </w:p>
        </w:tc>
      </w:tr>
      <w:tr w:rsidR="00240729" w:rsidRPr="00333EBF" w:rsidTr="00240729">
        <w:tc>
          <w:tcPr>
            <w:tcW w:w="1835" w:type="pct"/>
            <w:gridSpan w:val="5"/>
            <w:vMerge/>
            <w:tcBorders>
              <w:top w:val="single" w:sz="12" w:space="0" w:color="auto"/>
              <w:bottom w:val="single" w:sz="12" w:space="0" w:color="auto"/>
              <w:right w:val="single" w:sz="12" w:space="0" w:color="auto"/>
            </w:tcBorders>
            <w:vAlign w:val="center"/>
          </w:tcPr>
          <w:p w:rsidR="00240729" w:rsidRPr="00333EBF" w:rsidRDefault="00240729" w:rsidP="00240729">
            <w:pPr>
              <w:rPr>
                <w:b/>
                <w:bCs/>
                <w:sz w:val="20"/>
                <w:szCs w:val="20"/>
                <w:lang w:val="en-US"/>
              </w:rPr>
            </w:pPr>
          </w:p>
        </w:tc>
        <w:tc>
          <w:tcPr>
            <w:tcW w:w="1139" w:type="pct"/>
            <w:gridSpan w:val="5"/>
            <w:tcBorders>
              <w:left w:val="single" w:sz="12" w:space="0" w:color="auto"/>
            </w:tcBorders>
          </w:tcPr>
          <w:p w:rsidR="00240729" w:rsidRPr="00333EBF" w:rsidRDefault="00240729" w:rsidP="00240729">
            <w:pPr>
              <w:rPr>
                <w:sz w:val="20"/>
                <w:lang w:val="en-US"/>
              </w:rPr>
            </w:pPr>
            <w:r w:rsidRPr="00333EBF">
              <w:rPr>
                <w:sz w:val="20"/>
                <w:lang w:val="en-US"/>
              </w:rPr>
              <w:t>II. Mid-Term</w:t>
            </w:r>
          </w:p>
        </w:tc>
        <w:tc>
          <w:tcPr>
            <w:tcW w:w="1260" w:type="pct"/>
            <w:gridSpan w:val="3"/>
            <w:tcBorders>
              <w:right w:val="single" w:sz="8" w:space="0" w:color="auto"/>
            </w:tcBorders>
            <w:vAlign w:val="center"/>
          </w:tcPr>
          <w:p w:rsidR="00240729" w:rsidRPr="00333EBF" w:rsidRDefault="00240729" w:rsidP="00240729">
            <w:pPr>
              <w:jc w:val="center"/>
              <w:rPr>
                <w:sz w:val="20"/>
                <w:lang w:val="en-US"/>
              </w:rPr>
            </w:pPr>
            <w:r w:rsidRPr="00333EBF">
              <w:rPr>
                <w:sz w:val="20"/>
                <w:lang w:val="en-US"/>
              </w:rPr>
              <w:t>-</w:t>
            </w:r>
          </w:p>
        </w:tc>
        <w:tc>
          <w:tcPr>
            <w:tcW w:w="766" w:type="pct"/>
            <w:tcBorders>
              <w:left w:val="single" w:sz="8" w:space="0" w:color="auto"/>
            </w:tcBorders>
            <w:vAlign w:val="center"/>
          </w:tcPr>
          <w:p w:rsidR="00240729" w:rsidRPr="00333EBF" w:rsidRDefault="00240729" w:rsidP="00240729">
            <w:pPr>
              <w:jc w:val="center"/>
              <w:rPr>
                <w:sz w:val="20"/>
                <w:lang w:val="en-US"/>
              </w:rPr>
            </w:pPr>
            <w:r w:rsidRPr="00333EBF">
              <w:rPr>
                <w:sz w:val="20"/>
                <w:lang w:val="en-US"/>
              </w:rPr>
              <w:t>-</w:t>
            </w:r>
          </w:p>
        </w:tc>
      </w:tr>
      <w:tr w:rsidR="00240729" w:rsidRPr="00333EBF" w:rsidTr="00240729">
        <w:tc>
          <w:tcPr>
            <w:tcW w:w="1835" w:type="pct"/>
            <w:gridSpan w:val="5"/>
            <w:vMerge/>
            <w:tcBorders>
              <w:top w:val="single" w:sz="12" w:space="0" w:color="auto"/>
              <w:bottom w:val="single" w:sz="12" w:space="0" w:color="auto"/>
              <w:right w:val="single" w:sz="12" w:space="0" w:color="auto"/>
            </w:tcBorders>
            <w:vAlign w:val="center"/>
          </w:tcPr>
          <w:p w:rsidR="00240729" w:rsidRPr="00333EBF" w:rsidRDefault="00240729" w:rsidP="00240729">
            <w:pPr>
              <w:rPr>
                <w:b/>
                <w:bCs/>
                <w:sz w:val="20"/>
                <w:szCs w:val="20"/>
                <w:lang w:val="en-US"/>
              </w:rPr>
            </w:pPr>
          </w:p>
        </w:tc>
        <w:tc>
          <w:tcPr>
            <w:tcW w:w="1139" w:type="pct"/>
            <w:gridSpan w:val="5"/>
            <w:tcBorders>
              <w:left w:val="single" w:sz="12" w:space="0" w:color="auto"/>
            </w:tcBorders>
          </w:tcPr>
          <w:p w:rsidR="00240729" w:rsidRPr="00333EBF" w:rsidRDefault="00240729" w:rsidP="00240729">
            <w:pPr>
              <w:rPr>
                <w:sz w:val="20"/>
                <w:lang w:val="en-US"/>
              </w:rPr>
            </w:pPr>
            <w:r w:rsidRPr="00333EBF">
              <w:rPr>
                <w:sz w:val="20"/>
                <w:lang w:val="en-US"/>
              </w:rPr>
              <w:t>Quiz</w:t>
            </w:r>
          </w:p>
        </w:tc>
        <w:tc>
          <w:tcPr>
            <w:tcW w:w="1260" w:type="pct"/>
            <w:gridSpan w:val="3"/>
            <w:tcBorders>
              <w:right w:val="single" w:sz="8" w:space="0" w:color="auto"/>
            </w:tcBorders>
            <w:vAlign w:val="center"/>
          </w:tcPr>
          <w:p w:rsidR="00240729" w:rsidRPr="00333EBF" w:rsidRDefault="00240729" w:rsidP="00240729">
            <w:pPr>
              <w:jc w:val="center"/>
              <w:rPr>
                <w:sz w:val="20"/>
                <w:lang w:val="en-US"/>
              </w:rPr>
            </w:pPr>
            <w:r w:rsidRPr="00333EBF">
              <w:rPr>
                <w:sz w:val="20"/>
                <w:lang w:val="en-US"/>
              </w:rPr>
              <w:t>-</w:t>
            </w:r>
          </w:p>
        </w:tc>
        <w:tc>
          <w:tcPr>
            <w:tcW w:w="766" w:type="pct"/>
            <w:tcBorders>
              <w:left w:val="single" w:sz="8" w:space="0" w:color="auto"/>
            </w:tcBorders>
            <w:vAlign w:val="center"/>
          </w:tcPr>
          <w:p w:rsidR="00240729" w:rsidRPr="00333EBF" w:rsidRDefault="00240729" w:rsidP="00240729">
            <w:pPr>
              <w:jc w:val="center"/>
              <w:rPr>
                <w:sz w:val="20"/>
                <w:lang w:val="en-US"/>
              </w:rPr>
            </w:pPr>
            <w:r w:rsidRPr="00333EBF">
              <w:rPr>
                <w:sz w:val="20"/>
                <w:lang w:val="en-US"/>
              </w:rPr>
              <w:t>-</w:t>
            </w:r>
          </w:p>
        </w:tc>
      </w:tr>
      <w:tr w:rsidR="00240729" w:rsidRPr="00333EBF" w:rsidTr="00240729">
        <w:tc>
          <w:tcPr>
            <w:tcW w:w="1835" w:type="pct"/>
            <w:gridSpan w:val="5"/>
            <w:vMerge/>
            <w:tcBorders>
              <w:top w:val="single" w:sz="12" w:space="0" w:color="auto"/>
              <w:bottom w:val="single" w:sz="12" w:space="0" w:color="auto"/>
              <w:right w:val="single" w:sz="12" w:space="0" w:color="auto"/>
            </w:tcBorders>
            <w:vAlign w:val="center"/>
          </w:tcPr>
          <w:p w:rsidR="00240729" w:rsidRPr="00333EBF" w:rsidRDefault="00240729" w:rsidP="00240729">
            <w:pPr>
              <w:rPr>
                <w:b/>
                <w:bCs/>
                <w:sz w:val="20"/>
                <w:szCs w:val="20"/>
                <w:lang w:val="en-US"/>
              </w:rPr>
            </w:pPr>
          </w:p>
        </w:tc>
        <w:tc>
          <w:tcPr>
            <w:tcW w:w="1139" w:type="pct"/>
            <w:gridSpan w:val="5"/>
            <w:tcBorders>
              <w:left w:val="single" w:sz="12" w:space="0" w:color="auto"/>
            </w:tcBorders>
          </w:tcPr>
          <w:p w:rsidR="00240729" w:rsidRPr="00333EBF" w:rsidRDefault="00240729" w:rsidP="00240729">
            <w:pPr>
              <w:rPr>
                <w:sz w:val="20"/>
                <w:lang w:val="en-US"/>
              </w:rPr>
            </w:pPr>
            <w:r w:rsidRPr="00333EBF">
              <w:rPr>
                <w:sz w:val="20"/>
                <w:lang w:val="en-US"/>
              </w:rPr>
              <w:t>Homework</w:t>
            </w:r>
          </w:p>
        </w:tc>
        <w:tc>
          <w:tcPr>
            <w:tcW w:w="1260" w:type="pct"/>
            <w:gridSpan w:val="3"/>
            <w:tcBorders>
              <w:right w:val="single" w:sz="8" w:space="0" w:color="auto"/>
            </w:tcBorders>
            <w:vAlign w:val="center"/>
          </w:tcPr>
          <w:p w:rsidR="00240729" w:rsidRPr="00333EBF" w:rsidRDefault="00240729" w:rsidP="00240729">
            <w:pPr>
              <w:jc w:val="center"/>
              <w:rPr>
                <w:sz w:val="20"/>
                <w:lang w:val="en-US"/>
              </w:rPr>
            </w:pPr>
            <w:r w:rsidRPr="00333EBF">
              <w:rPr>
                <w:sz w:val="20"/>
                <w:lang w:val="en-US"/>
              </w:rPr>
              <w:t>-</w:t>
            </w:r>
          </w:p>
        </w:tc>
        <w:tc>
          <w:tcPr>
            <w:tcW w:w="766" w:type="pct"/>
            <w:tcBorders>
              <w:left w:val="single" w:sz="8" w:space="0" w:color="auto"/>
            </w:tcBorders>
            <w:vAlign w:val="center"/>
          </w:tcPr>
          <w:p w:rsidR="00240729" w:rsidRPr="00333EBF" w:rsidRDefault="00240729" w:rsidP="00240729">
            <w:pPr>
              <w:jc w:val="center"/>
              <w:rPr>
                <w:sz w:val="20"/>
                <w:lang w:val="en-US"/>
              </w:rPr>
            </w:pPr>
            <w:r w:rsidRPr="00333EBF">
              <w:rPr>
                <w:sz w:val="20"/>
                <w:lang w:val="en-US"/>
              </w:rPr>
              <w:t>-</w:t>
            </w:r>
          </w:p>
        </w:tc>
      </w:tr>
      <w:tr w:rsidR="00240729" w:rsidRPr="00333EBF" w:rsidTr="00240729">
        <w:tc>
          <w:tcPr>
            <w:tcW w:w="1835" w:type="pct"/>
            <w:gridSpan w:val="5"/>
            <w:vMerge/>
            <w:tcBorders>
              <w:top w:val="single" w:sz="12" w:space="0" w:color="auto"/>
              <w:bottom w:val="single" w:sz="12" w:space="0" w:color="auto"/>
              <w:right w:val="single" w:sz="12" w:space="0" w:color="auto"/>
            </w:tcBorders>
            <w:vAlign w:val="center"/>
          </w:tcPr>
          <w:p w:rsidR="00240729" w:rsidRPr="00333EBF"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333EBF" w:rsidRDefault="00240729" w:rsidP="00240729">
            <w:pPr>
              <w:rPr>
                <w:sz w:val="20"/>
                <w:lang w:val="en-US"/>
              </w:rPr>
            </w:pPr>
            <w:r w:rsidRPr="00333EBF">
              <w:rPr>
                <w:sz w:val="20"/>
                <w:lang w:val="en-US"/>
              </w:rPr>
              <w:t>Project</w:t>
            </w:r>
          </w:p>
        </w:tc>
        <w:tc>
          <w:tcPr>
            <w:tcW w:w="1260" w:type="pct"/>
            <w:gridSpan w:val="3"/>
            <w:tcBorders>
              <w:bottom w:val="single" w:sz="8" w:space="0" w:color="auto"/>
              <w:right w:val="single" w:sz="8" w:space="0" w:color="auto"/>
            </w:tcBorders>
            <w:vAlign w:val="center"/>
          </w:tcPr>
          <w:p w:rsidR="00240729" w:rsidRPr="00333EBF" w:rsidRDefault="00240729" w:rsidP="00240729">
            <w:pPr>
              <w:jc w:val="center"/>
              <w:rPr>
                <w:sz w:val="20"/>
                <w:lang w:val="en-US"/>
              </w:rPr>
            </w:pPr>
            <w:r w:rsidRPr="00333EBF">
              <w:rPr>
                <w:sz w:val="20"/>
                <w:lang w:val="en-US"/>
              </w:rPr>
              <w:t>-</w:t>
            </w:r>
          </w:p>
        </w:tc>
        <w:tc>
          <w:tcPr>
            <w:tcW w:w="766" w:type="pct"/>
            <w:tcBorders>
              <w:left w:val="single" w:sz="8" w:space="0" w:color="auto"/>
              <w:bottom w:val="single" w:sz="8" w:space="0" w:color="auto"/>
            </w:tcBorders>
            <w:vAlign w:val="center"/>
          </w:tcPr>
          <w:p w:rsidR="00240729" w:rsidRPr="00333EBF" w:rsidRDefault="00240729" w:rsidP="00240729">
            <w:pPr>
              <w:jc w:val="center"/>
              <w:rPr>
                <w:sz w:val="20"/>
                <w:lang w:val="en-US"/>
              </w:rPr>
            </w:pPr>
            <w:r w:rsidRPr="00333EBF">
              <w:rPr>
                <w:sz w:val="20"/>
                <w:lang w:val="en-US"/>
              </w:rPr>
              <w:t>-</w:t>
            </w:r>
          </w:p>
        </w:tc>
      </w:tr>
      <w:tr w:rsidR="00240729" w:rsidRPr="00333EBF" w:rsidTr="00240729">
        <w:tc>
          <w:tcPr>
            <w:tcW w:w="1835" w:type="pct"/>
            <w:gridSpan w:val="5"/>
            <w:vMerge/>
            <w:tcBorders>
              <w:top w:val="single" w:sz="12" w:space="0" w:color="auto"/>
              <w:bottom w:val="single" w:sz="12" w:space="0" w:color="auto"/>
              <w:right w:val="single" w:sz="12" w:space="0" w:color="auto"/>
            </w:tcBorders>
            <w:vAlign w:val="center"/>
          </w:tcPr>
          <w:p w:rsidR="00240729" w:rsidRPr="00333EBF"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333EBF" w:rsidRDefault="00240729" w:rsidP="00240729">
            <w:pPr>
              <w:rPr>
                <w:sz w:val="20"/>
                <w:lang w:val="en-US"/>
              </w:rPr>
            </w:pPr>
            <w:r w:rsidRPr="00333EBF">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333EBF" w:rsidRDefault="00240729" w:rsidP="00240729">
            <w:pPr>
              <w:jc w:val="center"/>
              <w:rPr>
                <w:sz w:val="20"/>
                <w:lang w:val="en-US"/>
              </w:rPr>
            </w:pPr>
            <w:r w:rsidRPr="00333EBF">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333EBF" w:rsidRDefault="00240729" w:rsidP="00240729">
            <w:pPr>
              <w:jc w:val="center"/>
              <w:rPr>
                <w:sz w:val="20"/>
                <w:lang w:val="en-US"/>
              </w:rPr>
            </w:pPr>
            <w:r w:rsidRPr="00333EBF">
              <w:rPr>
                <w:sz w:val="20"/>
                <w:lang w:val="en-US"/>
              </w:rPr>
              <w:t>-</w:t>
            </w:r>
          </w:p>
        </w:tc>
      </w:tr>
      <w:tr w:rsidR="00240729" w:rsidRPr="00333EBF" w:rsidTr="00240729">
        <w:tc>
          <w:tcPr>
            <w:tcW w:w="1835" w:type="pct"/>
            <w:gridSpan w:val="5"/>
            <w:vMerge/>
            <w:tcBorders>
              <w:top w:val="single" w:sz="12" w:space="0" w:color="auto"/>
              <w:bottom w:val="single" w:sz="12" w:space="0" w:color="auto"/>
              <w:right w:val="single" w:sz="12" w:space="0" w:color="auto"/>
            </w:tcBorders>
            <w:vAlign w:val="center"/>
          </w:tcPr>
          <w:p w:rsidR="00240729" w:rsidRPr="00333EBF"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333EBF" w:rsidRDefault="00240729" w:rsidP="00240729">
            <w:pPr>
              <w:rPr>
                <w:sz w:val="20"/>
                <w:lang w:val="en-US"/>
              </w:rPr>
            </w:pPr>
            <w:r w:rsidRPr="00333EBF">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333EBF" w:rsidRDefault="00240729" w:rsidP="00240729">
            <w:pPr>
              <w:jc w:val="center"/>
              <w:rPr>
                <w:sz w:val="20"/>
                <w:lang w:val="en-US"/>
              </w:rPr>
            </w:pPr>
            <w:r w:rsidRPr="00333EBF">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333EBF" w:rsidRDefault="00240729" w:rsidP="00240729">
            <w:pPr>
              <w:jc w:val="center"/>
              <w:rPr>
                <w:sz w:val="20"/>
                <w:lang w:val="en-US"/>
              </w:rPr>
            </w:pPr>
            <w:r w:rsidRPr="00333EBF">
              <w:rPr>
                <w:sz w:val="20"/>
                <w:lang w:val="en-US"/>
              </w:rPr>
              <w:t>-</w:t>
            </w:r>
          </w:p>
        </w:tc>
      </w:tr>
      <w:tr w:rsidR="00240729" w:rsidRPr="00333EBF"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333EBF" w:rsidRDefault="00240729" w:rsidP="00240729">
            <w:pPr>
              <w:jc w:val="center"/>
              <w:rPr>
                <w:b/>
                <w:bCs/>
                <w:sz w:val="20"/>
                <w:szCs w:val="20"/>
                <w:lang w:val="en-US"/>
              </w:rPr>
            </w:pPr>
            <w:r w:rsidRPr="00333EBF">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333EBF"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333EBF" w:rsidRDefault="00240729" w:rsidP="00240729">
            <w:pPr>
              <w:jc w:val="center"/>
              <w:rPr>
                <w:sz w:val="20"/>
                <w:lang w:val="en-US"/>
              </w:rPr>
            </w:pPr>
            <w:r w:rsidRPr="00333EBF">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333EBF" w:rsidRDefault="00240729" w:rsidP="00240729">
            <w:pPr>
              <w:jc w:val="center"/>
              <w:rPr>
                <w:sz w:val="20"/>
                <w:lang w:val="en-US"/>
              </w:rPr>
            </w:pPr>
            <w:r w:rsidRPr="00333EBF">
              <w:rPr>
                <w:sz w:val="20"/>
                <w:lang w:val="en-US"/>
              </w:rPr>
              <w:t>60</w:t>
            </w:r>
          </w:p>
        </w:tc>
      </w:tr>
      <w:tr w:rsidR="00240729" w:rsidRPr="00333EBF"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333EBF" w:rsidRDefault="00240729" w:rsidP="00240729">
            <w:pPr>
              <w:jc w:val="center"/>
              <w:rPr>
                <w:b/>
                <w:bCs/>
                <w:sz w:val="20"/>
                <w:szCs w:val="20"/>
                <w:lang w:val="en-US"/>
              </w:rPr>
            </w:pPr>
            <w:r w:rsidRPr="00333EBF">
              <w:rPr>
                <w:b/>
                <w:bCs/>
                <w:sz w:val="20"/>
                <w:szCs w:val="20"/>
                <w:lang w:val="en-US"/>
              </w:rPr>
              <w:t>PROPOSED PREREQUISITE(S)</w:t>
            </w:r>
          </w:p>
          <w:p w:rsidR="00240729" w:rsidRPr="00333EBF" w:rsidRDefault="00240729" w:rsidP="00240729">
            <w:pPr>
              <w:jc w:val="center"/>
              <w:rPr>
                <w:b/>
                <w:bCs/>
                <w:sz w:val="20"/>
                <w:szCs w:val="20"/>
                <w:lang w:val="en-US"/>
              </w:rPr>
            </w:pPr>
            <w:r w:rsidRPr="00333EBF">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333EBF" w:rsidRDefault="00240729" w:rsidP="00240729">
            <w:pPr>
              <w:rPr>
                <w:sz w:val="20"/>
                <w:szCs w:val="20"/>
                <w:lang w:val="en-US"/>
              </w:rPr>
            </w:pPr>
          </w:p>
        </w:tc>
      </w:tr>
      <w:tr w:rsidR="00240729" w:rsidRPr="00333EBF"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333EBF" w:rsidRDefault="00240729" w:rsidP="00240729">
            <w:pPr>
              <w:jc w:val="center"/>
              <w:rPr>
                <w:b/>
                <w:bCs/>
                <w:sz w:val="20"/>
                <w:szCs w:val="20"/>
                <w:lang w:val="en-US"/>
              </w:rPr>
            </w:pPr>
            <w:r w:rsidRPr="00333EBF">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333EBF" w:rsidRDefault="00240729" w:rsidP="00240729">
            <w:pPr>
              <w:jc w:val="both"/>
              <w:rPr>
                <w:sz w:val="20"/>
                <w:lang w:val="en-US"/>
              </w:rPr>
            </w:pPr>
            <w:r w:rsidRPr="00333EBF">
              <w:rPr>
                <w:sz w:val="20"/>
                <w:lang w:val="en-US"/>
              </w:rPr>
              <w:t>Concept of inventories, Concepts related to inventory and year-end transactions, Valuation and valuation criteria, year-end transactions of cash and cash equivalents, inventories, receivables and payables, fixed assets, financial fixed assets and securities, equity, year-end transactions related to income and expense, Preparing the year and financial statements</w:t>
            </w:r>
          </w:p>
        </w:tc>
      </w:tr>
      <w:tr w:rsidR="00240729" w:rsidRPr="00333EBF"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333EBF" w:rsidRDefault="00240729" w:rsidP="00240729">
            <w:pPr>
              <w:jc w:val="center"/>
              <w:rPr>
                <w:b/>
                <w:bCs/>
                <w:sz w:val="20"/>
                <w:szCs w:val="20"/>
                <w:lang w:val="en-US"/>
              </w:rPr>
            </w:pPr>
            <w:r w:rsidRPr="00333EBF">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333EBF" w:rsidRDefault="00240729" w:rsidP="00240729">
            <w:pPr>
              <w:spacing w:before="100" w:beforeAutospacing="1" w:after="100" w:afterAutospacing="1"/>
              <w:jc w:val="both"/>
              <w:rPr>
                <w:sz w:val="20"/>
                <w:lang w:val="en-US"/>
              </w:rPr>
            </w:pPr>
            <w:r w:rsidRPr="00333EBF">
              <w:rPr>
                <w:sz w:val="20"/>
                <w:lang w:val="en-US"/>
              </w:rPr>
              <w:t>Learning the period-end processes within the accounting records system and he preparation of the final balance sheet and income statement</w:t>
            </w:r>
          </w:p>
        </w:tc>
      </w:tr>
      <w:tr w:rsidR="00240729" w:rsidRPr="00333EBF"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333EBF" w:rsidRDefault="00240729" w:rsidP="00240729">
            <w:pPr>
              <w:jc w:val="center"/>
              <w:rPr>
                <w:b/>
                <w:sz w:val="20"/>
                <w:lang w:val="en-US"/>
              </w:rPr>
            </w:pPr>
            <w:r w:rsidRPr="00333EBF">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333EBF" w:rsidRDefault="00240729" w:rsidP="00240729">
            <w:pPr>
              <w:jc w:val="both"/>
              <w:rPr>
                <w:sz w:val="20"/>
                <w:lang w:val="en-US"/>
              </w:rPr>
            </w:pPr>
          </w:p>
        </w:tc>
      </w:tr>
      <w:tr w:rsidR="00240729" w:rsidRPr="00333EBF"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333EBF" w:rsidRDefault="00240729" w:rsidP="00240729">
            <w:pPr>
              <w:jc w:val="center"/>
              <w:rPr>
                <w:b/>
                <w:bCs/>
                <w:sz w:val="20"/>
                <w:szCs w:val="20"/>
                <w:lang w:val="en-US"/>
              </w:rPr>
            </w:pPr>
            <w:r w:rsidRPr="00333EBF">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333EBF" w:rsidRDefault="00240729" w:rsidP="00240729">
            <w:pPr>
              <w:jc w:val="both"/>
              <w:rPr>
                <w:sz w:val="20"/>
                <w:lang w:val="en-US"/>
              </w:rPr>
            </w:pPr>
            <w:r w:rsidRPr="00333EBF">
              <w:rPr>
                <w:sz w:val="20"/>
                <w:lang w:val="en-US"/>
              </w:rPr>
              <w:t>Comprehension the inventory concept and types and ability to use them.</w:t>
            </w:r>
          </w:p>
          <w:p w:rsidR="00240729" w:rsidRPr="00333EBF" w:rsidRDefault="00240729" w:rsidP="00240729">
            <w:pPr>
              <w:jc w:val="both"/>
              <w:rPr>
                <w:sz w:val="20"/>
                <w:lang w:val="en-US"/>
              </w:rPr>
            </w:pPr>
            <w:r w:rsidRPr="00333EBF">
              <w:rPr>
                <w:sz w:val="20"/>
                <w:lang w:val="en-US"/>
              </w:rPr>
              <w:t>Ability to process year-end transactions to the all balance sheet and income statement accounts</w:t>
            </w:r>
          </w:p>
        </w:tc>
      </w:tr>
      <w:tr w:rsidR="00240729" w:rsidRPr="00333EBF"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333EBF" w:rsidRDefault="00240729" w:rsidP="00240729">
            <w:pPr>
              <w:jc w:val="center"/>
              <w:rPr>
                <w:b/>
                <w:sz w:val="20"/>
                <w:lang w:val="en-US"/>
              </w:rPr>
            </w:pPr>
            <w:r w:rsidRPr="00333EBF">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333EBF" w:rsidRDefault="00240729" w:rsidP="00240729">
            <w:pPr>
              <w:jc w:val="both"/>
              <w:rPr>
                <w:sz w:val="20"/>
                <w:lang w:val="en-US"/>
              </w:rPr>
            </w:pPr>
            <w:r w:rsidRPr="00333EBF">
              <w:rPr>
                <w:sz w:val="20"/>
                <w:lang w:val="en-US"/>
              </w:rPr>
              <w:t>Münevver Yılancı, Birol Yıldız, Murat Kiracı, Tunç Köse, (2011) Genel Muhasebe,  Nisan Kitabevi, Eskişehir</w:t>
            </w:r>
          </w:p>
        </w:tc>
      </w:tr>
      <w:tr w:rsidR="00240729" w:rsidRPr="00333EBF"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333EBF" w:rsidRDefault="00240729" w:rsidP="00240729">
            <w:pPr>
              <w:jc w:val="center"/>
              <w:rPr>
                <w:b/>
                <w:sz w:val="20"/>
                <w:lang w:val="en-US"/>
              </w:rPr>
            </w:pPr>
            <w:r w:rsidRPr="00333EBF">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333EBF" w:rsidRDefault="00240729" w:rsidP="00240729">
            <w:pPr>
              <w:jc w:val="both"/>
              <w:rPr>
                <w:sz w:val="20"/>
                <w:lang w:val="en-US"/>
              </w:rPr>
            </w:pPr>
            <w:r w:rsidRPr="00333EBF">
              <w:rPr>
                <w:sz w:val="20"/>
                <w:lang w:val="en-US"/>
              </w:rPr>
              <w:t>Sabri Bektöre, Yılmaz Benligiray, Nurten Erdoğan, (2005), Birlik Ofset, Eskişehir</w:t>
            </w:r>
          </w:p>
        </w:tc>
      </w:tr>
      <w:tr w:rsidR="00240729" w:rsidRPr="00333EBF"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333EBF" w:rsidRDefault="00240729" w:rsidP="00240729">
            <w:pPr>
              <w:jc w:val="center"/>
              <w:rPr>
                <w:b/>
                <w:sz w:val="20"/>
                <w:lang w:val="en-US"/>
              </w:rPr>
            </w:pPr>
            <w:r w:rsidRPr="00333EBF">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333EBF" w:rsidRDefault="00240729" w:rsidP="00240729">
            <w:pPr>
              <w:jc w:val="both"/>
              <w:rPr>
                <w:sz w:val="20"/>
                <w:lang w:val="en-US"/>
              </w:rPr>
            </w:pPr>
            <w:r w:rsidRPr="00333EBF">
              <w:rPr>
                <w:sz w:val="20"/>
                <w:lang w:val="en-US"/>
              </w:rPr>
              <w:t>Projection device and computer</w:t>
            </w:r>
          </w:p>
        </w:tc>
      </w:tr>
    </w:tbl>
    <w:p w:rsidR="00240729" w:rsidRPr="00333EBF" w:rsidRDefault="00240729" w:rsidP="00240729">
      <w:pPr>
        <w:rPr>
          <w:sz w:val="18"/>
          <w:szCs w:val="18"/>
          <w:lang w:val="en-US"/>
        </w:rPr>
        <w:sectPr w:rsidR="00240729" w:rsidRPr="00333EB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333EBF" w:rsidTr="00240729">
        <w:trPr>
          <w:trHeight w:val="454"/>
          <w:jc w:val="center"/>
        </w:trPr>
        <w:tc>
          <w:tcPr>
            <w:tcW w:w="5000" w:type="pct"/>
            <w:gridSpan w:val="2"/>
            <w:tcBorders>
              <w:top w:val="single" w:sz="12" w:space="0" w:color="auto"/>
            </w:tcBorders>
            <w:vAlign w:val="center"/>
          </w:tcPr>
          <w:p w:rsidR="00240729" w:rsidRPr="00333EBF" w:rsidRDefault="00240729" w:rsidP="00240729">
            <w:pPr>
              <w:jc w:val="center"/>
              <w:rPr>
                <w:b/>
                <w:sz w:val="20"/>
                <w:lang w:val="en-US"/>
              </w:rPr>
            </w:pPr>
            <w:r w:rsidRPr="00333EBF">
              <w:rPr>
                <w:b/>
                <w:sz w:val="20"/>
                <w:lang w:val="en-US"/>
              </w:rPr>
              <w:lastRenderedPageBreak/>
              <w:t>COURSE OUTLINE</w:t>
            </w:r>
          </w:p>
        </w:tc>
      </w:tr>
      <w:tr w:rsidR="00240729" w:rsidRPr="00333EBF" w:rsidTr="00240729">
        <w:trPr>
          <w:jc w:val="center"/>
        </w:trPr>
        <w:tc>
          <w:tcPr>
            <w:tcW w:w="487" w:type="pct"/>
            <w:vAlign w:val="center"/>
          </w:tcPr>
          <w:p w:rsidR="00240729" w:rsidRPr="00333EBF" w:rsidRDefault="00240729" w:rsidP="00240729">
            <w:pPr>
              <w:jc w:val="center"/>
              <w:rPr>
                <w:b/>
                <w:sz w:val="20"/>
                <w:lang w:val="en-US"/>
              </w:rPr>
            </w:pPr>
            <w:r w:rsidRPr="00333EBF">
              <w:rPr>
                <w:b/>
                <w:sz w:val="20"/>
                <w:lang w:val="en-US"/>
              </w:rPr>
              <w:t>WEEK</w:t>
            </w:r>
          </w:p>
        </w:tc>
        <w:tc>
          <w:tcPr>
            <w:tcW w:w="4513" w:type="pct"/>
            <w:vAlign w:val="center"/>
          </w:tcPr>
          <w:p w:rsidR="00240729" w:rsidRPr="00333EBF" w:rsidRDefault="00240729" w:rsidP="00240729">
            <w:pPr>
              <w:rPr>
                <w:b/>
                <w:sz w:val="20"/>
                <w:lang w:val="en-US"/>
              </w:rPr>
            </w:pPr>
            <w:r w:rsidRPr="00333EBF">
              <w:rPr>
                <w:b/>
                <w:sz w:val="20"/>
                <w:lang w:val="en-US"/>
              </w:rPr>
              <w:t>SUBJECTS / TOPICS</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1</w:t>
            </w:r>
          </w:p>
        </w:tc>
        <w:tc>
          <w:tcPr>
            <w:tcW w:w="4513" w:type="pct"/>
          </w:tcPr>
          <w:p w:rsidR="00240729" w:rsidRPr="00333EBF" w:rsidRDefault="00240729" w:rsidP="00240729">
            <w:pPr>
              <w:rPr>
                <w:sz w:val="20"/>
                <w:lang w:val="en-US"/>
              </w:rPr>
            </w:pPr>
            <w:r w:rsidRPr="00333EBF">
              <w:rPr>
                <w:sz w:val="20"/>
                <w:lang w:val="en-US"/>
              </w:rPr>
              <w:t>Concepts related to inventory</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2</w:t>
            </w:r>
          </w:p>
        </w:tc>
        <w:tc>
          <w:tcPr>
            <w:tcW w:w="4513" w:type="pct"/>
          </w:tcPr>
          <w:p w:rsidR="00240729" w:rsidRPr="00333EBF" w:rsidRDefault="00240729" w:rsidP="00240729">
            <w:pPr>
              <w:rPr>
                <w:sz w:val="20"/>
                <w:lang w:val="en-US"/>
              </w:rPr>
            </w:pPr>
            <w:r w:rsidRPr="00333EBF">
              <w:rPr>
                <w:sz w:val="20"/>
                <w:lang w:val="en-US"/>
              </w:rPr>
              <w:t>Year-end transactions</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3</w:t>
            </w:r>
          </w:p>
        </w:tc>
        <w:tc>
          <w:tcPr>
            <w:tcW w:w="4513" w:type="pct"/>
          </w:tcPr>
          <w:p w:rsidR="00240729" w:rsidRPr="00333EBF" w:rsidRDefault="00240729" w:rsidP="00240729">
            <w:pPr>
              <w:rPr>
                <w:sz w:val="20"/>
                <w:lang w:val="en-US"/>
              </w:rPr>
            </w:pPr>
            <w:r w:rsidRPr="00333EBF">
              <w:rPr>
                <w:sz w:val="20"/>
                <w:lang w:val="en-US"/>
              </w:rPr>
              <w:t>Valuation and valuation criteria</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4</w:t>
            </w:r>
          </w:p>
        </w:tc>
        <w:tc>
          <w:tcPr>
            <w:tcW w:w="4513" w:type="pct"/>
          </w:tcPr>
          <w:p w:rsidR="00240729" w:rsidRPr="00333EBF" w:rsidRDefault="00240729" w:rsidP="00240729">
            <w:pPr>
              <w:rPr>
                <w:sz w:val="20"/>
                <w:lang w:val="en-US"/>
              </w:rPr>
            </w:pPr>
            <w:r w:rsidRPr="00333EBF">
              <w:rPr>
                <w:sz w:val="20"/>
                <w:lang w:val="en-US"/>
              </w:rPr>
              <w:t>Year-end transactions of cash and cash equivalents</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5</w:t>
            </w:r>
          </w:p>
        </w:tc>
        <w:tc>
          <w:tcPr>
            <w:tcW w:w="4513" w:type="pct"/>
          </w:tcPr>
          <w:p w:rsidR="00240729" w:rsidRPr="00333EBF" w:rsidRDefault="00240729" w:rsidP="00240729">
            <w:pPr>
              <w:rPr>
                <w:sz w:val="20"/>
                <w:lang w:val="en-US"/>
              </w:rPr>
            </w:pPr>
            <w:r w:rsidRPr="00333EBF">
              <w:rPr>
                <w:sz w:val="20"/>
                <w:lang w:val="en-US"/>
              </w:rPr>
              <w:t>Year-end transactions of inventories I</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6</w:t>
            </w:r>
          </w:p>
        </w:tc>
        <w:tc>
          <w:tcPr>
            <w:tcW w:w="4513" w:type="pct"/>
          </w:tcPr>
          <w:p w:rsidR="00240729" w:rsidRPr="00333EBF" w:rsidRDefault="00240729" w:rsidP="00240729">
            <w:pPr>
              <w:rPr>
                <w:sz w:val="20"/>
                <w:lang w:val="en-US"/>
              </w:rPr>
            </w:pPr>
            <w:r w:rsidRPr="00333EBF">
              <w:rPr>
                <w:sz w:val="20"/>
                <w:lang w:val="en-US"/>
              </w:rPr>
              <w:t>Year-end transactions of inventories II</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7</w:t>
            </w:r>
          </w:p>
        </w:tc>
        <w:tc>
          <w:tcPr>
            <w:tcW w:w="4513" w:type="pct"/>
          </w:tcPr>
          <w:p w:rsidR="00240729" w:rsidRPr="00333EBF" w:rsidRDefault="00240729" w:rsidP="00240729">
            <w:pPr>
              <w:rPr>
                <w:sz w:val="20"/>
                <w:lang w:val="en-US"/>
              </w:rPr>
            </w:pPr>
            <w:r w:rsidRPr="00333EBF">
              <w:rPr>
                <w:sz w:val="20"/>
                <w:lang w:val="en-US"/>
              </w:rPr>
              <w:t>Year-end transactions of  receivables and payables</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8</w:t>
            </w:r>
          </w:p>
        </w:tc>
        <w:tc>
          <w:tcPr>
            <w:tcW w:w="4513" w:type="pct"/>
          </w:tcPr>
          <w:p w:rsidR="00240729" w:rsidRPr="00333EBF" w:rsidRDefault="00240729" w:rsidP="00240729">
            <w:pPr>
              <w:rPr>
                <w:sz w:val="20"/>
                <w:lang w:val="en-US"/>
              </w:rPr>
            </w:pPr>
            <w:r w:rsidRPr="00333EBF">
              <w:rPr>
                <w:sz w:val="20"/>
                <w:lang w:val="en-US"/>
              </w:rPr>
              <w:t>Year-end transactions of  fixed assets I</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9</w:t>
            </w:r>
          </w:p>
        </w:tc>
        <w:tc>
          <w:tcPr>
            <w:tcW w:w="4513" w:type="pct"/>
          </w:tcPr>
          <w:p w:rsidR="00240729" w:rsidRPr="00333EBF" w:rsidRDefault="00240729" w:rsidP="00240729">
            <w:pPr>
              <w:rPr>
                <w:sz w:val="20"/>
                <w:lang w:val="en-US"/>
              </w:rPr>
            </w:pPr>
            <w:r w:rsidRPr="00333EBF">
              <w:rPr>
                <w:sz w:val="20"/>
                <w:lang w:val="en-US"/>
              </w:rPr>
              <w:t>Year-end transactions of  fixed assets II</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10</w:t>
            </w:r>
          </w:p>
        </w:tc>
        <w:tc>
          <w:tcPr>
            <w:tcW w:w="4513" w:type="pct"/>
          </w:tcPr>
          <w:p w:rsidR="00240729" w:rsidRPr="00333EBF" w:rsidRDefault="00240729" w:rsidP="00240729">
            <w:pPr>
              <w:rPr>
                <w:sz w:val="20"/>
                <w:lang w:val="en-US"/>
              </w:rPr>
            </w:pPr>
            <w:r w:rsidRPr="00333EBF">
              <w:rPr>
                <w:sz w:val="20"/>
                <w:lang w:val="en-US"/>
              </w:rPr>
              <w:t>Year-end transactions of financial fixed assets and securities</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11</w:t>
            </w:r>
          </w:p>
        </w:tc>
        <w:tc>
          <w:tcPr>
            <w:tcW w:w="4513" w:type="pct"/>
          </w:tcPr>
          <w:p w:rsidR="00240729" w:rsidRPr="00333EBF" w:rsidRDefault="00240729" w:rsidP="00240729">
            <w:pPr>
              <w:rPr>
                <w:sz w:val="20"/>
                <w:lang w:val="en-US"/>
              </w:rPr>
            </w:pPr>
            <w:r w:rsidRPr="00333EBF">
              <w:rPr>
                <w:sz w:val="20"/>
                <w:lang w:val="en-US"/>
              </w:rPr>
              <w:t>Year-end transactions of  equity</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12</w:t>
            </w:r>
          </w:p>
        </w:tc>
        <w:tc>
          <w:tcPr>
            <w:tcW w:w="4513" w:type="pct"/>
          </w:tcPr>
          <w:p w:rsidR="00240729" w:rsidRPr="00333EBF" w:rsidRDefault="00240729" w:rsidP="00240729">
            <w:pPr>
              <w:rPr>
                <w:sz w:val="20"/>
                <w:lang w:val="en-US"/>
              </w:rPr>
            </w:pPr>
            <w:r w:rsidRPr="00333EBF">
              <w:rPr>
                <w:sz w:val="20"/>
                <w:lang w:val="en-US"/>
              </w:rPr>
              <w:t>Year-end transactions  related to income and expense I</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13</w:t>
            </w:r>
          </w:p>
        </w:tc>
        <w:tc>
          <w:tcPr>
            <w:tcW w:w="4513" w:type="pct"/>
          </w:tcPr>
          <w:p w:rsidR="00240729" w:rsidRPr="00333EBF" w:rsidRDefault="00240729" w:rsidP="00240729">
            <w:pPr>
              <w:rPr>
                <w:sz w:val="20"/>
                <w:lang w:val="en-US"/>
              </w:rPr>
            </w:pPr>
            <w:r w:rsidRPr="00333EBF">
              <w:rPr>
                <w:sz w:val="20"/>
                <w:lang w:val="en-US"/>
              </w:rPr>
              <w:t>Year-end transactions  related to income and expense II</w:t>
            </w:r>
          </w:p>
        </w:tc>
      </w:tr>
      <w:tr w:rsidR="00240729" w:rsidRPr="00333EBF" w:rsidTr="00240729">
        <w:trPr>
          <w:jc w:val="center"/>
        </w:trPr>
        <w:tc>
          <w:tcPr>
            <w:tcW w:w="487" w:type="pct"/>
            <w:vAlign w:val="center"/>
          </w:tcPr>
          <w:p w:rsidR="00240729" w:rsidRPr="00333EBF" w:rsidRDefault="00240729" w:rsidP="00240729">
            <w:pPr>
              <w:jc w:val="center"/>
              <w:rPr>
                <w:sz w:val="20"/>
                <w:szCs w:val="20"/>
                <w:lang w:val="en-US"/>
              </w:rPr>
            </w:pPr>
            <w:r w:rsidRPr="00333EBF">
              <w:rPr>
                <w:sz w:val="20"/>
                <w:szCs w:val="20"/>
                <w:lang w:val="en-US"/>
              </w:rPr>
              <w:t>14</w:t>
            </w:r>
          </w:p>
        </w:tc>
        <w:tc>
          <w:tcPr>
            <w:tcW w:w="4513" w:type="pct"/>
          </w:tcPr>
          <w:p w:rsidR="00240729" w:rsidRPr="00333EBF" w:rsidRDefault="00240729" w:rsidP="00240729">
            <w:pPr>
              <w:rPr>
                <w:sz w:val="20"/>
                <w:lang w:val="en-US"/>
              </w:rPr>
            </w:pPr>
            <w:r w:rsidRPr="00333EBF">
              <w:rPr>
                <w:sz w:val="20"/>
                <w:lang w:val="en-US"/>
              </w:rPr>
              <w:t>Preparing the year and financial statements</w:t>
            </w:r>
          </w:p>
        </w:tc>
      </w:tr>
      <w:tr w:rsidR="00240729" w:rsidRPr="00333EBF" w:rsidTr="00240729">
        <w:trPr>
          <w:trHeight w:val="187"/>
          <w:jc w:val="center"/>
        </w:trPr>
        <w:tc>
          <w:tcPr>
            <w:tcW w:w="487" w:type="pct"/>
            <w:tcBorders>
              <w:bottom w:val="single" w:sz="12" w:space="0" w:color="auto"/>
            </w:tcBorders>
            <w:shd w:val="clear" w:color="auto" w:fill="E6E6E6"/>
            <w:vAlign w:val="center"/>
          </w:tcPr>
          <w:p w:rsidR="00240729" w:rsidRPr="00333EBF" w:rsidRDefault="00240729" w:rsidP="00240729">
            <w:pPr>
              <w:jc w:val="center"/>
              <w:rPr>
                <w:sz w:val="20"/>
                <w:szCs w:val="20"/>
                <w:lang w:val="en-US"/>
              </w:rPr>
            </w:pPr>
            <w:r w:rsidRPr="00333EBF">
              <w:rPr>
                <w:sz w:val="20"/>
                <w:szCs w:val="20"/>
                <w:lang w:val="en-US"/>
              </w:rPr>
              <w:t>15,16</w:t>
            </w:r>
          </w:p>
        </w:tc>
        <w:tc>
          <w:tcPr>
            <w:tcW w:w="4513" w:type="pct"/>
            <w:tcBorders>
              <w:bottom w:val="single" w:sz="12" w:space="0" w:color="auto"/>
            </w:tcBorders>
            <w:shd w:val="clear" w:color="auto" w:fill="E6E6E6"/>
            <w:vAlign w:val="center"/>
          </w:tcPr>
          <w:p w:rsidR="00240729" w:rsidRPr="00333EBF" w:rsidRDefault="00240729" w:rsidP="00240729">
            <w:pPr>
              <w:rPr>
                <w:sz w:val="20"/>
                <w:szCs w:val="20"/>
                <w:lang w:val="en-US"/>
              </w:rPr>
            </w:pPr>
            <w:r w:rsidRPr="00333EBF">
              <w:rPr>
                <w:sz w:val="20"/>
                <w:szCs w:val="20"/>
                <w:lang w:val="en-US"/>
              </w:rPr>
              <w:t>Final Exam</w:t>
            </w:r>
          </w:p>
        </w:tc>
      </w:tr>
    </w:tbl>
    <w:p w:rsidR="00240729" w:rsidRPr="00333EBF"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333EBF" w:rsidTr="00240729">
        <w:tc>
          <w:tcPr>
            <w:tcW w:w="603" w:type="dxa"/>
            <w:tcBorders>
              <w:top w:val="single" w:sz="12" w:space="0" w:color="auto"/>
            </w:tcBorders>
            <w:vAlign w:val="center"/>
          </w:tcPr>
          <w:p w:rsidR="00240729" w:rsidRPr="00333EBF" w:rsidRDefault="00240729" w:rsidP="00240729">
            <w:pPr>
              <w:jc w:val="center"/>
              <w:rPr>
                <w:b/>
                <w:bCs/>
                <w:sz w:val="20"/>
                <w:lang w:val="en-US"/>
              </w:rPr>
            </w:pPr>
            <w:r w:rsidRPr="00333EBF">
              <w:rPr>
                <w:b/>
                <w:bCs/>
                <w:sz w:val="20"/>
                <w:lang w:val="en-US"/>
              </w:rPr>
              <w:t>NO</w:t>
            </w:r>
          </w:p>
        </w:tc>
        <w:tc>
          <w:tcPr>
            <w:tcW w:w="7585" w:type="dxa"/>
            <w:tcBorders>
              <w:top w:val="single" w:sz="12" w:space="0" w:color="auto"/>
            </w:tcBorders>
          </w:tcPr>
          <w:p w:rsidR="00240729" w:rsidRPr="00333EBF" w:rsidRDefault="00240729" w:rsidP="00240729">
            <w:pPr>
              <w:rPr>
                <w:b/>
                <w:bCs/>
                <w:sz w:val="20"/>
                <w:lang w:val="en-US"/>
              </w:rPr>
            </w:pPr>
            <w:r w:rsidRPr="00333EBF">
              <w:rPr>
                <w:b/>
                <w:bCs/>
                <w:sz w:val="20"/>
                <w:lang w:val="en-US"/>
              </w:rPr>
              <w:t>OUTCOMES</w:t>
            </w:r>
          </w:p>
        </w:tc>
        <w:tc>
          <w:tcPr>
            <w:tcW w:w="567" w:type="dxa"/>
            <w:tcBorders>
              <w:top w:val="single" w:sz="12" w:space="0" w:color="auto"/>
            </w:tcBorders>
            <w:vAlign w:val="center"/>
          </w:tcPr>
          <w:p w:rsidR="00240729" w:rsidRPr="00333EBF" w:rsidRDefault="00240729" w:rsidP="00240729">
            <w:pPr>
              <w:jc w:val="center"/>
              <w:rPr>
                <w:b/>
                <w:bCs/>
                <w:sz w:val="20"/>
                <w:lang w:val="en-US"/>
              </w:rPr>
            </w:pPr>
            <w:r w:rsidRPr="00333EBF">
              <w:rPr>
                <w:b/>
                <w:bCs/>
                <w:sz w:val="20"/>
                <w:lang w:val="en-US"/>
              </w:rPr>
              <w:t>3</w:t>
            </w:r>
          </w:p>
        </w:tc>
        <w:tc>
          <w:tcPr>
            <w:tcW w:w="567" w:type="dxa"/>
            <w:tcBorders>
              <w:top w:val="single" w:sz="12" w:space="0" w:color="auto"/>
            </w:tcBorders>
            <w:vAlign w:val="center"/>
          </w:tcPr>
          <w:p w:rsidR="00240729" w:rsidRPr="00333EBF" w:rsidRDefault="00240729" w:rsidP="00240729">
            <w:pPr>
              <w:jc w:val="center"/>
              <w:rPr>
                <w:b/>
                <w:bCs/>
                <w:sz w:val="20"/>
                <w:lang w:val="en-US"/>
              </w:rPr>
            </w:pPr>
            <w:r w:rsidRPr="00333EBF">
              <w:rPr>
                <w:b/>
                <w:bCs/>
                <w:sz w:val="20"/>
                <w:lang w:val="en-US"/>
              </w:rPr>
              <w:t>2</w:t>
            </w:r>
          </w:p>
        </w:tc>
        <w:tc>
          <w:tcPr>
            <w:tcW w:w="567" w:type="dxa"/>
            <w:tcBorders>
              <w:top w:val="single" w:sz="12" w:space="0" w:color="auto"/>
            </w:tcBorders>
            <w:vAlign w:val="center"/>
          </w:tcPr>
          <w:p w:rsidR="00240729" w:rsidRPr="00333EBF" w:rsidRDefault="00240729" w:rsidP="00240729">
            <w:pPr>
              <w:jc w:val="center"/>
              <w:rPr>
                <w:b/>
                <w:bCs/>
                <w:sz w:val="20"/>
                <w:lang w:val="en-US"/>
              </w:rPr>
            </w:pPr>
            <w:r w:rsidRPr="00333EBF">
              <w:rPr>
                <w:b/>
                <w:bCs/>
                <w:sz w:val="20"/>
                <w:lang w:val="en-US"/>
              </w:rPr>
              <w:t>1</w:t>
            </w: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1</w:t>
            </w:r>
          </w:p>
        </w:tc>
        <w:tc>
          <w:tcPr>
            <w:tcW w:w="7585" w:type="dxa"/>
          </w:tcPr>
          <w:p w:rsidR="00240729" w:rsidRPr="00333EBF" w:rsidRDefault="00240729" w:rsidP="00240729">
            <w:pPr>
              <w:jc w:val="both"/>
              <w:rPr>
                <w:sz w:val="20"/>
                <w:szCs w:val="20"/>
                <w:lang w:val="en-US"/>
              </w:rPr>
            </w:pPr>
            <w:r w:rsidRPr="00333EBF">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2</w:t>
            </w:r>
          </w:p>
        </w:tc>
        <w:tc>
          <w:tcPr>
            <w:tcW w:w="7585" w:type="dxa"/>
          </w:tcPr>
          <w:p w:rsidR="00240729" w:rsidRPr="00333EBF" w:rsidRDefault="00240729" w:rsidP="00240729">
            <w:pPr>
              <w:jc w:val="both"/>
              <w:rPr>
                <w:sz w:val="20"/>
                <w:szCs w:val="20"/>
                <w:lang w:val="en-US"/>
              </w:rPr>
            </w:pPr>
            <w:r w:rsidRPr="00333EBF">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3</w:t>
            </w:r>
          </w:p>
        </w:tc>
        <w:tc>
          <w:tcPr>
            <w:tcW w:w="7585" w:type="dxa"/>
          </w:tcPr>
          <w:p w:rsidR="00240729" w:rsidRPr="00333EBF" w:rsidRDefault="00240729" w:rsidP="00240729">
            <w:pPr>
              <w:jc w:val="both"/>
              <w:rPr>
                <w:sz w:val="20"/>
                <w:szCs w:val="20"/>
                <w:lang w:val="en-US"/>
              </w:rPr>
            </w:pPr>
            <w:r w:rsidRPr="00333EBF">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4</w:t>
            </w:r>
          </w:p>
        </w:tc>
        <w:tc>
          <w:tcPr>
            <w:tcW w:w="7585" w:type="dxa"/>
          </w:tcPr>
          <w:p w:rsidR="00240729" w:rsidRPr="00333EBF" w:rsidRDefault="00240729" w:rsidP="00240729">
            <w:pPr>
              <w:jc w:val="both"/>
              <w:rPr>
                <w:sz w:val="20"/>
                <w:szCs w:val="20"/>
                <w:lang w:val="en-US"/>
              </w:rPr>
            </w:pPr>
            <w:r w:rsidRPr="00333EBF">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5</w:t>
            </w:r>
          </w:p>
        </w:tc>
        <w:tc>
          <w:tcPr>
            <w:tcW w:w="7585" w:type="dxa"/>
          </w:tcPr>
          <w:p w:rsidR="00240729" w:rsidRPr="00333EBF" w:rsidRDefault="00240729" w:rsidP="00240729">
            <w:pPr>
              <w:jc w:val="both"/>
              <w:rPr>
                <w:sz w:val="20"/>
                <w:szCs w:val="20"/>
                <w:lang w:val="en-US"/>
              </w:rPr>
            </w:pPr>
            <w:r w:rsidRPr="00333EBF">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6</w:t>
            </w:r>
          </w:p>
        </w:tc>
        <w:tc>
          <w:tcPr>
            <w:tcW w:w="7585" w:type="dxa"/>
          </w:tcPr>
          <w:p w:rsidR="00240729" w:rsidRPr="00333EBF" w:rsidRDefault="00240729" w:rsidP="00240729">
            <w:pPr>
              <w:jc w:val="both"/>
              <w:rPr>
                <w:sz w:val="20"/>
                <w:szCs w:val="20"/>
                <w:lang w:val="en-US"/>
              </w:rPr>
            </w:pPr>
            <w:r w:rsidRPr="00333EBF">
              <w:rPr>
                <w:sz w:val="20"/>
                <w:szCs w:val="20"/>
                <w:lang w:val="en-US"/>
              </w:rPr>
              <w:t xml:space="preserve">To be able to determine policy opportunities in the best way and design ways of utilizing such opportunities.  </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7</w:t>
            </w:r>
          </w:p>
        </w:tc>
        <w:tc>
          <w:tcPr>
            <w:tcW w:w="7585" w:type="dxa"/>
          </w:tcPr>
          <w:p w:rsidR="00240729" w:rsidRPr="00333EBF" w:rsidRDefault="00240729" w:rsidP="00240729">
            <w:pPr>
              <w:jc w:val="both"/>
              <w:rPr>
                <w:sz w:val="20"/>
                <w:szCs w:val="20"/>
                <w:lang w:val="en-US"/>
              </w:rPr>
            </w:pPr>
            <w:r w:rsidRPr="00333EBF">
              <w:rPr>
                <w:sz w:val="20"/>
                <w:szCs w:val="20"/>
                <w:lang w:val="en-US"/>
              </w:rPr>
              <w:t>To be able to express his/her solutions to problems or threats both in written and verbally by considering information gathered</w:t>
            </w: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8</w:t>
            </w:r>
          </w:p>
        </w:tc>
        <w:tc>
          <w:tcPr>
            <w:tcW w:w="7585" w:type="dxa"/>
          </w:tcPr>
          <w:p w:rsidR="00240729" w:rsidRPr="00333EBF" w:rsidRDefault="00240729" w:rsidP="00240729">
            <w:pPr>
              <w:jc w:val="both"/>
              <w:rPr>
                <w:sz w:val="20"/>
                <w:szCs w:val="20"/>
                <w:lang w:val="en-US"/>
              </w:rPr>
            </w:pPr>
            <w:r w:rsidRPr="00333EBF">
              <w:rPr>
                <w:sz w:val="20"/>
                <w:szCs w:val="20"/>
                <w:lang w:val="en-US"/>
              </w:rPr>
              <w:t>To be able to follow changing information and communication technology</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9</w:t>
            </w:r>
          </w:p>
        </w:tc>
        <w:tc>
          <w:tcPr>
            <w:tcW w:w="7585" w:type="dxa"/>
          </w:tcPr>
          <w:p w:rsidR="00240729" w:rsidRPr="00333EBF" w:rsidRDefault="00240729" w:rsidP="00240729">
            <w:pPr>
              <w:jc w:val="both"/>
              <w:rPr>
                <w:sz w:val="20"/>
                <w:szCs w:val="20"/>
                <w:lang w:val="en-US"/>
              </w:rPr>
            </w:pPr>
            <w:r w:rsidRPr="00333EBF">
              <w:rPr>
                <w:sz w:val="20"/>
                <w:szCs w:val="20"/>
                <w:lang w:val="en-US"/>
              </w:rPr>
              <w:t>To be able to plan, coordinate, and control activities by developing effective managerial skills</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10</w:t>
            </w:r>
          </w:p>
        </w:tc>
        <w:tc>
          <w:tcPr>
            <w:tcW w:w="7585" w:type="dxa"/>
          </w:tcPr>
          <w:p w:rsidR="00240729" w:rsidRPr="00333EBF" w:rsidRDefault="00240729" w:rsidP="00240729">
            <w:pPr>
              <w:jc w:val="both"/>
              <w:rPr>
                <w:sz w:val="20"/>
                <w:szCs w:val="20"/>
                <w:lang w:val="en-US"/>
              </w:rPr>
            </w:pPr>
            <w:r w:rsidRPr="00333EBF">
              <w:rPr>
                <w:sz w:val="20"/>
                <w:szCs w:val="20"/>
                <w:lang w:val="en-US"/>
              </w:rPr>
              <w:t>To be able to consider legal, ethical and vocational principles and social consciousness while making decisions.</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11</w:t>
            </w:r>
          </w:p>
        </w:tc>
        <w:tc>
          <w:tcPr>
            <w:tcW w:w="7585" w:type="dxa"/>
          </w:tcPr>
          <w:p w:rsidR="00240729" w:rsidRPr="00333EBF" w:rsidRDefault="00240729" w:rsidP="00240729">
            <w:pPr>
              <w:jc w:val="both"/>
              <w:rPr>
                <w:sz w:val="20"/>
                <w:szCs w:val="20"/>
                <w:lang w:val="en-US"/>
              </w:rPr>
            </w:pPr>
            <w:r w:rsidRPr="00333EBF">
              <w:rPr>
                <w:sz w:val="20"/>
                <w:szCs w:val="20"/>
                <w:lang w:val="en-US"/>
              </w:rPr>
              <w:t>To be able to manage inter-personal relationships</w:t>
            </w: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603" w:type="dxa"/>
            <w:vAlign w:val="center"/>
          </w:tcPr>
          <w:p w:rsidR="00240729" w:rsidRPr="00333EBF" w:rsidRDefault="00240729" w:rsidP="00240729">
            <w:pPr>
              <w:jc w:val="center"/>
              <w:rPr>
                <w:sz w:val="20"/>
                <w:szCs w:val="20"/>
                <w:lang w:val="en-US"/>
              </w:rPr>
            </w:pPr>
            <w:r w:rsidRPr="00333EBF">
              <w:rPr>
                <w:sz w:val="20"/>
                <w:szCs w:val="20"/>
                <w:lang w:val="en-US"/>
              </w:rPr>
              <w:t>12</w:t>
            </w:r>
          </w:p>
        </w:tc>
        <w:tc>
          <w:tcPr>
            <w:tcW w:w="7585" w:type="dxa"/>
          </w:tcPr>
          <w:p w:rsidR="00240729" w:rsidRPr="00333EBF" w:rsidRDefault="00240729" w:rsidP="00240729">
            <w:pPr>
              <w:jc w:val="both"/>
              <w:rPr>
                <w:sz w:val="20"/>
                <w:szCs w:val="20"/>
                <w:lang w:val="en-US"/>
              </w:rPr>
            </w:pPr>
            <w:r w:rsidRPr="00333EBF">
              <w:rPr>
                <w:sz w:val="20"/>
                <w:szCs w:val="20"/>
                <w:lang w:val="en-US"/>
              </w:rPr>
              <w:t>To be able to create innovative ideas, encourage others to create innovative ideas, and apply these ideas.</w:t>
            </w:r>
          </w:p>
        </w:tc>
        <w:tc>
          <w:tcPr>
            <w:tcW w:w="567" w:type="dxa"/>
            <w:vAlign w:val="center"/>
          </w:tcPr>
          <w:p w:rsidR="00240729" w:rsidRPr="00333EBF" w:rsidRDefault="00240729" w:rsidP="00240729">
            <w:pPr>
              <w:jc w:val="center"/>
              <w:rPr>
                <w:b/>
                <w:bCs/>
                <w:caps/>
                <w:sz w:val="20"/>
                <w:szCs w:val="20"/>
                <w:lang w:val="en-US"/>
              </w:rPr>
            </w:pPr>
          </w:p>
        </w:tc>
        <w:tc>
          <w:tcPr>
            <w:tcW w:w="567" w:type="dxa"/>
            <w:vAlign w:val="center"/>
          </w:tcPr>
          <w:p w:rsidR="00240729" w:rsidRPr="00333EBF" w:rsidRDefault="00240729" w:rsidP="00240729">
            <w:pPr>
              <w:jc w:val="center"/>
              <w:rPr>
                <w:b/>
                <w:bCs/>
                <w:caps/>
                <w:sz w:val="20"/>
                <w:szCs w:val="20"/>
                <w:lang w:val="en-US"/>
              </w:rPr>
            </w:pPr>
            <w:r w:rsidRPr="00333EBF">
              <w:rPr>
                <w:b/>
                <w:bCs/>
                <w:caps/>
                <w:sz w:val="20"/>
                <w:szCs w:val="20"/>
                <w:lang w:val="en-US"/>
              </w:rPr>
              <w:t>x</w:t>
            </w:r>
          </w:p>
        </w:tc>
        <w:tc>
          <w:tcPr>
            <w:tcW w:w="567" w:type="dxa"/>
            <w:vAlign w:val="center"/>
          </w:tcPr>
          <w:p w:rsidR="00240729" w:rsidRPr="00333EBF" w:rsidRDefault="00240729" w:rsidP="00240729">
            <w:pPr>
              <w:jc w:val="center"/>
              <w:rPr>
                <w:b/>
                <w:bCs/>
                <w:caps/>
                <w:sz w:val="20"/>
                <w:szCs w:val="20"/>
                <w:lang w:val="en-US"/>
              </w:rPr>
            </w:pPr>
          </w:p>
        </w:tc>
      </w:tr>
      <w:tr w:rsidR="00240729" w:rsidRPr="00333EBF" w:rsidTr="00240729">
        <w:tc>
          <w:tcPr>
            <w:tcW w:w="9889" w:type="dxa"/>
            <w:gridSpan w:val="5"/>
            <w:tcBorders>
              <w:bottom w:val="single" w:sz="12" w:space="0" w:color="auto"/>
            </w:tcBorders>
            <w:vAlign w:val="center"/>
          </w:tcPr>
          <w:p w:rsidR="00240729" w:rsidRPr="00333EBF" w:rsidRDefault="00240729" w:rsidP="00240729">
            <w:pPr>
              <w:rPr>
                <w:sz w:val="20"/>
                <w:szCs w:val="20"/>
                <w:lang w:val="en-US"/>
              </w:rPr>
            </w:pPr>
            <w:r w:rsidRPr="00333EBF">
              <w:rPr>
                <w:b/>
                <w:bCs/>
                <w:sz w:val="20"/>
                <w:szCs w:val="20"/>
                <w:lang w:val="en-US"/>
              </w:rPr>
              <w:t>1</w:t>
            </w:r>
            <w:r w:rsidRPr="00333EBF">
              <w:rPr>
                <w:sz w:val="20"/>
                <w:szCs w:val="20"/>
                <w:lang w:val="en-US"/>
              </w:rPr>
              <w:t xml:space="preserve">: Never. </w:t>
            </w:r>
            <w:r w:rsidRPr="00333EBF">
              <w:rPr>
                <w:b/>
                <w:bCs/>
                <w:sz w:val="20"/>
                <w:szCs w:val="20"/>
                <w:lang w:val="en-US"/>
              </w:rPr>
              <w:t>2</w:t>
            </w:r>
            <w:r w:rsidRPr="00333EBF">
              <w:rPr>
                <w:sz w:val="20"/>
                <w:szCs w:val="20"/>
                <w:lang w:val="en-US"/>
              </w:rPr>
              <w:t xml:space="preserve">: Few. </w:t>
            </w:r>
            <w:r w:rsidRPr="00333EBF">
              <w:rPr>
                <w:b/>
                <w:bCs/>
                <w:sz w:val="20"/>
                <w:szCs w:val="20"/>
                <w:lang w:val="en-US"/>
              </w:rPr>
              <w:t>3</w:t>
            </w:r>
            <w:r w:rsidRPr="00333EBF">
              <w:rPr>
                <w:sz w:val="20"/>
                <w:szCs w:val="20"/>
                <w:lang w:val="en-US"/>
              </w:rPr>
              <w:t>: Many.</w:t>
            </w:r>
          </w:p>
        </w:tc>
      </w:tr>
    </w:tbl>
    <w:p w:rsidR="00240729" w:rsidRPr="00333EBF" w:rsidRDefault="00240729" w:rsidP="00240729">
      <w:pPr>
        <w:rPr>
          <w:sz w:val="16"/>
          <w:szCs w:val="16"/>
          <w:lang w:val="en-US"/>
        </w:rPr>
      </w:pPr>
    </w:p>
    <w:p w:rsidR="00240729" w:rsidRPr="00333EBF" w:rsidRDefault="00240729" w:rsidP="00240729">
      <w:pPr>
        <w:rPr>
          <w:sz w:val="16"/>
          <w:szCs w:val="16"/>
          <w:lang w:val="en-US"/>
        </w:rPr>
      </w:pPr>
    </w:p>
    <w:p w:rsidR="00240729" w:rsidRPr="00333EBF" w:rsidRDefault="00240729" w:rsidP="00240729">
      <w:pPr>
        <w:rPr>
          <w:sz w:val="16"/>
          <w:szCs w:val="16"/>
          <w:lang w:val="en-US"/>
        </w:rPr>
      </w:pPr>
    </w:p>
    <w:p w:rsidR="00240729" w:rsidRPr="00333EBF" w:rsidRDefault="00240729" w:rsidP="00240729">
      <w:pPr>
        <w:spacing w:line="360" w:lineRule="auto"/>
        <w:rPr>
          <w:lang w:val="en-US"/>
        </w:rPr>
      </w:pPr>
      <w:r w:rsidRPr="00333EBF">
        <w:rPr>
          <w:b/>
          <w:bCs/>
          <w:lang w:val="en-US"/>
        </w:rPr>
        <w:t>Instructor Name:</w:t>
      </w:r>
      <w:r w:rsidRPr="00333EBF">
        <w:rPr>
          <w:lang w:val="en-US"/>
        </w:rPr>
        <w:t xml:space="preserve"> </w:t>
      </w:r>
    </w:p>
    <w:p w:rsidR="00240729" w:rsidRPr="00333EBF" w:rsidRDefault="00240729" w:rsidP="00240729">
      <w:pPr>
        <w:tabs>
          <w:tab w:val="left" w:pos="7800"/>
        </w:tabs>
        <w:rPr>
          <w:lang w:val="en-US"/>
        </w:rPr>
      </w:pPr>
      <w:r w:rsidRPr="00333EBF">
        <w:rPr>
          <w:b/>
          <w:bCs/>
          <w:lang w:val="en-US"/>
        </w:rPr>
        <w:t>Signature</w:t>
      </w:r>
      <w:r w:rsidRPr="00333EBF">
        <w:rPr>
          <w:lang w:val="en-US"/>
        </w:rPr>
        <w:t xml:space="preserve">: </w:t>
      </w:r>
      <w:r w:rsidRPr="00333EBF">
        <w:rPr>
          <w:b/>
          <w:bCs/>
          <w:lang w:val="en-US"/>
        </w:rPr>
        <w:tab/>
      </w:r>
      <w:r w:rsidRPr="00333EBF">
        <w:rPr>
          <w:b/>
          <w:bCs/>
          <w:lang w:val="en-US"/>
        </w:rPr>
        <w:tab/>
      </w:r>
      <w:r w:rsidRPr="00333EBF">
        <w:rPr>
          <w:b/>
          <w:bCs/>
          <w:lang w:val="en-US"/>
        </w:rPr>
        <w:tab/>
      </w:r>
      <w:r w:rsidRPr="00333EBF">
        <w:rPr>
          <w:b/>
          <w:bCs/>
          <w:lang w:val="en-US"/>
        </w:rPr>
        <w:tab/>
      </w:r>
      <w:r w:rsidRPr="00333EBF">
        <w:rPr>
          <w:b/>
          <w:bCs/>
          <w:lang w:val="en-US"/>
        </w:rPr>
        <w:tab/>
      </w:r>
      <w:r w:rsidRPr="00333EBF">
        <w:rPr>
          <w:b/>
          <w:bCs/>
          <w:lang w:val="en-US"/>
        </w:rPr>
        <w:tab/>
      </w:r>
      <w:r w:rsidRPr="00333EBF">
        <w:rPr>
          <w:b/>
          <w:bCs/>
          <w:lang w:val="en-US"/>
        </w:rPr>
        <w:tab/>
        <w:t>Date:</w:t>
      </w:r>
      <w:r w:rsidRPr="00333EBF">
        <w:rPr>
          <w:lang w:val="en-US"/>
        </w:rPr>
        <w:t xml:space="preserve"> </w:t>
      </w:r>
    </w:p>
    <w:p w:rsidR="00240729" w:rsidRPr="00333EBF" w:rsidRDefault="00240729" w:rsidP="00240729">
      <w:pPr>
        <w:tabs>
          <w:tab w:val="left" w:pos="7800"/>
        </w:tabs>
        <w:rPr>
          <w:lang w:val="en-US"/>
        </w:rPr>
      </w:pPr>
    </w:p>
    <w:p w:rsidR="00240729" w:rsidRPr="00B06CE0" w:rsidRDefault="00240729" w:rsidP="00240729">
      <w:pPr>
        <w:jc w:val="center"/>
        <w:outlineLvl w:val="0"/>
        <w:rPr>
          <w:b/>
          <w:bCs/>
          <w:sz w:val="28"/>
          <w:szCs w:val="28"/>
          <w:lang w:val="en-US"/>
        </w:rPr>
      </w:pPr>
      <w:r w:rsidRPr="00B06CE0">
        <w:rPr>
          <w:noProof/>
          <w:lang w:val="en-US" w:eastAsia="en-US"/>
        </w:rPr>
        <w:lastRenderedPageBreak/>
        <w:drawing>
          <wp:anchor distT="0" distB="0" distL="114300" distR="114300" simplePos="0" relativeHeight="251702272" behindDoc="1" locked="0" layoutInCell="1" allowOverlap="1" wp14:anchorId="140209D7" wp14:editId="2D402EB6">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B06CE0">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B06CE0" w:rsidTr="00240729">
        <w:tc>
          <w:tcPr>
            <w:tcW w:w="1167" w:type="dxa"/>
            <w:vAlign w:val="center"/>
          </w:tcPr>
          <w:p w:rsidR="00240729" w:rsidRPr="00B06CE0" w:rsidRDefault="00240729" w:rsidP="00240729">
            <w:pPr>
              <w:outlineLvl w:val="0"/>
              <w:rPr>
                <w:b/>
                <w:bCs/>
                <w:sz w:val="20"/>
                <w:szCs w:val="20"/>
                <w:lang w:val="en-US"/>
              </w:rPr>
            </w:pPr>
            <w:r w:rsidRPr="00B06CE0">
              <w:rPr>
                <w:b/>
                <w:bCs/>
                <w:sz w:val="20"/>
                <w:szCs w:val="20"/>
                <w:lang w:val="en-US"/>
              </w:rPr>
              <w:t>TERM</w:t>
            </w:r>
          </w:p>
        </w:tc>
        <w:tc>
          <w:tcPr>
            <w:tcW w:w="1527" w:type="dxa"/>
            <w:vAlign w:val="center"/>
          </w:tcPr>
          <w:p w:rsidR="00240729" w:rsidRPr="00B06CE0" w:rsidRDefault="00240729" w:rsidP="00240729">
            <w:pPr>
              <w:outlineLvl w:val="0"/>
              <w:rPr>
                <w:sz w:val="20"/>
                <w:szCs w:val="20"/>
                <w:lang w:val="en-US"/>
              </w:rPr>
            </w:pPr>
            <w:r w:rsidRPr="00B06CE0">
              <w:rPr>
                <w:sz w:val="20"/>
                <w:szCs w:val="20"/>
                <w:lang w:val="en-US"/>
              </w:rPr>
              <w:t>Spring</w:t>
            </w:r>
          </w:p>
        </w:tc>
      </w:tr>
    </w:tbl>
    <w:p w:rsidR="00240729" w:rsidRPr="00B06CE0" w:rsidRDefault="00240729" w:rsidP="00240729">
      <w:pPr>
        <w:outlineLvl w:val="0"/>
        <w:rPr>
          <w:b/>
          <w:bCs/>
          <w:lang w:val="en-US"/>
        </w:rPr>
      </w:pPr>
    </w:p>
    <w:p w:rsidR="00240729" w:rsidRPr="00B06CE0" w:rsidRDefault="00240729" w:rsidP="00240729">
      <w:pPr>
        <w:jc w:val="right"/>
        <w:outlineLvl w:val="0"/>
        <w:rPr>
          <w:b/>
          <w:bCs/>
          <w:sz w:val="20"/>
          <w:szCs w:val="20"/>
          <w:lang w:val="en-US"/>
        </w:rPr>
      </w:pPr>
    </w:p>
    <w:p w:rsidR="00240729" w:rsidRPr="00B06CE0"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B06CE0" w:rsidTr="00000DFA">
        <w:tc>
          <w:tcPr>
            <w:tcW w:w="1774" w:type="dxa"/>
            <w:vAlign w:val="center"/>
          </w:tcPr>
          <w:p w:rsidR="00240729" w:rsidRPr="00B06CE0" w:rsidRDefault="00240729" w:rsidP="00240729">
            <w:pPr>
              <w:jc w:val="center"/>
              <w:outlineLvl w:val="0"/>
              <w:rPr>
                <w:b/>
                <w:bCs/>
                <w:sz w:val="20"/>
                <w:szCs w:val="20"/>
                <w:lang w:val="en-US"/>
              </w:rPr>
            </w:pPr>
            <w:r w:rsidRPr="00B06CE0">
              <w:rPr>
                <w:b/>
                <w:bCs/>
                <w:sz w:val="20"/>
                <w:szCs w:val="20"/>
                <w:lang w:val="en-US"/>
              </w:rPr>
              <w:t>COURSE CODE</w:t>
            </w:r>
          </w:p>
        </w:tc>
        <w:tc>
          <w:tcPr>
            <w:tcW w:w="2654" w:type="dxa"/>
            <w:vAlign w:val="center"/>
          </w:tcPr>
          <w:p w:rsidR="00240729" w:rsidRPr="00B06CE0" w:rsidRDefault="00240729" w:rsidP="00000DFA">
            <w:pPr>
              <w:pStyle w:val="Balk1"/>
              <w:rPr>
                <w:lang w:val="en-US"/>
              </w:rPr>
            </w:pPr>
            <w:bookmarkStart w:id="21" w:name="_131512009"/>
            <w:bookmarkEnd w:id="21"/>
            <w:r w:rsidRPr="00B06CE0">
              <w:rPr>
                <w:lang w:val="en-US"/>
              </w:rPr>
              <w:t>131</w:t>
            </w:r>
            <w:r>
              <w:rPr>
                <w:lang w:val="en-US"/>
              </w:rPr>
              <w:t>512009</w:t>
            </w:r>
          </w:p>
        </w:tc>
        <w:tc>
          <w:tcPr>
            <w:tcW w:w="1740" w:type="dxa"/>
            <w:vAlign w:val="center"/>
          </w:tcPr>
          <w:p w:rsidR="00240729" w:rsidRPr="00B06CE0" w:rsidRDefault="00240729" w:rsidP="00240729">
            <w:pPr>
              <w:jc w:val="center"/>
              <w:outlineLvl w:val="0"/>
              <w:rPr>
                <w:b/>
                <w:bCs/>
                <w:sz w:val="20"/>
                <w:szCs w:val="20"/>
                <w:lang w:val="en-US"/>
              </w:rPr>
            </w:pPr>
            <w:r w:rsidRPr="00B06CE0">
              <w:rPr>
                <w:b/>
                <w:bCs/>
                <w:sz w:val="20"/>
                <w:szCs w:val="20"/>
                <w:lang w:val="en-US"/>
              </w:rPr>
              <w:t>COURSE NAME</w:t>
            </w:r>
          </w:p>
        </w:tc>
        <w:tc>
          <w:tcPr>
            <w:tcW w:w="3704" w:type="dxa"/>
            <w:vAlign w:val="center"/>
          </w:tcPr>
          <w:p w:rsidR="00240729" w:rsidRPr="00B06CE0" w:rsidRDefault="00240729" w:rsidP="00240729">
            <w:pPr>
              <w:outlineLvl w:val="0"/>
              <w:rPr>
                <w:szCs w:val="20"/>
                <w:lang w:val="en-US"/>
              </w:rPr>
            </w:pPr>
            <w:r w:rsidRPr="00B06CE0">
              <w:rPr>
                <w:szCs w:val="20"/>
                <w:lang w:val="en-US"/>
              </w:rPr>
              <w:t>Non-governmental Organizations</w:t>
            </w:r>
          </w:p>
        </w:tc>
      </w:tr>
    </w:tbl>
    <w:p w:rsidR="00240729" w:rsidRPr="00B06CE0" w:rsidRDefault="00240729" w:rsidP="00240729">
      <w:pPr>
        <w:outlineLvl w:val="0"/>
        <w:rPr>
          <w:sz w:val="20"/>
          <w:szCs w:val="20"/>
          <w:lang w:val="en-US"/>
        </w:rPr>
      </w:pPr>
      <w:r w:rsidRPr="00B06CE0">
        <w:rPr>
          <w:b/>
          <w:bCs/>
          <w:sz w:val="20"/>
          <w:szCs w:val="20"/>
          <w:lang w:val="en-US"/>
        </w:rPr>
        <w:t xml:space="preserve">                                                   </w:t>
      </w:r>
      <w:r w:rsidRPr="00B06CE0">
        <w:rPr>
          <w:b/>
          <w:bCs/>
          <w:sz w:val="20"/>
          <w:szCs w:val="20"/>
          <w:lang w:val="en-US"/>
        </w:rPr>
        <w:tab/>
      </w:r>
      <w:r w:rsidRPr="00B06CE0">
        <w:rPr>
          <w:b/>
          <w:bCs/>
          <w:sz w:val="20"/>
          <w:szCs w:val="20"/>
          <w:lang w:val="en-US"/>
        </w:rPr>
        <w:tab/>
      </w:r>
      <w:r w:rsidRPr="00B06CE0">
        <w:rPr>
          <w:b/>
          <w:bCs/>
          <w:sz w:val="20"/>
          <w:szCs w:val="20"/>
          <w:lang w:val="en-US"/>
        </w:rPr>
        <w:tab/>
      </w:r>
      <w:r w:rsidRPr="00B06CE0">
        <w:rPr>
          <w:b/>
          <w:bCs/>
          <w:sz w:val="20"/>
          <w:szCs w:val="20"/>
          <w:lang w:val="en-US"/>
        </w:rPr>
        <w:tab/>
      </w:r>
      <w:r w:rsidRPr="00B06CE0">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B06CE0" w:rsidTr="00240729">
        <w:trPr>
          <w:trHeight w:val="383"/>
        </w:trPr>
        <w:tc>
          <w:tcPr>
            <w:tcW w:w="595" w:type="pct"/>
            <w:vMerge w:val="restart"/>
            <w:tcBorders>
              <w:top w:val="single" w:sz="12" w:space="0" w:color="auto"/>
              <w:right w:val="single" w:sz="12" w:space="0" w:color="auto"/>
            </w:tcBorders>
            <w:vAlign w:val="center"/>
          </w:tcPr>
          <w:p w:rsidR="00240729" w:rsidRPr="00B06CE0" w:rsidRDefault="00240729" w:rsidP="00240729">
            <w:pPr>
              <w:rPr>
                <w:b/>
                <w:bCs/>
                <w:sz w:val="18"/>
                <w:szCs w:val="18"/>
                <w:lang w:val="en-US"/>
              </w:rPr>
            </w:pPr>
            <w:r w:rsidRPr="00B06CE0">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B06CE0" w:rsidRDefault="00240729" w:rsidP="00240729">
            <w:pPr>
              <w:jc w:val="center"/>
              <w:rPr>
                <w:b/>
                <w:bCs/>
                <w:sz w:val="20"/>
                <w:szCs w:val="20"/>
                <w:lang w:val="en-US"/>
              </w:rPr>
            </w:pPr>
            <w:r w:rsidRPr="00B06CE0">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B06CE0" w:rsidRDefault="00240729" w:rsidP="00240729">
            <w:pPr>
              <w:jc w:val="center"/>
              <w:rPr>
                <w:b/>
                <w:bCs/>
                <w:sz w:val="20"/>
                <w:szCs w:val="20"/>
                <w:lang w:val="en-US"/>
              </w:rPr>
            </w:pPr>
          </w:p>
        </w:tc>
      </w:tr>
      <w:tr w:rsidR="00240729" w:rsidRPr="00B06CE0" w:rsidTr="00240729">
        <w:trPr>
          <w:trHeight w:val="382"/>
        </w:trPr>
        <w:tc>
          <w:tcPr>
            <w:tcW w:w="595" w:type="pct"/>
            <w:vMerge/>
            <w:tcBorders>
              <w:right w:val="single" w:sz="12" w:space="0" w:color="auto"/>
            </w:tcBorders>
          </w:tcPr>
          <w:p w:rsidR="00240729" w:rsidRPr="00B06CE0" w:rsidRDefault="00240729" w:rsidP="00240729">
            <w:pPr>
              <w:rPr>
                <w:b/>
                <w:bCs/>
                <w:sz w:val="20"/>
                <w:szCs w:val="20"/>
                <w:lang w:val="en-US"/>
              </w:rPr>
            </w:pPr>
          </w:p>
        </w:tc>
        <w:tc>
          <w:tcPr>
            <w:tcW w:w="557" w:type="pct"/>
            <w:gridSpan w:val="2"/>
            <w:tcBorders>
              <w:left w:val="single" w:sz="12" w:space="0" w:color="auto"/>
            </w:tcBorders>
            <w:vAlign w:val="center"/>
          </w:tcPr>
          <w:p w:rsidR="00240729" w:rsidRPr="00B06CE0" w:rsidRDefault="00240729" w:rsidP="00240729">
            <w:pPr>
              <w:jc w:val="center"/>
              <w:rPr>
                <w:b/>
                <w:bCs/>
                <w:sz w:val="18"/>
                <w:szCs w:val="20"/>
                <w:lang w:val="en-US"/>
              </w:rPr>
            </w:pPr>
            <w:r w:rsidRPr="00B06CE0">
              <w:rPr>
                <w:b/>
                <w:bCs/>
                <w:sz w:val="18"/>
                <w:szCs w:val="20"/>
                <w:lang w:val="en-US"/>
              </w:rPr>
              <w:t>Theoretical</w:t>
            </w:r>
          </w:p>
        </w:tc>
        <w:tc>
          <w:tcPr>
            <w:tcW w:w="417" w:type="pct"/>
            <w:vAlign w:val="center"/>
          </w:tcPr>
          <w:p w:rsidR="00240729" w:rsidRPr="00B06CE0" w:rsidRDefault="00240729" w:rsidP="00240729">
            <w:pPr>
              <w:jc w:val="center"/>
              <w:rPr>
                <w:b/>
                <w:bCs/>
                <w:sz w:val="18"/>
                <w:szCs w:val="20"/>
                <w:lang w:val="en-US"/>
              </w:rPr>
            </w:pPr>
            <w:r w:rsidRPr="00B06CE0">
              <w:rPr>
                <w:b/>
                <w:bCs/>
                <w:sz w:val="18"/>
                <w:szCs w:val="20"/>
                <w:lang w:val="en-US"/>
              </w:rPr>
              <w:t>Practice</w:t>
            </w:r>
          </w:p>
        </w:tc>
        <w:tc>
          <w:tcPr>
            <w:tcW w:w="611" w:type="pct"/>
            <w:gridSpan w:val="3"/>
            <w:tcBorders>
              <w:right w:val="single" w:sz="12" w:space="0" w:color="auto"/>
            </w:tcBorders>
            <w:vAlign w:val="center"/>
          </w:tcPr>
          <w:p w:rsidR="00240729" w:rsidRPr="00B06CE0" w:rsidRDefault="00240729" w:rsidP="00240729">
            <w:pPr>
              <w:ind w:left="-111" w:right="-108"/>
              <w:jc w:val="center"/>
              <w:rPr>
                <w:b/>
                <w:bCs/>
                <w:sz w:val="18"/>
                <w:szCs w:val="20"/>
                <w:lang w:val="en-US"/>
              </w:rPr>
            </w:pPr>
            <w:r w:rsidRPr="00B06CE0">
              <w:rPr>
                <w:b/>
                <w:bCs/>
                <w:sz w:val="18"/>
                <w:szCs w:val="20"/>
                <w:lang w:val="en-US"/>
              </w:rPr>
              <w:t>Laboratory</w:t>
            </w:r>
          </w:p>
        </w:tc>
        <w:tc>
          <w:tcPr>
            <w:tcW w:w="418" w:type="pct"/>
            <w:vAlign w:val="center"/>
          </w:tcPr>
          <w:p w:rsidR="00240729" w:rsidRPr="00B06CE0" w:rsidRDefault="00240729" w:rsidP="00240729">
            <w:pPr>
              <w:jc w:val="center"/>
              <w:rPr>
                <w:b/>
                <w:bCs/>
                <w:sz w:val="20"/>
                <w:szCs w:val="20"/>
                <w:lang w:val="en-US"/>
              </w:rPr>
            </w:pPr>
            <w:r w:rsidRPr="00B06CE0">
              <w:rPr>
                <w:b/>
                <w:bCs/>
                <w:sz w:val="20"/>
                <w:szCs w:val="20"/>
                <w:lang w:val="en-US"/>
              </w:rPr>
              <w:t>Credits</w:t>
            </w:r>
          </w:p>
        </w:tc>
        <w:tc>
          <w:tcPr>
            <w:tcW w:w="366" w:type="pct"/>
            <w:vAlign w:val="center"/>
          </w:tcPr>
          <w:p w:rsidR="00240729" w:rsidRPr="00B06CE0" w:rsidRDefault="00240729" w:rsidP="00240729">
            <w:pPr>
              <w:ind w:left="-111" w:right="-108"/>
              <w:jc w:val="center"/>
              <w:rPr>
                <w:b/>
                <w:bCs/>
                <w:sz w:val="20"/>
                <w:szCs w:val="20"/>
                <w:lang w:val="en-US"/>
              </w:rPr>
            </w:pPr>
            <w:r w:rsidRPr="00B06CE0">
              <w:rPr>
                <w:b/>
                <w:bCs/>
                <w:sz w:val="20"/>
                <w:szCs w:val="20"/>
                <w:lang w:val="en-US"/>
              </w:rPr>
              <w:t>ECTS</w:t>
            </w:r>
          </w:p>
        </w:tc>
        <w:tc>
          <w:tcPr>
            <w:tcW w:w="1270" w:type="pct"/>
            <w:gridSpan w:val="4"/>
            <w:vAlign w:val="center"/>
          </w:tcPr>
          <w:p w:rsidR="00240729" w:rsidRPr="00B06CE0" w:rsidRDefault="00240729" w:rsidP="00240729">
            <w:pPr>
              <w:jc w:val="center"/>
              <w:rPr>
                <w:b/>
                <w:bCs/>
                <w:sz w:val="20"/>
                <w:szCs w:val="20"/>
                <w:lang w:val="en-US"/>
              </w:rPr>
            </w:pPr>
            <w:r w:rsidRPr="00B06CE0">
              <w:rPr>
                <w:b/>
                <w:bCs/>
                <w:sz w:val="20"/>
                <w:szCs w:val="20"/>
                <w:lang w:val="en-US"/>
              </w:rPr>
              <w:t>COURSE TYPE</w:t>
            </w:r>
          </w:p>
        </w:tc>
        <w:tc>
          <w:tcPr>
            <w:tcW w:w="766" w:type="pct"/>
            <w:vAlign w:val="center"/>
          </w:tcPr>
          <w:p w:rsidR="00240729" w:rsidRPr="00B06CE0" w:rsidRDefault="00240729" w:rsidP="00240729">
            <w:pPr>
              <w:jc w:val="center"/>
              <w:rPr>
                <w:b/>
                <w:bCs/>
                <w:sz w:val="20"/>
                <w:szCs w:val="20"/>
                <w:lang w:val="en-US"/>
              </w:rPr>
            </w:pPr>
            <w:r w:rsidRPr="00B06CE0">
              <w:rPr>
                <w:b/>
                <w:bCs/>
                <w:sz w:val="20"/>
                <w:szCs w:val="20"/>
                <w:lang w:val="en-US"/>
              </w:rPr>
              <w:t>LANGUAGE</w:t>
            </w:r>
          </w:p>
        </w:tc>
      </w:tr>
      <w:tr w:rsidR="00240729" w:rsidRPr="00B06CE0" w:rsidTr="00240729">
        <w:trPr>
          <w:trHeight w:val="454"/>
        </w:trPr>
        <w:tc>
          <w:tcPr>
            <w:tcW w:w="595" w:type="pct"/>
            <w:tcBorders>
              <w:bottom w:val="single" w:sz="12" w:space="0" w:color="auto"/>
              <w:right w:val="single" w:sz="12" w:space="0" w:color="auto"/>
            </w:tcBorders>
            <w:vAlign w:val="center"/>
          </w:tcPr>
          <w:p w:rsidR="00240729" w:rsidRPr="00B06CE0" w:rsidRDefault="00240729" w:rsidP="00240729">
            <w:pPr>
              <w:jc w:val="center"/>
              <w:rPr>
                <w:sz w:val="20"/>
                <w:szCs w:val="20"/>
                <w:lang w:val="en-US"/>
              </w:rPr>
            </w:pPr>
            <w:r w:rsidRPr="00B06CE0">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B06CE0" w:rsidRDefault="00240729" w:rsidP="00240729">
            <w:pPr>
              <w:jc w:val="center"/>
              <w:rPr>
                <w:sz w:val="20"/>
                <w:szCs w:val="20"/>
                <w:lang w:val="en-US"/>
              </w:rPr>
            </w:pPr>
            <w:r w:rsidRPr="00B06CE0">
              <w:rPr>
                <w:sz w:val="20"/>
                <w:szCs w:val="20"/>
                <w:lang w:val="en-US"/>
              </w:rPr>
              <w:t>1</w:t>
            </w:r>
          </w:p>
        </w:tc>
        <w:tc>
          <w:tcPr>
            <w:tcW w:w="417" w:type="pct"/>
            <w:tcBorders>
              <w:bottom w:val="single" w:sz="12" w:space="0" w:color="auto"/>
            </w:tcBorders>
            <w:vAlign w:val="center"/>
          </w:tcPr>
          <w:p w:rsidR="00240729" w:rsidRPr="00B06CE0" w:rsidRDefault="00240729" w:rsidP="00240729">
            <w:pPr>
              <w:jc w:val="center"/>
              <w:rPr>
                <w:sz w:val="20"/>
                <w:szCs w:val="20"/>
                <w:lang w:val="en-US"/>
              </w:rPr>
            </w:pPr>
            <w:r w:rsidRPr="00B06CE0">
              <w:rPr>
                <w:sz w:val="20"/>
                <w:szCs w:val="20"/>
                <w:lang w:val="en-US"/>
              </w:rPr>
              <w:t>0</w:t>
            </w:r>
          </w:p>
        </w:tc>
        <w:tc>
          <w:tcPr>
            <w:tcW w:w="611" w:type="pct"/>
            <w:gridSpan w:val="3"/>
            <w:tcBorders>
              <w:bottom w:val="single" w:sz="12" w:space="0" w:color="auto"/>
              <w:right w:val="single" w:sz="12" w:space="0" w:color="auto"/>
            </w:tcBorders>
            <w:vAlign w:val="center"/>
          </w:tcPr>
          <w:p w:rsidR="00240729" w:rsidRPr="00B06CE0" w:rsidRDefault="00240729" w:rsidP="00240729">
            <w:pPr>
              <w:jc w:val="center"/>
              <w:rPr>
                <w:sz w:val="20"/>
                <w:szCs w:val="20"/>
                <w:lang w:val="en-US"/>
              </w:rPr>
            </w:pPr>
            <w:r w:rsidRPr="00B06CE0">
              <w:rPr>
                <w:sz w:val="20"/>
                <w:szCs w:val="20"/>
                <w:lang w:val="en-US"/>
              </w:rPr>
              <w:t>0</w:t>
            </w:r>
          </w:p>
        </w:tc>
        <w:tc>
          <w:tcPr>
            <w:tcW w:w="418" w:type="pct"/>
            <w:tcBorders>
              <w:bottom w:val="single" w:sz="12" w:space="0" w:color="auto"/>
            </w:tcBorders>
            <w:vAlign w:val="center"/>
          </w:tcPr>
          <w:p w:rsidR="00240729" w:rsidRPr="00B06CE0" w:rsidRDefault="00240729" w:rsidP="00240729">
            <w:pPr>
              <w:jc w:val="center"/>
              <w:rPr>
                <w:sz w:val="20"/>
                <w:szCs w:val="20"/>
                <w:lang w:val="en-US"/>
              </w:rPr>
            </w:pPr>
            <w:r w:rsidRPr="00B06CE0">
              <w:rPr>
                <w:sz w:val="20"/>
                <w:szCs w:val="20"/>
                <w:lang w:val="en-US"/>
              </w:rPr>
              <w:t>0</w:t>
            </w:r>
          </w:p>
        </w:tc>
        <w:tc>
          <w:tcPr>
            <w:tcW w:w="366" w:type="pct"/>
            <w:tcBorders>
              <w:bottom w:val="single" w:sz="12" w:space="0" w:color="auto"/>
            </w:tcBorders>
            <w:vAlign w:val="center"/>
          </w:tcPr>
          <w:p w:rsidR="00240729" w:rsidRPr="00B06CE0" w:rsidRDefault="00240729" w:rsidP="00240729">
            <w:pPr>
              <w:jc w:val="center"/>
              <w:rPr>
                <w:sz w:val="20"/>
                <w:szCs w:val="20"/>
                <w:lang w:val="en-US"/>
              </w:rPr>
            </w:pPr>
            <w:r w:rsidRPr="00B06CE0">
              <w:rPr>
                <w:sz w:val="20"/>
                <w:szCs w:val="20"/>
                <w:lang w:val="en-US"/>
              </w:rPr>
              <w:t>1</w:t>
            </w:r>
          </w:p>
        </w:tc>
        <w:tc>
          <w:tcPr>
            <w:tcW w:w="1270" w:type="pct"/>
            <w:gridSpan w:val="4"/>
            <w:tcBorders>
              <w:bottom w:val="single" w:sz="12" w:space="0" w:color="auto"/>
            </w:tcBorders>
            <w:vAlign w:val="center"/>
          </w:tcPr>
          <w:p w:rsidR="00240729" w:rsidRPr="00B06CE0" w:rsidRDefault="00240729" w:rsidP="00240729">
            <w:pPr>
              <w:jc w:val="center"/>
              <w:rPr>
                <w:sz w:val="18"/>
                <w:szCs w:val="20"/>
                <w:lang w:val="en-US"/>
              </w:rPr>
            </w:pPr>
            <w:r w:rsidRPr="00B06CE0">
              <w:rPr>
                <w:sz w:val="18"/>
                <w:szCs w:val="20"/>
                <w:lang w:val="en-US"/>
              </w:rPr>
              <w:t xml:space="preserve">    CORE      (     ) </w:t>
            </w:r>
          </w:p>
          <w:p w:rsidR="00240729" w:rsidRPr="00B06CE0" w:rsidRDefault="00240729" w:rsidP="00240729">
            <w:pPr>
              <w:jc w:val="center"/>
              <w:rPr>
                <w:sz w:val="18"/>
                <w:szCs w:val="20"/>
                <w:lang w:val="en-US"/>
              </w:rPr>
            </w:pPr>
            <w:r w:rsidRPr="00B06CE0">
              <w:rPr>
                <w:sz w:val="18"/>
                <w:szCs w:val="20"/>
                <w:lang w:val="en-US"/>
              </w:rPr>
              <w:t xml:space="preserve"> ELECTIVE  ( X )</w:t>
            </w:r>
          </w:p>
        </w:tc>
        <w:tc>
          <w:tcPr>
            <w:tcW w:w="766" w:type="pct"/>
            <w:tcBorders>
              <w:bottom w:val="single" w:sz="12" w:space="0" w:color="auto"/>
            </w:tcBorders>
            <w:vAlign w:val="center"/>
          </w:tcPr>
          <w:p w:rsidR="00240729" w:rsidRPr="00B06CE0" w:rsidRDefault="00240729" w:rsidP="00240729">
            <w:pPr>
              <w:jc w:val="center"/>
              <w:rPr>
                <w:sz w:val="20"/>
                <w:szCs w:val="20"/>
                <w:vertAlign w:val="superscript"/>
                <w:lang w:val="en-US"/>
              </w:rPr>
            </w:pPr>
            <w:r w:rsidRPr="00B06CE0">
              <w:rPr>
                <w:sz w:val="20"/>
                <w:szCs w:val="20"/>
                <w:lang w:val="en-US"/>
              </w:rPr>
              <w:t>Turkish</w:t>
            </w:r>
          </w:p>
        </w:tc>
      </w:tr>
      <w:tr w:rsidR="00240729" w:rsidRPr="00B06CE0"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B06CE0" w:rsidRDefault="00240729" w:rsidP="00240729">
            <w:pPr>
              <w:jc w:val="center"/>
              <w:rPr>
                <w:b/>
                <w:bCs/>
                <w:sz w:val="20"/>
                <w:szCs w:val="20"/>
                <w:lang w:val="en-US"/>
              </w:rPr>
            </w:pPr>
            <w:r w:rsidRPr="00B06CE0">
              <w:rPr>
                <w:b/>
                <w:bCs/>
                <w:sz w:val="20"/>
                <w:szCs w:val="20"/>
                <w:lang w:val="en-US"/>
              </w:rPr>
              <w:t>COURSE CATEGORY</w:t>
            </w:r>
          </w:p>
        </w:tc>
      </w:tr>
      <w:tr w:rsidR="00240729" w:rsidRPr="00B06CE0"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B06CE0" w:rsidRDefault="00240729" w:rsidP="00240729">
            <w:pPr>
              <w:jc w:val="center"/>
              <w:rPr>
                <w:sz w:val="20"/>
                <w:lang w:val="en-US"/>
              </w:rPr>
            </w:pPr>
            <w:r w:rsidRPr="00B06CE0">
              <w:rPr>
                <w:sz w:val="20"/>
                <w:lang w:val="en-US"/>
              </w:rPr>
              <w:t>Supportive Courses</w:t>
            </w:r>
          </w:p>
        </w:tc>
        <w:tc>
          <w:tcPr>
            <w:tcW w:w="1000" w:type="pct"/>
            <w:gridSpan w:val="4"/>
            <w:tcBorders>
              <w:top w:val="single" w:sz="12" w:space="0" w:color="auto"/>
            </w:tcBorders>
            <w:vAlign w:val="center"/>
          </w:tcPr>
          <w:p w:rsidR="00240729" w:rsidRPr="00B06CE0" w:rsidRDefault="00240729" w:rsidP="00240729">
            <w:pPr>
              <w:jc w:val="center"/>
              <w:rPr>
                <w:sz w:val="20"/>
                <w:lang w:val="en-US"/>
              </w:rPr>
            </w:pPr>
            <w:r w:rsidRPr="00B06CE0">
              <w:rPr>
                <w:sz w:val="20"/>
                <w:lang w:val="en-US"/>
              </w:rPr>
              <w:t>Core Professional</w:t>
            </w:r>
          </w:p>
        </w:tc>
        <w:tc>
          <w:tcPr>
            <w:tcW w:w="1000" w:type="pct"/>
            <w:gridSpan w:val="5"/>
            <w:tcBorders>
              <w:top w:val="single" w:sz="12" w:space="0" w:color="auto"/>
            </w:tcBorders>
            <w:vAlign w:val="center"/>
          </w:tcPr>
          <w:p w:rsidR="00240729" w:rsidRPr="00B06CE0" w:rsidRDefault="00240729" w:rsidP="00240729">
            <w:pPr>
              <w:jc w:val="center"/>
              <w:rPr>
                <w:sz w:val="20"/>
                <w:lang w:val="en-US"/>
              </w:rPr>
            </w:pPr>
            <w:r w:rsidRPr="00B06CE0">
              <w:rPr>
                <w:sz w:val="20"/>
                <w:lang w:val="en-US"/>
              </w:rPr>
              <w:t>Proficiency / Field</w:t>
            </w:r>
          </w:p>
        </w:tc>
        <w:tc>
          <w:tcPr>
            <w:tcW w:w="1000" w:type="pct"/>
            <w:tcBorders>
              <w:top w:val="single" w:sz="12" w:space="0" w:color="auto"/>
            </w:tcBorders>
            <w:vAlign w:val="center"/>
          </w:tcPr>
          <w:p w:rsidR="00240729" w:rsidRPr="00B06CE0" w:rsidRDefault="00240729" w:rsidP="00240729">
            <w:pPr>
              <w:jc w:val="center"/>
              <w:rPr>
                <w:sz w:val="20"/>
                <w:lang w:val="en-US"/>
              </w:rPr>
            </w:pPr>
            <w:r w:rsidRPr="00B06CE0">
              <w:rPr>
                <w:sz w:val="20"/>
                <w:lang w:val="en-US"/>
              </w:rPr>
              <w:t>Human, Communication, and Management Skills</w:t>
            </w:r>
          </w:p>
        </w:tc>
        <w:tc>
          <w:tcPr>
            <w:tcW w:w="999" w:type="pct"/>
            <w:gridSpan w:val="2"/>
            <w:tcBorders>
              <w:top w:val="single" w:sz="12" w:space="0" w:color="auto"/>
            </w:tcBorders>
            <w:vAlign w:val="center"/>
          </w:tcPr>
          <w:p w:rsidR="00240729" w:rsidRPr="00B06CE0" w:rsidRDefault="00240729" w:rsidP="00240729">
            <w:pPr>
              <w:jc w:val="center"/>
              <w:rPr>
                <w:sz w:val="20"/>
                <w:lang w:val="en-US"/>
              </w:rPr>
            </w:pPr>
            <w:r w:rsidRPr="00B06CE0">
              <w:rPr>
                <w:sz w:val="20"/>
                <w:lang w:val="en-US"/>
              </w:rPr>
              <w:t>Transmissible Skills</w:t>
            </w:r>
          </w:p>
        </w:tc>
      </w:tr>
      <w:tr w:rsidR="00240729" w:rsidRPr="00B06CE0"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B06CE0" w:rsidRDefault="00240729" w:rsidP="00240729">
            <w:pPr>
              <w:jc w:val="center"/>
              <w:rPr>
                <w:sz w:val="20"/>
                <w:szCs w:val="20"/>
                <w:lang w:val="en-US"/>
              </w:rPr>
            </w:pPr>
            <w:r w:rsidRPr="00B06CE0">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240729" w:rsidRPr="00B06CE0"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B06CE0"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B06CE0"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B06CE0" w:rsidRDefault="00240729" w:rsidP="00240729">
            <w:pPr>
              <w:jc w:val="center"/>
              <w:rPr>
                <w:sz w:val="20"/>
                <w:szCs w:val="20"/>
                <w:lang w:val="en-US"/>
              </w:rPr>
            </w:pPr>
          </w:p>
        </w:tc>
      </w:tr>
      <w:tr w:rsidR="00240729" w:rsidRPr="00B06CE0" w:rsidTr="00240729">
        <w:trPr>
          <w:trHeight w:val="324"/>
        </w:trPr>
        <w:tc>
          <w:tcPr>
            <w:tcW w:w="5000" w:type="pct"/>
            <w:gridSpan w:val="14"/>
            <w:tcBorders>
              <w:top w:val="single" w:sz="12" w:space="0" w:color="auto"/>
              <w:bottom w:val="single" w:sz="12" w:space="0" w:color="auto"/>
            </w:tcBorders>
            <w:vAlign w:val="center"/>
          </w:tcPr>
          <w:p w:rsidR="00240729" w:rsidRPr="00B06CE0" w:rsidRDefault="00240729" w:rsidP="00240729">
            <w:pPr>
              <w:jc w:val="center"/>
              <w:rPr>
                <w:b/>
                <w:bCs/>
                <w:sz w:val="20"/>
                <w:szCs w:val="20"/>
                <w:lang w:val="en-US"/>
              </w:rPr>
            </w:pPr>
            <w:r w:rsidRPr="00B06CE0">
              <w:rPr>
                <w:b/>
                <w:bCs/>
                <w:sz w:val="20"/>
                <w:szCs w:val="20"/>
                <w:lang w:val="en-US"/>
              </w:rPr>
              <w:t>ASSESSMENT CRITERIAS</w:t>
            </w:r>
          </w:p>
        </w:tc>
      </w:tr>
      <w:tr w:rsidR="00240729" w:rsidRPr="00B06CE0"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B06CE0" w:rsidRDefault="00240729" w:rsidP="00240729">
            <w:pPr>
              <w:jc w:val="center"/>
              <w:rPr>
                <w:b/>
                <w:bCs/>
                <w:sz w:val="20"/>
                <w:szCs w:val="20"/>
                <w:lang w:val="en-US"/>
              </w:rPr>
            </w:pPr>
            <w:r w:rsidRPr="00B06CE0">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B06CE0" w:rsidRDefault="00240729" w:rsidP="00240729">
            <w:pPr>
              <w:jc w:val="center"/>
              <w:rPr>
                <w:b/>
                <w:sz w:val="20"/>
                <w:lang w:val="en-US"/>
              </w:rPr>
            </w:pPr>
            <w:r w:rsidRPr="00B06CE0">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B06CE0" w:rsidRDefault="00240729" w:rsidP="00240729">
            <w:pPr>
              <w:jc w:val="center"/>
              <w:rPr>
                <w:b/>
                <w:sz w:val="20"/>
                <w:lang w:val="en-US"/>
              </w:rPr>
            </w:pPr>
            <w:r w:rsidRPr="00B06CE0">
              <w:rPr>
                <w:b/>
                <w:sz w:val="20"/>
                <w:lang w:val="en-US"/>
              </w:rPr>
              <w:t>Number</w:t>
            </w:r>
          </w:p>
        </w:tc>
        <w:tc>
          <w:tcPr>
            <w:tcW w:w="766" w:type="pct"/>
            <w:tcBorders>
              <w:top w:val="single" w:sz="12" w:space="0" w:color="auto"/>
              <w:left w:val="single" w:sz="8" w:space="0" w:color="auto"/>
              <w:bottom w:val="single" w:sz="8" w:space="0" w:color="auto"/>
            </w:tcBorders>
          </w:tcPr>
          <w:p w:rsidR="00240729" w:rsidRPr="00B06CE0" w:rsidRDefault="00240729" w:rsidP="00240729">
            <w:pPr>
              <w:jc w:val="center"/>
              <w:rPr>
                <w:b/>
                <w:sz w:val="20"/>
                <w:lang w:val="en-US"/>
              </w:rPr>
            </w:pPr>
            <w:r w:rsidRPr="00B06CE0">
              <w:rPr>
                <w:b/>
                <w:sz w:val="20"/>
                <w:lang w:val="en-US"/>
              </w:rPr>
              <w:t>Percentage (%)</w:t>
            </w:r>
          </w:p>
        </w:tc>
      </w:tr>
      <w:tr w:rsidR="00240729" w:rsidRPr="00B06CE0" w:rsidTr="00240729">
        <w:tc>
          <w:tcPr>
            <w:tcW w:w="1835" w:type="pct"/>
            <w:gridSpan w:val="5"/>
            <w:vMerge/>
            <w:tcBorders>
              <w:top w:val="single" w:sz="12" w:space="0" w:color="auto"/>
              <w:bottom w:val="single" w:sz="12" w:space="0" w:color="auto"/>
              <w:right w:val="single" w:sz="12" w:space="0" w:color="auto"/>
            </w:tcBorders>
            <w:vAlign w:val="center"/>
          </w:tcPr>
          <w:p w:rsidR="00240729" w:rsidRPr="00B06CE0"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B06CE0" w:rsidRDefault="00240729" w:rsidP="00240729">
            <w:pPr>
              <w:rPr>
                <w:sz w:val="20"/>
                <w:lang w:val="en-US"/>
              </w:rPr>
            </w:pPr>
            <w:r w:rsidRPr="00B06CE0">
              <w:rPr>
                <w:sz w:val="20"/>
                <w:lang w:val="en-US"/>
              </w:rPr>
              <w:t>I. Mid-Term</w:t>
            </w:r>
          </w:p>
        </w:tc>
        <w:tc>
          <w:tcPr>
            <w:tcW w:w="1260" w:type="pct"/>
            <w:gridSpan w:val="3"/>
            <w:tcBorders>
              <w:top w:val="single" w:sz="8" w:space="0" w:color="auto"/>
              <w:right w:val="single" w:sz="8" w:space="0" w:color="auto"/>
            </w:tcBorders>
            <w:vAlign w:val="center"/>
          </w:tcPr>
          <w:p w:rsidR="00240729" w:rsidRPr="00B06CE0" w:rsidRDefault="00240729" w:rsidP="00240729">
            <w:pPr>
              <w:jc w:val="center"/>
              <w:rPr>
                <w:sz w:val="20"/>
                <w:lang w:val="en-US"/>
              </w:rPr>
            </w:pPr>
            <w:r w:rsidRPr="00B06CE0">
              <w:rPr>
                <w:sz w:val="20"/>
                <w:lang w:val="en-US"/>
              </w:rPr>
              <w:t>1</w:t>
            </w:r>
          </w:p>
        </w:tc>
        <w:tc>
          <w:tcPr>
            <w:tcW w:w="766" w:type="pct"/>
            <w:tcBorders>
              <w:top w:val="single" w:sz="8" w:space="0" w:color="auto"/>
              <w:left w:val="single" w:sz="8" w:space="0" w:color="auto"/>
            </w:tcBorders>
            <w:vAlign w:val="center"/>
          </w:tcPr>
          <w:p w:rsidR="00240729" w:rsidRPr="00B06CE0" w:rsidRDefault="00240729" w:rsidP="00240729">
            <w:pPr>
              <w:jc w:val="center"/>
              <w:rPr>
                <w:sz w:val="20"/>
                <w:lang w:val="en-US"/>
              </w:rPr>
            </w:pPr>
            <w:r w:rsidRPr="00B06CE0">
              <w:rPr>
                <w:sz w:val="20"/>
                <w:lang w:val="en-US"/>
              </w:rPr>
              <w:t>30</w:t>
            </w:r>
          </w:p>
        </w:tc>
      </w:tr>
      <w:tr w:rsidR="00240729" w:rsidRPr="00B06CE0" w:rsidTr="00240729">
        <w:tc>
          <w:tcPr>
            <w:tcW w:w="1835" w:type="pct"/>
            <w:gridSpan w:val="5"/>
            <w:vMerge/>
            <w:tcBorders>
              <w:top w:val="single" w:sz="12" w:space="0" w:color="auto"/>
              <w:bottom w:val="single" w:sz="12" w:space="0" w:color="auto"/>
              <w:right w:val="single" w:sz="12" w:space="0" w:color="auto"/>
            </w:tcBorders>
            <w:vAlign w:val="center"/>
          </w:tcPr>
          <w:p w:rsidR="00240729" w:rsidRPr="00B06CE0" w:rsidRDefault="00240729" w:rsidP="00240729">
            <w:pPr>
              <w:rPr>
                <w:b/>
                <w:bCs/>
                <w:sz w:val="20"/>
                <w:szCs w:val="20"/>
                <w:lang w:val="en-US"/>
              </w:rPr>
            </w:pPr>
          </w:p>
        </w:tc>
        <w:tc>
          <w:tcPr>
            <w:tcW w:w="1139" w:type="pct"/>
            <w:gridSpan w:val="5"/>
            <w:tcBorders>
              <w:left w:val="single" w:sz="12" w:space="0" w:color="auto"/>
            </w:tcBorders>
          </w:tcPr>
          <w:p w:rsidR="00240729" w:rsidRPr="00B06CE0" w:rsidRDefault="00240729" w:rsidP="00240729">
            <w:pPr>
              <w:rPr>
                <w:sz w:val="20"/>
                <w:lang w:val="en-US"/>
              </w:rPr>
            </w:pPr>
            <w:r w:rsidRPr="00B06CE0">
              <w:rPr>
                <w:sz w:val="20"/>
                <w:lang w:val="en-US"/>
              </w:rPr>
              <w:t>II. Mid-Term</w:t>
            </w:r>
          </w:p>
        </w:tc>
        <w:tc>
          <w:tcPr>
            <w:tcW w:w="1260" w:type="pct"/>
            <w:gridSpan w:val="3"/>
            <w:tcBorders>
              <w:right w:val="single" w:sz="8" w:space="0" w:color="auto"/>
            </w:tcBorders>
            <w:vAlign w:val="center"/>
          </w:tcPr>
          <w:p w:rsidR="00240729" w:rsidRPr="00B06CE0" w:rsidRDefault="00240729" w:rsidP="00240729">
            <w:pPr>
              <w:jc w:val="center"/>
              <w:rPr>
                <w:sz w:val="20"/>
                <w:lang w:val="en-US"/>
              </w:rPr>
            </w:pPr>
            <w:r w:rsidRPr="00B06CE0">
              <w:rPr>
                <w:sz w:val="20"/>
                <w:lang w:val="en-US"/>
              </w:rPr>
              <w:t>-</w:t>
            </w:r>
          </w:p>
        </w:tc>
        <w:tc>
          <w:tcPr>
            <w:tcW w:w="766" w:type="pct"/>
            <w:tcBorders>
              <w:left w:val="single" w:sz="8" w:space="0" w:color="auto"/>
            </w:tcBorders>
            <w:vAlign w:val="center"/>
          </w:tcPr>
          <w:p w:rsidR="00240729" w:rsidRPr="00B06CE0" w:rsidRDefault="00240729" w:rsidP="00240729">
            <w:pPr>
              <w:jc w:val="center"/>
              <w:rPr>
                <w:sz w:val="20"/>
                <w:lang w:val="en-US"/>
              </w:rPr>
            </w:pPr>
            <w:r w:rsidRPr="00B06CE0">
              <w:rPr>
                <w:sz w:val="20"/>
                <w:lang w:val="en-US"/>
              </w:rPr>
              <w:t>-</w:t>
            </w:r>
          </w:p>
        </w:tc>
      </w:tr>
      <w:tr w:rsidR="00240729" w:rsidRPr="00B06CE0" w:rsidTr="00240729">
        <w:tc>
          <w:tcPr>
            <w:tcW w:w="1835" w:type="pct"/>
            <w:gridSpan w:val="5"/>
            <w:vMerge/>
            <w:tcBorders>
              <w:top w:val="single" w:sz="12" w:space="0" w:color="auto"/>
              <w:bottom w:val="single" w:sz="12" w:space="0" w:color="auto"/>
              <w:right w:val="single" w:sz="12" w:space="0" w:color="auto"/>
            </w:tcBorders>
            <w:vAlign w:val="center"/>
          </w:tcPr>
          <w:p w:rsidR="00240729" w:rsidRPr="00B06CE0" w:rsidRDefault="00240729" w:rsidP="00240729">
            <w:pPr>
              <w:rPr>
                <w:b/>
                <w:bCs/>
                <w:sz w:val="20"/>
                <w:szCs w:val="20"/>
                <w:lang w:val="en-US"/>
              </w:rPr>
            </w:pPr>
          </w:p>
        </w:tc>
        <w:tc>
          <w:tcPr>
            <w:tcW w:w="1139" w:type="pct"/>
            <w:gridSpan w:val="5"/>
            <w:tcBorders>
              <w:left w:val="single" w:sz="12" w:space="0" w:color="auto"/>
            </w:tcBorders>
          </w:tcPr>
          <w:p w:rsidR="00240729" w:rsidRPr="00B06CE0" w:rsidRDefault="00240729" w:rsidP="00240729">
            <w:pPr>
              <w:rPr>
                <w:sz w:val="20"/>
                <w:lang w:val="en-US"/>
              </w:rPr>
            </w:pPr>
            <w:r w:rsidRPr="00B06CE0">
              <w:rPr>
                <w:sz w:val="20"/>
                <w:lang w:val="en-US"/>
              </w:rPr>
              <w:t>Quiz</w:t>
            </w:r>
          </w:p>
        </w:tc>
        <w:tc>
          <w:tcPr>
            <w:tcW w:w="1260" w:type="pct"/>
            <w:gridSpan w:val="3"/>
            <w:tcBorders>
              <w:right w:val="single" w:sz="8" w:space="0" w:color="auto"/>
            </w:tcBorders>
            <w:vAlign w:val="center"/>
          </w:tcPr>
          <w:p w:rsidR="00240729" w:rsidRPr="00B06CE0" w:rsidRDefault="00240729" w:rsidP="00240729">
            <w:pPr>
              <w:jc w:val="center"/>
              <w:rPr>
                <w:sz w:val="20"/>
                <w:lang w:val="en-US"/>
              </w:rPr>
            </w:pPr>
            <w:r w:rsidRPr="00B06CE0">
              <w:rPr>
                <w:sz w:val="20"/>
                <w:lang w:val="en-US"/>
              </w:rPr>
              <w:t>-</w:t>
            </w:r>
          </w:p>
        </w:tc>
        <w:tc>
          <w:tcPr>
            <w:tcW w:w="766" w:type="pct"/>
            <w:tcBorders>
              <w:left w:val="single" w:sz="8" w:space="0" w:color="auto"/>
            </w:tcBorders>
            <w:vAlign w:val="center"/>
          </w:tcPr>
          <w:p w:rsidR="00240729" w:rsidRPr="00B06CE0" w:rsidRDefault="00240729" w:rsidP="00240729">
            <w:pPr>
              <w:jc w:val="center"/>
              <w:rPr>
                <w:sz w:val="20"/>
                <w:lang w:val="en-US"/>
              </w:rPr>
            </w:pPr>
            <w:r w:rsidRPr="00B06CE0">
              <w:rPr>
                <w:sz w:val="20"/>
                <w:lang w:val="en-US"/>
              </w:rPr>
              <w:t>-</w:t>
            </w:r>
          </w:p>
        </w:tc>
      </w:tr>
      <w:tr w:rsidR="00240729" w:rsidRPr="00B06CE0" w:rsidTr="00240729">
        <w:tc>
          <w:tcPr>
            <w:tcW w:w="1835" w:type="pct"/>
            <w:gridSpan w:val="5"/>
            <w:vMerge/>
            <w:tcBorders>
              <w:top w:val="single" w:sz="12" w:space="0" w:color="auto"/>
              <w:bottom w:val="single" w:sz="12" w:space="0" w:color="auto"/>
              <w:right w:val="single" w:sz="12" w:space="0" w:color="auto"/>
            </w:tcBorders>
            <w:vAlign w:val="center"/>
          </w:tcPr>
          <w:p w:rsidR="00240729" w:rsidRPr="00B06CE0" w:rsidRDefault="00240729" w:rsidP="00240729">
            <w:pPr>
              <w:rPr>
                <w:b/>
                <w:bCs/>
                <w:sz w:val="20"/>
                <w:szCs w:val="20"/>
                <w:lang w:val="en-US"/>
              </w:rPr>
            </w:pPr>
          </w:p>
        </w:tc>
        <w:tc>
          <w:tcPr>
            <w:tcW w:w="1139" w:type="pct"/>
            <w:gridSpan w:val="5"/>
            <w:tcBorders>
              <w:left w:val="single" w:sz="12" w:space="0" w:color="auto"/>
            </w:tcBorders>
          </w:tcPr>
          <w:p w:rsidR="00240729" w:rsidRPr="00B06CE0" w:rsidRDefault="00240729" w:rsidP="00240729">
            <w:pPr>
              <w:rPr>
                <w:sz w:val="20"/>
                <w:lang w:val="en-US"/>
              </w:rPr>
            </w:pPr>
            <w:r w:rsidRPr="00B06CE0">
              <w:rPr>
                <w:sz w:val="20"/>
                <w:lang w:val="en-US"/>
              </w:rPr>
              <w:t>Homework</w:t>
            </w:r>
          </w:p>
        </w:tc>
        <w:tc>
          <w:tcPr>
            <w:tcW w:w="1260" w:type="pct"/>
            <w:gridSpan w:val="3"/>
            <w:tcBorders>
              <w:right w:val="single" w:sz="8" w:space="0" w:color="auto"/>
            </w:tcBorders>
            <w:vAlign w:val="center"/>
          </w:tcPr>
          <w:p w:rsidR="00240729" w:rsidRPr="00B06CE0" w:rsidRDefault="00240729" w:rsidP="00240729">
            <w:pPr>
              <w:jc w:val="center"/>
              <w:rPr>
                <w:sz w:val="20"/>
                <w:lang w:val="en-US"/>
              </w:rPr>
            </w:pPr>
            <w:r w:rsidRPr="00B06CE0">
              <w:rPr>
                <w:sz w:val="20"/>
                <w:lang w:val="en-US"/>
              </w:rPr>
              <w:t>1</w:t>
            </w:r>
          </w:p>
        </w:tc>
        <w:tc>
          <w:tcPr>
            <w:tcW w:w="766" w:type="pct"/>
            <w:tcBorders>
              <w:left w:val="single" w:sz="8" w:space="0" w:color="auto"/>
            </w:tcBorders>
            <w:vAlign w:val="center"/>
          </w:tcPr>
          <w:p w:rsidR="00240729" w:rsidRPr="00B06CE0" w:rsidRDefault="00240729" w:rsidP="00240729">
            <w:pPr>
              <w:jc w:val="center"/>
              <w:rPr>
                <w:sz w:val="20"/>
                <w:lang w:val="en-US"/>
              </w:rPr>
            </w:pPr>
            <w:r w:rsidRPr="00B06CE0">
              <w:rPr>
                <w:sz w:val="20"/>
                <w:lang w:val="en-US"/>
              </w:rPr>
              <w:t>30</w:t>
            </w:r>
          </w:p>
        </w:tc>
      </w:tr>
      <w:tr w:rsidR="00240729" w:rsidRPr="00B06CE0" w:rsidTr="00240729">
        <w:tc>
          <w:tcPr>
            <w:tcW w:w="1835" w:type="pct"/>
            <w:gridSpan w:val="5"/>
            <w:vMerge/>
            <w:tcBorders>
              <w:top w:val="single" w:sz="12" w:space="0" w:color="auto"/>
              <w:bottom w:val="single" w:sz="12" w:space="0" w:color="auto"/>
              <w:right w:val="single" w:sz="12" w:space="0" w:color="auto"/>
            </w:tcBorders>
            <w:vAlign w:val="center"/>
          </w:tcPr>
          <w:p w:rsidR="00240729" w:rsidRPr="00B06CE0"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B06CE0" w:rsidRDefault="00240729" w:rsidP="00240729">
            <w:pPr>
              <w:rPr>
                <w:sz w:val="20"/>
                <w:lang w:val="en-US"/>
              </w:rPr>
            </w:pPr>
            <w:r w:rsidRPr="00B06CE0">
              <w:rPr>
                <w:sz w:val="20"/>
                <w:lang w:val="en-US"/>
              </w:rPr>
              <w:t>Project</w:t>
            </w:r>
          </w:p>
        </w:tc>
        <w:tc>
          <w:tcPr>
            <w:tcW w:w="1260" w:type="pct"/>
            <w:gridSpan w:val="3"/>
            <w:tcBorders>
              <w:bottom w:val="single" w:sz="8" w:space="0" w:color="auto"/>
              <w:right w:val="single" w:sz="8" w:space="0" w:color="auto"/>
            </w:tcBorders>
            <w:vAlign w:val="center"/>
          </w:tcPr>
          <w:p w:rsidR="00240729" w:rsidRPr="00B06CE0" w:rsidRDefault="00240729" w:rsidP="00240729">
            <w:pPr>
              <w:jc w:val="center"/>
              <w:rPr>
                <w:sz w:val="20"/>
                <w:lang w:val="en-US"/>
              </w:rPr>
            </w:pPr>
            <w:r w:rsidRPr="00B06CE0">
              <w:rPr>
                <w:sz w:val="20"/>
                <w:lang w:val="en-US"/>
              </w:rPr>
              <w:t>-</w:t>
            </w:r>
          </w:p>
        </w:tc>
        <w:tc>
          <w:tcPr>
            <w:tcW w:w="766" w:type="pct"/>
            <w:tcBorders>
              <w:left w:val="single" w:sz="8" w:space="0" w:color="auto"/>
              <w:bottom w:val="single" w:sz="8" w:space="0" w:color="auto"/>
            </w:tcBorders>
            <w:vAlign w:val="center"/>
          </w:tcPr>
          <w:p w:rsidR="00240729" w:rsidRPr="00B06CE0" w:rsidRDefault="00240729" w:rsidP="00240729">
            <w:pPr>
              <w:jc w:val="center"/>
              <w:rPr>
                <w:sz w:val="20"/>
                <w:lang w:val="en-US"/>
              </w:rPr>
            </w:pPr>
            <w:r w:rsidRPr="00B06CE0">
              <w:rPr>
                <w:sz w:val="20"/>
                <w:lang w:val="en-US"/>
              </w:rPr>
              <w:t>-</w:t>
            </w:r>
          </w:p>
        </w:tc>
      </w:tr>
      <w:tr w:rsidR="00240729" w:rsidRPr="00B06CE0" w:rsidTr="00240729">
        <w:tc>
          <w:tcPr>
            <w:tcW w:w="1835" w:type="pct"/>
            <w:gridSpan w:val="5"/>
            <w:vMerge/>
            <w:tcBorders>
              <w:top w:val="single" w:sz="12" w:space="0" w:color="auto"/>
              <w:bottom w:val="single" w:sz="12" w:space="0" w:color="auto"/>
              <w:right w:val="single" w:sz="12" w:space="0" w:color="auto"/>
            </w:tcBorders>
            <w:vAlign w:val="center"/>
          </w:tcPr>
          <w:p w:rsidR="00240729" w:rsidRPr="00B06CE0"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B06CE0" w:rsidRDefault="00240729" w:rsidP="00240729">
            <w:pPr>
              <w:rPr>
                <w:sz w:val="20"/>
                <w:lang w:val="en-US"/>
              </w:rPr>
            </w:pPr>
            <w:r w:rsidRPr="00B06CE0">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B06CE0" w:rsidRDefault="00240729" w:rsidP="00240729">
            <w:pPr>
              <w:jc w:val="center"/>
              <w:rPr>
                <w:sz w:val="20"/>
                <w:lang w:val="en-US"/>
              </w:rPr>
            </w:pPr>
            <w:r w:rsidRPr="00B06CE0">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B06CE0" w:rsidRDefault="00240729" w:rsidP="00240729">
            <w:pPr>
              <w:jc w:val="center"/>
              <w:rPr>
                <w:sz w:val="20"/>
                <w:lang w:val="en-US"/>
              </w:rPr>
            </w:pPr>
            <w:r w:rsidRPr="00B06CE0">
              <w:rPr>
                <w:sz w:val="20"/>
                <w:lang w:val="en-US"/>
              </w:rPr>
              <w:t>-</w:t>
            </w:r>
          </w:p>
        </w:tc>
      </w:tr>
      <w:tr w:rsidR="00240729" w:rsidRPr="00B06CE0" w:rsidTr="00240729">
        <w:tc>
          <w:tcPr>
            <w:tcW w:w="1835" w:type="pct"/>
            <w:gridSpan w:val="5"/>
            <w:vMerge/>
            <w:tcBorders>
              <w:top w:val="single" w:sz="12" w:space="0" w:color="auto"/>
              <w:bottom w:val="single" w:sz="12" w:space="0" w:color="auto"/>
              <w:right w:val="single" w:sz="12" w:space="0" w:color="auto"/>
            </w:tcBorders>
            <w:vAlign w:val="center"/>
          </w:tcPr>
          <w:p w:rsidR="00240729" w:rsidRPr="00B06CE0"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B06CE0" w:rsidRDefault="00240729" w:rsidP="00240729">
            <w:pPr>
              <w:rPr>
                <w:sz w:val="20"/>
                <w:lang w:val="en-US"/>
              </w:rPr>
            </w:pPr>
            <w:r w:rsidRPr="00B06CE0">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B06CE0" w:rsidRDefault="00240729" w:rsidP="00240729">
            <w:pPr>
              <w:jc w:val="center"/>
              <w:rPr>
                <w:sz w:val="20"/>
                <w:lang w:val="en-US"/>
              </w:rPr>
            </w:pPr>
            <w:r w:rsidRPr="00B06CE0">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B06CE0" w:rsidRDefault="00240729" w:rsidP="00240729">
            <w:pPr>
              <w:jc w:val="center"/>
              <w:rPr>
                <w:sz w:val="20"/>
                <w:lang w:val="en-US"/>
              </w:rPr>
            </w:pPr>
            <w:r w:rsidRPr="00B06CE0">
              <w:rPr>
                <w:sz w:val="20"/>
                <w:lang w:val="en-US"/>
              </w:rPr>
              <w:t>-</w:t>
            </w:r>
          </w:p>
        </w:tc>
      </w:tr>
      <w:tr w:rsidR="00240729" w:rsidRPr="00B06CE0"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B06CE0" w:rsidRDefault="00240729" w:rsidP="00240729">
            <w:pPr>
              <w:jc w:val="center"/>
              <w:rPr>
                <w:b/>
                <w:bCs/>
                <w:sz w:val="20"/>
                <w:szCs w:val="20"/>
                <w:lang w:val="en-US"/>
              </w:rPr>
            </w:pPr>
            <w:r w:rsidRPr="00B06CE0">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B06CE0"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B06CE0" w:rsidRDefault="00240729" w:rsidP="00240729">
            <w:pPr>
              <w:jc w:val="center"/>
              <w:rPr>
                <w:sz w:val="20"/>
                <w:lang w:val="en-US"/>
              </w:rPr>
            </w:pPr>
            <w:r w:rsidRPr="00B06CE0">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B06CE0" w:rsidRDefault="00240729" w:rsidP="00240729">
            <w:pPr>
              <w:jc w:val="center"/>
              <w:rPr>
                <w:sz w:val="20"/>
                <w:lang w:val="en-US"/>
              </w:rPr>
            </w:pPr>
            <w:r w:rsidRPr="00B06CE0">
              <w:rPr>
                <w:sz w:val="20"/>
                <w:lang w:val="en-US"/>
              </w:rPr>
              <w:t>40</w:t>
            </w:r>
          </w:p>
        </w:tc>
      </w:tr>
      <w:tr w:rsidR="00240729" w:rsidRPr="00B06CE0"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B06CE0" w:rsidRDefault="00240729" w:rsidP="00240729">
            <w:pPr>
              <w:jc w:val="center"/>
              <w:rPr>
                <w:b/>
                <w:bCs/>
                <w:sz w:val="20"/>
                <w:szCs w:val="20"/>
                <w:lang w:val="en-US"/>
              </w:rPr>
            </w:pPr>
            <w:r w:rsidRPr="00B06CE0">
              <w:rPr>
                <w:b/>
                <w:bCs/>
                <w:sz w:val="20"/>
                <w:szCs w:val="20"/>
                <w:lang w:val="en-US"/>
              </w:rPr>
              <w:t>PROPOSED PREREQUISITE(S)</w:t>
            </w:r>
          </w:p>
          <w:p w:rsidR="00240729" w:rsidRPr="00B06CE0" w:rsidRDefault="00240729" w:rsidP="00240729">
            <w:pPr>
              <w:jc w:val="center"/>
              <w:rPr>
                <w:b/>
                <w:bCs/>
                <w:sz w:val="20"/>
                <w:szCs w:val="20"/>
                <w:lang w:val="en-US"/>
              </w:rPr>
            </w:pPr>
            <w:r w:rsidRPr="00B06CE0">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B06CE0" w:rsidRDefault="00240729" w:rsidP="00240729">
            <w:pPr>
              <w:rPr>
                <w:sz w:val="20"/>
                <w:szCs w:val="20"/>
                <w:lang w:val="en-US"/>
              </w:rPr>
            </w:pPr>
          </w:p>
        </w:tc>
      </w:tr>
      <w:tr w:rsidR="00240729" w:rsidRPr="00B06CE0"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B06CE0" w:rsidRDefault="00240729" w:rsidP="00240729">
            <w:pPr>
              <w:jc w:val="center"/>
              <w:rPr>
                <w:b/>
                <w:bCs/>
                <w:sz w:val="20"/>
                <w:szCs w:val="20"/>
                <w:lang w:val="en-US"/>
              </w:rPr>
            </w:pPr>
            <w:r w:rsidRPr="00B06CE0">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B06CE0" w:rsidRDefault="00240729" w:rsidP="00240729">
            <w:pPr>
              <w:jc w:val="both"/>
              <w:rPr>
                <w:sz w:val="20"/>
                <w:lang w:val="en-US"/>
              </w:rPr>
            </w:pPr>
            <w:r w:rsidRPr="00B06CE0">
              <w:rPr>
                <w:sz w:val="20"/>
                <w:lang w:val="en-US"/>
              </w:rPr>
              <w:t>The importance of democratic life and civil society, the emergence and development of NGOs, the relations of NGOs with private and public institutions, the structure of  NGOs, being participant in NGOs.</w:t>
            </w:r>
          </w:p>
        </w:tc>
      </w:tr>
      <w:tr w:rsidR="00240729" w:rsidRPr="00B06CE0"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B06CE0" w:rsidRDefault="00240729" w:rsidP="00240729">
            <w:pPr>
              <w:jc w:val="center"/>
              <w:rPr>
                <w:b/>
                <w:bCs/>
                <w:sz w:val="20"/>
                <w:szCs w:val="20"/>
                <w:lang w:val="en-US"/>
              </w:rPr>
            </w:pPr>
            <w:r w:rsidRPr="00B06CE0">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B06CE0" w:rsidRDefault="00240729" w:rsidP="00240729">
            <w:pPr>
              <w:spacing w:before="100" w:beforeAutospacing="1" w:after="100" w:afterAutospacing="1"/>
              <w:jc w:val="both"/>
              <w:rPr>
                <w:sz w:val="20"/>
                <w:lang w:val="en-US"/>
              </w:rPr>
            </w:pPr>
            <w:r w:rsidRPr="00B06CE0">
              <w:rPr>
                <w:sz w:val="20"/>
                <w:lang w:val="en-US"/>
              </w:rPr>
              <w:t>This course aims to give a knowledge to the students about important NGOs.</w:t>
            </w:r>
          </w:p>
        </w:tc>
      </w:tr>
      <w:tr w:rsidR="00240729" w:rsidRPr="00B06CE0"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B06CE0" w:rsidRDefault="00240729" w:rsidP="00240729">
            <w:pPr>
              <w:jc w:val="center"/>
              <w:rPr>
                <w:b/>
                <w:sz w:val="20"/>
                <w:lang w:val="en-US"/>
              </w:rPr>
            </w:pPr>
            <w:r w:rsidRPr="00B06CE0">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B06CE0" w:rsidRDefault="00240729" w:rsidP="00240729">
            <w:pPr>
              <w:jc w:val="both"/>
              <w:rPr>
                <w:sz w:val="20"/>
                <w:lang w:val="en-US"/>
              </w:rPr>
            </w:pPr>
          </w:p>
        </w:tc>
      </w:tr>
      <w:tr w:rsidR="00240729" w:rsidRPr="00B06CE0"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B06CE0" w:rsidRDefault="00240729" w:rsidP="00240729">
            <w:pPr>
              <w:jc w:val="center"/>
              <w:rPr>
                <w:b/>
                <w:bCs/>
                <w:sz w:val="20"/>
                <w:szCs w:val="20"/>
                <w:lang w:val="en-US"/>
              </w:rPr>
            </w:pPr>
            <w:r w:rsidRPr="00B06CE0">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B06CE0" w:rsidRDefault="00240729" w:rsidP="00240729">
            <w:pPr>
              <w:pStyle w:val="ListeParagraf"/>
              <w:numPr>
                <w:ilvl w:val="0"/>
                <w:numId w:val="6"/>
              </w:numPr>
              <w:ind w:left="201" w:hanging="219"/>
              <w:jc w:val="both"/>
              <w:rPr>
                <w:sz w:val="20"/>
                <w:lang w:val="en-US"/>
              </w:rPr>
            </w:pPr>
            <w:r w:rsidRPr="00B06CE0">
              <w:rPr>
                <w:sz w:val="20"/>
                <w:lang w:val="en-US"/>
              </w:rPr>
              <w:t>Stressing the importance of NGOs in democratic life.</w:t>
            </w:r>
          </w:p>
          <w:p w:rsidR="00240729" w:rsidRPr="00B06CE0" w:rsidRDefault="00240729" w:rsidP="00240729">
            <w:pPr>
              <w:pStyle w:val="ListeParagraf"/>
              <w:numPr>
                <w:ilvl w:val="0"/>
                <w:numId w:val="6"/>
              </w:numPr>
              <w:ind w:left="201" w:hanging="219"/>
              <w:jc w:val="both"/>
              <w:rPr>
                <w:sz w:val="20"/>
                <w:lang w:val="en-US"/>
              </w:rPr>
            </w:pPr>
            <w:r w:rsidRPr="00B06CE0">
              <w:rPr>
                <w:sz w:val="20"/>
                <w:lang w:val="en-US"/>
              </w:rPr>
              <w:t xml:space="preserve">To increase consciousness about being participant in the NGOs. </w:t>
            </w:r>
          </w:p>
          <w:p w:rsidR="00240729" w:rsidRPr="00B06CE0" w:rsidRDefault="00240729" w:rsidP="00240729">
            <w:pPr>
              <w:pStyle w:val="ListeParagraf"/>
              <w:numPr>
                <w:ilvl w:val="0"/>
                <w:numId w:val="6"/>
              </w:numPr>
              <w:ind w:left="201" w:hanging="219"/>
              <w:jc w:val="both"/>
              <w:rPr>
                <w:sz w:val="20"/>
                <w:lang w:val="en-US"/>
              </w:rPr>
            </w:pPr>
            <w:r w:rsidRPr="00B06CE0">
              <w:rPr>
                <w:sz w:val="20"/>
                <w:lang w:val="en-US"/>
              </w:rPr>
              <w:t>To develop skills on working within a team.</w:t>
            </w:r>
          </w:p>
        </w:tc>
      </w:tr>
      <w:tr w:rsidR="00240729" w:rsidRPr="00B06CE0"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B06CE0" w:rsidRDefault="00240729" w:rsidP="00240729">
            <w:pPr>
              <w:jc w:val="center"/>
              <w:rPr>
                <w:b/>
                <w:sz w:val="20"/>
                <w:lang w:val="en-US"/>
              </w:rPr>
            </w:pPr>
            <w:r w:rsidRPr="00B06CE0">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B06CE0" w:rsidRDefault="00240729" w:rsidP="00240729">
            <w:pPr>
              <w:jc w:val="both"/>
              <w:rPr>
                <w:sz w:val="20"/>
                <w:lang w:val="en-US"/>
              </w:rPr>
            </w:pPr>
            <w:r w:rsidRPr="00B06CE0">
              <w:rPr>
                <w:sz w:val="20"/>
                <w:lang w:val="en-US"/>
              </w:rPr>
              <w:t>Çaha Ö. (2000). Aşkın Devletten Sivil Topluma. İstanbul: Gendaş.</w:t>
            </w:r>
          </w:p>
        </w:tc>
      </w:tr>
      <w:tr w:rsidR="00240729" w:rsidRPr="00B06CE0"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B06CE0" w:rsidRDefault="00240729" w:rsidP="00240729">
            <w:pPr>
              <w:jc w:val="center"/>
              <w:rPr>
                <w:b/>
                <w:sz w:val="20"/>
                <w:lang w:val="en-US"/>
              </w:rPr>
            </w:pPr>
            <w:r w:rsidRPr="00B06CE0">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B06CE0" w:rsidRDefault="00240729" w:rsidP="00240729">
            <w:pPr>
              <w:jc w:val="both"/>
              <w:rPr>
                <w:sz w:val="20"/>
                <w:lang w:val="en-US"/>
              </w:rPr>
            </w:pPr>
            <w:r w:rsidRPr="00B06CE0">
              <w:rPr>
                <w:sz w:val="20"/>
                <w:lang w:val="en-US"/>
              </w:rPr>
              <w:t>Çaha Ö. (1999). Sivil Toplum, Aydınlar ve Demokrasi. İstanbul: İz Yayıncılık.</w:t>
            </w:r>
          </w:p>
        </w:tc>
      </w:tr>
      <w:tr w:rsidR="00240729" w:rsidRPr="00B06CE0"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B06CE0" w:rsidRDefault="00240729" w:rsidP="00240729">
            <w:pPr>
              <w:jc w:val="center"/>
              <w:rPr>
                <w:b/>
                <w:sz w:val="20"/>
                <w:lang w:val="en-US"/>
              </w:rPr>
            </w:pPr>
            <w:r w:rsidRPr="00B06CE0">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B06CE0" w:rsidRDefault="00240729" w:rsidP="00240729">
            <w:pPr>
              <w:jc w:val="both"/>
              <w:rPr>
                <w:sz w:val="20"/>
                <w:lang w:val="en-US"/>
              </w:rPr>
            </w:pPr>
          </w:p>
        </w:tc>
      </w:tr>
    </w:tbl>
    <w:p w:rsidR="00240729" w:rsidRPr="00B06CE0" w:rsidRDefault="00240729" w:rsidP="00240729">
      <w:pPr>
        <w:rPr>
          <w:sz w:val="18"/>
          <w:szCs w:val="18"/>
          <w:lang w:val="en-US"/>
        </w:rPr>
        <w:sectPr w:rsidR="00240729" w:rsidRPr="00B06CE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B06CE0" w:rsidTr="00240729">
        <w:trPr>
          <w:trHeight w:val="454"/>
          <w:jc w:val="center"/>
        </w:trPr>
        <w:tc>
          <w:tcPr>
            <w:tcW w:w="5000" w:type="pct"/>
            <w:gridSpan w:val="2"/>
            <w:tcBorders>
              <w:top w:val="single" w:sz="12" w:space="0" w:color="auto"/>
            </w:tcBorders>
            <w:vAlign w:val="center"/>
          </w:tcPr>
          <w:p w:rsidR="00240729" w:rsidRPr="00B06CE0" w:rsidRDefault="00240729" w:rsidP="00240729">
            <w:pPr>
              <w:jc w:val="center"/>
              <w:rPr>
                <w:b/>
                <w:sz w:val="20"/>
                <w:lang w:val="en-US"/>
              </w:rPr>
            </w:pPr>
            <w:r w:rsidRPr="00B06CE0">
              <w:rPr>
                <w:b/>
                <w:sz w:val="20"/>
                <w:lang w:val="en-US"/>
              </w:rPr>
              <w:lastRenderedPageBreak/>
              <w:t>COURSE OUTLINE</w:t>
            </w:r>
          </w:p>
        </w:tc>
      </w:tr>
      <w:tr w:rsidR="00240729" w:rsidRPr="00B06CE0" w:rsidTr="00240729">
        <w:trPr>
          <w:jc w:val="center"/>
        </w:trPr>
        <w:tc>
          <w:tcPr>
            <w:tcW w:w="487" w:type="pct"/>
            <w:vAlign w:val="center"/>
          </w:tcPr>
          <w:p w:rsidR="00240729" w:rsidRPr="00B06CE0" w:rsidRDefault="00240729" w:rsidP="00240729">
            <w:pPr>
              <w:jc w:val="center"/>
              <w:rPr>
                <w:b/>
                <w:sz w:val="20"/>
                <w:lang w:val="en-US"/>
              </w:rPr>
            </w:pPr>
            <w:r w:rsidRPr="00B06CE0">
              <w:rPr>
                <w:b/>
                <w:sz w:val="20"/>
                <w:lang w:val="en-US"/>
              </w:rPr>
              <w:t>WEEK</w:t>
            </w:r>
          </w:p>
        </w:tc>
        <w:tc>
          <w:tcPr>
            <w:tcW w:w="4513" w:type="pct"/>
            <w:vAlign w:val="center"/>
          </w:tcPr>
          <w:p w:rsidR="00240729" w:rsidRPr="00B06CE0" w:rsidRDefault="00240729" w:rsidP="00240729">
            <w:pPr>
              <w:rPr>
                <w:b/>
                <w:sz w:val="20"/>
                <w:lang w:val="en-US"/>
              </w:rPr>
            </w:pPr>
            <w:r w:rsidRPr="00B06CE0">
              <w:rPr>
                <w:b/>
                <w:sz w:val="20"/>
                <w:lang w:val="en-US"/>
              </w:rPr>
              <w:t>SUBJECTS / TOPICS</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1</w:t>
            </w:r>
          </w:p>
        </w:tc>
        <w:tc>
          <w:tcPr>
            <w:tcW w:w="4513" w:type="pct"/>
          </w:tcPr>
          <w:p w:rsidR="00240729" w:rsidRPr="00B06CE0" w:rsidRDefault="00240729" w:rsidP="00240729">
            <w:pPr>
              <w:rPr>
                <w:sz w:val="20"/>
                <w:lang w:val="en-US"/>
              </w:rPr>
            </w:pPr>
            <w:r w:rsidRPr="00B06CE0">
              <w:rPr>
                <w:sz w:val="20"/>
                <w:lang w:val="en-US"/>
              </w:rPr>
              <w:t xml:space="preserve">Democratic life and making it better </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2</w:t>
            </w:r>
          </w:p>
        </w:tc>
        <w:tc>
          <w:tcPr>
            <w:tcW w:w="4513" w:type="pct"/>
          </w:tcPr>
          <w:p w:rsidR="00240729" w:rsidRPr="00B06CE0" w:rsidRDefault="00240729" w:rsidP="00240729">
            <w:pPr>
              <w:rPr>
                <w:sz w:val="20"/>
                <w:lang w:val="en-US"/>
              </w:rPr>
            </w:pPr>
            <w:r w:rsidRPr="00B06CE0">
              <w:rPr>
                <w:sz w:val="20"/>
                <w:lang w:val="en-US"/>
              </w:rPr>
              <w:t>The importance of civil society</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3</w:t>
            </w:r>
          </w:p>
        </w:tc>
        <w:tc>
          <w:tcPr>
            <w:tcW w:w="4513" w:type="pct"/>
          </w:tcPr>
          <w:p w:rsidR="00240729" w:rsidRPr="00B06CE0" w:rsidRDefault="00240729" w:rsidP="00240729">
            <w:pPr>
              <w:rPr>
                <w:sz w:val="20"/>
                <w:lang w:val="en-US"/>
              </w:rPr>
            </w:pPr>
            <w:r w:rsidRPr="00B06CE0">
              <w:rPr>
                <w:sz w:val="20"/>
                <w:lang w:val="en-US"/>
              </w:rPr>
              <w:t>The emergence of NGOs</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4</w:t>
            </w:r>
          </w:p>
        </w:tc>
        <w:tc>
          <w:tcPr>
            <w:tcW w:w="4513" w:type="pct"/>
          </w:tcPr>
          <w:p w:rsidR="00240729" w:rsidRPr="00B06CE0" w:rsidRDefault="00240729" w:rsidP="00240729">
            <w:pPr>
              <w:rPr>
                <w:sz w:val="20"/>
                <w:lang w:val="en-US"/>
              </w:rPr>
            </w:pPr>
            <w:r w:rsidRPr="00B06CE0">
              <w:rPr>
                <w:sz w:val="20"/>
                <w:lang w:val="en-US"/>
              </w:rPr>
              <w:t>The emergence of NGOs</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5</w:t>
            </w:r>
          </w:p>
        </w:tc>
        <w:tc>
          <w:tcPr>
            <w:tcW w:w="4513" w:type="pct"/>
          </w:tcPr>
          <w:p w:rsidR="00240729" w:rsidRPr="00B06CE0" w:rsidRDefault="00240729" w:rsidP="00240729">
            <w:pPr>
              <w:rPr>
                <w:sz w:val="20"/>
                <w:lang w:val="en-US"/>
              </w:rPr>
            </w:pPr>
            <w:r w:rsidRPr="00B06CE0">
              <w:rPr>
                <w:sz w:val="20"/>
                <w:lang w:val="en-US"/>
              </w:rPr>
              <w:t>The area of interest of the NGOs.</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6</w:t>
            </w:r>
          </w:p>
        </w:tc>
        <w:tc>
          <w:tcPr>
            <w:tcW w:w="4513" w:type="pct"/>
          </w:tcPr>
          <w:p w:rsidR="00240729" w:rsidRPr="00B06CE0" w:rsidRDefault="00240729" w:rsidP="00240729">
            <w:pPr>
              <w:rPr>
                <w:sz w:val="20"/>
                <w:lang w:val="en-US"/>
              </w:rPr>
            </w:pPr>
            <w:r w:rsidRPr="00B06CE0">
              <w:rPr>
                <w:sz w:val="20"/>
                <w:lang w:val="en-US"/>
              </w:rPr>
              <w:t>The relations of NGOs with private and public institutions</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7</w:t>
            </w:r>
          </w:p>
        </w:tc>
        <w:tc>
          <w:tcPr>
            <w:tcW w:w="4513" w:type="pct"/>
          </w:tcPr>
          <w:p w:rsidR="00240729" w:rsidRPr="00B06CE0" w:rsidRDefault="00240729" w:rsidP="00240729">
            <w:pPr>
              <w:rPr>
                <w:sz w:val="20"/>
                <w:lang w:val="en-US"/>
              </w:rPr>
            </w:pPr>
            <w:r w:rsidRPr="00B06CE0">
              <w:rPr>
                <w:sz w:val="20"/>
                <w:lang w:val="en-US"/>
              </w:rPr>
              <w:t>Mid-term exam</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8</w:t>
            </w:r>
          </w:p>
        </w:tc>
        <w:tc>
          <w:tcPr>
            <w:tcW w:w="4513" w:type="pct"/>
          </w:tcPr>
          <w:p w:rsidR="00240729" w:rsidRPr="00B06CE0" w:rsidRDefault="00240729" w:rsidP="00240729">
            <w:pPr>
              <w:rPr>
                <w:sz w:val="20"/>
                <w:lang w:val="en-US"/>
              </w:rPr>
            </w:pPr>
            <w:r w:rsidRPr="00B06CE0">
              <w:rPr>
                <w:sz w:val="20"/>
                <w:lang w:val="en-US"/>
              </w:rPr>
              <w:t xml:space="preserve">The structure of  NGOs, </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9</w:t>
            </w:r>
          </w:p>
        </w:tc>
        <w:tc>
          <w:tcPr>
            <w:tcW w:w="4513" w:type="pct"/>
          </w:tcPr>
          <w:p w:rsidR="00240729" w:rsidRPr="00B06CE0" w:rsidRDefault="00240729" w:rsidP="00240729">
            <w:pPr>
              <w:rPr>
                <w:sz w:val="20"/>
                <w:lang w:val="en-US"/>
              </w:rPr>
            </w:pPr>
            <w:r w:rsidRPr="00B06CE0">
              <w:rPr>
                <w:sz w:val="20"/>
                <w:lang w:val="en-US"/>
              </w:rPr>
              <w:t xml:space="preserve">Being participant in NGOs </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10</w:t>
            </w:r>
          </w:p>
        </w:tc>
        <w:tc>
          <w:tcPr>
            <w:tcW w:w="4513" w:type="pct"/>
          </w:tcPr>
          <w:p w:rsidR="00240729" w:rsidRPr="00B06CE0" w:rsidRDefault="00240729" w:rsidP="00240729">
            <w:pPr>
              <w:rPr>
                <w:sz w:val="20"/>
                <w:lang w:val="en-US"/>
              </w:rPr>
            </w:pPr>
            <w:r w:rsidRPr="00B06CE0">
              <w:rPr>
                <w:sz w:val="20"/>
                <w:lang w:val="en-US"/>
              </w:rPr>
              <w:t>NGOs in the globalized world</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11</w:t>
            </w:r>
          </w:p>
        </w:tc>
        <w:tc>
          <w:tcPr>
            <w:tcW w:w="4513" w:type="pct"/>
          </w:tcPr>
          <w:p w:rsidR="00240729" w:rsidRPr="00B06CE0" w:rsidRDefault="00240729" w:rsidP="00240729">
            <w:pPr>
              <w:rPr>
                <w:sz w:val="20"/>
                <w:lang w:val="en-US"/>
              </w:rPr>
            </w:pPr>
            <w:r w:rsidRPr="00B06CE0">
              <w:rPr>
                <w:sz w:val="20"/>
                <w:lang w:val="en-US"/>
              </w:rPr>
              <w:t>NGOs in Turkey</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12</w:t>
            </w:r>
          </w:p>
        </w:tc>
        <w:tc>
          <w:tcPr>
            <w:tcW w:w="4513" w:type="pct"/>
          </w:tcPr>
          <w:p w:rsidR="00240729" w:rsidRPr="00B06CE0" w:rsidRDefault="00240729" w:rsidP="00240729">
            <w:pPr>
              <w:rPr>
                <w:sz w:val="20"/>
                <w:lang w:val="en-US"/>
              </w:rPr>
            </w:pPr>
            <w:r w:rsidRPr="00B06CE0">
              <w:rPr>
                <w:sz w:val="20"/>
                <w:lang w:val="en-US"/>
              </w:rPr>
              <w:t>Economic effects of NGOs</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13</w:t>
            </w:r>
          </w:p>
        </w:tc>
        <w:tc>
          <w:tcPr>
            <w:tcW w:w="4513" w:type="pct"/>
          </w:tcPr>
          <w:p w:rsidR="00240729" w:rsidRPr="00B06CE0" w:rsidRDefault="00240729" w:rsidP="00240729">
            <w:pPr>
              <w:rPr>
                <w:sz w:val="20"/>
                <w:lang w:val="en-US"/>
              </w:rPr>
            </w:pPr>
            <w:r w:rsidRPr="00B06CE0">
              <w:rPr>
                <w:sz w:val="20"/>
                <w:lang w:val="en-US"/>
              </w:rPr>
              <w:t>Social effects of NGOs</w:t>
            </w:r>
          </w:p>
        </w:tc>
      </w:tr>
      <w:tr w:rsidR="00240729" w:rsidRPr="00B06CE0" w:rsidTr="00240729">
        <w:trPr>
          <w:jc w:val="center"/>
        </w:trPr>
        <w:tc>
          <w:tcPr>
            <w:tcW w:w="487" w:type="pct"/>
            <w:vAlign w:val="center"/>
          </w:tcPr>
          <w:p w:rsidR="00240729" w:rsidRPr="00B06CE0" w:rsidRDefault="00240729" w:rsidP="00240729">
            <w:pPr>
              <w:jc w:val="center"/>
              <w:rPr>
                <w:sz w:val="20"/>
                <w:szCs w:val="20"/>
                <w:lang w:val="en-US"/>
              </w:rPr>
            </w:pPr>
            <w:r w:rsidRPr="00B06CE0">
              <w:rPr>
                <w:sz w:val="20"/>
                <w:szCs w:val="20"/>
                <w:lang w:val="en-US"/>
              </w:rPr>
              <w:t>14</w:t>
            </w:r>
          </w:p>
        </w:tc>
        <w:tc>
          <w:tcPr>
            <w:tcW w:w="4513" w:type="pct"/>
          </w:tcPr>
          <w:p w:rsidR="00240729" w:rsidRPr="00B06CE0" w:rsidRDefault="00240729" w:rsidP="00240729">
            <w:pPr>
              <w:rPr>
                <w:sz w:val="20"/>
                <w:lang w:val="en-US"/>
              </w:rPr>
            </w:pPr>
            <w:r w:rsidRPr="00B06CE0">
              <w:rPr>
                <w:sz w:val="20"/>
                <w:lang w:val="en-US"/>
              </w:rPr>
              <w:t xml:space="preserve">Overall evaluation </w:t>
            </w:r>
          </w:p>
        </w:tc>
      </w:tr>
      <w:tr w:rsidR="00240729" w:rsidRPr="00B06CE0" w:rsidTr="00240729">
        <w:trPr>
          <w:trHeight w:val="187"/>
          <w:jc w:val="center"/>
        </w:trPr>
        <w:tc>
          <w:tcPr>
            <w:tcW w:w="487" w:type="pct"/>
            <w:tcBorders>
              <w:bottom w:val="single" w:sz="12" w:space="0" w:color="auto"/>
            </w:tcBorders>
            <w:shd w:val="clear" w:color="auto" w:fill="E6E6E6"/>
            <w:vAlign w:val="center"/>
          </w:tcPr>
          <w:p w:rsidR="00240729" w:rsidRPr="00B06CE0" w:rsidRDefault="00240729" w:rsidP="00240729">
            <w:pPr>
              <w:jc w:val="center"/>
              <w:rPr>
                <w:sz w:val="20"/>
                <w:szCs w:val="20"/>
                <w:lang w:val="en-US"/>
              </w:rPr>
            </w:pPr>
            <w:r w:rsidRPr="00B06CE0">
              <w:rPr>
                <w:sz w:val="20"/>
                <w:szCs w:val="20"/>
                <w:lang w:val="en-US"/>
              </w:rPr>
              <w:t>15,16</w:t>
            </w:r>
          </w:p>
        </w:tc>
        <w:tc>
          <w:tcPr>
            <w:tcW w:w="4513" w:type="pct"/>
            <w:tcBorders>
              <w:bottom w:val="single" w:sz="12" w:space="0" w:color="auto"/>
            </w:tcBorders>
            <w:shd w:val="clear" w:color="auto" w:fill="E6E6E6"/>
            <w:vAlign w:val="center"/>
          </w:tcPr>
          <w:p w:rsidR="00240729" w:rsidRPr="00B06CE0" w:rsidRDefault="00240729" w:rsidP="00240729">
            <w:pPr>
              <w:rPr>
                <w:sz w:val="20"/>
                <w:szCs w:val="20"/>
                <w:lang w:val="en-US"/>
              </w:rPr>
            </w:pPr>
            <w:r w:rsidRPr="00B06CE0">
              <w:rPr>
                <w:sz w:val="20"/>
                <w:szCs w:val="20"/>
                <w:lang w:val="en-US"/>
              </w:rPr>
              <w:t>Final Exam</w:t>
            </w:r>
          </w:p>
        </w:tc>
      </w:tr>
    </w:tbl>
    <w:p w:rsidR="00240729" w:rsidRPr="00B06CE0"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B06CE0" w:rsidTr="00240729">
        <w:tc>
          <w:tcPr>
            <w:tcW w:w="603" w:type="dxa"/>
            <w:tcBorders>
              <w:top w:val="single" w:sz="12" w:space="0" w:color="auto"/>
            </w:tcBorders>
            <w:vAlign w:val="center"/>
          </w:tcPr>
          <w:p w:rsidR="00240729" w:rsidRPr="00B06CE0" w:rsidRDefault="00240729" w:rsidP="00240729">
            <w:pPr>
              <w:jc w:val="center"/>
              <w:rPr>
                <w:b/>
                <w:bCs/>
                <w:sz w:val="20"/>
                <w:lang w:val="en-US"/>
              </w:rPr>
            </w:pPr>
            <w:r w:rsidRPr="00B06CE0">
              <w:rPr>
                <w:b/>
                <w:bCs/>
                <w:sz w:val="20"/>
                <w:lang w:val="en-US"/>
              </w:rPr>
              <w:t>NO</w:t>
            </w:r>
          </w:p>
        </w:tc>
        <w:tc>
          <w:tcPr>
            <w:tcW w:w="7585" w:type="dxa"/>
            <w:tcBorders>
              <w:top w:val="single" w:sz="12" w:space="0" w:color="auto"/>
            </w:tcBorders>
          </w:tcPr>
          <w:p w:rsidR="00240729" w:rsidRPr="00B06CE0" w:rsidRDefault="00240729" w:rsidP="00240729">
            <w:pPr>
              <w:rPr>
                <w:b/>
                <w:bCs/>
                <w:sz w:val="20"/>
                <w:lang w:val="en-US"/>
              </w:rPr>
            </w:pPr>
            <w:r w:rsidRPr="00B06CE0">
              <w:rPr>
                <w:b/>
                <w:bCs/>
                <w:sz w:val="20"/>
                <w:lang w:val="en-US"/>
              </w:rPr>
              <w:t>OUTCOMES</w:t>
            </w:r>
          </w:p>
        </w:tc>
        <w:tc>
          <w:tcPr>
            <w:tcW w:w="567" w:type="dxa"/>
            <w:tcBorders>
              <w:top w:val="single" w:sz="12" w:space="0" w:color="auto"/>
            </w:tcBorders>
            <w:vAlign w:val="center"/>
          </w:tcPr>
          <w:p w:rsidR="00240729" w:rsidRPr="00B06CE0" w:rsidRDefault="00240729" w:rsidP="00240729">
            <w:pPr>
              <w:jc w:val="center"/>
              <w:rPr>
                <w:b/>
                <w:bCs/>
                <w:sz w:val="20"/>
                <w:lang w:val="en-US"/>
              </w:rPr>
            </w:pPr>
            <w:r w:rsidRPr="00B06CE0">
              <w:rPr>
                <w:b/>
                <w:bCs/>
                <w:sz w:val="20"/>
                <w:lang w:val="en-US"/>
              </w:rPr>
              <w:t>3</w:t>
            </w:r>
          </w:p>
        </w:tc>
        <w:tc>
          <w:tcPr>
            <w:tcW w:w="567" w:type="dxa"/>
            <w:tcBorders>
              <w:top w:val="single" w:sz="12" w:space="0" w:color="auto"/>
            </w:tcBorders>
            <w:vAlign w:val="center"/>
          </w:tcPr>
          <w:p w:rsidR="00240729" w:rsidRPr="00B06CE0" w:rsidRDefault="00240729" w:rsidP="00240729">
            <w:pPr>
              <w:jc w:val="center"/>
              <w:rPr>
                <w:b/>
                <w:bCs/>
                <w:sz w:val="20"/>
                <w:lang w:val="en-US"/>
              </w:rPr>
            </w:pPr>
            <w:r w:rsidRPr="00B06CE0">
              <w:rPr>
                <w:b/>
                <w:bCs/>
                <w:sz w:val="20"/>
                <w:lang w:val="en-US"/>
              </w:rPr>
              <w:t>2</w:t>
            </w:r>
          </w:p>
        </w:tc>
        <w:tc>
          <w:tcPr>
            <w:tcW w:w="567" w:type="dxa"/>
            <w:tcBorders>
              <w:top w:val="single" w:sz="12" w:space="0" w:color="auto"/>
            </w:tcBorders>
            <w:vAlign w:val="center"/>
          </w:tcPr>
          <w:p w:rsidR="00240729" w:rsidRPr="00B06CE0" w:rsidRDefault="00240729" w:rsidP="00240729">
            <w:pPr>
              <w:jc w:val="center"/>
              <w:rPr>
                <w:b/>
                <w:bCs/>
                <w:sz w:val="20"/>
                <w:lang w:val="en-US"/>
              </w:rPr>
            </w:pPr>
            <w:r w:rsidRPr="00B06CE0">
              <w:rPr>
                <w:b/>
                <w:bCs/>
                <w:sz w:val="20"/>
                <w:lang w:val="en-US"/>
              </w:rPr>
              <w:t>1</w:t>
            </w: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1</w:t>
            </w:r>
          </w:p>
        </w:tc>
        <w:tc>
          <w:tcPr>
            <w:tcW w:w="7585" w:type="dxa"/>
          </w:tcPr>
          <w:p w:rsidR="00240729" w:rsidRPr="00B06CE0" w:rsidRDefault="00240729" w:rsidP="00240729">
            <w:pPr>
              <w:jc w:val="both"/>
              <w:rPr>
                <w:sz w:val="20"/>
                <w:szCs w:val="20"/>
                <w:lang w:val="en-US"/>
              </w:rPr>
            </w:pPr>
            <w:r w:rsidRPr="00B06CE0">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2</w:t>
            </w:r>
          </w:p>
        </w:tc>
        <w:tc>
          <w:tcPr>
            <w:tcW w:w="7585" w:type="dxa"/>
          </w:tcPr>
          <w:p w:rsidR="00240729" w:rsidRPr="00B06CE0" w:rsidRDefault="00240729" w:rsidP="00240729">
            <w:pPr>
              <w:jc w:val="both"/>
              <w:rPr>
                <w:sz w:val="20"/>
                <w:szCs w:val="20"/>
                <w:lang w:val="en-US"/>
              </w:rPr>
            </w:pPr>
            <w:r w:rsidRPr="00B06CE0">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3</w:t>
            </w:r>
          </w:p>
        </w:tc>
        <w:tc>
          <w:tcPr>
            <w:tcW w:w="7585" w:type="dxa"/>
          </w:tcPr>
          <w:p w:rsidR="00240729" w:rsidRPr="00B06CE0" w:rsidRDefault="00240729" w:rsidP="00240729">
            <w:pPr>
              <w:jc w:val="both"/>
              <w:rPr>
                <w:sz w:val="20"/>
                <w:szCs w:val="20"/>
                <w:lang w:val="en-US"/>
              </w:rPr>
            </w:pPr>
            <w:r w:rsidRPr="00B06CE0">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4</w:t>
            </w:r>
          </w:p>
        </w:tc>
        <w:tc>
          <w:tcPr>
            <w:tcW w:w="7585" w:type="dxa"/>
          </w:tcPr>
          <w:p w:rsidR="00240729" w:rsidRPr="00B06CE0" w:rsidRDefault="00240729" w:rsidP="00240729">
            <w:pPr>
              <w:jc w:val="both"/>
              <w:rPr>
                <w:sz w:val="20"/>
                <w:szCs w:val="20"/>
                <w:lang w:val="en-US"/>
              </w:rPr>
            </w:pPr>
            <w:r w:rsidRPr="00B06CE0">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5</w:t>
            </w:r>
          </w:p>
        </w:tc>
        <w:tc>
          <w:tcPr>
            <w:tcW w:w="7585" w:type="dxa"/>
          </w:tcPr>
          <w:p w:rsidR="00240729" w:rsidRPr="00B06CE0" w:rsidRDefault="00240729" w:rsidP="00240729">
            <w:pPr>
              <w:jc w:val="both"/>
              <w:rPr>
                <w:sz w:val="20"/>
                <w:szCs w:val="20"/>
                <w:lang w:val="en-US"/>
              </w:rPr>
            </w:pPr>
            <w:r w:rsidRPr="00B06CE0">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6</w:t>
            </w:r>
          </w:p>
        </w:tc>
        <w:tc>
          <w:tcPr>
            <w:tcW w:w="7585" w:type="dxa"/>
          </w:tcPr>
          <w:p w:rsidR="00240729" w:rsidRPr="00B06CE0" w:rsidRDefault="00240729" w:rsidP="00240729">
            <w:pPr>
              <w:jc w:val="both"/>
              <w:rPr>
                <w:sz w:val="20"/>
                <w:szCs w:val="20"/>
                <w:lang w:val="en-US"/>
              </w:rPr>
            </w:pPr>
            <w:r w:rsidRPr="00B06CE0">
              <w:rPr>
                <w:sz w:val="20"/>
                <w:szCs w:val="20"/>
                <w:lang w:val="en-US"/>
              </w:rPr>
              <w:t xml:space="preserve">To be able to determine policy opportunities in the best way and design ways of utilizing such opportunities.  </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7</w:t>
            </w:r>
          </w:p>
        </w:tc>
        <w:tc>
          <w:tcPr>
            <w:tcW w:w="7585" w:type="dxa"/>
          </w:tcPr>
          <w:p w:rsidR="00240729" w:rsidRPr="00B06CE0" w:rsidRDefault="00240729" w:rsidP="00240729">
            <w:pPr>
              <w:jc w:val="both"/>
              <w:rPr>
                <w:sz w:val="20"/>
                <w:szCs w:val="20"/>
                <w:lang w:val="en-US"/>
              </w:rPr>
            </w:pPr>
            <w:r w:rsidRPr="00B06CE0">
              <w:rPr>
                <w:sz w:val="20"/>
                <w:szCs w:val="20"/>
                <w:lang w:val="en-US"/>
              </w:rPr>
              <w:t>To be able to express his/her solutions to problems or threats both in written and verbally by considering information gathered</w:t>
            </w: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8</w:t>
            </w:r>
          </w:p>
        </w:tc>
        <w:tc>
          <w:tcPr>
            <w:tcW w:w="7585" w:type="dxa"/>
          </w:tcPr>
          <w:p w:rsidR="00240729" w:rsidRPr="00B06CE0" w:rsidRDefault="00240729" w:rsidP="00240729">
            <w:pPr>
              <w:jc w:val="both"/>
              <w:rPr>
                <w:sz w:val="20"/>
                <w:szCs w:val="20"/>
                <w:lang w:val="en-US"/>
              </w:rPr>
            </w:pPr>
            <w:r w:rsidRPr="00B06CE0">
              <w:rPr>
                <w:sz w:val="20"/>
                <w:szCs w:val="20"/>
                <w:lang w:val="en-US"/>
              </w:rPr>
              <w:t>To be able to follow changing information and communication technology</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9</w:t>
            </w:r>
          </w:p>
        </w:tc>
        <w:tc>
          <w:tcPr>
            <w:tcW w:w="7585" w:type="dxa"/>
          </w:tcPr>
          <w:p w:rsidR="00240729" w:rsidRPr="00B06CE0" w:rsidRDefault="00240729" w:rsidP="00240729">
            <w:pPr>
              <w:jc w:val="both"/>
              <w:rPr>
                <w:sz w:val="20"/>
                <w:szCs w:val="20"/>
                <w:lang w:val="en-US"/>
              </w:rPr>
            </w:pPr>
            <w:r w:rsidRPr="00B06CE0">
              <w:rPr>
                <w:sz w:val="20"/>
                <w:szCs w:val="20"/>
                <w:lang w:val="en-US"/>
              </w:rPr>
              <w:t>To be able to plan, coordinate, and control activities by developing effective managerial skills</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10</w:t>
            </w:r>
          </w:p>
        </w:tc>
        <w:tc>
          <w:tcPr>
            <w:tcW w:w="7585" w:type="dxa"/>
          </w:tcPr>
          <w:p w:rsidR="00240729" w:rsidRPr="00B06CE0" w:rsidRDefault="00240729" w:rsidP="00240729">
            <w:pPr>
              <w:jc w:val="both"/>
              <w:rPr>
                <w:sz w:val="20"/>
                <w:szCs w:val="20"/>
                <w:lang w:val="en-US"/>
              </w:rPr>
            </w:pPr>
            <w:r w:rsidRPr="00B06CE0">
              <w:rPr>
                <w:sz w:val="20"/>
                <w:szCs w:val="20"/>
                <w:lang w:val="en-US"/>
              </w:rPr>
              <w:t>To be able to consider legal, ethical and vocational principles and social consciousness while making decisions.</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11</w:t>
            </w:r>
          </w:p>
        </w:tc>
        <w:tc>
          <w:tcPr>
            <w:tcW w:w="7585" w:type="dxa"/>
          </w:tcPr>
          <w:p w:rsidR="00240729" w:rsidRPr="00B06CE0" w:rsidRDefault="00240729" w:rsidP="00240729">
            <w:pPr>
              <w:jc w:val="both"/>
              <w:rPr>
                <w:sz w:val="20"/>
                <w:szCs w:val="20"/>
                <w:lang w:val="en-US"/>
              </w:rPr>
            </w:pPr>
            <w:r w:rsidRPr="00B06CE0">
              <w:rPr>
                <w:sz w:val="20"/>
                <w:szCs w:val="20"/>
                <w:lang w:val="en-US"/>
              </w:rPr>
              <w:t>To be able to manage inter-personal relationships</w:t>
            </w: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603" w:type="dxa"/>
            <w:vAlign w:val="center"/>
          </w:tcPr>
          <w:p w:rsidR="00240729" w:rsidRPr="00B06CE0" w:rsidRDefault="00240729" w:rsidP="00240729">
            <w:pPr>
              <w:jc w:val="center"/>
              <w:rPr>
                <w:sz w:val="20"/>
                <w:szCs w:val="20"/>
                <w:lang w:val="en-US"/>
              </w:rPr>
            </w:pPr>
            <w:r w:rsidRPr="00B06CE0">
              <w:rPr>
                <w:sz w:val="20"/>
                <w:szCs w:val="20"/>
                <w:lang w:val="en-US"/>
              </w:rPr>
              <w:t>12</w:t>
            </w:r>
          </w:p>
        </w:tc>
        <w:tc>
          <w:tcPr>
            <w:tcW w:w="7585" w:type="dxa"/>
          </w:tcPr>
          <w:p w:rsidR="00240729" w:rsidRPr="00B06CE0" w:rsidRDefault="00240729" w:rsidP="00240729">
            <w:pPr>
              <w:jc w:val="both"/>
              <w:rPr>
                <w:sz w:val="20"/>
                <w:szCs w:val="20"/>
                <w:lang w:val="en-US"/>
              </w:rPr>
            </w:pPr>
            <w:r w:rsidRPr="00B06CE0">
              <w:rPr>
                <w:sz w:val="20"/>
                <w:szCs w:val="20"/>
                <w:lang w:val="en-US"/>
              </w:rPr>
              <w:t>To be able to create innovative ideas, encourage others to create innovative ideas, and apply these ideas.</w:t>
            </w:r>
          </w:p>
        </w:tc>
        <w:tc>
          <w:tcPr>
            <w:tcW w:w="567" w:type="dxa"/>
            <w:vAlign w:val="center"/>
          </w:tcPr>
          <w:p w:rsidR="00240729" w:rsidRPr="00B06CE0" w:rsidRDefault="00240729" w:rsidP="00240729">
            <w:pPr>
              <w:jc w:val="center"/>
              <w:rPr>
                <w:b/>
                <w:bCs/>
                <w:caps/>
                <w:sz w:val="20"/>
                <w:szCs w:val="20"/>
                <w:lang w:val="en-US"/>
              </w:rPr>
            </w:pPr>
          </w:p>
        </w:tc>
        <w:tc>
          <w:tcPr>
            <w:tcW w:w="567" w:type="dxa"/>
            <w:vAlign w:val="center"/>
          </w:tcPr>
          <w:p w:rsidR="00240729" w:rsidRPr="00B06CE0" w:rsidRDefault="00240729" w:rsidP="00240729">
            <w:pPr>
              <w:jc w:val="center"/>
              <w:rPr>
                <w:b/>
                <w:bCs/>
                <w:caps/>
                <w:sz w:val="20"/>
                <w:szCs w:val="20"/>
                <w:lang w:val="en-US"/>
              </w:rPr>
            </w:pPr>
            <w:r w:rsidRPr="00B06CE0">
              <w:rPr>
                <w:b/>
                <w:bCs/>
                <w:caps/>
                <w:sz w:val="20"/>
                <w:szCs w:val="20"/>
                <w:lang w:val="en-US"/>
              </w:rPr>
              <w:t>x</w:t>
            </w:r>
          </w:p>
        </w:tc>
        <w:tc>
          <w:tcPr>
            <w:tcW w:w="567" w:type="dxa"/>
            <w:vAlign w:val="center"/>
          </w:tcPr>
          <w:p w:rsidR="00240729" w:rsidRPr="00B06CE0" w:rsidRDefault="00240729" w:rsidP="00240729">
            <w:pPr>
              <w:jc w:val="center"/>
              <w:rPr>
                <w:b/>
                <w:bCs/>
                <w:caps/>
                <w:sz w:val="20"/>
                <w:szCs w:val="20"/>
                <w:lang w:val="en-US"/>
              </w:rPr>
            </w:pPr>
          </w:p>
        </w:tc>
      </w:tr>
      <w:tr w:rsidR="00240729" w:rsidRPr="00B06CE0" w:rsidTr="00240729">
        <w:tc>
          <w:tcPr>
            <w:tcW w:w="9889" w:type="dxa"/>
            <w:gridSpan w:val="5"/>
            <w:tcBorders>
              <w:bottom w:val="single" w:sz="12" w:space="0" w:color="auto"/>
            </w:tcBorders>
            <w:vAlign w:val="center"/>
          </w:tcPr>
          <w:p w:rsidR="00240729" w:rsidRPr="00B06CE0" w:rsidRDefault="00240729" w:rsidP="00240729">
            <w:pPr>
              <w:rPr>
                <w:sz w:val="20"/>
                <w:szCs w:val="20"/>
                <w:lang w:val="en-US"/>
              </w:rPr>
            </w:pPr>
            <w:r w:rsidRPr="00B06CE0">
              <w:rPr>
                <w:b/>
                <w:bCs/>
                <w:sz w:val="20"/>
                <w:szCs w:val="20"/>
                <w:lang w:val="en-US"/>
              </w:rPr>
              <w:t>1</w:t>
            </w:r>
            <w:r w:rsidRPr="00B06CE0">
              <w:rPr>
                <w:sz w:val="20"/>
                <w:szCs w:val="20"/>
                <w:lang w:val="en-US"/>
              </w:rPr>
              <w:t xml:space="preserve">: Never. </w:t>
            </w:r>
            <w:r w:rsidRPr="00B06CE0">
              <w:rPr>
                <w:b/>
                <w:bCs/>
                <w:sz w:val="20"/>
                <w:szCs w:val="20"/>
                <w:lang w:val="en-US"/>
              </w:rPr>
              <w:t>2</w:t>
            </w:r>
            <w:r w:rsidRPr="00B06CE0">
              <w:rPr>
                <w:sz w:val="20"/>
                <w:szCs w:val="20"/>
                <w:lang w:val="en-US"/>
              </w:rPr>
              <w:t xml:space="preserve">: Few. </w:t>
            </w:r>
            <w:r w:rsidRPr="00B06CE0">
              <w:rPr>
                <w:b/>
                <w:bCs/>
                <w:sz w:val="20"/>
                <w:szCs w:val="20"/>
                <w:lang w:val="en-US"/>
              </w:rPr>
              <w:t>3</w:t>
            </w:r>
            <w:r w:rsidRPr="00B06CE0">
              <w:rPr>
                <w:sz w:val="20"/>
                <w:szCs w:val="20"/>
                <w:lang w:val="en-US"/>
              </w:rPr>
              <w:t>: Many.</w:t>
            </w:r>
          </w:p>
        </w:tc>
      </w:tr>
    </w:tbl>
    <w:p w:rsidR="00240729" w:rsidRPr="00B06CE0" w:rsidRDefault="00240729" w:rsidP="00240729">
      <w:pPr>
        <w:rPr>
          <w:sz w:val="16"/>
          <w:szCs w:val="16"/>
          <w:lang w:val="en-US"/>
        </w:rPr>
      </w:pPr>
    </w:p>
    <w:p w:rsidR="00240729" w:rsidRPr="00B06CE0" w:rsidRDefault="00240729" w:rsidP="00240729">
      <w:pPr>
        <w:rPr>
          <w:sz w:val="16"/>
          <w:szCs w:val="16"/>
          <w:lang w:val="en-US"/>
        </w:rPr>
      </w:pPr>
    </w:p>
    <w:p w:rsidR="00240729" w:rsidRPr="00B06CE0" w:rsidRDefault="00240729" w:rsidP="00240729">
      <w:pPr>
        <w:rPr>
          <w:sz w:val="16"/>
          <w:szCs w:val="16"/>
          <w:lang w:val="en-US"/>
        </w:rPr>
      </w:pPr>
    </w:p>
    <w:p w:rsidR="00240729" w:rsidRPr="00B06CE0" w:rsidRDefault="00240729" w:rsidP="00240729">
      <w:pPr>
        <w:spacing w:line="360" w:lineRule="auto"/>
        <w:rPr>
          <w:lang w:val="en-US"/>
        </w:rPr>
      </w:pPr>
      <w:r w:rsidRPr="00B06CE0">
        <w:rPr>
          <w:b/>
          <w:bCs/>
          <w:lang w:val="en-US"/>
        </w:rPr>
        <w:t>Instructor Name:</w:t>
      </w:r>
      <w:r w:rsidRPr="00B06CE0">
        <w:rPr>
          <w:lang w:val="en-US"/>
        </w:rPr>
        <w:t xml:space="preserve"> </w:t>
      </w:r>
    </w:p>
    <w:p w:rsidR="00240729" w:rsidRPr="00B06CE0" w:rsidRDefault="00240729" w:rsidP="00240729">
      <w:pPr>
        <w:tabs>
          <w:tab w:val="left" w:pos="7800"/>
        </w:tabs>
        <w:rPr>
          <w:lang w:val="en-US"/>
        </w:rPr>
      </w:pPr>
      <w:r w:rsidRPr="00B06CE0">
        <w:rPr>
          <w:b/>
          <w:bCs/>
          <w:lang w:val="en-US"/>
        </w:rPr>
        <w:t>Signature</w:t>
      </w:r>
      <w:r w:rsidRPr="00B06CE0">
        <w:rPr>
          <w:lang w:val="en-US"/>
        </w:rPr>
        <w:t xml:space="preserve">: </w:t>
      </w:r>
      <w:r w:rsidRPr="00B06CE0">
        <w:rPr>
          <w:b/>
          <w:bCs/>
          <w:lang w:val="en-US"/>
        </w:rPr>
        <w:tab/>
      </w:r>
      <w:r w:rsidRPr="00B06CE0">
        <w:rPr>
          <w:b/>
          <w:bCs/>
          <w:lang w:val="en-US"/>
        </w:rPr>
        <w:tab/>
      </w:r>
      <w:r w:rsidRPr="00B06CE0">
        <w:rPr>
          <w:b/>
          <w:bCs/>
          <w:lang w:val="en-US"/>
        </w:rPr>
        <w:tab/>
      </w:r>
      <w:r w:rsidRPr="00B06CE0">
        <w:rPr>
          <w:b/>
          <w:bCs/>
          <w:lang w:val="en-US"/>
        </w:rPr>
        <w:tab/>
      </w:r>
      <w:r w:rsidRPr="00B06CE0">
        <w:rPr>
          <w:b/>
          <w:bCs/>
          <w:lang w:val="en-US"/>
        </w:rPr>
        <w:tab/>
      </w:r>
      <w:r w:rsidRPr="00B06CE0">
        <w:rPr>
          <w:b/>
          <w:bCs/>
          <w:lang w:val="en-US"/>
        </w:rPr>
        <w:tab/>
      </w:r>
      <w:r w:rsidRPr="00B06CE0">
        <w:rPr>
          <w:b/>
          <w:bCs/>
          <w:lang w:val="en-US"/>
        </w:rPr>
        <w:tab/>
        <w:t>Date:</w:t>
      </w:r>
      <w:r w:rsidRPr="00B06CE0">
        <w:rPr>
          <w:lang w:val="en-US"/>
        </w:rPr>
        <w:t xml:space="preserve"> </w:t>
      </w:r>
    </w:p>
    <w:p w:rsidR="00240729" w:rsidRPr="00B06CE0" w:rsidRDefault="00240729" w:rsidP="00240729">
      <w:pPr>
        <w:tabs>
          <w:tab w:val="left" w:pos="7800"/>
        </w:tabs>
        <w:rPr>
          <w:lang w:val="en-US"/>
        </w:rPr>
      </w:pPr>
    </w:p>
    <w:p w:rsidR="00240729" w:rsidRPr="004354A0" w:rsidRDefault="00240729" w:rsidP="00240729">
      <w:pPr>
        <w:jc w:val="center"/>
        <w:outlineLvl w:val="0"/>
        <w:rPr>
          <w:b/>
          <w:bCs/>
          <w:sz w:val="28"/>
          <w:szCs w:val="28"/>
          <w:lang w:val="en-US"/>
        </w:rPr>
      </w:pPr>
      <w:r w:rsidRPr="004354A0">
        <w:rPr>
          <w:noProof/>
          <w:lang w:val="en-US" w:eastAsia="en-US"/>
        </w:rPr>
        <w:lastRenderedPageBreak/>
        <w:drawing>
          <wp:anchor distT="0" distB="0" distL="114300" distR="114300" simplePos="0" relativeHeight="251704320" behindDoc="1" locked="0" layoutInCell="1" allowOverlap="1" wp14:anchorId="0837F077" wp14:editId="6510AA5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4354A0">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4354A0" w:rsidTr="00240729">
        <w:tc>
          <w:tcPr>
            <w:tcW w:w="1167" w:type="dxa"/>
            <w:vAlign w:val="center"/>
          </w:tcPr>
          <w:p w:rsidR="00240729" w:rsidRPr="004354A0" w:rsidRDefault="00240729" w:rsidP="00240729">
            <w:pPr>
              <w:outlineLvl w:val="0"/>
              <w:rPr>
                <w:b/>
                <w:bCs/>
                <w:sz w:val="20"/>
                <w:szCs w:val="20"/>
                <w:lang w:val="en-US"/>
              </w:rPr>
            </w:pPr>
            <w:r w:rsidRPr="004354A0">
              <w:rPr>
                <w:b/>
                <w:bCs/>
                <w:sz w:val="20"/>
                <w:szCs w:val="20"/>
                <w:lang w:val="en-US"/>
              </w:rPr>
              <w:t>TERM</w:t>
            </w:r>
          </w:p>
        </w:tc>
        <w:tc>
          <w:tcPr>
            <w:tcW w:w="1527" w:type="dxa"/>
            <w:vAlign w:val="center"/>
          </w:tcPr>
          <w:p w:rsidR="00240729" w:rsidRPr="004354A0" w:rsidRDefault="00240729" w:rsidP="00240729">
            <w:pPr>
              <w:outlineLvl w:val="0"/>
              <w:rPr>
                <w:sz w:val="20"/>
                <w:szCs w:val="20"/>
                <w:lang w:val="en-US"/>
              </w:rPr>
            </w:pPr>
            <w:r w:rsidRPr="004354A0">
              <w:rPr>
                <w:sz w:val="20"/>
                <w:szCs w:val="20"/>
                <w:lang w:val="en-US"/>
              </w:rPr>
              <w:t>Spring</w:t>
            </w:r>
          </w:p>
        </w:tc>
      </w:tr>
    </w:tbl>
    <w:p w:rsidR="00240729" w:rsidRPr="004354A0" w:rsidRDefault="00240729" w:rsidP="00240729">
      <w:pPr>
        <w:outlineLvl w:val="0"/>
        <w:rPr>
          <w:b/>
          <w:bCs/>
          <w:lang w:val="en-US"/>
        </w:rPr>
      </w:pPr>
    </w:p>
    <w:p w:rsidR="00240729" w:rsidRPr="004354A0" w:rsidRDefault="00240729" w:rsidP="00240729">
      <w:pPr>
        <w:jc w:val="right"/>
        <w:outlineLvl w:val="0"/>
        <w:rPr>
          <w:b/>
          <w:bCs/>
          <w:sz w:val="20"/>
          <w:szCs w:val="20"/>
          <w:lang w:val="en-US"/>
        </w:rPr>
      </w:pPr>
    </w:p>
    <w:p w:rsidR="00240729" w:rsidRPr="004354A0"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428"/>
        <w:gridCol w:w="1843"/>
        <w:gridCol w:w="3827"/>
      </w:tblGrid>
      <w:tr w:rsidR="00240729" w:rsidRPr="004354A0" w:rsidTr="00000DFA">
        <w:tc>
          <w:tcPr>
            <w:tcW w:w="1774" w:type="dxa"/>
            <w:vAlign w:val="center"/>
          </w:tcPr>
          <w:p w:rsidR="00240729" w:rsidRPr="004354A0" w:rsidRDefault="00240729" w:rsidP="00240729">
            <w:pPr>
              <w:jc w:val="center"/>
              <w:outlineLvl w:val="0"/>
              <w:rPr>
                <w:b/>
                <w:bCs/>
                <w:sz w:val="20"/>
                <w:szCs w:val="20"/>
                <w:lang w:val="en-US"/>
              </w:rPr>
            </w:pPr>
            <w:r w:rsidRPr="004354A0">
              <w:rPr>
                <w:b/>
                <w:bCs/>
                <w:sz w:val="20"/>
                <w:szCs w:val="20"/>
                <w:lang w:val="en-US"/>
              </w:rPr>
              <w:t>COURSE CODE</w:t>
            </w:r>
          </w:p>
        </w:tc>
        <w:tc>
          <w:tcPr>
            <w:tcW w:w="2428" w:type="dxa"/>
            <w:vAlign w:val="center"/>
          </w:tcPr>
          <w:p w:rsidR="00240729" w:rsidRPr="004354A0" w:rsidRDefault="00240729" w:rsidP="00000DFA">
            <w:pPr>
              <w:pStyle w:val="Balk1"/>
              <w:rPr>
                <w:lang w:val="en-US"/>
              </w:rPr>
            </w:pPr>
            <w:bookmarkStart w:id="22" w:name="_131512010"/>
            <w:bookmarkEnd w:id="22"/>
            <w:r w:rsidRPr="004354A0">
              <w:rPr>
                <w:lang w:val="en-US"/>
              </w:rPr>
              <w:t>131</w:t>
            </w:r>
            <w:r>
              <w:rPr>
                <w:lang w:val="en-US"/>
              </w:rPr>
              <w:t>512010</w:t>
            </w:r>
          </w:p>
        </w:tc>
        <w:tc>
          <w:tcPr>
            <w:tcW w:w="1843" w:type="dxa"/>
            <w:vAlign w:val="center"/>
          </w:tcPr>
          <w:p w:rsidR="00240729" w:rsidRPr="004354A0" w:rsidRDefault="00240729" w:rsidP="00240729">
            <w:pPr>
              <w:jc w:val="center"/>
              <w:outlineLvl w:val="0"/>
              <w:rPr>
                <w:b/>
                <w:bCs/>
                <w:sz w:val="20"/>
                <w:szCs w:val="20"/>
                <w:lang w:val="en-US"/>
              </w:rPr>
            </w:pPr>
            <w:r w:rsidRPr="004354A0">
              <w:rPr>
                <w:b/>
                <w:bCs/>
                <w:sz w:val="20"/>
                <w:szCs w:val="20"/>
                <w:lang w:val="en-US"/>
              </w:rPr>
              <w:t>COURSE NAME</w:t>
            </w:r>
          </w:p>
        </w:tc>
        <w:tc>
          <w:tcPr>
            <w:tcW w:w="3827" w:type="dxa"/>
            <w:vAlign w:val="center"/>
          </w:tcPr>
          <w:p w:rsidR="00240729" w:rsidRPr="004354A0" w:rsidRDefault="00240729" w:rsidP="00240729">
            <w:pPr>
              <w:outlineLvl w:val="0"/>
              <w:rPr>
                <w:szCs w:val="20"/>
                <w:lang w:val="en-US"/>
              </w:rPr>
            </w:pPr>
            <w:r w:rsidRPr="004354A0">
              <w:rPr>
                <w:szCs w:val="20"/>
                <w:lang w:val="en-US"/>
              </w:rPr>
              <w:t>Techniques of Psychological Success</w:t>
            </w:r>
          </w:p>
        </w:tc>
      </w:tr>
    </w:tbl>
    <w:p w:rsidR="00240729" w:rsidRPr="004354A0" w:rsidRDefault="00240729" w:rsidP="00240729">
      <w:pPr>
        <w:outlineLvl w:val="0"/>
        <w:rPr>
          <w:sz w:val="20"/>
          <w:szCs w:val="20"/>
          <w:lang w:val="en-US"/>
        </w:rPr>
      </w:pPr>
      <w:r w:rsidRPr="004354A0">
        <w:rPr>
          <w:b/>
          <w:bCs/>
          <w:sz w:val="20"/>
          <w:szCs w:val="20"/>
          <w:lang w:val="en-US"/>
        </w:rPr>
        <w:t xml:space="preserve">                                                   </w:t>
      </w:r>
      <w:r w:rsidRPr="004354A0">
        <w:rPr>
          <w:b/>
          <w:bCs/>
          <w:sz w:val="20"/>
          <w:szCs w:val="20"/>
          <w:lang w:val="en-US"/>
        </w:rPr>
        <w:tab/>
      </w:r>
      <w:r w:rsidRPr="004354A0">
        <w:rPr>
          <w:b/>
          <w:bCs/>
          <w:sz w:val="20"/>
          <w:szCs w:val="20"/>
          <w:lang w:val="en-US"/>
        </w:rPr>
        <w:tab/>
      </w:r>
      <w:r w:rsidRPr="004354A0">
        <w:rPr>
          <w:b/>
          <w:bCs/>
          <w:sz w:val="20"/>
          <w:szCs w:val="20"/>
          <w:lang w:val="en-US"/>
        </w:rPr>
        <w:tab/>
      </w:r>
      <w:r w:rsidRPr="004354A0">
        <w:rPr>
          <w:b/>
          <w:bCs/>
          <w:sz w:val="20"/>
          <w:szCs w:val="20"/>
          <w:lang w:val="en-US"/>
        </w:rPr>
        <w:tab/>
      </w:r>
      <w:r w:rsidRPr="004354A0">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4354A0" w:rsidTr="00240729">
        <w:trPr>
          <w:trHeight w:val="383"/>
        </w:trPr>
        <w:tc>
          <w:tcPr>
            <w:tcW w:w="595" w:type="pct"/>
            <w:vMerge w:val="restart"/>
            <w:tcBorders>
              <w:top w:val="single" w:sz="12" w:space="0" w:color="auto"/>
              <w:right w:val="single" w:sz="12" w:space="0" w:color="auto"/>
            </w:tcBorders>
            <w:vAlign w:val="center"/>
          </w:tcPr>
          <w:p w:rsidR="00240729" w:rsidRPr="004354A0" w:rsidRDefault="00240729" w:rsidP="00240729">
            <w:pPr>
              <w:rPr>
                <w:b/>
                <w:bCs/>
                <w:sz w:val="18"/>
                <w:szCs w:val="18"/>
                <w:lang w:val="en-US"/>
              </w:rPr>
            </w:pPr>
            <w:r w:rsidRPr="004354A0">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4354A0" w:rsidRDefault="00240729" w:rsidP="00240729">
            <w:pPr>
              <w:jc w:val="center"/>
              <w:rPr>
                <w:b/>
                <w:bCs/>
                <w:sz w:val="20"/>
                <w:szCs w:val="20"/>
                <w:lang w:val="en-US"/>
              </w:rPr>
            </w:pPr>
            <w:r w:rsidRPr="004354A0">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4354A0" w:rsidRDefault="00240729" w:rsidP="00240729">
            <w:pPr>
              <w:jc w:val="center"/>
              <w:rPr>
                <w:b/>
                <w:bCs/>
                <w:sz w:val="20"/>
                <w:szCs w:val="20"/>
                <w:lang w:val="en-US"/>
              </w:rPr>
            </w:pPr>
          </w:p>
        </w:tc>
      </w:tr>
      <w:tr w:rsidR="00240729" w:rsidRPr="004354A0" w:rsidTr="00240729">
        <w:trPr>
          <w:trHeight w:val="382"/>
        </w:trPr>
        <w:tc>
          <w:tcPr>
            <w:tcW w:w="595" w:type="pct"/>
            <w:vMerge/>
            <w:tcBorders>
              <w:right w:val="single" w:sz="12" w:space="0" w:color="auto"/>
            </w:tcBorders>
          </w:tcPr>
          <w:p w:rsidR="00240729" w:rsidRPr="004354A0" w:rsidRDefault="00240729" w:rsidP="00240729">
            <w:pPr>
              <w:rPr>
                <w:b/>
                <w:bCs/>
                <w:sz w:val="20"/>
                <w:szCs w:val="20"/>
                <w:lang w:val="en-US"/>
              </w:rPr>
            </w:pPr>
          </w:p>
        </w:tc>
        <w:tc>
          <w:tcPr>
            <w:tcW w:w="557" w:type="pct"/>
            <w:gridSpan w:val="2"/>
            <w:tcBorders>
              <w:left w:val="single" w:sz="12" w:space="0" w:color="auto"/>
            </w:tcBorders>
            <w:vAlign w:val="center"/>
          </w:tcPr>
          <w:p w:rsidR="00240729" w:rsidRPr="004354A0" w:rsidRDefault="00240729" w:rsidP="00240729">
            <w:pPr>
              <w:jc w:val="center"/>
              <w:rPr>
                <w:b/>
                <w:bCs/>
                <w:sz w:val="18"/>
                <w:szCs w:val="20"/>
                <w:lang w:val="en-US"/>
              </w:rPr>
            </w:pPr>
            <w:r w:rsidRPr="004354A0">
              <w:rPr>
                <w:b/>
                <w:bCs/>
                <w:sz w:val="18"/>
                <w:szCs w:val="20"/>
                <w:lang w:val="en-US"/>
              </w:rPr>
              <w:t>Theoretical</w:t>
            </w:r>
          </w:p>
        </w:tc>
        <w:tc>
          <w:tcPr>
            <w:tcW w:w="417" w:type="pct"/>
            <w:vAlign w:val="center"/>
          </w:tcPr>
          <w:p w:rsidR="00240729" w:rsidRPr="004354A0" w:rsidRDefault="00240729" w:rsidP="00240729">
            <w:pPr>
              <w:jc w:val="center"/>
              <w:rPr>
                <w:b/>
                <w:bCs/>
                <w:sz w:val="18"/>
                <w:szCs w:val="20"/>
                <w:lang w:val="en-US"/>
              </w:rPr>
            </w:pPr>
            <w:r w:rsidRPr="004354A0">
              <w:rPr>
                <w:b/>
                <w:bCs/>
                <w:sz w:val="18"/>
                <w:szCs w:val="20"/>
                <w:lang w:val="en-US"/>
              </w:rPr>
              <w:t>Practice</w:t>
            </w:r>
          </w:p>
        </w:tc>
        <w:tc>
          <w:tcPr>
            <w:tcW w:w="611" w:type="pct"/>
            <w:gridSpan w:val="3"/>
            <w:tcBorders>
              <w:right w:val="single" w:sz="12" w:space="0" w:color="auto"/>
            </w:tcBorders>
            <w:vAlign w:val="center"/>
          </w:tcPr>
          <w:p w:rsidR="00240729" w:rsidRPr="004354A0" w:rsidRDefault="00240729" w:rsidP="00240729">
            <w:pPr>
              <w:ind w:left="-111" w:right="-108"/>
              <w:jc w:val="center"/>
              <w:rPr>
                <w:b/>
                <w:bCs/>
                <w:sz w:val="18"/>
                <w:szCs w:val="20"/>
                <w:lang w:val="en-US"/>
              </w:rPr>
            </w:pPr>
            <w:r w:rsidRPr="004354A0">
              <w:rPr>
                <w:b/>
                <w:bCs/>
                <w:sz w:val="18"/>
                <w:szCs w:val="20"/>
                <w:lang w:val="en-US"/>
              </w:rPr>
              <w:t>Laboratory</w:t>
            </w:r>
          </w:p>
        </w:tc>
        <w:tc>
          <w:tcPr>
            <w:tcW w:w="418" w:type="pct"/>
            <w:vAlign w:val="center"/>
          </w:tcPr>
          <w:p w:rsidR="00240729" w:rsidRPr="004354A0" w:rsidRDefault="00240729" w:rsidP="00240729">
            <w:pPr>
              <w:jc w:val="center"/>
              <w:rPr>
                <w:b/>
                <w:bCs/>
                <w:sz w:val="20"/>
                <w:szCs w:val="20"/>
                <w:lang w:val="en-US"/>
              </w:rPr>
            </w:pPr>
            <w:r w:rsidRPr="004354A0">
              <w:rPr>
                <w:b/>
                <w:bCs/>
                <w:sz w:val="20"/>
                <w:szCs w:val="20"/>
                <w:lang w:val="en-US"/>
              </w:rPr>
              <w:t>Credits</w:t>
            </w:r>
          </w:p>
        </w:tc>
        <w:tc>
          <w:tcPr>
            <w:tcW w:w="366" w:type="pct"/>
            <w:vAlign w:val="center"/>
          </w:tcPr>
          <w:p w:rsidR="00240729" w:rsidRPr="004354A0" w:rsidRDefault="00240729" w:rsidP="00240729">
            <w:pPr>
              <w:ind w:left="-111" w:right="-108"/>
              <w:jc w:val="center"/>
              <w:rPr>
                <w:b/>
                <w:bCs/>
                <w:sz w:val="20"/>
                <w:szCs w:val="20"/>
                <w:lang w:val="en-US"/>
              </w:rPr>
            </w:pPr>
            <w:r w:rsidRPr="004354A0">
              <w:rPr>
                <w:b/>
                <w:bCs/>
                <w:sz w:val="20"/>
                <w:szCs w:val="20"/>
                <w:lang w:val="en-US"/>
              </w:rPr>
              <w:t>ECTS</w:t>
            </w:r>
          </w:p>
        </w:tc>
        <w:tc>
          <w:tcPr>
            <w:tcW w:w="1270" w:type="pct"/>
            <w:gridSpan w:val="4"/>
            <w:vAlign w:val="center"/>
          </w:tcPr>
          <w:p w:rsidR="00240729" w:rsidRPr="004354A0" w:rsidRDefault="00240729" w:rsidP="00240729">
            <w:pPr>
              <w:jc w:val="center"/>
              <w:rPr>
                <w:b/>
                <w:bCs/>
                <w:sz w:val="20"/>
                <w:szCs w:val="20"/>
                <w:lang w:val="en-US"/>
              </w:rPr>
            </w:pPr>
            <w:r w:rsidRPr="004354A0">
              <w:rPr>
                <w:b/>
                <w:bCs/>
                <w:sz w:val="20"/>
                <w:szCs w:val="20"/>
                <w:lang w:val="en-US"/>
              </w:rPr>
              <w:t>COURSE TYPE</w:t>
            </w:r>
          </w:p>
        </w:tc>
        <w:tc>
          <w:tcPr>
            <w:tcW w:w="766" w:type="pct"/>
            <w:vAlign w:val="center"/>
          </w:tcPr>
          <w:p w:rsidR="00240729" w:rsidRPr="004354A0" w:rsidRDefault="00240729" w:rsidP="00240729">
            <w:pPr>
              <w:jc w:val="center"/>
              <w:rPr>
                <w:b/>
                <w:bCs/>
                <w:sz w:val="20"/>
                <w:szCs w:val="20"/>
                <w:lang w:val="en-US"/>
              </w:rPr>
            </w:pPr>
            <w:r w:rsidRPr="004354A0">
              <w:rPr>
                <w:b/>
                <w:bCs/>
                <w:sz w:val="20"/>
                <w:szCs w:val="20"/>
                <w:lang w:val="en-US"/>
              </w:rPr>
              <w:t>LANGUAGE</w:t>
            </w:r>
          </w:p>
        </w:tc>
      </w:tr>
      <w:tr w:rsidR="00240729" w:rsidRPr="004354A0" w:rsidTr="00240729">
        <w:trPr>
          <w:trHeight w:val="454"/>
        </w:trPr>
        <w:tc>
          <w:tcPr>
            <w:tcW w:w="595" w:type="pct"/>
            <w:tcBorders>
              <w:bottom w:val="single" w:sz="12" w:space="0" w:color="auto"/>
              <w:right w:val="single" w:sz="12" w:space="0" w:color="auto"/>
            </w:tcBorders>
            <w:vAlign w:val="center"/>
          </w:tcPr>
          <w:p w:rsidR="00240729" w:rsidRPr="004354A0" w:rsidRDefault="00240729" w:rsidP="00240729">
            <w:pPr>
              <w:jc w:val="center"/>
              <w:rPr>
                <w:sz w:val="20"/>
                <w:szCs w:val="20"/>
                <w:lang w:val="en-US"/>
              </w:rPr>
            </w:pPr>
            <w:r w:rsidRPr="004354A0">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4354A0" w:rsidRDefault="00240729" w:rsidP="00240729">
            <w:pPr>
              <w:jc w:val="center"/>
              <w:rPr>
                <w:sz w:val="20"/>
                <w:szCs w:val="20"/>
                <w:lang w:val="en-US"/>
              </w:rPr>
            </w:pPr>
            <w:r w:rsidRPr="004354A0">
              <w:rPr>
                <w:sz w:val="20"/>
                <w:szCs w:val="20"/>
                <w:lang w:val="en-US"/>
              </w:rPr>
              <w:t>1</w:t>
            </w:r>
          </w:p>
        </w:tc>
        <w:tc>
          <w:tcPr>
            <w:tcW w:w="417" w:type="pct"/>
            <w:tcBorders>
              <w:bottom w:val="single" w:sz="12" w:space="0" w:color="auto"/>
            </w:tcBorders>
            <w:vAlign w:val="center"/>
          </w:tcPr>
          <w:p w:rsidR="00240729" w:rsidRPr="004354A0" w:rsidRDefault="00240729" w:rsidP="00240729">
            <w:pPr>
              <w:jc w:val="center"/>
              <w:rPr>
                <w:sz w:val="20"/>
                <w:szCs w:val="20"/>
                <w:lang w:val="en-US"/>
              </w:rPr>
            </w:pPr>
            <w:r w:rsidRPr="004354A0">
              <w:rPr>
                <w:sz w:val="20"/>
                <w:szCs w:val="20"/>
                <w:lang w:val="en-US"/>
              </w:rPr>
              <w:t>0</w:t>
            </w:r>
          </w:p>
        </w:tc>
        <w:tc>
          <w:tcPr>
            <w:tcW w:w="611" w:type="pct"/>
            <w:gridSpan w:val="3"/>
            <w:tcBorders>
              <w:bottom w:val="single" w:sz="12" w:space="0" w:color="auto"/>
              <w:right w:val="single" w:sz="12" w:space="0" w:color="auto"/>
            </w:tcBorders>
            <w:vAlign w:val="center"/>
          </w:tcPr>
          <w:p w:rsidR="00240729" w:rsidRPr="004354A0" w:rsidRDefault="00240729" w:rsidP="00240729">
            <w:pPr>
              <w:jc w:val="center"/>
              <w:rPr>
                <w:sz w:val="20"/>
                <w:szCs w:val="20"/>
                <w:lang w:val="en-US"/>
              </w:rPr>
            </w:pPr>
            <w:r w:rsidRPr="004354A0">
              <w:rPr>
                <w:sz w:val="20"/>
                <w:szCs w:val="20"/>
                <w:lang w:val="en-US"/>
              </w:rPr>
              <w:t>0</w:t>
            </w:r>
          </w:p>
        </w:tc>
        <w:tc>
          <w:tcPr>
            <w:tcW w:w="418" w:type="pct"/>
            <w:tcBorders>
              <w:bottom w:val="single" w:sz="12" w:space="0" w:color="auto"/>
            </w:tcBorders>
            <w:vAlign w:val="center"/>
          </w:tcPr>
          <w:p w:rsidR="00240729" w:rsidRPr="004354A0" w:rsidRDefault="00240729" w:rsidP="00240729">
            <w:pPr>
              <w:jc w:val="center"/>
              <w:rPr>
                <w:sz w:val="20"/>
                <w:szCs w:val="20"/>
                <w:lang w:val="en-US"/>
              </w:rPr>
            </w:pPr>
            <w:r w:rsidRPr="004354A0">
              <w:rPr>
                <w:sz w:val="20"/>
                <w:szCs w:val="20"/>
                <w:lang w:val="en-US"/>
              </w:rPr>
              <w:t>0</w:t>
            </w:r>
          </w:p>
        </w:tc>
        <w:tc>
          <w:tcPr>
            <w:tcW w:w="366" w:type="pct"/>
            <w:tcBorders>
              <w:bottom w:val="single" w:sz="12" w:space="0" w:color="auto"/>
            </w:tcBorders>
            <w:vAlign w:val="center"/>
          </w:tcPr>
          <w:p w:rsidR="00240729" w:rsidRPr="004354A0" w:rsidRDefault="00240729" w:rsidP="00240729">
            <w:pPr>
              <w:jc w:val="center"/>
              <w:rPr>
                <w:sz w:val="20"/>
                <w:szCs w:val="20"/>
                <w:lang w:val="en-US"/>
              </w:rPr>
            </w:pPr>
            <w:r>
              <w:rPr>
                <w:sz w:val="20"/>
                <w:szCs w:val="20"/>
                <w:lang w:val="en-US"/>
              </w:rPr>
              <w:t>2</w:t>
            </w:r>
          </w:p>
        </w:tc>
        <w:tc>
          <w:tcPr>
            <w:tcW w:w="1270" w:type="pct"/>
            <w:gridSpan w:val="4"/>
            <w:tcBorders>
              <w:bottom w:val="single" w:sz="12" w:space="0" w:color="auto"/>
            </w:tcBorders>
            <w:vAlign w:val="center"/>
          </w:tcPr>
          <w:p w:rsidR="00240729" w:rsidRPr="004354A0" w:rsidRDefault="00240729" w:rsidP="00240729">
            <w:pPr>
              <w:jc w:val="center"/>
              <w:rPr>
                <w:sz w:val="18"/>
                <w:szCs w:val="20"/>
                <w:lang w:val="en-US"/>
              </w:rPr>
            </w:pPr>
            <w:r w:rsidRPr="004354A0">
              <w:rPr>
                <w:sz w:val="18"/>
                <w:szCs w:val="20"/>
                <w:lang w:val="en-US"/>
              </w:rPr>
              <w:t xml:space="preserve">    CORE      (     ) </w:t>
            </w:r>
          </w:p>
          <w:p w:rsidR="00240729" w:rsidRPr="004354A0" w:rsidRDefault="00240729" w:rsidP="00240729">
            <w:pPr>
              <w:jc w:val="center"/>
              <w:rPr>
                <w:sz w:val="18"/>
                <w:szCs w:val="20"/>
                <w:lang w:val="en-US"/>
              </w:rPr>
            </w:pPr>
            <w:r w:rsidRPr="004354A0">
              <w:rPr>
                <w:sz w:val="18"/>
                <w:szCs w:val="20"/>
                <w:lang w:val="en-US"/>
              </w:rPr>
              <w:t xml:space="preserve"> ELECTIVE  ( X )</w:t>
            </w:r>
          </w:p>
        </w:tc>
        <w:tc>
          <w:tcPr>
            <w:tcW w:w="766" w:type="pct"/>
            <w:tcBorders>
              <w:bottom w:val="single" w:sz="12" w:space="0" w:color="auto"/>
            </w:tcBorders>
            <w:vAlign w:val="center"/>
          </w:tcPr>
          <w:p w:rsidR="00240729" w:rsidRPr="004354A0" w:rsidRDefault="00240729" w:rsidP="00240729">
            <w:pPr>
              <w:jc w:val="center"/>
              <w:rPr>
                <w:sz w:val="20"/>
                <w:szCs w:val="20"/>
                <w:vertAlign w:val="superscript"/>
                <w:lang w:val="en-US"/>
              </w:rPr>
            </w:pPr>
            <w:r w:rsidRPr="004354A0">
              <w:rPr>
                <w:sz w:val="20"/>
                <w:szCs w:val="20"/>
                <w:lang w:val="en-US"/>
              </w:rPr>
              <w:t>Turkish</w:t>
            </w:r>
          </w:p>
        </w:tc>
      </w:tr>
      <w:tr w:rsidR="00240729" w:rsidRPr="004354A0"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4354A0" w:rsidRDefault="00240729" w:rsidP="00240729">
            <w:pPr>
              <w:jc w:val="center"/>
              <w:rPr>
                <w:b/>
                <w:bCs/>
                <w:sz w:val="20"/>
                <w:szCs w:val="20"/>
                <w:lang w:val="en-US"/>
              </w:rPr>
            </w:pPr>
            <w:r w:rsidRPr="004354A0">
              <w:rPr>
                <w:b/>
                <w:bCs/>
                <w:sz w:val="20"/>
                <w:szCs w:val="20"/>
                <w:lang w:val="en-US"/>
              </w:rPr>
              <w:t>COURSE CATEGORY</w:t>
            </w:r>
          </w:p>
        </w:tc>
      </w:tr>
      <w:tr w:rsidR="00240729" w:rsidRPr="004354A0"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4354A0" w:rsidRDefault="00240729" w:rsidP="00240729">
            <w:pPr>
              <w:jc w:val="center"/>
              <w:rPr>
                <w:sz w:val="20"/>
                <w:lang w:val="en-US"/>
              </w:rPr>
            </w:pPr>
            <w:r w:rsidRPr="004354A0">
              <w:rPr>
                <w:sz w:val="20"/>
                <w:lang w:val="en-US"/>
              </w:rPr>
              <w:t>Supportive Courses</w:t>
            </w:r>
          </w:p>
        </w:tc>
        <w:tc>
          <w:tcPr>
            <w:tcW w:w="1000" w:type="pct"/>
            <w:gridSpan w:val="4"/>
            <w:tcBorders>
              <w:top w:val="single" w:sz="12" w:space="0" w:color="auto"/>
            </w:tcBorders>
            <w:vAlign w:val="center"/>
          </w:tcPr>
          <w:p w:rsidR="00240729" w:rsidRPr="004354A0" w:rsidRDefault="00240729" w:rsidP="00240729">
            <w:pPr>
              <w:jc w:val="center"/>
              <w:rPr>
                <w:sz w:val="20"/>
                <w:lang w:val="en-US"/>
              </w:rPr>
            </w:pPr>
            <w:r w:rsidRPr="004354A0">
              <w:rPr>
                <w:sz w:val="20"/>
                <w:lang w:val="en-US"/>
              </w:rPr>
              <w:t>Core Professional</w:t>
            </w:r>
          </w:p>
        </w:tc>
        <w:tc>
          <w:tcPr>
            <w:tcW w:w="1000" w:type="pct"/>
            <w:gridSpan w:val="5"/>
            <w:tcBorders>
              <w:top w:val="single" w:sz="12" w:space="0" w:color="auto"/>
            </w:tcBorders>
            <w:vAlign w:val="center"/>
          </w:tcPr>
          <w:p w:rsidR="00240729" w:rsidRPr="004354A0" w:rsidRDefault="00240729" w:rsidP="00240729">
            <w:pPr>
              <w:jc w:val="center"/>
              <w:rPr>
                <w:sz w:val="20"/>
                <w:lang w:val="en-US"/>
              </w:rPr>
            </w:pPr>
            <w:r w:rsidRPr="004354A0">
              <w:rPr>
                <w:sz w:val="20"/>
                <w:lang w:val="en-US"/>
              </w:rPr>
              <w:t>Proficiency / Field</w:t>
            </w:r>
          </w:p>
        </w:tc>
        <w:tc>
          <w:tcPr>
            <w:tcW w:w="1000" w:type="pct"/>
            <w:tcBorders>
              <w:top w:val="single" w:sz="12" w:space="0" w:color="auto"/>
            </w:tcBorders>
            <w:vAlign w:val="center"/>
          </w:tcPr>
          <w:p w:rsidR="00240729" w:rsidRPr="004354A0" w:rsidRDefault="00240729" w:rsidP="00240729">
            <w:pPr>
              <w:jc w:val="center"/>
              <w:rPr>
                <w:sz w:val="20"/>
                <w:lang w:val="en-US"/>
              </w:rPr>
            </w:pPr>
            <w:r w:rsidRPr="004354A0">
              <w:rPr>
                <w:sz w:val="20"/>
                <w:lang w:val="en-US"/>
              </w:rPr>
              <w:t>Human, Communication, and Management Skills</w:t>
            </w:r>
          </w:p>
        </w:tc>
        <w:tc>
          <w:tcPr>
            <w:tcW w:w="999" w:type="pct"/>
            <w:gridSpan w:val="2"/>
            <w:tcBorders>
              <w:top w:val="single" w:sz="12" w:space="0" w:color="auto"/>
            </w:tcBorders>
            <w:vAlign w:val="center"/>
          </w:tcPr>
          <w:p w:rsidR="00240729" w:rsidRPr="004354A0" w:rsidRDefault="00240729" w:rsidP="00240729">
            <w:pPr>
              <w:jc w:val="center"/>
              <w:rPr>
                <w:sz w:val="20"/>
                <w:lang w:val="en-US"/>
              </w:rPr>
            </w:pPr>
            <w:r w:rsidRPr="004354A0">
              <w:rPr>
                <w:sz w:val="20"/>
                <w:lang w:val="en-US"/>
              </w:rPr>
              <w:t>Transmissible Skills</w:t>
            </w:r>
          </w:p>
        </w:tc>
      </w:tr>
      <w:tr w:rsidR="00240729" w:rsidRPr="004354A0"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4354A0" w:rsidRDefault="00240729" w:rsidP="00240729">
            <w:pPr>
              <w:jc w:val="center"/>
              <w:rPr>
                <w:sz w:val="20"/>
                <w:szCs w:val="20"/>
                <w:lang w:val="en-US"/>
              </w:rPr>
            </w:pPr>
            <w:r w:rsidRPr="004354A0">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240729" w:rsidRPr="004354A0"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4354A0"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4354A0"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4354A0" w:rsidRDefault="00240729" w:rsidP="00240729">
            <w:pPr>
              <w:jc w:val="center"/>
              <w:rPr>
                <w:sz w:val="20"/>
                <w:szCs w:val="20"/>
                <w:lang w:val="en-US"/>
              </w:rPr>
            </w:pPr>
          </w:p>
        </w:tc>
      </w:tr>
      <w:tr w:rsidR="00240729" w:rsidRPr="004354A0" w:rsidTr="00240729">
        <w:trPr>
          <w:trHeight w:val="324"/>
        </w:trPr>
        <w:tc>
          <w:tcPr>
            <w:tcW w:w="5000" w:type="pct"/>
            <w:gridSpan w:val="14"/>
            <w:tcBorders>
              <w:top w:val="single" w:sz="12" w:space="0" w:color="auto"/>
              <w:bottom w:val="single" w:sz="12" w:space="0" w:color="auto"/>
            </w:tcBorders>
            <w:vAlign w:val="center"/>
          </w:tcPr>
          <w:p w:rsidR="00240729" w:rsidRPr="004354A0" w:rsidRDefault="00240729" w:rsidP="00240729">
            <w:pPr>
              <w:jc w:val="center"/>
              <w:rPr>
                <w:b/>
                <w:bCs/>
                <w:sz w:val="20"/>
                <w:szCs w:val="20"/>
                <w:lang w:val="en-US"/>
              </w:rPr>
            </w:pPr>
            <w:r w:rsidRPr="004354A0">
              <w:rPr>
                <w:b/>
                <w:bCs/>
                <w:sz w:val="20"/>
                <w:szCs w:val="20"/>
                <w:lang w:val="en-US"/>
              </w:rPr>
              <w:t>ASSESSMENT CRITERIAS</w:t>
            </w:r>
          </w:p>
        </w:tc>
      </w:tr>
      <w:tr w:rsidR="00240729" w:rsidRPr="004354A0"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4354A0" w:rsidRDefault="00240729" w:rsidP="00240729">
            <w:pPr>
              <w:jc w:val="center"/>
              <w:rPr>
                <w:b/>
                <w:bCs/>
                <w:sz w:val="20"/>
                <w:szCs w:val="20"/>
                <w:lang w:val="en-US"/>
              </w:rPr>
            </w:pPr>
            <w:r w:rsidRPr="004354A0">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4354A0" w:rsidRDefault="00240729" w:rsidP="00240729">
            <w:pPr>
              <w:jc w:val="center"/>
              <w:rPr>
                <w:b/>
                <w:sz w:val="20"/>
                <w:lang w:val="en-US"/>
              </w:rPr>
            </w:pPr>
            <w:r w:rsidRPr="004354A0">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4354A0" w:rsidRDefault="00240729" w:rsidP="00240729">
            <w:pPr>
              <w:jc w:val="center"/>
              <w:rPr>
                <w:b/>
                <w:sz w:val="20"/>
                <w:lang w:val="en-US"/>
              </w:rPr>
            </w:pPr>
            <w:r w:rsidRPr="004354A0">
              <w:rPr>
                <w:b/>
                <w:sz w:val="20"/>
                <w:lang w:val="en-US"/>
              </w:rPr>
              <w:t>Number</w:t>
            </w:r>
          </w:p>
        </w:tc>
        <w:tc>
          <w:tcPr>
            <w:tcW w:w="766" w:type="pct"/>
            <w:tcBorders>
              <w:top w:val="single" w:sz="12" w:space="0" w:color="auto"/>
              <w:left w:val="single" w:sz="8" w:space="0" w:color="auto"/>
              <w:bottom w:val="single" w:sz="8" w:space="0" w:color="auto"/>
            </w:tcBorders>
          </w:tcPr>
          <w:p w:rsidR="00240729" w:rsidRPr="004354A0" w:rsidRDefault="00240729" w:rsidP="00240729">
            <w:pPr>
              <w:jc w:val="center"/>
              <w:rPr>
                <w:b/>
                <w:sz w:val="20"/>
                <w:lang w:val="en-US"/>
              </w:rPr>
            </w:pPr>
            <w:r w:rsidRPr="004354A0">
              <w:rPr>
                <w:b/>
                <w:sz w:val="20"/>
                <w:lang w:val="en-US"/>
              </w:rPr>
              <w:t>Percentage (%)</w:t>
            </w:r>
          </w:p>
        </w:tc>
      </w:tr>
      <w:tr w:rsidR="00240729" w:rsidRPr="004354A0" w:rsidTr="00240729">
        <w:tc>
          <w:tcPr>
            <w:tcW w:w="1835" w:type="pct"/>
            <w:gridSpan w:val="5"/>
            <w:vMerge/>
            <w:tcBorders>
              <w:top w:val="single" w:sz="12" w:space="0" w:color="auto"/>
              <w:bottom w:val="single" w:sz="12" w:space="0" w:color="auto"/>
              <w:right w:val="single" w:sz="12" w:space="0" w:color="auto"/>
            </w:tcBorders>
            <w:vAlign w:val="center"/>
          </w:tcPr>
          <w:p w:rsidR="00240729" w:rsidRPr="004354A0"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4354A0" w:rsidRDefault="00240729" w:rsidP="00240729">
            <w:pPr>
              <w:rPr>
                <w:sz w:val="20"/>
                <w:lang w:val="en-US"/>
              </w:rPr>
            </w:pPr>
            <w:r w:rsidRPr="004354A0">
              <w:rPr>
                <w:sz w:val="20"/>
                <w:lang w:val="en-US"/>
              </w:rPr>
              <w:t>I. Mid-Term</w:t>
            </w:r>
          </w:p>
        </w:tc>
        <w:tc>
          <w:tcPr>
            <w:tcW w:w="1260" w:type="pct"/>
            <w:gridSpan w:val="3"/>
            <w:tcBorders>
              <w:top w:val="single" w:sz="8" w:space="0" w:color="auto"/>
              <w:right w:val="single" w:sz="8" w:space="0" w:color="auto"/>
            </w:tcBorders>
            <w:vAlign w:val="center"/>
          </w:tcPr>
          <w:p w:rsidR="00240729" w:rsidRPr="004354A0" w:rsidRDefault="00240729" w:rsidP="00240729">
            <w:pPr>
              <w:jc w:val="center"/>
              <w:rPr>
                <w:sz w:val="20"/>
                <w:lang w:val="en-US"/>
              </w:rPr>
            </w:pPr>
            <w:r w:rsidRPr="004354A0">
              <w:rPr>
                <w:sz w:val="20"/>
                <w:lang w:val="en-US"/>
              </w:rPr>
              <w:t>1</w:t>
            </w:r>
          </w:p>
        </w:tc>
        <w:tc>
          <w:tcPr>
            <w:tcW w:w="766" w:type="pct"/>
            <w:tcBorders>
              <w:top w:val="single" w:sz="8" w:space="0" w:color="auto"/>
              <w:left w:val="single" w:sz="8" w:space="0" w:color="auto"/>
            </w:tcBorders>
            <w:vAlign w:val="center"/>
          </w:tcPr>
          <w:p w:rsidR="00240729" w:rsidRPr="004354A0" w:rsidRDefault="00240729" w:rsidP="00240729">
            <w:pPr>
              <w:jc w:val="center"/>
              <w:rPr>
                <w:sz w:val="20"/>
                <w:lang w:val="en-US"/>
              </w:rPr>
            </w:pPr>
            <w:r w:rsidRPr="004354A0">
              <w:rPr>
                <w:sz w:val="20"/>
                <w:lang w:val="en-US"/>
              </w:rPr>
              <w:t>40</w:t>
            </w:r>
          </w:p>
        </w:tc>
      </w:tr>
      <w:tr w:rsidR="00240729" w:rsidRPr="004354A0" w:rsidTr="00240729">
        <w:tc>
          <w:tcPr>
            <w:tcW w:w="1835" w:type="pct"/>
            <w:gridSpan w:val="5"/>
            <w:vMerge/>
            <w:tcBorders>
              <w:top w:val="single" w:sz="12" w:space="0" w:color="auto"/>
              <w:bottom w:val="single" w:sz="12" w:space="0" w:color="auto"/>
              <w:right w:val="single" w:sz="12" w:space="0" w:color="auto"/>
            </w:tcBorders>
            <w:vAlign w:val="center"/>
          </w:tcPr>
          <w:p w:rsidR="00240729" w:rsidRPr="004354A0" w:rsidRDefault="00240729" w:rsidP="00240729">
            <w:pPr>
              <w:rPr>
                <w:b/>
                <w:bCs/>
                <w:sz w:val="20"/>
                <w:szCs w:val="20"/>
                <w:lang w:val="en-US"/>
              </w:rPr>
            </w:pPr>
          </w:p>
        </w:tc>
        <w:tc>
          <w:tcPr>
            <w:tcW w:w="1139" w:type="pct"/>
            <w:gridSpan w:val="5"/>
            <w:tcBorders>
              <w:left w:val="single" w:sz="12" w:space="0" w:color="auto"/>
            </w:tcBorders>
          </w:tcPr>
          <w:p w:rsidR="00240729" w:rsidRPr="004354A0" w:rsidRDefault="00240729" w:rsidP="00240729">
            <w:pPr>
              <w:rPr>
                <w:sz w:val="20"/>
                <w:lang w:val="en-US"/>
              </w:rPr>
            </w:pPr>
            <w:r w:rsidRPr="004354A0">
              <w:rPr>
                <w:sz w:val="20"/>
                <w:lang w:val="en-US"/>
              </w:rPr>
              <w:t>II. Mid-Term</w:t>
            </w:r>
          </w:p>
        </w:tc>
        <w:tc>
          <w:tcPr>
            <w:tcW w:w="1260" w:type="pct"/>
            <w:gridSpan w:val="3"/>
            <w:tcBorders>
              <w:right w:val="single" w:sz="8" w:space="0" w:color="auto"/>
            </w:tcBorders>
            <w:vAlign w:val="center"/>
          </w:tcPr>
          <w:p w:rsidR="00240729" w:rsidRPr="004354A0" w:rsidRDefault="00240729" w:rsidP="00240729">
            <w:pPr>
              <w:jc w:val="center"/>
              <w:rPr>
                <w:sz w:val="20"/>
                <w:lang w:val="en-US"/>
              </w:rPr>
            </w:pPr>
            <w:r w:rsidRPr="004354A0">
              <w:rPr>
                <w:sz w:val="20"/>
                <w:lang w:val="en-US"/>
              </w:rPr>
              <w:t>-</w:t>
            </w:r>
          </w:p>
        </w:tc>
        <w:tc>
          <w:tcPr>
            <w:tcW w:w="766" w:type="pct"/>
            <w:tcBorders>
              <w:left w:val="single" w:sz="8" w:space="0" w:color="auto"/>
            </w:tcBorders>
            <w:vAlign w:val="center"/>
          </w:tcPr>
          <w:p w:rsidR="00240729" w:rsidRPr="004354A0" w:rsidRDefault="00240729" w:rsidP="00240729">
            <w:pPr>
              <w:jc w:val="center"/>
              <w:rPr>
                <w:sz w:val="20"/>
                <w:lang w:val="en-US"/>
              </w:rPr>
            </w:pPr>
            <w:r w:rsidRPr="004354A0">
              <w:rPr>
                <w:sz w:val="20"/>
                <w:lang w:val="en-US"/>
              </w:rPr>
              <w:t>-</w:t>
            </w:r>
          </w:p>
        </w:tc>
      </w:tr>
      <w:tr w:rsidR="00240729" w:rsidRPr="004354A0" w:rsidTr="00240729">
        <w:tc>
          <w:tcPr>
            <w:tcW w:w="1835" w:type="pct"/>
            <w:gridSpan w:val="5"/>
            <w:vMerge/>
            <w:tcBorders>
              <w:top w:val="single" w:sz="12" w:space="0" w:color="auto"/>
              <w:bottom w:val="single" w:sz="12" w:space="0" w:color="auto"/>
              <w:right w:val="single" w:sz="12" w:space="0" w:color="auto"/>
            </w:tcBorders>
            <w:vAlign w:val="center"/>
          </w:tcPr>
          <w:p w:rsidR="00240729" w:rsidRPr="004354A0" w:rsidRDefault="00240729" w:rsidP="00240729">
            <w:pPr>
              <w:rPr>
                <w:b/>
                <w:bCs/>
                <w:sz w:val="20"/>
                <w:szCs w:val="20"/>
                <w:lang w:val="en-US"/>
              </w:rPr>
            </w:pPr>
          </w:p>
        </w:tc>
        <w:tc>
          <w:tcPr>
            <w:tcW w:w="1139" w:type="pct"/>
            <w:gridSpan w:val="5"/>
            <w:tcBorders>
              <w:left w:val="single" w:sz="12" w:space="0" w:color="auto"/>
            </w:tcBorders>
          </w:tcPr>
          <w:p w:rsidR="00240729" w:rsidRPr="004354A0" w:rsidRDefault="00240729" w:rsidP="00240729">
            <w:pPr>
              <w:rPr>
                <w:sz w:val="20"/>
                <w:lang w:val="en-US"/>
              </w:rPr>
            </w:pPr>
            <w:r w:rsidRPr="004354A0">
              <w:rPr>
                <w:sz w:val="20"/>
                <w:lang w:val="en-US"/>
              </w:rPr>
              <w:t>Quiz</w:t>
            </w:r>
          </w:p>
        </w:tc>
        <w:tc>
          <w:tcPr>
            <w:tcW w:w="1260" w:type="pct"/>
            <w:gridSpan w:val="3"/>
            <w:tcBorders>
              <w:right w:val="single" w:sz="8" w:space="0" w:color="auto"/>
            </w:tcBorders>
            <w:vAlign w:val="center"/>
          </w:tcPr>
          <w:p w:rsidR="00240729" w:rsidRPr="004354A0" w:rsidRDefault="00240729" w:rsidP="00240729">
            <w:pPr>
              <w:jc w:val="center"/>
              <w:rPr>
                <w:sz w:val="20"/>
                <w:lang w:val="en-US"/>
              </w:rPr>
            </w:pPr>
            <w:r w:rsidRPr="004354A0">
              <w:rPr>
                <w:sz w:val="20"/>
                <w:lang w:val="en-US"/>
              </w:rPr>
              <w:t>-</w:t>
            </w:r>
          </w:p>
        </w:tc>
        <w:tc>
          <w:tcPr>
            <w:tcW w:w="766" w:type="pct"/>
            <w:tcBorders>
              <w:left w:val="single" w:sz="8" w:space="0" w:color="auto"/>
            </w:tcBorders>
            <w:vAlign w:val="center"/>
          </w:tcPr>
          <w:p w:rsidR="00240729" w:rsidRPr="004354A0" w:rsidRDefault="00240729" w:rsidP="00240729">
            <w:pPr>
              <w:jc w:val="center"/>
              <w:rPr>
                <w:sz w:val="20"/>
                <w:lang w:val="en-US"/>
              </w:rPr>
            </w:pPr>
            <w:r w:rsidRPr="004354A0">
              <w:rPr>
                <w:sz w:val="20"/>
                <w:lang w:val="en-US"/>
              </w:rPr>
              <w:t>-</w:t>
            </w:r>
          </w:p>
        </w:tc>
      </w:tr>
      <w:tr w:rsidR="00240729" w:rsidRPr="004354A0" w:rsidTr="00240729">
        <w:tc>
          <w:tcPr>
            <w:tcW w:w="1835" w:type="pct"/>
            <w:gridSpan w:val="5"/>
            <w:vMerge/>
            <w:tcBorders>
              <w:top w:val="single" w:sz="12" w:space="0" w:color="auto"/>
              <w:bottom w:val="single" w:sz="12" w:space="0" w:color="auto"/>
              <w:right w:val="single" w:sz="12" w:space="0" w:color="auto"/>
            </w:tcBorders>
            <w:vAlign w:val="center"/>
          </w:tcPr>
          <w:p w:rsidR="00240729" w:rsidRPr="004354A0" w:rsidRDefault="00240729" w:rsidP="00240729">
            <w:pPr>
              <w:rPr>
                <w:b/>
                <w:bCs/>
                <w:sz w:val="20"/>
                <w:szCs w:val="20"/>
                <w:lang w:val="en-US"/>
              </w:rPr>
            </w:pPr>
          </w:p>
        </w:tc>
        <w:tc>
          <w:tcPr>
            <w:tcW w:w="1139" w:type="pct"/>
            <w:gridSpan w:val="5"/>
            <w:tcBorders>
              <w:left w:val="single" w:sz="12" w:space="0" w:color="auto"/>
            </w:tcBorders>
          </w:tcPr>
          <w:p w:rsidR="00240729" w:rsidRPr="004354A0" w:rsidRDefault="00240729" w:rsidP="00240729">
            <w:pPr>
              <w:rPr>
                <w:sz w:val="20"/>
                <w:lang w:val="en-US"/>
              </w:rPr>
            </w:pPr>
            <w:r w:rsidRPr="004354A0">
              <w:rPr>
                <w:sz w:val="20"/>
                <w:lang w:val="en-US"/>
              </w:rPr>
              <w:t>Homework</w:t>
            </w:r>
          </w:p>
        </w:tc>
        <w:tc>
          <w:tcPr>
            <w:tcW w:w="1260" w:type="pct"/>
            <w:gridSpan w:val="3"/>
            <w:tcBorders>
              <w:right w:val="single" w:sz="8" w:space="0" w:color="auto"/>
            </w:tcBorders>
            <w:vAlign w:val="center"/>
          </w:tcPr>
          <w:p w:rsidR="00240729" w:rsidRPr="004354A0" w:rsidRDefault="00240729" w:rsidP="00240729">
            <w:pPr>
              <w:jc w:val="center"/>
              <w:rPr>
                <w:sz w:val="20"/>
                <w:lang w:val="en-US"/>
              </w:rPr>
            </w:pPr>
            <w:r w:rsidRPr="004354A0">
              <w:rPr>
                <w:sz w:val="20"/>
                <w:lang w:val="en-US"/>
              </w:rPr>
              <w:t>-</w:t>
            </w:r>
          </w:p>
        </w:tc>
        <w:tc>
          <w:tcPr>
            <w:tcW w:w="766" w:type="pct"/>
            <w:tcBorders>
              <w:left w:val="single" w:sz="8" w:space="0" w:color="auto"/>
            </w:tcBorders>
            <w:vAlign w:val="center"/>
          </w:tcPr>
          <w:p w:rsidR="00240729" w:rsidRPr="004354A0" w:rsidRDefault="00240729" w:rsidP="00240729">
            <w:pPr>
              <w:jc w:val="center"/>
              <w:rPr>
                <w:sz w:val="20"/>
                <w:lang w:val="en-US"/>
              </w:rPr>
            </w:pPr>
            <w:r w:rsidRPr="004354A0">
              <w:rPr>
                <w:sz w:val="20"/>
                <w:lang w:val="en-US"/>
              </w:rPr>
              <w:t>-</w:t>
            </w:r>
          </w:p>
        </w:tc>
      </w:tr>
      <w:tr w:rsidR="00240729" w:rsidRPr="004354A0" w:rsidTr="00240729">
        <w:tc>
          <w:tcPr>
            <w:tcW w:w="1835" w:type="pct"/>
            <w:gridSpan w:val="5"/>
            <w:vMerge/>
            <w:tcBorders>
              <w:top w:val="single" w:sz="12" w:space="0" w:color="auto"/>
              <w:bottom w:val="single" w:sz="12" w:space="0" w:color="auto"/>
              <w:right w:val="single" w:sz="12" w:space="0" w:color="auto"/>
            </w:tcBorders>
            <w:vAlign w:val="center"/>
          </w:tcPr>
          <w:p w:rsidR="00240729" w:rsidRPr="004354A0"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4354A0" w:rsidRDefault="00240729" w:rsidP="00240729">
            <w:pPr>
              <w:rPr>
                <w:sz w:val="20"/>
                <w:lang w:val="en-US"/>
              </w:rPr>
            </w:pPr>
            <w:r w:rsidRPr="004354A0">
              <w:rPr>
                <w:sz w:val="20"/>
                <w:lang w:val="en-US"/>
              </w:rPr>
              <w:t>Project</w:t>
            </w:r>
          </w:p>
        </w:tc>
        <w:tc>
          <w:tcPr>
            <w:tcW w:w="1260" w:type="pct"/>
            <w:gridSpan w:val="3"/>
            <w:tcBorders>
              <w:bottom w:val="single" w:sz="8" w:space="0" w:color="auto"/>
              <w:right w:val="single" w:sz="8" w:space="0" w:color="auto"/>
            </w:tcBorders>
            <w:vAlign w:val="center"/>
          </w:tcPr>
          <w:p w:rsidR="00240729" w:rsidRPr="004354A0" w:rsidRDefault="00240729" w:rsidP="00240729">
            <w:pPr>
              <w:jc w:val="center"/>
              <w:rPr>
                <w:sz w:val="20"/>
                <w:lang w:val="en-US"/>
              </w:rPr>
            </w:pPr>
            <w:r w:rsidRPr="004354A0">
              <w:rPr>
                <w:sz w:val="20"/>
                <w:lang w:val="en-US"/>
              </w:rPr>
              <w:t>-</w:t>
            </w:r>
          </w:p>
        </w:tc>
        <w:tc>
          <w:tcPr>
            <w:tcW w:w="766" w:type="pct"/>
            <w:tcBorders>
              <w:left w:val="single" w:sz="8" w:space="0" w:color="auto"/>
              <w:bottom w:val="single" w:sz="8" w:space="0" w:color="auto"/>
            </w:tcBorders>
            <w:vAlign w:val="center"/>
          </w:tcPr>
          <w:p w:rsidR="00240729" w:rsidRPr="004354A0" w:rsidRDefault="00240729" w:rsidP="00240729">
            <w:pPr>
              <w:jc w:val="center"/>
              <w:rPr>
                <w:sz w:val="20"/>
                <w:lang w:val="en-US"/>
              </w:rPr>
            </w:pPr>
            <w:r w:rsidRPr="004354A0">
              <w:rPr>
                <w:sz w:val="20"/>
                <w:lang w:val="en-US"/>
              </w:rPr>
              <w:t>-</w:t>
            </w:r>
          </w:p>
        </w:tc>
      </w:tr>
      <w:tr w:rsidR="00240729" w:rsidRPr="004354A0" w:rsidTr="00240729">
        <w:tc>
          <w:tcPr>
            <w:tcW w:w="1835" w:type="pct"/>
            <w:gridSpan w:val="5"/>
            <w:vMerge/>
            <w:tcBorders>
              <w:top w:val="single" w:sz="12" w:space="0" w:color="auto"/>
              <w:bottom w:val="single" w:sz="12" w:space="0" w:color="auto"/>
              <w:right w:val="single" w:sz="12" w:space="0" w:color="auto"/>
            </w:tcBorders>
            <w:vAlign w:val="center"/>
          </w:tcPr>
          <w:p w:rsidR="00240729" w:rsidRPr="004354A0"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4354A0" w:rsidRDefault="00240729" w:rsidP="00240729">
            <w:pPr>
              <w:rPr>
                <w:sz w:val="20"/>
                <w:lang w:val="en-US"/>
              </w:rPr>
            </w:pPr>
            <w:r w:rsidRPr="004354A0">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4354A0" w:rsidRDefault="00240729" w:rsidP="00240729">
            <w:pPr>
              <w:jc w:val="center"/>
              <w:rPr>
                <w:sz w:val="20"/>
                <w:lang w:val="en-US"/>
              </w:rPr>
            </w:pPr>
            <w:r w:rsidRPr="004354A0">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4354A0" w:rsidRDefault="00240729" w:rsidP="00240729">
            <w:pPr>
              <w:jc w:val="center"/>
              <w:rPr>
                <w:sz w:val="20"/>
                <w:lang w:val="en-US"/>
              </w:rPr>
            </w:pPr>
            <w:r w:rsidRPr="004354A0">
              <w:rPr>
                <w:sz w:val="20"/>
                <w:lang w:val="en-US"/>
              </w:rPr>
              <w:t>-</w:t>
            </w:r>
          </w:p>
        </w:tc>
      </w:tr>
      <w:tr w:rsidR="00240729" w:rsidRPr="004354A0" w:rsidTr="00240729">
        <w:tc>
          <w:tcPr>
            <w:tcW w:w="1835" w:type="pct"/>
            <w:gridSpan w:val="5"/>
            <w:vMerge/>
            <w:tcBorders>
              <w:top w:val="single" w:sz="12" w:space="0" w:color="auto"/>
              <w:bottom w:val="single" w:sz="12" w:space="0" w:color="auto"/>
              <w:right w:val="single" w:sz="12" w:space="0" w:color="auto"/>
            </w:tcBorders>
            <w:vAlign w:val="center"/>
          </w:tcPr>
          <w:p w:rsidR="00240729" w:rsidRPr="004354A0"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4354A0" w:rsidRDefault="00240729" w:rsidP="00240729">
            <w:pPr>
              <w:rPr>
                <w:sz w:val="20"/>
                <w:lang w:val="en-US"/>
              </w:rPr>
            </w:pPr>
            <w:r w:rsidRPr="004354A0">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4354A0" w:rsidRDefault="00240729" w:rsidP="00240729">
            <w:pPr>
              <w:jc w:val="center"/>
              <w:rPr>
                <w:sz w:val="20"/>
                <w:lang w:val="en-US"/>
              </w:rPr>
            </w:pPr>
            <w:r w:rsidRPr="004354A0">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4354A0" w:rsidRDefault="00240729" w:rsidP="00240729">
            <w:pPr>
              <w:jc w:val="center"/>
              <w:rPr>
                <w:sz w:val="20"/>
                <w:lang w:val="en-US"/>
              </w:rPr>
            </w:pPr>
            <w:r w:rsidRPr="004354A0">
              <w:rPr>
                <w:sz w:val="20"/>
                <w:lang w:val="en-US"/>
              </w:rPr>
              <w:t>-</w:t>
            </w:r>
          </w:p>
        </w:tc>
      </w:tr>
      <w:tr w:rsidR="00240729" w:rsidRPr="004354A0"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4354A0" w:rsidRDefault="00240729" w:rsidP="00240729">
            <w:pPr>
              <w:jc w:val="center"/>
              <w:rPr>
                <w:b/>
                <w:bCs/>
                <w:sz w:val="20"/>
                <w:szCs w:val="20"/>
                <w:lang w:val="en-US"/>
              </w:rPr>
            </w:pPr>
            <w:r w:rsidRPr="004354A0">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4354A0"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4354A0" w:rsidRDefault="00240729" w:rsidP="00240729">
            <w:pPr>
              <w:jc w:val="center"/>
              <w:rPr>
                <w:sz w:val="20"/>
                <w:lang w:val="en-US"/>
              </w:rPr>
            </w:pPr>
            <w:r w:rsidRPr="004354A0">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4354A0" w:rsidRDefault="00240729" w:rsidP="00240729">
            <w:pPr>
              <w:jc w:val="center"/>
              <w:rPr>
                <w:sz w:val="20"/>
                <w:lang w:val="en-US"/>
              </w:rPr>
            </w:pPr>
            <w:r w:rsidRPr="004354A0">
              <w:rPr>
                <w:sz w:val="20"/>
                <w:lang w:val="en-US"/>
              </w:rPr>
              <w:t>60</w:t>
            </w:r>
          </w:p>
        </w:tc>
      </w:tr>
      <w:tr w:rsidR="00240729" w:rsidRPr="004354A0"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4354A0" w:rsidRDefault="00240729" w:rsidP="00240729">
            <w:pPr>
              <w:jc w:val="center"/>
              <w:rPr>
                <w:b/>
                <w:bCs/>
                <w:sz w:val="20"/>
                <w:szCs w:val="20"/>
                <w:lang w:val="en-US"/>
              </w:rPr>
            </w:pPr>
            <w:r w:rsidRPr="004354A0">
              <w:rPr>
                <w:b/>
                <w:bCs/>
                <w:sz w:val="20"/>
                <w:szCs w:val="20"/>
                <w:lang w:val="en-US"/>
              </w:rPr>
              <w:t>PROPOSED PREREQUISITE(S)</w:t>
            </w:r>
          </w:p>
          <w:p w:rsidR="00240729" w:rsidRPr="004354A0" w:rsidRDefault="00240729" w:rsidP="00240729">
            <w:pPr>
              <w:jc w:val="center"/>
              <w:rPr>
                <w:b/>
                <w:bCs/>
                <w:sz w:val="20"/>
                <w:szCs w:val="20"/>
                <w:lang w:val="en-US"/>
              </w:rPr>
            </w:pPr>
            <w:r w:rsidRPr="004354A0">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4354A0" w:rsidRDefault="00240729" w:rsidP="00240729">
            <w:pPr>
              <w:rPr>
                <w:sz w:val="20"/>
                <w:szCs w:val="20"/>
                <w:lang w:val="en-US"/>
              </w:rPr>
            </w:pPr>
          </w:p>
        </w:tc>
      </w:tr>
      <w:tr w:rsidR="00240729" w:rsidRPr="004354A0"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4354A0" w:rsidRDefault="00240729" w:rsidP="00240729">
            <w:pPr>
              <w:jc w:val="center"/>
              <w:rPr>
                <w:b/>
                <w:bCs/>
                <w:sz w:val="20"/>
                <w:szCs w:val="20"/>
                <w:lang w:val="en-US"/>
              </w:rPr>
            </w:pPr>
            <w:r w:rsidRPr="004354A0">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4354A0" w:rsidRDefault="00240729" w:rsidP="00240729">
            <w:pPr>
              <w:jc w:val="both"/>
              <w:rPr>
                <w:sz w:val="20"/>
                <w:lang w:val="en-US"/>
              </w:rPr>
            </w:pPr>
            <w:r w:rsidRPr="004354A0">
              <w:rPr>
                <w:sz w:val="20"/>
                <w:lang w:val="en-US"/>
              </w:rPr>
              <w:t>Efficient studying methods, effective listening, note-taking, re-reading techniques, stress and coping with stress, depression and coping with depression, drug and alcohol abuse, youth problems.</w:t>
            </w:r>
          </w:p>
        </w:tc>
      </w:tr>
      <w:tr w:rsidR="00240729" w:rsidRPr="004354A0"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4354A0" w:rsidRDefault="00240729" w:rsidP="00240729">
            <w:pPr>
              <w:jc w:val="center"/>
              <w:rPr>
                <w:b/>
                <w:bCs/>
                <w:sz w:val="20"/>
                <w:szCs w:val="20"/>
                <w:lang w:val="en-US"/>
              </w:rPr>
            </w:pPr>
            <w:r w:rsidRPr="004354A0">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4354A0" w:rsidRDefault="00240729" w:rsidP="00240729">
            <w:pPr>
              <w:pStyle w:val="ListeParagraf"/>
              <w:numPr>
                <w:ilvl w:val="0"/>
                <w:numId w:val="7"/>
              </w:numPr>
              <w:spacing w:before="100" w:beforeAutospacing="1" w:after="100" w:afterAutospacing="1"/>
              <w:ind w:left="201" w:hanging="219"/>
              <w:jc w:val="both"/>
              <w:rPr>
                <w:sz w:val="20"/>
                <w:lang w:val="en-US"/>
              </w:rPr>
            </w:pPr>
            <w:r w:rsidRPr="004354A0">
              <w:rPr>
                <w:sz w:val="20"/>
                <w:lang w:val="en-US"/>
              </w:rPr>
              <w:t>Having knowledge about efficient working methods</w:t>
            </w:r>
          </w:p>
          <w:p w:rsidR="00240729" w:rsidRPr="004354A0" w:rsidRDefault="00240729" w:rsidP="00240729">
            <w:pPr>
              <w:pStyle w:val="ListeParagraf"/>
              <w:numPr>
                <w:ilvl w:val="0"/>
                <w:numId w:val="7"/>
              </w:numPr>
              <w:spacing w:before="100" w:beforeAutospacing="1" w:after="100" w:afterAutospacing="1"/>
              <w:ind w:left="201" w:hanging="219"/>
              <w:jc w:val="both"/>
              <w:rPr>
                <w:sz w:val="20"/>
                <w:lang w:val="en-US"/>
              </w:rPr>
            </w:pPr>
            <w:r w:rsidRPr="004354A0">
              <w:rPr>
                <w:sz w:val="20"/>
                <w:lang w:val="en-US"/>
              </w:rPr>
              <w:t>Learning Effective listening and note-taking methods</w:t>
            </w:r>
          </w:p>
          <w:p w:rsidR="00240729" w:rsidRPr="004354A0" w:rsidRDefault="00240729" w:rsidP="00240729">
            <w:pPr>
              <w:pStyle w:val="ListeParagraf"/>
              <w:numPr>
                <w:ilvl w:val="0"/>
                <w:numId w:val="7"/>
              </w:numPr>
              <w:spacing w:before="100" w:beforeAutospacing="1" w:after="100" w:afterAutospacing="1"/>
              <w:ind w:left="201" w:hanging="219"/>
              <w:jc w:val="both"/>
              <w:rPr>
                <w:sz w:val="20"/>
                <w:lang w:val="en-US"/>
              </w:rPr>
            </w:pPr>
            <w:r w:rsidRPr="004354A0">
              <w:rPr>
                <w:sz w:val="20"/>
                <w:lang w:val="en-US"/>
              </w:rPr>
              <w:t>Learning the methods of coping with stress</w:t>
            </w:r>
          </w:p>
          <w:p w:rsidR="00240729" w:rsidRPr="004354A0" w:rsidRDefault="00240729" w:rsidP="00240729">
            <w:pPr>
              <w:pStyle w:val="ListeParagraf"/>
              <w:numPr>
                <w:ilvl w:val="0"/>
                <w:numId w:val="7"/>
              </w:numPr>
              <w:spacing w:before="100" w:beforeAutospacing="1" w:after="100" w:afterAutospacing="1"/>
              <w:ind w:left="201" w:hanging="219"/>
              <w:jc w:val="both"/>
              <w:rPr>
                <w:sz w:val="20"/>
                <w:lang w:val="en-US"/>
              </w:rPr>
            </w:pPr>
            <w:r w:rsidRPr="004354A0">
              <w:rPr>
                <w:sz w:val="20"/>
                <w:lang w:val="en-US"/>
              </w:rPr>
              <w:t>To have information about Depression</w:t>
            </w:r>
          </w:p>
          <w:p w:rsidR="00240729" w:rsidRPr="004354A0" w:rsidRDefault="00240729" w:rsidP="00240729">
            <w:pPr>
              <w:pStyle w:val="ListeParagraf"/>
              <w:numPr>
                <w:ilvl w:val="0"/>
                <w:numId w:val="7"/>
              </w:numPr>
              <w:spacing w:before="100" w:beforeAutospacing="1" w:after="100" w:afterAutospacing="1"/>
              <w:ind w:left="201" w:hanging="219"/>
              <w:jc w:val="both"/>
              <w:rPr>
                <w:sz w:val="20"/>
                <w:lang w:val="en-US"/>
              </w:rPr>
            </w:pPr>
            <w:r w:rsidRPr="004354A0">
              <w:rPr>
                <w:sz w:val="20"/>
                <w:lang w:val="en-US"/>
              </w:rPr>
              <w:t>Drug and alcohol abuse and having knowledge about the types of dependence</w:t>
            </w:r>
          </w:p>
          <w:p w:rsidR="00240729" w:rsidRPr="004354A0" w:rsidRDefault="00240729" w:rsidP="00240729">
            <w:pPr>
              <w:pStyle w:val="ListeParagraf"/>
              <w:numPr>
                <w:ilvl w:val="0"/>
                <w:numId w:val="7"/>
              </w:numPr>
              <w:spacing w:before="100" w:beforeAutospacing="1"/>
              <w:ind w:left="201" w:hanging="219"/>
              <w:jc w:val="both"/>
              <w:rPr>
                <w:sz w:val="20"/>
                <w:lang w:val="en-US"/>
              </w:rPr>
            </w:pPr>
            <w:r w:rsidRPr="004354A0">
              <w:rPr>
                <w:sz w:val="20"/>
                <w:lang w:val="en-US"/>
              </w:rPr>
              <w:t>Having knowledge about the health problems of young people</w:t>
            </w:r>
          </w:p>
        </w:tc>
      </w:tr>
      <w:tr w:rsidR="00240729" w:rsidRPr="004354A0"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4354A0" w:rsidRDefault="00240729" w:rsidP="00240729">
            <w:pPr>
              <w:jc w:val="center"/>
              <w:rPr>
                <w:b/>
                <w:sz w:val="20"/>
                <w:lang w:val="en-US"/>
              </w:rPr>
            </w:pPr>
            <w:r w:rsidRPr="004354A0">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4354A0" w:rsidRDefault="00240729" w:rsidP="00240729">
            <w:pPr>
              <w:jc w:val="both"/>
              <w:rPr>
                <w:sz w:val="20"/>
                <w:lang w:val="en-US"/>
              </w:rPr>
            </w:pPr>
          </w:p>
        </w:tc>
      </w:tr>
      <w:tr w:rsidR="00240729" w:rsidRPr="004354A0"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4354A0" w:rsidRDefault="00240729" w:rsidP="00240729">
            <w:pPr>
              <w:jc w:val="center"/>
              <w:rPr>
                <w:b/>
                <w:bCs/>
                <w:sz w:val="20"/>
                <w:szCs w:val="20"/>
                <w:lang w:val="en-US"/>
              </w:rPr>
            </w:pPr>
            <w:r w:rsidRPr="004354A0">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4354A0" w:rsidRDefault="00240729" w:rsidP="00240729">
            <w:pPr>
              <w:jc w:val="both"/>
              <w:rPr>
                <w:sz w:val="20"/>
                <w:lang w:val="en-US"/>
              </w:rPr>
            </w:pPr>
            <w:r w:rsidRPr="004354A0">
              <w:rPr>
                <w:sz w:val="20"/>
                <w:lang w:val="en-US"/>
              </w:rPr>
              <w:t>Learning the effective studying methods and learning the methods of coping against success</w:t>
            </w:r>
          </w:p>
        </w:tc>
      </w:tr>
      <w:tr w:rsidR="00240729" w:rsidRPr="004354A0"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4354A0" w:rsidRDefault="00240729" w:rsidP="00240729">
            <w:pPr>
              <w:jc w:val="center"/>
              <w:rPr>
                <w:b/>
                <w:sz w:val="20"/>
                <w:lang w:val="en-US"/>
              </w:rPr>
            </w:pPr>
            <w:r w:rsidRPr="004354A0">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4354A0" w:rsidRDefault="00240729" w:rsidP="00240729">
            <w:pPr>
              <w:jc w:val="both"/>
              <w:rPr>
                <w:sz w:val="20"/>
                <w:lang w:val="en-US"/>
              </w:rPr>
            </w:pPr>
            <w:r w:rsidRPr="004354A0">
              <w:rPr>
                <w:sz w:val="20"/>
                <w:lang w:val="en-US"/>
              </w:rPr>
              <w:t>Last J.M, Wallace R.B: Public Health &amp; Preventive Medicine, 13th Edition, Prentice-Hall International Inc., London, 1992</w:t>
            </w:r>
          </w:p>
        </w:tc>
      </w:tr>
      <w:tr w:rsidR="00240729" w:rsidRPr="004354A0"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4354A0" w:rsidRDefault="00240729" w:rsidP="00240729">
            <w:pPr>
              <w:jc w:val="center"/>
              <w:rPr>
                <w:b/>
                <w:sz w:val="20"/>
                <w:lang w:val="en-US"/>
              </w:rPr>
            </w:pPr>
            <w:r w:rsidRPr="004354A0">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4354A0" w:rsidRDefault="00240729" w:rsidP="00240729">
            <w:pPr>
              <w:jc w:val="both"/>
              <w:rPr>
                <w:sz w:val="20"/>
                <w:lang w:val="en-US"/>
              </w:rPr>
            </w:pPr>
            <w:r w:rsidRPr="004354A0">
              <w:rPr>
                <w:sz w:val="20"/>
                <w:lang w:val="en-US"/>
              </w:rPr>
              <w:t>Bertan M, Güler Ç.: Halk Sağlığı (Temel Bilgiler), Güneş Kitapevi, Ankara, 1997</w:t>
            </w:r>
          </w:p>
          <w:p w:rsidR="00240729" w:rsidRPr="004354A0" w:rsidRDefault="00240729" w:rsidP="00240729">
            <w:pPr>
              <w:jc w:val="both"/>
              <w:rPr>
                <w:sz w:val="20"/>
                <w:lang w:val="en-US"/>
              </w:rPr>
            </w:pPr>
            <w:r w:rsidRPr="004354A0">
              <w:rPr>
                <w:sz w:val="20"/>
                <w:lang w:val="en-US"/>
              </w:rPr>
              <w:t>Velicangil, S.: Koruyucu ve Sosyal Tıp, Filiz Kitapevi, İstanbul, 1980</w:t>
            </w:r>
          </w:p>
        </w:tc>
      </w:tr>
      <w:tr w:rsidR="00240729" w:rsidRPr="004354A0"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4354A0" w:rsidRDefault="00240729" w:rsidP="00240729">
            <w:pPr>
              <w:jc w:val="center"/>
              <w:rPr>
                <w:b/>
                <w:sz w:val="20"/>
                <w:lang w:val="en-US"/>
              </w:rPr>
            </w:pPr>
            <w:r w:rsidRPr="004354A0">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4354A0" w:rsidRDefault="00240729" w:rsidP="00240729">
            <w:pPr>
              <w:jc w:val="both"/>
              <w:rPr>
                <w:sz w:val="20"/>
                <w:lang w:val="en-US"/>
              </w:rPr>
            </w:pPr>
          </w:p>
        </w:tc>
      </w:tr>
    </w:tbl>
    <w:p w:rsidR="00240729" w:rsidRPr="004354A0" w:rsidRDefault="00240729" w:rsidP="00240729">
      <w:pPr>
        <w:rPr>
          <w:sz w:val="18"/>
          <w:szCs w:val="18"/>
          <w:lang w:val="en-US"/>
        </w:rPr>
        <w:sectPr w:rsidR="00240729" w:rsidRPr="004354A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4354A0" w:rsidTr="00240729">
        <w:trPr>
          <w:trHeight w:val="454"/>
          <w:jc w:val="center"/>
        </w:trPr>
        <w:tc>
          <w:tcPr>
            <w:tcW w:w="5000" w:type="pct"/>
            <w:gridSpan w:val="2"/>
            <w:tcBorders>
              <w:top w:val="single" w:sz="12" w:space="0" w:color="auto"/>
            </w:tcBorders>
            <w:vAlign w:val="center"/>
          </w:tcPr>
          <w:p w:rsidR="00240729" w:rsidRPr="004354A0" w:rsidRDefault="00240729" w:rsidP="00240729">
            <w:pPr>
              <w:jc w:val="center"/>
              <w:rPr>
                <w:b/>
                <w:sz w:val="20"/>
                <w:lang w:val="en-US"/>
              </w:rPr>
            </w:pPr>
            <w:r w:rsidRPr="004354A0">
              <w:rPr>
                <w:b/>
                <w:sz w:val="20"/>
                <w:lang w:val="en-US"/>
              </w:rPr>
              <w:lastRenderedPageBreak/>
              <w:t>COURSE OUTLINE</w:t>
            </w:r>
          </w:p>
        </w:tc>
      </w:tr>
      <w:tr w:rsidR="00240729" w:rsidRPr="004354A0" w:rsidTr="00240729">
        <w:trPr>
          <w:jc w:val="center"/>
        </w:trPr>
        <w:tc>
          <w:tcPr>
            <w:tcW w:w="487" w:type="pct"/>
            <w:vAlign w:val="center"/>
          </w:tcPr>
          <w:p w:rsidR="00240729" w:rsidRPr="004354A0" w:rsidRDefault="00240729" w:rsidP="00240729">
            <w:pPr>
              <w:jc w:val="center"/>
              <w:rPr>
                <w:b/>
                <w:sz w:val="20"/>
                <w:lang w:val="en-US"/>
              </w:rPr>
            </w:pPr>
            <w:r w:rsidRPr="004354A0">
              <w:rPr>
                <w:b/>
                <w:sz w:val="20"/>
                <w:lang w:val="en-US"/>
              </w:rPr>
              <w:t>WEEK</w:t>
            </w:r>
          </w:p>
        </w:tc>
        <w:tc>
          <w:tcPr>
            <w:tcW w:w="4513" w:type="pct"/>
            <w:vAlign w:val="center"/>
          </w:tcPr>
          <w:p w:rsidR="00240729" w:rsidRPr="004354A0" w:rsidRDefault="00240729" w:rsidP="00240729">
            <w:pPr>
              <w:rPr>
                <w:b/>
                <w:sz w:val="20"/>
                <w:lang w:val="en-US"/>
              </w:rPr>
            </w:pPr>
            <w:r w:rsidRPr="004354A0">
              <w:rPr>
                <w:b/>
                <w:sz w:val="20"/>
                <w:lang w:val="en-US"/>
              </w:rPr>
              <w:t>SUBJECTS / TOPICS</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1</w:t>
            </w:r>
          </w:p>
        </w:tc>
        <w:tc>
          <w:tcPr>
            <w:tcW w:w="4513" w:type="pct"/>
          </w:tcPr>
          <w:p w:rsidR="00240729" w:rsidRPr="004354A0" w:rsidRDefault="00240729" w:rsidP="00240729">
            <w:pPr>
              <w:rPr>
                <w:sz w:val="20"/>
                <w:lang w:val="en-US"/>
              </w:rPr>
            </w:pPr>
            <w:r w:rsidRPr="004354A0">
              <w:rPr>
                <w:sz w:val="20"/>
                <w:lang w:val="en-US"/>
              </w:rPr>
              <w:t>Effective methods of studying</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2</w:t>
            </w:r>
          </w:p>
        </w:tc>
        <w:tc>
          <w:tcPr>
            <w:tcW w:w="4513" w:type="pct"/>
          </w:tcPr>
          <w:p w:rsidR="00240729" w:rsidRPr="004354A0" w:rsidRDefault="00240729" w:rsidP="00240729">
            <w:pPr>
              <w:rPr>
                <w:sz w:val="20"/>
                <w:lang w:val="en-US"/>
              </w:rPr>
            </w:pPr>
            <w:r w:rsidRPr="004354A0">
              <w:rPr>
                <w:sz w:val="20"/>
                <w:lang w:val="en-US"/>
              </w:rPr>
              <w:t>Effective listening, note-taking, and re-reading methods</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3</w:t>
            </w:r>
          </w:p>
        </w:tc>
        <w:tc>
          <w:tcPr>
            <w:tcW w:w="4513" w:type="pct"/>
          </w:tcPr>
          <w:p w:rsidR="00240729" w:rsidRPr="004354A0" w:rsidRDefault="00240729" w:rsidP="00240729">
            <w:pPr>
              <w:rPr>
                <w:sz w:val="20"/>
                <w:lang w:val="en-US"/>
              </w:rPr>
            </w:pPr>
            <w:r w:rsidRPr="004354A0">
              <w:rPr>
                <w:sz w:val="20"/>
                <w:lang w:val="en-US"/>
              </w:rPr>
              <w:t>Effective listening, note-taking, and re-reading methods (continued)</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4</w:t>
            </w:r>
          </w:p>
        </w:tc>
        <w:tc>
          <w:tcPr>
            <w:tcW w:w="4513" w:type="pct"/>
          </w:tcPr>
          <w:p w:rsidR="00240729" w:rsidRPr="004354A0" w:rsidRDefault="00240729" w:rsidP="00240729">
            <w:pPr>
              <w:rPr>
                <w:sz w:val="20"/>
                <w:lang w:val="en-US"/>
              </w:rPr>
            </w:pPr>
            <w:r w:rsidRPr="004354A0">
              <w:rPr>
                <w:sz w:val="20"/>
                <w:lang w:val="en-US"/>
              </w:rPr>
              <w:t>Stress and coping with stress</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5</w:t>
            </w:r>
          </w:p>
        </w:tc>
        <w:tc>
          <w:tcPr>
            <w:tcW w:w="4513" w:type="pct"/>
          </w:tcPr>
          <w:p w:rsidR="00240729" w:rsidRPr="004354A0" w:rsidRDefault="00240729" w:rsidP="00240729">
            <w:pPr>
              <w:rPr>
                <w:sz w:val="20"/>
                <w:lang w:val="en-US"/>
              </w:rPr>
            </w:pPr>
            <w:r w:rsidRPr="004354A0">
              <w:rPr>
                <w:sz w:val="20"/>
                <w:lang w:val="en-US"/>
              </w:rPr>
              <w:t>Exam stress</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6</w:t>
            </w:r>
          </w:p>
        </w:tc>
        <w:tc>
          <w:tcPr>
            <w:tcW w:w="4513" w:type="pct"/>
          </w:tcPr>
          <w:p w:rsidR="00240729" w:rsidRPr="004354A0" w:rsidRDefault="00240729" w:rsidP="00240729">
            <w:pPr>
              <w:rPr>
                <w:sz w:val="20"/>
                <w:lang w:val="en-US"/>
              </w:rPr>
            </w:pPr>
            <w:r w:rsidRPr="004354A0">
              <w:rPr>
                <w:sz w:val="20"/>
                <w:lang w:val="en-US"/>
              </w:rPr>
              <w:t>Mid-term Exam</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7</w:t>
            </w:r>
          </w:p>
        </w:tc>
        <w:tc>
          <w:tcPr>
            <w:tcW w:w="4513" w:type="pct"/>
          </w:tcPr>
          <w:p w:rsidR="00240729" w:rsidRPr="004354A0" w:rsidRDefault="00240729" w:rsidP="00240729">
            <w:pPr>
              <w:rPr>
                <w:sz w:val="20"/>
                <w:lang w:val="en-US"/>
              </w:rPr>
            </w:pPr>
            <w:r w:rsidRPr="004354A0">
              <w:rPr>
                <w:sz w:val="20"/>
                <w:lang w:val="en-US"/>
              </w:rPr>
              <w:t>Mid-term Exam</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8</w:t>
            </w:r>
          </w:p>
        </w:tc>
        <w:tc>
          <w:tcPr>
            <w:tcW w:w="4513" w:type="pct"/>
          </w:tcPr>
          <w:p w:rsidR="00240729" w:rsidRPr="004354A0" w:rsidRDefault="00240729" w:rsidP="00240729">
            <w:pPr>
              <w:rPr>
                <w:sz w:val="20"/>
                <w:lang w:val="en-US"/>
              </w:rPr>
            </w:pPr>
            <w:r w:rsidRPr="004354A0">
              <w:rPr>
                <w:sz w:val="20"/>
                <w:lang w:val="en-US"/>
              </w:rPr>
              <w:t>Mental health problems in young people</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9</w:t>
            </w:r>
          </w:p>
        </w:tc>
        <w:tc>
          <w:tcPr>
            <w:tcW w:w="4513" w:type="pct"/>
          </w:tcPr>
          <w:p w:rsidR="00240729" w:rsidRPr="004354A0" w:rsidRDefault="00240729" w:rsidP="00240729">
            <w:pPr>
              <w:rPr>
                <w:sz w:val="20"/>
                <w:lang w:val="en-US"/>
              </w:rPr>
            </w:pPr>
            <w:r w:rsidRPr="004354A0">
              <w:rPr>
                <w:sz w:val="20"/>
                <w:lang w:val="en-US"/>
              </w:rPr>
              <w:t>Depression</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10</w:t>
            </w:r>
          </w:p>
        </w:tc>
        <w:tc>
          <w:tcPr>
            <w:tcW w:w="4513" w:type="pct"/>
          </w:tcPr>
          <w:p w:rsidR="00240729" w:rsidRPr="004354A0" w:rsidRDefault="00240729" w:rsidP="00240729">
            <w:pPr>
              <w:rPr>
                <w:sz w:val="20"/>
                <w:lang w:val="en-US"/>
              </w:rPr>
            </w:pPr>
            <w:r w:rsidRPr="004354A0">
              <w:rPr>
                <w:sz w:val="20"/>
                <w:lang w:val="en-US"/>
              </w:rPr>
              <w:t>Coping with depression</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11</w:t>
            </w:r>
          </w:p>
        </w:tc>
        <w:tc>
          <w:tcPr>
            <w:tcW w:w="4513" w:type="pct"/>
          </w:tcPr>
          <w:p w:rsidR="00240729" w:rsidRPr="004354A0" w:rsidRDefault="00240729" w:rsidP="00240729">
            <w:pPr>
              <w:rPr>
                <w:sz w:val="20"/>
                <w:lang w:val="en-US"/>
              </w:rPr>
            </w:pPr>
            <w:r w:rsidRPr="004354A0">
              <w:rPr>
                <w:sz w:val="20"/>
                <w:lang w:val="en-US"/>
              </w:rPr>
              <w:t>Drug and alcohol abuse</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12</w:t>
            </w:r>
          </w:p>
        </w:tc>
        <w:tc>
          <w:tcPr>
            <w:tcW w:w="4513" w:type="pct"/>
          </w:tcPr>
          <w:p w:rsidR="00240729" w:rsidRPr="004354A0" w:rsidRDefault="00240729" w:rsidP="00240729">
            <w:pPr>
              <w:rPr>
                <w:sz w:val="20"/>
                <w:lang w:val="en-US"/>
              </w:rPr>
            </w:pPr>
            <w:r w:rsidRPr="004354A0">
              <w:rPr>
                <w:sz w:val="20"/>
                <w:lang w:val="en-US"/>
              </w:rPr>
              <w:t>Health problems of young people</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13</w:t>
            </w:r>
          </w:p>
        </w:tc>
        <w:tc>
          <w:tcPr>
            <w:tcW w:w="4513" w:type="pct"/>
          </w:tcPr>
          <w:p w:rsidR="00240729" w:rsidRPr="004354A0" w:rsidRDefault="00240729" w:rsidP="00240729">
            <w:pPr>
              <w:rPr>
                <w:sz w:val="20"/>
                <w:lang w:val="en-US"/>
              </w:rPr>
            </w:pPr>
            <w:r w:rsidRPr="004354A0">
              <w:rPr>
                <w:sz w:val="20"/>
                <w:lang w:val="en-US"/>
              </w:rPr>
              <w:t>Health problems of young people (continued)</w:t>
            </w:r>
          </w:p>
        </w:tc>
      </w:tr>
      <w:tr w:rsidR="00240729" w:rsidRPr="004354A0" w:rsidTr="00240729">
        <w:trPr>
          <w:jc w:val="center"/>
        </w:trPr>
        <w:tc>
          <w:tcPr>
            <w:tcW w:w="487" w:type="pct"/>
            <w:vAlign w:val="center"/>
          </w:tcPr>
          <w:p w:rsidR="00240729" w:rsidRPr="004354A0" w:rsidRDefault="00240729" w:rsidP="00240729">
            <w:pPr>
              <w:jc w:val="center"/>
              <w:rPr>
                <w:sz w:val="20"/>
                <w:szCs w:val="20"/>
                <w:lang w:val="en-US"/>
              </w:rPr>
            </w:pPr>
            <w:r w:rsidRPr="004354A0">
              <w:rPr>
                <w:sz w:val="20"/>
                <w:szCs w:val="20"/>
                <w:lang w:val="en-US"/>
              </w:rPr>
              <w:t>14</w:t>
            </w:r>
          </w:p>
        </w:tc>
        <w:tc>
          <w:tcPr>
            <w:tcW w:w="4513" w:type="pct"/>
          </w:tcPr>
          <w:p w:rsidR="00240729" w:rsidRPr="004354A0" w:rsidRDefault="00240729" w:rsidP="00240729">
            <w:pPr>
              <w:rPr>
                <w:sz w:val="20"/>
                <w:lang w:val="en-US"/>
              </w:rPr>
            </w:pPr>
            <w:r w:rsidRPr="004354A0">
              <w:rPr>
                <w:sz w:val="20"/>
                <w:lang w:val="en-US"/>
              </w:rPr>
              <w:t>Other problems that affect success</w:t>
            </w:r>
          </w:p>
        </w:tc>
      </w:tr>
      <w:tr w:rsidR="00240729" w:rsidRPr="004354A0" w:rsidTr="00240729">
        <w:trPr>
          <w:trHeight w:val="187"/>
          <w:jc w:val="center"/>
        </w:trPr>
        <w:tc>
          <w:tcPr>
            <w:tcW w:w="487" w:type="pct"/>
            <w:tcBorders>
              <w:bottom w:val="single" w:sz="12" w:space="0" w:color="auto"/>
            </w:tcBorders>
            <w:shd w:val="clear" w:color="auto" w:fill="E6E6E6"/>
            <w:vAlign w:val="center"/>
          </w:tcPr>
          <w:p w:rsidR="00240729" w:rsidRPr="004354A0" w:rsidRDefault="00240729" w:rsidP="00240729">
            <w:pPr>
              <w:jc w:val="center"/>
              <w:rPr>
                <w:sz w:val="20"/>
                <w:szCs w:val="20"/>
                <w:lang w:val="en-US"/>
              </w:rPr>
            </w:pPr>
            <w:r w:rsidRPr="004354A0">
              <w:rPr>
                <w:sz w:val="20"/>
                <w:szCs w:val="20"/>
                <w:lang w:val="en-US"/>
              </w:rPr>
              <w:t>15,16</w:t>
            </w:r>
          </w:p>
        </w:tc>
        <w:tc>
          <w:tcPr>
            <w:tcW w:w="4513" w:type="pct"/>
            <w:tcBorders>
              <w:bottom w:val="single" w:sz="12" w:space="0" w:color="auto"/>
            </w:tcBorders>
            <w:shd w:val="clear" w:color="auto" w:fill="E6E6E6"/>
            <w:vAlign w:val="center"/>
          </w:tcPr>
          <w:p w:rsidR="00240729" w:rsidRPr="004354A0" w:rsidRDefault="00240729" w:rsidP="00240729">
            <w:pPr>
              <w:rPr>
                <w:sz w:val="20"/>
                <w:szCs w:val="20"/>
                <w:lang w:val="en-US"/>
              </w:rPr>
            </w:pPr>
            <w:r w:rsidRPr="004354A0">
              <w:rPr>
                <w:sz w:val="20"/>
                <w:szCs w:val="20"/>
                <w:lang w:val="en-US"/>
              </w:rPr>
              <w:t>Final Exam</w:t>
            </w:r>
          </w:p>
        </w:tc>
      </w:tr>
    </w:tbl>
    <w:p w:rsidR="00240729" w:rsidRPr="004354A0"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4354A0" w:rsidTr="00240729">
        <w:tc>
          <w:tcPr>
            <w:tcW w:w="603" w:type="dxa"/>
            <w:tcBorders>
              <w:top w:val="single" w:sz="12" w:space="0" w:color="auto"/>
            </w:tcBorders>
            <w:vAlign w:val="center"/>
          </w:tcPr>
          <w:p w:rsidR="00240729" w:rsidRPr="004354A0" w:rsidRDefault="00240729" w:rsidP="00240729">
            <w:pPr>
              <w:jc w:val="center"/>
              <w:rPr>
                <w:b/>
                <w:bCs/>
                <w:sz w:val="20"/>
                <w:lang w:val="en-US"/>
              </w:rPr>
            </w:pPr>
            <w:r w:rsidRPr="004354A0">
              <w:rPr>
                <w:b/>
                <w:bCs/>
                <w:sz w:val="20"/>
                <w:lang w:val="en-US"/>
              </w:rPr>
              <w:t>NO</w:t>
            </w:r>
          </w:p>
        </w:tc>
        <w:tc>
          <w:tcPr>
            <w:tcW w:w="7585" w:type="dxa"/>
            <w:tcBorders>
              <w:top w:val="single" w:sz="12" w:space="0" w:color="auto"/>
            </w:tcBorders>
          </w:tcPr>
          <w:p w:rsidR="00240729" w:rsidRPr="004354A0" w:rsidRDefault="00240729" w:rsidP="00240729">
            <w:pPr>
              <w:rPr>
                <w:b/>
                <w:bCs/>
                <w:sz w:val="20"/>
                <w:lang w:val="en-US"/>
              </w:rPr>
            </w:pPr>
            <w:r w:rsidRPr="004354A0">
              <w:rPr>
                <w:b/>
                <w:bCs/>
                <w:sz w:val="20"/>
                <w:lang w:val="en-US"/>
              </w:rPr>
              <w:t>OUTCOMES</w:t>
            </w:r>
          </w:p>
        </w:tc>
        <w:tc>
          <w:tcPr>
            <w:tcW w:w="567" w:type="dxa"/>
            <w:tcBorders>
              <w:top w:val="single" w:sz="12" w:space="0" w:color="auto"/>
            </w:tcBorders>
            <w:vAlign w:val="center"/>
          </w:tcPr>
          <w:p w:rsidR="00240729" w:rsidRPr="004354A0" w:rsidRDefault="00240729" w:rsidP="00240729">
            <w:pPr>
              <w:jc w:val="center"/>
              <w:rPr>
                <w:b/>
                <w:bCs/>
                <w:sz w:val="20"/>
                <w:lang w:val="en-US"/>
              </w:rPr>
            </w:pPr>
            <w:r w:rsidRPr="004354A0">
              <w:rPr>
                <w:b/>
                <w:bCs/>
                <w:sz w:val="20"/>
                <w:lang w:val="en-US"/>
              </w:rPr>
              <w:t>3</w:t>
            </w:r>
          </w:p>
        </w:tc>
        <w:tc>
          <w:tcPr>
            <w:tcW w:w="567" w:type="dxa"/>
            <w:tcBorders>
              <w:top w:val="single" w:sz="12" w:space="0" w:color="auto"/>
            </w:tcBorders>
            <w:vAlign w:val="center"/>
          </w:tcPr>
          <w:p w:rsidR="00240729" w:rsidRPr="004354A0" w:rsidRDefault="00240729" w:rsidP="00240729">
            <w:pPr>
              <w:jc w:val="center"/>
              <w:rPr>
                <w:b/>
                <w:bCs/>
                <w:sz w:val="20"/>
                <w:lang w:val="en-US"/>
              </w:rPr>
            </w:pPr>
            <w:r w:rsidRPr="004354A0">
              <w:rPr>
                <w:b/>
                <w:bCs/>
                <w:sz w:val="20"/>
                <w:lang w:val="en-US"/>
              </w:rPr>
              <w:t>2</w:t>
            </w:r>
          </w:p>
        </w:tc>
        <w:tc>
          <w:tcPr>
            <w:tcW w:w="567" w:type="dxa"/>
            <w:tcBorders>
              <w:top w:val="single" w:sz="12" w:space="0" w:color="auto"/>
            </w:tcBorders>
            <w:vAlign w:val="center"/>
          </w:tcPr>
          <w:p w:rsidR="00240729" w:rsidRPr="004354A0" w:rsidRDefault="00240729" w:rsidP="00240729">
            <w:pPr>
              <w:jc w:val="center"/>
              <w:rPr>
                <w:b/>
                <w:bCs/>
                <w:sz w:val="20"/>
                <w:lang w:val="en-US"/>
              </w:rPr>
            </w:pPr>
            <w:r w:rsidRPr="004354A0">
              <w:rPr>
                <w:b/>
                <w:bCs/>
                <w:sz w:val="20"/>
                <w:lang w:val="en-US"/>
              </w:rPr>
              <w:t>1</w:t>
            </w: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1</w:t>
            </w:r>
          </w:p>
        </w:tc>
        <w:tc>
          <w:tcPr>
            <w:tcW w:w="7585" w:type="dxa"/>
          </w:tcPr>
          <w:p w:rsidR="00240729" w:rsidRPr="004354A0" w:rsidRDefault="00240729" w:rsidP="00240729">
            <w:pPr>
              <w:jc w:val="both"/>
              <w:rPr>
                <w:sz w:val="20"/>
                <w:szCs w:val="20"/>
                <w:lang w:val="en-US"/>
              </w:rPr>
            </w:pPr>
            <w:r w:rsidRPr="004354A0">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2</w:t>
            </w:r>
          </w:p>
        </w:tc>
        <w:tc>
          <w:tcPr>
            <w:tcW w:w="7585" w:type="dxa"/>
          </w:tcPr>
          <w:p w:rsidR="00240729" w:rsidRPr="004354A0" w:rsidRDefault="00240729" w:rsidP="00240729">
            <w:pPr>
              <w:jc w:val="both"/>
              <w:rPr>
                <w:sz w:val="20"/>
                <w:szCs w:val="20"/>
                <w:lang w:val="en-US"/>
              </w:rPr>
            </w:pPr>
            <w:r w:rsidRPr="004354A0">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3</w:t>
            </w:r>
          </w:p>
        </w:tc>
        <w:tc>
          <w:tcPr>
            <w:tcW w:w="7585" w:type="dxa"/>
          </w:tcPr>
          <w:p w:rsidR="00240729" w:rsidRPr="004354A0" w:rsidRDefault="00240729" w:rsidP="00240729">
            <w:pPr>
              <w:jc w:val="both"/>
              <w:rPr>
                <w:sz w:val="20"/>
                <w:szCs w:val="20"/>
                <w:lang w:val="en-US"/>
              </w:rPr>
            </w:pPr>
            <w:r w:rsidRPr="004354A0">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4</w:t>
            </w:r>
          </w:p>
        </w:tc>
        <w:tc>
          <w:tcPr>
            <w:tcW w:w="7585" w:type="dxa"/>
          </w:tcPr>
          <w:p w:rsidR="00240729" w:rsidRPr="004354A0" w:rsidRDefault="00240729" w:rsidP="00240729">
            <w:pPr>
              <w:jc w:val="both"/>
              <w:rPr>
                <w:sz w:val="20"/>
                <w:szCs w:val="20"/>
                <w:lang w:val="en-US"/>
              </w:rPr>
            </w:pPr>
            <w:r w:rsidRPr="004354A0">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5</w:t>
            </w:r>
          </w:p>
        </w:tc>
        <w:tc>
          <w:tcPr>
            <w:tcW w:w="7585" w:type="dxa"/>
          </w:tcPr>
          <w:p w:rsidR="00240729" w:rsidRPr="004354A0" w:rsidRDefault="00240729" w:rsidP="00240729">
            <w:pPr>
              <w:jc w:val="both"/>
              <w:rPr>
                <w:sz w:val="20"/>
                <w:szCs w:val="20"/>
                <w:lang w:val="en-US"/>
              </w:rPr>
            </w:pPr>
            <w:r w:rsidRPr="004354A0">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6</w:t>
            </w:r>
          </w:p>
        </w:tc>
        <w:tc>
          <w:tcPr>
            <w:tcW w:w="7585" w:type="dxa"/>
          </w:tcPr>
          <w:p w:rsidR="00240729" w:rsidRPr="004354A0" w:rsidRDefault="00240729" w:rsidP="00240729">
            <w:pPr>
              <w:jc w:val="both"/>
              <w:rPr>
                <w:sz w:val="20"/>
                <w:szCs w:val="20"/>
                <w:lang w:val="en-US"/>
              </w:rPr>
            </w:pPr>
            <w:r w:rsidRPr="004354A0">
              <w:rPr>
                <w:sz w:val="20"/>
                <w:szCs w:val="20"/>
                <w:lang w:val="en-US"/>
              </w:rPr>
              <w:t xml:space="preserve">To be able to determine policy opportunities in the best way and design ways of utilizing such opportunities.  </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7</w:t>
            </w:r>
          </w:p>
        </w:tc>
        <w:tc>
          <w:tcPr>
            <w:tcW w:w="7585" w:type="dxa"/>
          </w:tcPr>
          <w:p w:rsidR="00240729" w:rsidRPr="004354A0" w:rsidRDefault="00240729" w:rsidP="00240729">
            <w:pPr>
              <w:jc w:val="both"/>
              <w:rPr>
                <w:sz w:val="20"/>
                <w:szCs w:val="20"/>
                <w:lang w:val="en-US"/>
              </w:rPr>
            </w:pPr>
            <w:r w:rsidRPr="004354A0">
              <w:rPr>
                <w:sz w:val="20"/>
                <w:szCs w:val="20"/>
                <w:lang w:val="en-US"/>
              </w:rPr>
              <w:t>To be able to express his/her solutions to problems or threats both in written and verbally by considering information gathered</w:t>
            </w: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8</w:t>
            </w:r>
          </w:p>
        </w:tc>
        <w:tc>
          <w:tcPr>
            <w:tcW w:w="7585" w:type="dxa"/>
          </w:tcPr>
          <w:p w:rsidR="00240729" w:rsidRPr="004354A0" w:rsidRDefault="00240729" w:rsidP="00240729">
            <w:pPr>
              <w:jc w:val="both"/>
              <w:rPr>
                <w:sz w:val="20"/>
                <w:szCs w:val="20"/>
                <w:lang w:val="en-US"/>
              </w:rPr>
            </w:pPr>
            <w:r w:rsidRPr="004354A0">
              <w:rPr>
                <w:sz w:val="20"/>
                <w:szCs w:val="20"/>
                <w:lang w:val="en-US"/>
              </w:rPr>
              <w:t>To be able to follow changing information and communication technology</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9</w:t>
            </w:r>
          </w:p>
        </w:tc>
        <w:tc>
          <w:tcPr>
            <w:tcW w:w="7585" w:type="dxa"/>
          </w:tcPr>
          <w:p w:rsidR="00240729" w:rsidRPr="004354A0" w:rsidRDefault="00240729" w:rsidP="00240729">
            <w:pPr>
              <w:jc w:val="both"/>
              <w:rPr>
                <w:sz w:val="20"/>
                <w:szCs w:val="20"/>
                <w:lang w:val="en-US"/>
              </w:rPr>
            </w:pPr>
            <w:r w:rsidRPr="004354A0">
              <w:rPr>
                <w:sz w:val="20"/>
                <w:szCs w:val="20"/>
                <w:lang w:val="en-US"/>
              </w:rPr>
              <w:t>To be able to plan, coordinate, and control activities by developing effective managerial skills</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10</w:t>
            </w:r>
          </w:p>
        </w:tc>
        <w:tc>
          <w:tcPr>
            <w:tcW w:w="7585" w:type="dxa"/>
          </w:tcPr>
          <w:p w:rsidR="00240729" w:rsidRPr="004354A0" w:rsidRDefault="00240729" w:rsidP="00240729">
            <w:pPr>
              <w:jc w:val="both"/>
              <w:rPr>
                <w:sz w:val="20"/>
                <w:szCs w:val="20"/>
                <w:lang w:val="en-US"/>
              </w:rPr>
            </w:pPr>
            <w:r w:rsidRPr="004354A0">
              <w:rPr>
                <w:sz w:val="20"/>
                <w:szCs w:val="20"/>
                <w:lang w:val="en-US"/>
              </w:rPr>
              <w:t>To be able to consider legal, ethical and vocational principles and social consciousness while making decisions.</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11</w:t>
            </w:r>
          </w:p>
        </w:tc>
        <w:tc>
          <w:tcPr>
            <w:tcW w:w="7585" w:type="dxa"/>
          </w:tcPr>
          <w:p w:rsidR="00240729" w:rsidRPr="004354A0" w:rsidRDefault="00240729" w:rsidP="00240729">
            <w:pPr>
              <w:jc w:val="both"/>
              <w:rPr>
                <w:sz w:val="20"/>
                <w:szCs w:val="20"/>
                <w:lang w:val="en-US"/>
              </w:rPr>
            </w:pPr>
            <w:r w:rsidRPr="004354A0">
              <w:rPr>
                <w:sz w:val="20"/>
                <w:szCs w:val="20"/>
                <w:lang w:val="en-US"/>
              </w:rPr>
              <w:t>To be able to manage inter-personal relationships</w:t>
            </w: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603" w:type="dxa"/>
            <w:vAlign w:val="center"/>
          </w:tcPr>
          <w:p w:rsidR="00240729" w:rsidRPr="004354A0" w:rsidRDefault="00240729" w:rsidP="00240729">
            <w:pPr>
              <w:jc w:val="center"/>
              <w:rPr>
                <w:sz w:val="20"/>
                <w:szCs w:val="20"/>
                <w:lang w:val="en-US"/>
              </w:rPr>
            </w:pPr>
            <w:r w:rsidRPr="004354A0">
              <w:rPr>
                <w:sz w:val="20"/>
                <w:szCs w:val="20"/>
                <w:lang w:val="en-US"/>
              </w:rPr>
              <w:t>12</w:t>
            </w:r>
          </w:p>
        </w:tc>
        <w:tc>
          <w:tcPr>
            <w:tcW w:w="7585" w:type="dxa"/>
          </w:tcPr>
          <w:p w:rsidR="00240729" w:rsidRPr="004354A0" w:rsidRDefault="00240729" w:rsidP="00240729">
            <w:pPr>
              <w:jc w:val="both"/>
              <w:rPr>
                <w:sz w:val="20"/>
                <w:szCs w:val="20"/>
                <w:lang w:val="en-US"/>
              </w:rPr>
            </w:pPr>
            <w:r w:rsidRPr="004354A0">
              <w:rPr>
                <w:sz w:val="20"/>
                <w:szCs w:val="20"/>
                <w:lang w:val="en-US"/>
              </w:rPr>
              <w:t>To be able to create innovative ideas, encourage others to create innovative ideas, and apply these ideas.</w:t>
            </w:r>
          </w:p>
        </w:tc>
        <w:tc>
          <w:tcPr>
            <w:tcW w:w="567" w:type="dxa"/>
            <w:vAlign w:val="center"/>
          </w:tcPr>
          <w:p w:rsidR="00240729" w:rsidRPr="004354A0" w:rsidRDefault="00240729" w:rsidP="00240729">
            <w:pPr>
              <w:jc w:val="center"/>
              <w:rPr>
                <w:b/>
                <w:bCs/>
                <w:caps/>
                <w:sz w:val="20"/>
                <w:szCs w:val="20"/>
                <w:lang w:val="en-US"/>
              </w:rPr>
            </w:pPr>
          </w:p>
        </w:tc>
        <w:tc>
          <w:tcPr>
            <w:tcW w:w="567" w:type="dxa"/>
            <w:vAlign w:val="center"/>
          </w:tcPr>
          <w:p w:rsidR="00240729" w:rsidRPr="004354A0" w:rsidRDefault="00240729" w:rsidP="00240729">
            <w:pPr>
              <w:jc w:val="center"/>
              <w:rPr>
                <w:b/>
                <w:bCs/>
                <w:caps/>
                <w:sz w:val="20"/>
                <w:szCs w:val="20"/>
                <w:lang w:val="en-US"/>
              </w:rPr>
            </w:pPr>
            <w:r w:rsidRPr="004354A0">
              <w:rPr>
                <w:b/>
                <w:bCs/>
                <w:caps/>
                <w:sz w:val="20"/>
                <w:szCs w:val="20"/>
                <w:lang w:val="en-US"/>
              </w:rPr>
              <w:t>x</w:t>
            </w:r>
          </w:p>
        </w:tc>
        <w:tc>
          <w:tcPr>
            <w:tcW w:w="567" w:type="dxa"/>
            <w:vAlign w:val="center"/>
          </w:tcPr>
          <w:p w:rsidR="00240729" w:rsidRPr="004354A0" w:rsidRDefault="00240729" w:rsidP="00240729">
            <w:pPr>
              <w:jc w:val="center"/>
              <w:rPr>
                <w:b/>
                <w:bCs/>
                <w:caps/>
                <w:sz w:val="20"/>
                <w:szCs w:val="20"/>
                <w:lang w:val="en-US"/>
              </w:rPr>
            </w:pPr>
          </w:p>
        </w:tc>
      </w:tr>
      <w:tr w:rsidR="00240729" w:rsidRPr="004354A0" w:rsidTr="00240729">
        <w:tc>
          <w:tcPr>
            <w:tcW w:w="9889" w:type="dxa"/>
            <w:gridSpan w:val="5"/>
            <w:tcBorders>
              <w:bottom w:val="single" w:sz="12" w:space="0" w:color="auto"/>
            </w:tcBorders>
            <w:vAlign w:val="center"/>
          </w:tcPr>
          <w:p w:rsidR="00240729" w:rsidRPr="004354A0" w:rsidRDefault="00240729" w:rsidP="00240729">
            <w:pPr>
              <w:rPr>
                <w:sz w:val="20"/>
                <w:szCs w:val="20"/>
                <w:lang w:val="en-US"/>
              </w:rPr>
            </w:pPr>
            <w:r w:rsidRPr="004354A0">
              <w:rPr>
                <w:b/>
                <w:bCs/>
                <w:sz w:val="20"/>
                <w:szCs w:val="20"/>
                <w:lang w:val="en-US"/>
              </w:rPr>
              <w:t>1</w:t>
            </w:r>
            <w:r w:rsidRPr="004354A0">
              <w:rPr>
                <w:sz w:val="20"/>
                <w:szCs w:val="20"/>
                <w:lang w:val="en-US"/>
              </w:rPr>
              <w:t xml:space="preserve">: Never. </w:t>
            </w:r>
            <w:r w:rsidRPr="004354A0">
              <w:rPr>
                <w:b/>
                <w:bCs/>
                <w:sz w:val="20"/>
                <w:szCs w:val="20"/>
                <w:lang w:val="en-US"/>
              </w:rPr>
              <w:t>2</w:t>
            </w:r>
            <w:r w:rsidRPr="004354A0">
              <w:rPr>
                <w:sz w:val="20"/>
                <w:szCs w:val="20"/>
                <w:lang w:val="en-US"/>
              </w:rPr>
              <w:t xml:space="preserve">: Few. </w:t>
            </w:r>
            <w:r w:rsidRPr="004354A0">
              <w:rPr>
                <w:b/>
                <w:bCs/>
                <w:sz w:val="20"/>
                <w:szCs w:val="20"/>
                <w:lang w:val="en-US"/>
              </w:rPr>
              <w:t>3</w:t>
            </w:r>
            <w:r w:rsidRPr="004354A0">
              <w:rPr>
                <w:sz w:val="20"/>
                <w:szCs w:val="20"/>
                <w:lang w:val="en-US"/>
              </w:rPr>
              <w:t>: Many.</w:t>
            </w:r>
          </w:p>
        </w:tc>
      </w:tr>
    </w:tbl>
    <w:p w:rsidR="00240729" w:rsidRPr="004354A0" w:rsidRDefault="00240729" w:rsidP="00240729">
      <w:pPr>
        <w:rPr>
          <w:sz w:val="16"/>
          <w:szCs w:val="16"/>
          <w:lang w:val="en-US"/>
        </w:rPr>
      </w:pPr>
    </w:p>
    <w:p w:rsidR="00240729" w:rsidRPr="004354A0" w:rsidRDefault="00240729" w:rsidP="00240729">
      <w:pPr>
        <w:rPr>
          <w:sz w:val="16"/>
          <w:szCs w:val="16"/>
          <w:lang w:val="en-US"/>
        </w:rPr>
      </w:pPr>
    </w:p>
    <w:p w:rsidR="00240729" w:rsidRPr="004354A0" w:rsidRDefault="00240729" w:rsidP="00240729">
      <w:pPr>
        <w:rPr>
          <w:sz w:val="16"/>
          <w:szCs w:val="16"/>
          <w:lang w:val="en-US"/>
        </w:rPr>
      </w:pPr>
    </w:p>
    <w:p w:rsidR="00240729" w:rsidRPr="004354A0" w:rsidRDefault="00240729" w:rsidP="00240729">
      <w:pPr>
        <w:spacing w:line="360" w:lineRule="auto"/>
        <w:rPr>
          <w:lang w:val="en-US"/>
        </w:rPr>
      </w:pPr>
      <w:r w:rsidRPr="004354A0">
        <w:rPr>
          <w:b/>
          <w:bCs/>
          <w:lang w:val="en-US"/>
        </w:rPr>
        <w:t>Instructor Name:</w:t>
      </w:r>
      <w:r w:rsidRPr="004354A0">
        <w:rPr>
          <w:lang w:val="en-US"/>
        </w:rPr>
        <w:t xml:space="preserve"> </w:t>
      </w:r>
    </w:p>
    <w:p w:rsidR="00240729" w:rsidRPr="004354A0" w:rsidRDefault="00240729" w:rsidP="00240729">
      <w:pPr>
        <w:tabs>
          <w:tab w:val="left" w:pos="7800"/>
        </w:tabs>
        <w:rPr>
          <w:lang w:val="en-US"/>
        </w:rPr>
      </w:pPr>
      <w:r w:rsidRPr="004354A0">
        <w:rPr>
          <w:b/>
          <w:bCs/>
          <w:lang w:val="en-US"/>
        </w:rPr>
        <w:t>Signature</w:t>
      </w:r>
      <w:r w:rsidRPr="004354A0">
        <w:rPr>
          <w:lang w:val="en-US"/>
        </w:rPr>
        <w:t xml:space="preserve">: </w:t>
      </w:r>
      <w:r w:rsidRPr="004354A0">
        <w:rPr>
          <w:b/>
          <w:bCs/>
          <w:lang w:val="en-US"/>
        </w:rPr>
        <w:tab/>
      </w:r>
      <w:r w:rsidRPr="004354A0">
        <w:rPr>
          <w:b/>
          <w:bCs/>
          <w:lang w:val="en-US"/>
        </w:rPr>
        <w:tab/>
      </w:r>
      <w:r w:rsidRPr="004354A0">
        <w:rPr>
          <w:b/>
          <w:bCs/>
          <w:lang w:val="en-US"/>
        </w:rPr>
        <w:tab/>
      </w:r>
      <w:r w:rsidRPr="004354A0">
        <w:rPr>
          <w:b/>
          <w:bCs/>
          <w:lang w:val="en-US"/>
        </w:rPr>
        <w:tab/>
      </w:r>
      <w:r w:rsidRPr="004354A0">
        <w:rPr>
          <w:b/>
          <w:bCs/>
          <w:lang w:val="en-US"/>
        </w:rPr>
        <w:tab/>
      </w:r>
      <w:r w:rsidRPr="004354A0">
        <w:rPr>
          <w:b/>
          <w:bCs/>
          <w:lang w:val="en-US"/>
        </w:rPr>
        <w:tab/>
      </w:r>
      <w:r w:rsidRPr="004354A0">
        <w:rPr>
          <w:b/>
          <w:bCs/>
          <w:lang w:val="en-US"/>
        </w:rPr>
        <w:tab/>
        <w:t>Date:</w:t>
      </w:r>
      <w:r w:rsidRPr="004354A0">
        <w:rPr>
          <w:lang w:val="en-US"/>
        </w:rPr>
        <w:t xml:space="preserve"> </w:t>
      </w:r>
    </w:p>
    <w:p w:rsidR="00240729" w:rsidRPr="004354A0" w:rsidRDefault="00240729" w:rsidP="00240729">
      <w:pPr>
        <w:tabs>
          <w:tab w:val="left" w:pos="7800"/>
        </w:tabs>
        <w:rPr>
          <w:lang w:val="en-US"/>
        </w:rPr>
      </w:pPr>
    </w:p>
    <w:p w:rsidR="00240729" w:rsidRPr="009A6189" w:rsidRDefault="00240729" w:rsidP="00240729">
      <w:pPr>
        <w:jc w:val="center"/>
        <w:outlineLvl w:val="0"/>
        <w:rPr>
          <w:b/>
          <w:bCs/>
          <w:sz w:val="28"/>
          <w:szCs w:val="28"/>
          <w:lang w:val="en-US"/>
        </w:rPr>
      </w:pPr>
      <w:r w:rsidRPr="009A6189">
        <w:rPr>
          <w:noProof/>
          <w:lang w:val="en-US" w:eastAsia="en-US"/>
        </w:rPr>
        <w:lastRenderedPageBreak/>
        <w:drawing>
          <wp:anchor distT="0" distB="0" distL="114300" distR="114300" simplePos="0" relativeHeight="251706368" behindDoc="1" locked="0" layoutInCell="1" allowOverlap="1" wp14:anchorId="71486495" wp14:editId="0147930E">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9A6189">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9A6189" w:rsidTr="00240729">
        <w:tc>
          <w:tcPr>
            <w:tcW w:w="1167" w:type="dxa"/>
            <w:vAlign w:val="center"/>
          </w:tcPr>
          <w:p w:rsidR="00240729" w:rsidRPr="009A6189" w:rsidRDefault="00240729" w:rsidP="00240729">
            <w:pPr>
              <w:outlineLvl w:val="0"/>
              <w:rPr>
                <w:b/>
                <w:bCs/>
                <w:sz w:val="20"/>
                <w:szCs w:val="20"/>
                <w:lang w:val="en-US"/>
              </w:rPr>
            </w:pPr>
            <w:r w:rsidRPr="009A6189">
              <w:rPr>
                <w:b/>
                <w:bCs/>
                <w:sz w:val="20"/>
                <w:szCs w:val="20"/>
                <w:lang w:val="en-US"/>
              </w:rPr>
              <w:t>TERM</w:t>
            </w:r>
          </w:p>
        </w:tc>
        <w:tc>
          <w:tcPr>
            <w:tcW w:w="1527" w:type="dxa"/>
            <w:vAlign w:val="center"/>
          </w:tcPr>
          <w:p w:rsidR="00240729" w:rsidRPr="009A6189" w:rsidRDefault="00240729" w:rsidP="00240729">
            <w:pPr>
              <w:outlineLvl w:val="0"/>
              <w:rPr>
                <w:sz w:val="20"/>
                <w:szCs w:val="20"/>
                <w:lang w:val="en-US"/>
              </w:rPr>
            </w:pPr>
            <w:r w:rsidRPr="009A6189">
              <w:rPr>
                <w:sz w:val="20"/>
                <w:szCs w:val="20"/>
                <w:lang w:val="en-US"/>
              </w:rPr>
              <w:t>Spring</w:t>
            </w:r>
          </w:p>
        </w:tc>
      </w:tr>
    </w:tbl>
    <w:p w:rsidR="00240729" w:rsidRPr="009A6189" w:rsidRDefault="00240729" w:rsidP="00240729">
      <w:pPr>
        <w:outlineLvl w:val="0"/>
        <w:rPr>
          <w:b/>
          <w:bCs/>
          <w:lang w:val="en-US"/>
        </w:rPr>
      </w:pPr>
    </w:p>
    <w:p w:rsidR="00240729" w:rsidRPr="009A6189" w:rsidRDefault="00240729" w:rsidP="00240729">
      <w:pPr>
        <w:jc w:val="right"/>
        <w:outlineLvl w:val="0"/>
        <w:rPr>
          <w:b/>
          <w:bCs/>
          <w:sz w:val="20"/>
          <w:szCs w:val="20"/>
          <w:lang w:val="en-US"/>
        </w:rPr>
      </w:pPr>
    </w:p>
    <w:p w:rsidR="00240729" w:rsidRPr="009A6189"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9A6189" w:rsidTr="00000DFA">
        <w:tc>
          <w:tcPr>
            <w:tcW w:w="1774" w:type="dxa"/>
            <w:vAlign w:val="center"/>
          </w:tcPr>
          <w:p w:rsidR="00240729" w:rsidRPr="009A6189" w:rsidRDefault="00240729" w:rsidP="00240729">
            <w:pPr>
              <w:jc w:val="center"/>
              <w:outlineLvl w:val="0"/>
              <w:rPr>
                <w:b/>
                <w:bCs/>
                <w:sz w:val="20"/>
                <w:szCs w:val="20"/>
                <w:lang w:val="en-US"/>
              </w:rPr>
            </w:pPr>
            <w:r w:rsidRPr="009A6189">
              <w:rPr>
                <w:b/>
                <w:bCs/>
                <w:sz w:val="20"/>
                <w:szCs w:val="20"/>
                <w:lang w:val="en-US"/>
              </w:rPr>
              <w:t>COURSE CODE</w:t>
            </w:r>
          </w:p>
        </w:tc>
        <w:tc>
          <w:tcPr>
            <w:tcW w:w="2654" w:type="dxa"/>
            <w:vAlign w:val="center"/>
          </w:tcPr>
          <w:p w:rsidR="00240729" w:rsidRPr="009A6189" w:rsidRDefault="00240729" w:rsidP="00000DFA">
            <w:pPr>
              <w:pStyle w:val="Balk1"/>
              <w:rPr>
                <w:lang w:val="en-US"/>
              </w:rPr>
            </w:pPr>
            <w:bookmarkStart w:id="23" w:name="_131512011"/>
            <w:bookmarkEnd w:id="23"/>
            <w:r w:rsidRPr="009A6189">
              <w:rPr>
                <w:lang w:val="en-US"/>
              </w:rPr>
              <w:t>131</w:t>
            </w:r>
            <w:r>
              <w:rPr>
                <w:lang w:val="en-US"/>
              </w:rPr>
              <w:t>512011</w:t>
            </w:r>
          </w:p>
        </w:tc>
        <w:tc>
          <w:tcPr>
            <w:tcW w:w="1740" w:type="dxa"/>
            <w:vAlign w:val="center"/>
          </w:tcPr>
          <w:p w:rsidR="00240729" w:rsidRPr="009A6189" w:rsidRDefault="00240729" w:rsidP="00240729">
            <w:pPr>
              <w:jc w:val="center"/>
              <w:outlineLvl w:val="0"/>
              <w:rPr>
                <w:b/>
                <w:bCs/>
                <w:sz w:val="20"/>
                <w:szCs w:val="20"/>
                <w:lang w:val="en-US"/>
              </w:rPr>
            </w:pPr>
            <w:r w:rsidRPr="009A6189">
              <w:rPr>
                <w:b/>
                <w:bCs/>
                <w:sz w:val="20"/>
                <w:szCs w:val="20"/>
                <w:lang w:val="en-US"/>
              </w:rPr>
              <w:t>COURSE NAME</w:t>
            </w:r>
          </w:p>
        </w:tc>
        <w:tc>
          <w:tcPr>
            <w:tcW w:w="3704" w:type="dxa"/>
            <w:vAlign w:val="center"/>
          </w:tcPr>
          <w:p w:rsidR="00240729" w:rsidRPr="009A6189" w:rsidRDefault="00240729" w:rsidP="00240729">
            <w:pPr>
              <w:outlineLvl w:val="0"/>
              <w:rPr>
                <w:szCs w:val="20"/>
                <w:lang w:val="en-US"/>
              </w:rPr>
            </w:pPr>
            <w:r w:rsidRPr="009A6189">
              <w:rPr>
                <w:szCs w:val="20"/>
                <w:lang w:val="en-US"/>
              </w:rPr>
              <w:t>Social Responsibility and Tax Consciousness</w:t>
            </w:r>
          </w:p>
        </w:tc>
      </w:tr>
    </w:tbl>
    <w:p w:rsidR="00240729" w:rsidRPr="009A6189" w:rsidRDefault="00240729" w:rsidP="00240729">
      <w:pPr>
        <w:outlineLvl w:val="0"/>
        <w:rPr>
          <w:sz w:val="20"/>
          <w:szCs w:val="20"/>
          <w:lang w:val="en-US"/>
        </w:rPr>
      </w:pPr>
      <w:r w:rsidRPr="009A6189">
        <w:rPr>
          <w:b/>
          <w:bCs/>
          <w:sz w:val="20"/>
          <w:szCs w:val="20"/>
          <w:lang w:val="en-US"/>
        </w:rPr>
        <w:t xml:space="preserve">                                                   </w:t>
      </w:r>
      <w:r w:rsidRPr="009A6189">
        <w:rPr>
          <w:b/>
          <w:bCs/>
          <w:sz w:val="20"/>
          <w:szCs w:val="20"/>
          <w:lang w:val="en-US"/>
        </w:rPr>
        <w:tab/>
      </w:r>
      <w:r w:rsidRPr="009A6189">
        <w:rPr>
          <w:b/>
          <w:bCs/>
          <w:sz w:val="20"/>
          <w:szCs w:val="20"/>
          <w:lang w:val="en-US"/>
        </w:rPr>
        <w:tab/>
      </w:r>
      <w:r w:rsidRPr="009A6189">
        <w:rPr>
          <w:b/>
          <w:bCs/>
          <w:sz w:val="20"/>
          <w:szCs w:val="20"/>
          <w:lang w:val="en-US"/>
        </w:rPr>
        <w:tab/>
      </w:r>
      <w:r w:rsidRPr="009A6189">
        <w:rPr>
          <w:b/>
          <w:bCs/>
          <w:sz w:val="20"/>
          <w:szCs w:val="20"/>
          <w:lang w:val="en-US"/>
        </w:rPr>
        <w:tab/>
      </w:r>
      <w:r w:rsidRPr="009A6189">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9A6189" w:rsidTr="00240729">
        <w:trPr>
          <w:trHeight w:val="383"/>
        </w:trPr>
        <w:tc>
          <w:tcPr>
            <w:tcW w:w="595" w:type="pct"/>
            <w:vMerge w:val="restart"/>
            <w:tcBorders>
              <w:top w:val="single" w:sz="12" w:space="0" w:color="auto"/>
              <w:right w:val="single" w:sz="12" w:space="0" w:color="auto"/>
            </w:tcBorders>
            <w:vAlign w:val="center"/>
          </w:tcPr>
          <w:p w:rsidR="00240729" w:rsidRPr="009A6189" w:rsidRDefault="00240729" w:rsidP="00240729">
            <w:pPr>
              <w:rPr>
                <w:b/>
                <w:bCs/>
                <w:sz w:val="18"/>
                <w:szCs w:val="18"/>
                <w:lang w:val="en-US"/>
              </w:rPr>
            </w:pPr>
            <w:r w:rsidRPr="009A6189">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9A6189" w:rsidRDefault="00240729" w:rsidP="00240729">
            <w:pPr>
              <w:jc w:val="center"/>
              <w:rPr>
                <w:b/>
                <w:bCs/>
                <w:sz w:val="20"/>
                <w:szCs w:val="20"/>
                <w:lang w:val="en-US"/>
              </w:rPr>
            </w:pPr>
            <w:r w:rsidRPr="009A6189">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9A6189" w:rsidRDefault="00240729" w:rsidP="00240729">
            <w:pPr>
              <w:jc w:val="center"/>
              <w:rPr>
                <w:b/>
                <w:bCs/>
                <w:sz w:val="20"/>
                <w:szCs w:val="20"/>
                <w:lang w:val="en-US"/>
              </w:rPr>
            </w:pPr>
          </w:p>
        </w:tc>
      </w:tr>
      <w:tr w:rsidR="00240729" w:rsidRPr="009A6189" w:rsidTr="00240729">
        <w:trPr>
          <w:trHeight w:val="382"/>
        </w:trPr>
        <w:tc>
          <w:tcPr>
            <w:tcW w:w="595" w:type="pct"/>
            <w:vMerge/>
            <w:tcBorders>
              <w:right w:val="single" w:sz="12" w:space="0" w:color="auto"/>
            </w:tcBorders>
          </w:tcPr>
          <w:p w:rsidR="00240729" w:rsidRPr="009A6189" w:rsidRDefault="00240729" w:rsidP="00240729">
            <w:pPr>
              <w:rPr>
                <w:b/>
                <w:bCs/>
                <w:sz w:val="20"/>
                <w:szCs w:val="20"/>
                <w:lang w:val="en-US"/>
              </w:rPr>
            </w:pPr>
          </w:p>
        </w:tc>
        <w:tc>
          <w:tcPr>
            <w:tcW w:w="557" w:type="pct"/>
            <w:gridSpan w:val="2"/>
            <w:tcBorders>
              <w:left w:val="single" w:sz="12" w:space="0" w:color="auto"/>
            </w:tcBorders>
            <w:vAlign w:val="center"/>
          </w:tcPr>
          <w:p w:rsidR="00240729" w:rsidRPr="009A6189" w:rsidRDefault="00240729" w:rsidP="00240729">
            <w:pPr>
              <w:jc w:val="center"/>
              <w:rPr>
                <w:b/>
                <w:bCs/>
                <w:sz w:val="18"/>
                <w:szCs w:val="20"/>
                <w:lang w:val="en-US"/>
              </w:rPr>
            </w:pPr>
            <w:r w:rsidRPr="009A6189">
              <w:rPr>
                <w:b/>
                <w:bCs/>
                <w:sz w:val="18"/>
                <w:szCs w:val="20"/>
                <w:lang w:val="en-US"/>
              </w:rPr>
              <w:t>Theoretical</w:t>
            </w:r>
          </w:p>
        </w:tc>
        <w:tc>
          <w:tcPr>
            <w:tcW w:w="417" w:type="pct"/>
            <w:vAlign w:val="center"/>
          </w:tcPr>
          <w:p w:rsidR="00240729" w:rsidRPr="009A6189" w:rsidRDefault="00240729" w:rsidP="00240729">
            <w:pPr>
              <w:jc w:val="center"/>
              <w:rPr>
                <w:b/>
                <w:bCs/>
                <w:sz w:val="18"/>
                <w:szCs w:val="20"/>
                <w:lang w:val="en-US"/>
              </w:rPr>
            </w:pPr>
            <w:r w:rsidRPr="009A6189">
              <w:rPr>
                <w:b/>
                <w:bCs/>
                <w:sz w:val="18"/>
                <w:szCs w:val="20"/>
                <w:lang w:val="en-US"/>
              </w:rPr>
              <w:t>Practice</w:t>
            </w:r>
          </w:p>
        </w:tc>
        <w:tc>
          <w:tcPr>
            <w:tcW w:w="611" w:type="pct"/>
            <w:gridSpan w:val="3"/>
            <w:tcBorders>
              <w:right w:val="single" w:sz="12" w:space="0" w:color="auto"/>
            </w:tcBorders>
            <w:vAlign w:val="center"/>
          </w:tcPr>
          <w:p w:rsidR="00240729" w:rsidRPr="009A6189" w:rsidRDefault="00240729" w:rsidP="00240729">
            <w:pPr>
              <w:ind w:left="-111" w:right="-108"/>
              <w:jc w:val="center"/>
              <w:rPr>
                <w:b/>
                <w:bCs/>
                <w:sz w:val="18"/>
                <w:szCs w:val="20"/>
                <w:lang w:val="en-US"/>
              </w:rPr>
            </w:pPr>
            <w:r w:rsidRPr="009A6189">
              <w:rPr>
                <w:b/>
                <w:bCs/>
                <w:sz w:val="18"/>
                <w:szCs w:val="20"/>
                <w:lang w:val="en-US"/>
              </w:rPr>
              <w:t>Laboratory</w:t>
            </w:r>
          </w:p>
        </w:tc>
        <w:tc>
          <w:tcPr>
            <w:tcW w:w="418" w:type="pct"/>
            <w:vAlign w:val="center"/>
          </w:tcPr>
          <w:p w:rsidR="00240729" w:rsidRPr="009A6189" w:rsidRDefault="00240729" w:rsidP="00240729">
            <w:pPr>
              <w:jc w:val="center"/>
              <w:rPr>
                <w:b/>
                <w:bCs/>
                <w:sz w:val="20"/>
                <w:szCs w:val="20"/>
                <w:lang w:val="en-US"/>
              </w:rPr>
            </w:pPr>
            <w:r w:rsidRPr="009A6189">
              <w:rPr>
                <w:b/>
                <w:bCs/>
                <w:sz w:val="20"/>
                <w:szCs w:val="20"/>
                <w:lang w:val="en-US"/>
              </w:rPr>
              <w:t>Credits</w:t>
            </w:r>
          </w:p>
        </w:tc>
        <w:tc>
          <w:tcPr>
            <w:tcW w:w="366" w:type="pct"/>
            <w:vAlign w:val="center"/>
          </w:tcPr>
          <w:p w:rsidR="00240729" w:rsidRPr="009A6189" w:rsidRDefault="00240729" w:rsidP="00240729">
            <w:pPr>
              <w:ind w:left="-111" w:right="-108"/>
              <w:jc w:val="center"/>
              <w:rPr>
                <w:b/>
                <w:bCs/>
                <w:sz w:val="20"/>
                <w:szCs w:val="20"/>
                <w:lang w:val="en-US"/>
              </w:rPr>
            </w:pPr>
            <w:r w:rsidRPr="009A6189">
              <w:rPr>
                <w:b/>
                <w:bCs/>
                <w:sz w:val="20"/>
                <w:szCs w:val="20"/>
                <w:lang w:val="en-US"/>
              </w:rPr>
              <w:t>ECTS</w:t>
            </w:r>
          </w:p>
        </w:tc>
        <w:tc>
          <w:tcPr>
            <w:tcW w:w="1270" w:type="pct"/>
            <w:gridSpan w:val="4"/>
            <w:vAlign w:val="center"/>
          </w:tcPr>
          <w:p w:rsidR="00240729" w:rsidRPr="009A6189" w:rsidRDefault="00240729" w:rsidP="00240729">
            <w:pPr>
              <w:jc w:val="center"/>
              <w:rPr>
                <w:b/>
                <w:bCs/>
                <w:sz w:val="20"/>
                <w:szCs w:val="20"/>
                <w:lang w:val="en-US"/>
              </w:rPr>
            </w:pPr>
            <w:r w:rsidRPr="009A6189">
              <w:rPr>
                <w:b/>
                <w:bCs/>
                <w:sz w:val="20"/>
                <w:szCs w:val="20"/>
                <w:lang w:val="en-US"/>
              </w:rPr>
              <w:t>COURSE TYPE</w:t>
            </w:r>
          </w:p>
        </w:tc>
        <w:tc>
          <w:tcPr>
            <w:tcW w:w="766" w:type="pct"/>
            <w:vAlign w:val="center"/>
          </w:tcPr>
          <w:p w:rsidR="00240729" w:rsidRPr="009A6189" w:rsidRDefault="00240729" w:rsidP="00240729">
            <w:pPr>
              <w:jc w:val="center"/>
              <w:rPr>
                <w:b/>
                <w:bCs/>
                <w:sz w:val="20"/>
                <w:szCs w:val="20"/>
                <w:lang w:val="en-US"/>
              </w:rPr>
            </w:pPr>
            <w:r w:rsidRPr="009A6189">
              <w:rPr>
                <w:b/>
                <w:bCs/>
                <w:sz w:val="20"/>
                <w:szCs w:val="20"/>
                <w:lang w:val="en-US"/>
              </w:rPr>
              <w:t>LANGUAGE</w:t>
            </w:r>
          </w:p>
        </w:tc>
      </w:tr>
      <w:tr w:rsidR="00240729" w:rsidRPr="009A6189" w:rsidTr="00240729">
        <w:trPr>
          <w:trHeight w:val="454"/>
        </w:trPr>
        <w:tc>
          <w:tcPr>
            <w:tcW w:w="595" w:type="pct"/>
            <w:tcBorders>
              <w:bottom w:val="single" w:sz="12" w:space="0" w:color="auto"/>
              <w:right w:val="single" w:sz="12" w:space="0" w:color="auto"/>
            </w:tcBorders>
            <w:vAlign w:val="center"/>
          </w:tcPr>
          <w:p w:rsidR="00240729" w:rsidRPr="009A6189" w:rsidRDefault="00240729" w:rsidP="00240729">
            <w:pPr>
              <w:jc w:val="center"/>
              <w:rPr>
                <w:sz w:val="20"/>
                <w:szCs w:val="20"/>
                <w:lang w:val="en-US"/>
              </w:rPr>
            </w:pPr>
            <w:r w:rsidRPr="009A6189">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9A6189" w:rsidRDefault="00240729" w:rsidP="00240729">
            <w:pPr>
              <w:jc w:val="center"/>
              <w:rPr>
                <w:sz w:val="20"/>
                <w:szCs w:val="20"/>
                <w:lang w:val="en-US"/>
              </w:rPr>
            </w:pPr>
            <w:r w:rsidRPr="009A6189">
              <w:rPr>
                <w:sz w:val="20"/>
                <w:szCs w:val="20"/>
                <w:lang w:val="en-US"/>
              </w:rPr>
              <w:t>1</w:t>
            </w:r>
          </w:p>
        </w:tc>
        <w:tc>
          <w:tcPr>
            <w:tcW w:w="417" w:type="pct"/>
            <w:tcBorders>
              <w:bottom w:val="single" w:sz="12" w:space="0" w:color="auto"/>
            </w:tcBorders>
            <w:vAlign w:val="center"/>
          </w:tcPr>
          <w:p w:rsidR="00240729" w:rsidRPr="009A6189" w:rsidRDefault="00240729" w:rsidP="00240729">
            <w:pPr>
              <w:jc w:val="center"/>
              <w:rPr>
                <w:sz w:val="20"/>
                <w:szCs w:val="20"/>
                <w:lang w:val="en-US"/>
              </w:rPr>
            </w:pPr>
            <w:r w:rsidRPr="009A6189">
              <w:rPr>
                <w:sz w:val="20"/>
                <w:szCs w:val="20"/>
                <w:lang w:val="en-US"/>
              </w:rPr>
              <w:t>0</w:t>
            </w:r>
          </w:p>
        </w:tc>
        <w:tc>
          <w:tcPr>
            <w:tcW w:w="611" w:type="pct"/>
            <w:gridSpan w:val="3"/>
            <w:tcBorders>
              <w:bottom w:val="single" w:sz="12" w:space="0" w:color="auto"/>
              <w:right w:val="single" w:sz="12" w:space="0" w:color="auto"/>
            </w:tcBorders>
            <w:vAlign w:val="center"/>
          </w:tcPr>
          <w:p w:rsidR="00240729" w:rsidRPr="009A6189" w:rsidRDefault="00240729" w:rsidP="00240729">
            <w:pPr>
              <w:jc w:val="center"/>
              <w:rPr>
                <w:sz w:val="20"/>
                <w:szCs w:val="20"/>
                <w:lang w:val="en-US"/>
              </w:rPr>
            </w:pPr>
            <w:r w:rsidRPr="009A6189">
              <w:rPr>
                <w:sz w:val="20"/>
                <w:szCs w:val="20"/>
                <w:lang w:val="en-US"/>
              </w:rPr>
              <w:t>0</w:t>
            </w:r>
          </w:p>
        </w:tc>
        <w:tc>
          <w:tcPr>
            <w:tcW w:w="418" w:type="pct"/>
            <w:tcBorders>
              <w:bottom w:val="single" w:sz="12" w:space="0" w:color="auto"/>
            </w:tcBorders>
            <w:vAlign w:val="center"/>
          </w:tcPr>
          <w:p w:rsidR="00240729" w:rsidRPr="009A6189" w:rsidRDefault="00240729" w:rsidP="00240729">
            <w:pPr>
              <w:jc w:val="center"/>
              <w:rPr>
                <w:sz w:val="20"/>
                <w:szCs w:val="20"/>
                <w:lang w:val="en-US"/>
              </w:rPr>
            </w:pPr>
            <w:r w:rsidRPr="009A6189">
              <w:rPr>
                <w:sz w:val="20"/>
                <w:szCs w:val="20"/>
                <w:lang w:val="en-US"/>
              </w:rPr>
              <w:t>0</w:t>
            </w:r>
          </w:p>
        </w:tc>
        <w:tc>
          <w:tcPr>
            <w:tcW w:w="366" w:type="pct"/>
            <w:tcBorders>
              <w:bottom w:val="single" w:sz="12" w:space="0" w:color="auto"/>
            </w:tcBorders>
            <w:vAlign w:val="center"/>
          </w:tcPr>
          <w:p w:rsidR="00240729" w:rsidRPr="009A6189" w:rsidRDefault="00240729" w:rsidP="00240729">
            <w:pPr>
              <w:jc w:val="center"/>
              <w:rPr>
                <w:sz w:val="20"/>
                <w:szCs w:val="20"/>
                <w:lang w:val="en-US"/>
              </w:rPr>
            </w:pPr>
            <w:r>
              <w:rPr>
                <w:sz w:val="20"/>
                <w:szCs w:val="20"/>
                <w:lang w:val="en-US"/>
              </w:rPr>
              <w:t>2</w:t>
            </w:r>
          </w:p>
        </w:tc>
        <w:tc>
          <w:tcPr>
            <w:tcW w:w="1270" w:type="pct"/>
            <w:gridSpan w:val="4"/>
            <w:tcBorders>
              <w:bottom w:val="single" w:sz="12" w:space="0" w:color="auto"/>
            </w:tcBorders>
            <w:vAlign w:val="center"/>
          </w:tcPr>
          <w:p w:rsidR="00240729" w:rsidRPr="009A6189" w:rsidRDefault="00240729" w:rsidP="00240729">
            <w:pPr>
              <w:jc w:val="center"/>
              <w:rPr>
                <w:sz w:val="18"/>
                <w:szCs w:val="20"/>
                <w:lang w:val="en-US"/>
              </w:rPr>
            </w:pPr>
            <w:r w:rsidRPr="009A6189">
              <w:rPr>
                <w:sz w:val="18"/>
                <w:szCs w:val="20"/>
                <w:lang w:val="en-US"/>
              </w:rPr>
              <w:t xml:space="preserve">    CORE      (     ) </w:t>
            </w:r>
          </w:p>
          <w:p w:rsidR="00240729" w:rsidRPr="009A6189" w:rsidRDefault="00240729" w:rsidP="00240729">
            <w:pPr>
              <w:jc w:val="center"/>
              <w:rPr>
                <w:sz w:val="18"/>
                <w:szCs w:val="20"/>
                <w:lang w:val="en-US"/>
              </w:rPr>
            </w:pPr>
            <w:r w:rsidRPr="009A6189">
              <w:rPr>
                <w:sz w:val="18"/>
                <w:szCs w:val="20"/>
                <w:lang w:val="en-US"/>
              </w:rPr>
              <w:t xml:space="preserve"> ELECTIVE  ( X )</w:t>
            </w:r>
          </w:p>
        </w:tc>
        <w:tc>
          <w:tcPr>
            <w:tcW w:w="766" w:type="pct"/>
            <w:tcBorders>
              <w:bottom w:val="single" w:sz="12" w:space="0" w:color="auto"/>
            </w:tcBorders>
            <w:vAlign w:val="center"/>
          </w:tcPr>
          <w:p w:rsidR="00240729" w:rsidRPr="009A6189" w:rsidRDefault="00240729" w:rsidP="00240729">
            <w:pPr>
              <w:jc w:val="center"/>
              <w:rPr>
                <w:sz w:val="20"/>
                <w:szCs w:val="20"/>
                <w:vertAlign w:val="superscript"/>
                <w:lang w:val="en-US"/>
              </w:rPr>
            </w:pPr>
            <w:r w:rsidRPr="009A6189">
              <w:rPr>
                <w:sz w:val="20"/>
                <w:szCs w:val="20"/>
                <w:lang w:val="en-US"/>
              </w:rPr>
              <w:t>Turkish</w:t>
            </w:r>
          </w:p>
        </w:tc>
      </w:tr>
      <w:tr w:rsidR="00240729" w:rsidRPr="009A6189"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9A6189" w:rsidRDefault="00240729" w:rsidP="00240729">
            <w:pPr>
              <w:jc w:val="center"/>
              <w:rPr>
                <w:b/>
                <w:bCs/>
                <w:sz w:val="20"/>
                <w:szCs w:val="20"/>
                <w:lang w:val="en-US"/>
              </w:rPr>
            </w:pPr>
            <w:r w:rsidRPr="009A6189">
              <w:rPr>
                <w:b/>
                <w:bCs/>
                <w:sz w:val="20"/>
                <w:szCs w:val="20"/>
                <w:lang w:val="en-US"/>
              </w:rPr>
              <w:t>COURSE CATEGORY</w:t>
            </w:r>
          </w:p>
        </w:tc>
      </w:tr>
      <w:tr w:rsidR="00240729" w:rsidRPr="009A6189"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9A6189" w:rsidRDefault="00240729" w:rsidP="00240729">
            <w:pPr>
              <w:jc w:val="center"/>
              <w:rPr>
                <w:sz w:val="20"/>
                <w:lang w:val="en-US"/>
              </w:rPr>
            </w:pPr>
            <w:r w:rsidRPr="009A6189">
              <w:rPr>
                <w:sz w:val="20"/>
                <w:lang w:val="en-US"/>
              </w:rPr>
              <w:t>Supportive Courses</w:t>
            </w:r>
          </w:p>
        </w:tc>
        <w:tc>
          <w:tcPr>
            <w:tcW w:w="1000" w:type="pct"/>
            <w:gridSpan w:val="4"/>
            <w:tcBorders>
              <w:top w:val="single" w:sz="12" w:space="0" w:color="auto"/>
            </w:tcBorders>
            <w:vAlign w:val="center"/>
          </w:tcPr>
          <w:p w:rsidR="00240729" w:rsidRPr="009A6189" w:rsidRDefault="00240729" w:rsidP="00240729">
            <w:pPr>
              <w:jc w:val="center"/>
              <w:rPr>
                <w:sz w:val="20"/>
                <w:lang w:val="en-US"/>
              </w:rPr>
            </w:pPr>
            <w:r w:rsidRPr="009A6189">
              <w:rPr>
                <w:sz w:val="20"/>
                <w:lang w:val="en-US"/>
              </w:rPr>
              <w:t>Core Professional</w:t>
            </w:r>
          </w:p>
        </w:tc>
        <w:tc>
          <w:tcPr>
            <w:tcW w:w="1000" w:type="pct"/>
            <w:gridSpan w:val="5"/>
            <w:tcBorders>
              <w:top w:val="single" w:sz="12" w:space="0" w:color="auto"/>
            </w:tcBorders>
            <w:vAlign w:val="center"/>
          </w:tcPr>
          <w:p w:rsidR="00240729" w:rsidRPr="009A6189" w:rsidRDefault="00240729" w:rsidP="00240729">
            <w:pPr>
              <w:jc w:val="center"/>
              <w:rPr>
                <w:sz w:val="20"/>
                <w:lang w:val="en-US"/>
              </w:rPr>
            </w:pPr>
            <w:r w:rsidRPr="009A6189">
              <w:rPr>
                <w:sz w:val="20"/>
                <w:lang w:val="en-US"/>
              </w:rPr>
              <w:t>Proficiency / Field</w:t>
            </w:r>
          </w:p>
        </w:tc>
        <w:tc>
          <w:tcPr>
            <w:tcW w:w="1000" w:type="pct"/>
            <w:tcBorders>
              <w:top w:val="single" w:sz="12" w:space="0" w:color="auto"/>
            </w:tcBorders>
            <w:vAlign w:val="center"/>
          </w:tcPr>
          <w:p w:rsidR="00240729" w:rsidRPr="009A6189" w:rsidRDefault="00240729" w:rsidP="00240729">
            <w:pPr>
              <w:jc w:val="center"/>
              <w:rPr>
                <w:sz w:val="20"/>
                <w:lang w:val="en-US"/>
              </w:rPr>
            </w:pPr>
            <w:r w:rsidRPr="009A6189">
              <w:rPr>
                <w:sz w:val="20"/>
                <w:lang w:val="en-US"/>
              </w:rPr>
              <w:t>Human, Communication, and Management Skills</w:t>
            </w:r>
          </w:p>
        </w:tc>
        <w:tc>
          <w:tcPr>
            <w:tcW w:w="999" w:type="pct"/>
            <w:gridSpan w:val="2"/>
            <w:tcBorders>
              <w:top w:val="single" w:sz="12" w:space="0" w:color="auto"/>
            </w:tcBorders>
            <w:vAlign w:val="center"/>
          </w:tcPr>
          <w:p w:rsidR="00240729" w:rsidRPr="009A6189" w:rsidRDefault="00240729" w:rsidP="00240729">
            <w:pPr>
              <w:jc w:val="center"/>
              <w:rPr>
                <w:sz w:val="20"/>
                <w:lang w:val="en-US"/>
              </w:rPr>
            </w:pPr>
            <w:r w:rsidRPr="009A6189">
              <w:rPr>
                <w:sz w:val="20"/>
                <w:lang w:val="en-US"/>
              </w:rPr>
              <w:t>Transmissible Skills</w:t>
            </w:r>
          </w:p>
        </w:tc>
      </w:tr>
      <w:tr w:rsidR="00240729" w:rsidRPr="009A6189"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9A6189" w:rsidRDefault="00240729" w:rsidP="00240729">
            <w:pPr>
              <w:jc w:val="center"/>
              <w:rPr>
                <w:sz w:val="20"/>
                <w:szCs w:val="20"/>
                <w:lang w:val="en-US"/>
              </w:rPr>
            </w:pPr>
            <w:r w:rsidRPr="009A6189">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240729" w:rsidRPr="009A6189"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9A6189"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9A6189"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9A6189" w:rsidRDefault="00240729" w:rsidP="00240729">
            <w:pPr>
              <w:jc w:val="center"/>
              <w:rPr>
                <w:sz w:val="20"/>
                <w:szCs w:val="20"/>
                <w:lang w:val="en-US"/>
              </w:rPr>
            </w:pPr>
          </w:p>
        </w:tc>
      </w:tr>
      <w:tr w:rsidR="00240729" w:rsidRPr="009A6189" w:rsidTr="00240729">
        <w:trPr>
          <w:trHeight w:val="324"/>
        </w:trPr>
        <w:tc>
          <w:tcPr>
            <w:tcW w:w="5000" w:type="pct"/>
            <w:gridSpan w:val="14"/>
            <w:tcBorders>
              <w:top w:val="single" w:sz="12" w:space="0" w:color="auto"/>
              <w:bottom w:val="single" w:sz="12" w:space="0" w:color="auto"/>
            </w:tcBorders>
            <w:vAlign w:val="center"/>
          </w:tcPr>
          <w:p w:rsidR="00240729" w:rsidRPr="009A6189" w:rsidRDefault="00240729" w:rsidP="00240729">
            <w:pPr>
              <w:jc w:val="center"/>
              <w:rPr>
                <w:b/>
                <w:bCs/>
                <w:sz w:val="20"/>
                <w:szCs w:val="20"/>
                <w:lang w:val="en-US"/>
              </w:rPr>
            </w:pPr>
            <w:r w:rsidRPr="009A6189">
              <w:rPr>
                <w:b/>
                <w:bCs/>
                <w:sz w:val="20"/>
                <w:szCs w:val="20"/>
                <w:lang w:val="en-US"/>
              </w:rPr>
              <w:t>ASSESSMENT CRITERIAS</w:t>
            </w:r>
          </w:p>
        </w:tc>
      </w:tr>
      <w:tr w:rsidR="00240729" w:rsidRPr="009A6189"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9A6189" w:rsidRDefault="00240729" w:rsidP="00240729">
            <w:pPr>
              <w:jc w:val="center"/>
              <w:rPr>
                <w:b/>
                <w:bCs/>
                <w:sz w:val="20"/>
                <w:szCs w:val="20"/>
                <w:lang w:val="en-US"/>
              </w:rPr>
            </w:pPr>
            <w:r w:rsidRPr="009A6189">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9A6189" w:rsidRDefault="00240729" w:rsidP="00240729">
            <w:pPr>
              <w:jc w:val="center"/>
              <w:rPr>
                <w:b/>
                <w:sz w:val="20"/>
                <w:lang w:val="en-US"/>
              </w:rPr>
            </w:pPr>
            <w:r w:rsidRPr="009A6189">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9A6189" w:rsidRDefault="00240729" w:rsidP="00240729">
            <w:pPr>
              <w:jc w:val="center"/>
              <w:rPr>
                <w:b/>
                <w:sz w:val="20"/>
                <w:lang w:val="en-US"/>
              </w:rPr>
            </w:pPr>
            <w:r w:rsidRPr="009A6189">
              <w:rPr>
                <w:b/>
                <w:sz w:val="20"/>
                <w:lang w:val="en-US"/>
              </w:rPr>
              <w:t>Number</w:t>
            </w:r>
          </w:p>
        </w:tc>
        <w:tc>
          <w:tcPr>
            <w:tcW w:w="766" w:type="pct"/>
            <w:tcBorders>
              <w:top w:val="single" w:sz="12" w:space="0" w:color="auto"/>
              <w:left w:val="single" w:sz="8" w:space="0" w:color="auto"/>
              <w:bottom w:val="single" w:sz="8" w:space="0" w:color="auto"/>
            </w:tcBorders>
          </w:tcPr>
          <w:p w:rsidR="00240729" w:rsidRPr="009A6189" w:rsidRDefault="00240729" w:rsidP="00240729">
            <w:pPr>
              <w:jc w:val="center"/>
              <w:rPr>
                <w:b/>
                <w:sz w:val="20"/>
                <w:lang w:val="en-US"/>
              </w:rPr>
            </w:pPr>
            <w:r w:rsidRPr="009A6189">
              <w:rPr>
                <w:b/>
                <w:sz w:val="20"/>
                <w:lang w:val="en-US"/>
              </w:rPr>
              <w:t>Percentage (%)</w:t>
            </w:r>
          </w:p>
        </w:tc>
      </w:tr>
      <w:tr w:rsidR="00240729" w:rsidRPr="009A6189" w:rsidTr="00240729">
        <w:tc>
          <w:tcPr>
            <w:tcW w:w="1835" w:type="pct"/>
            <w:gridSpan w:val="5"/>
            <w:vMerge/>
            <w:tcBorders>
              <w:top w:val="single" w:sz="12" w:space="0" w:color="auto"/>
              <w:bottom w:val="single" w:sz="12" w:space="0" w:color="auto"/>
              <w:right w:val="single" w:sz="12" w:space="0" w:color="auto"/>
            </w:tcBorders>
            <w:vAlign w:val="center"/>
          </w:tcPr>
          <w:p w:rsidR="00240729" w:rsidRPr="009A6189"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9A6189" w:rsidRDefault="00240729" w:rsidP="00240729">
            <w:pPr>
              <w:rPr>
                <w:sz w:val="20"/>
                <w:lang w:val="en-US"/>
              </w:rPr>
            </w:pPr>
            <w:r w:rsidRPr="009A6189">
              <w:rPr>
                <w:sz w:val="20"/>
                <w:lang w:val="en-US"/>
              </w:rPr>
              <w:t>I. Mid-Term</w:t>
            </w:r>
          </w:p>
        </w:tc>
        <w:tc>
          <w:tcPr>
            <w:tcW w:w="1260" w:type="pct"/>
            <w:gridSpan w:val="3"/>
            <w:tcBorders>
              <w:top w:val="single" w:sz="8" w:space="0" w:color="auto"/>
              <w:right w:val="single" w:sz="8" w:space="0" w:color="auto"/>
            </w:tcBorders>
            <w:vAlign w:val="center"/>
          </w:tcPr>
          <w:p w:rsidR="00240729" w:rsidRPr="009A6189" w:rsidRDefault="00240729" w:rsidP="00240729">
            <w:pPr>
              <w:jc w:val="center"/>
              <w:rPr>
                <w:sz w:val="20"/>
                <w:lang w:val="en-US"/>
              </w:rPr>
            </w:pPr>
            <w:r w:rsidRPr="009A6189">
              <w:rPr>
                <w:sz w:val="20"/>
                <w:lang w:val="en-US"/>
              </w:rPr>
              <w:t>1</w:t>
            </w:r>
          </w:p>
        </w:tc>
        <w:tc>
          <w:tcPr>
            <w:tcW w:w="766" w:type="pct"/>
            <w:tcBorders>
              <w:top w:val="single" w:sz="8" w:space="0" w:color="auto"/>
              <w:left w:val="single" w:sz="8" w:space="0" w:color="auto"/>
            </w:tcBorders>
            <w:vAlign w:val="center"/>
          </w:tcPr>
          <w:p w:rsidR="00240729" w:rsidRPr="009A6189" w:rsidRDefault="00240729" w:rsidP="00240729">
            <w:pPr>
              <w:jc w:val="center"/>
              <w:rPr>
                <w:sz w:val="20"/>
                <w:lang w:val="en-US"/>
              </w:rPr>
            </w:pPr>
            <w:r w:rsidRPr="009A6189">
              <w:rPr>
                <w:sz w:val="20"/>
                <w:lang w:val="en-US"/>
              </w:rPr>
              <w:t>40</w:t>
            </w:r>
          </w:p>
        </w:tc>
      </w:tr>
      <w:tr w:rsidR="00240729" w:rsidRPr="009A6189" w:rsidTr="00240729">
        <w:tc>
          <w:tcPr>
            <w:tcW w:w="1835" w:type="pct"/>
            <w:gridSpan w:val="5"/>
            <w:vMerge/>
            <w:tcBorders>
              <w:top w:val="single" w:sz="12" w:space="0" w:color="auto"/>
              <w:bottom w:val="single" w:sz="12" w:space="0" w:color="auto"/>
              <w:right w:val="single" w:sz="12" w:space="0" w:color="auto"/>
            </w:tcBorders>
            <w:vAlign w:val="center"/>
          </w:tcPr>
          <w:p w:rsidR="00240729" w:rsidRPr="009A6189" w:rsidRDefault="00240729" w:rsidP="00240729">
            <w:pPr>
              <w:rPr>
                <w:b/>
                <w:bCs/>
                <w:sz w:val="20"/>
                <w:szCs w:val="20"/>
                <w:lang w:val="en-US"/>
              </w:rPr>
            </w:pPr>
          </w:p>
        </w:tc>
        <w:tc>
          <w:tcPr>
            <w:tcW w:w="1139" w:type="pct"/>
            <w:gridSpan w:val="5"/>
            <w:tcBorders>
              <w:left w:val="single" w:sz="12" w:space="0" w:color="auto"/>
            </w:tcBorders>
          </w:tcPr>
          <w:p w:rsidR="00240729" w:rsidRPr="009A6189" w:rsidRDefault="00240729" w:rsidP="00240729">
            <w:pPr>
              <w:rPr>
                <w:sz w:val="20"/>
                <w:lang w:val="en-US"/>
              </w:rPr>
            </w:pPr>
            <w:r w:rsidRPr="009A6189">
              <w:rPr>
                <w:sz w:val="20"/>
                <w:lang w:val="en-US"/>
              </w:rPr>
              <w:t>II. Mid-Term</w:t>
            </w:r>
          </w:p>
        </w:tc>
        <w:tc>
          <w:tcPr>
            <w:tcW w:w="1260" w:type="pct"/>
            <w:gridSpan w:val="3"/>
            <w:tcBorders>
              <w:right w:val="single" w:sz="8" w:space="0" w:color="auto"/>
            </w:tcBorders>
            <w:vAlign w:val="center"/>
          </w:tcPr>
          <w:p w:rsidR="00240729" w:rsidRPr="009A6189" w:rsidRDefault="00240729" w:rsidP="00240729">
            <w:pPr>
              <w:jc w:val="center"/>
              <w:rPr>
                <w:sz w:val="20"/>
                <w:lang w:val="en-US"/>
              </w:rPr>
            </w:pPr>
            <w:r w:rsidRPr="009A6189">
              <w:rPr>
                <w:sz w:val="20"/>
                <w:lang w:val="en-US"/>
              </w:rPr>
              <w:t>-</w:t>
            </w:r>
          </w:p>
        </w:tc>
        <w:tc>
          <w:tcPr>
            <w:tcW w:w="766" w:type="pct"/>
            <w:tcBorders>
              <w:left w:val="single" w:sz="8" w:space="0" w:color="auto"/>
            </w:tcBorders>
            <w:vAlign w:val="center"/>
          </w:tcPr>
          <w:p w:rsidR="00240729" w:rsidRPr="009A6189" w:rsidRDefault="00240729" w:rsidP="00240729">
            <w:pPr>
              <w:jc w:val="center"/>
              <w:rPr>
                <w:sz w:val="20"/>
                <w:lang w:val="en-US"/>
              </w:rPr>
            </w:pPr>
            <w:r w:rsidRPr="009A6189">
              <w:rPr>
                <w:sz w:val="20"/>
                <w:lang w:val="en-US"/>
              </w:rPr>
              <w:t>-</w:t>
            </w:r>
          </w:p>
        </w:tc>
      </w:tr>
      <w:tr w:rsidR="00240729" w:rsidRPr="009A6189" w:rsidTr="00240729">
        <w:tc>
          <w:tcPr>
            <w:tcW w:w="1835" w:type="pct"/>
            <w:gridSpan w:val="5"/>
            <w:vMerge/>
            <w:tcBorders>
              <w:top w:val="single" w:sz="12" w:space="0" w:color="auto"/>
              <w:bottom w:val="single" w:sz="12" w:space="0" w:color="auto"/>
              <w:right w:val="single" w:sz="12" w:space="0" w:color="auto"/>
            </w:tcBorders>
            <w:vAlign w:val="center"/>
          </w:tcPr>
          <w:p w:rsidR="00240729" w:rsidRPr="009A6189" w:rsidRDefault="00240729" w:rsidP="00240729">
            <w:pPr>
              <w:rPr>
                <w:b/>
                <w:bCs/>
                <w:sz w:val="20"/>
                <w:szCs w:val="20"/>
                <w:lang w:val="en-US"/>
              </w:rPr>
            </w:pPr>
          </w:p>
        </w:tc>
        <w:tc>
          <w:tcPr>
            <w:tcW w:w="1139" w:type="pct"/>
            <w:gridSpan w:val="5"/>
            <w:tcBorders>
              <w:left w:val="single" w:sz="12" w:space="0" w:color="auto"/>
            </w:tcBorders>
          </w:tcPr>
          <w:p w:rsidR="00240729" w:rsidRPr="009A6189" w:rsidRDefault="00240729" w:rsidP="00240729">
            <w:pPr>
              <w:rPr>
                <w:sz w:val="20"/>
                <w:lang w:val="en-US"/>
              </w:rPr>
            </w:pPr>
            <w:r w:rsidRPr="009A6189">
              <w:rPr>
                <w:sz w:val="20"/>
                <w:lang w:val="en-US"/>
              </w:rPr>
              <w:t>Quiz</w:t>
            </w:r>
          </w:p>
        </w:tc>
        <w:tc>
          <w:tcPr>
            <w:tcW w:w="1260" w:type="pct"/>
            <w:gridSpan w:val="3"/>
            <w:tcBorders>
              <w:right w:val="single" w:sz="8" w:space="0" w:color="auto"/>
            </w:tcBorders>
            <w:vAlign w:val="center"/>
          </w:tcPr>
          <w:p w:rsidR="00240729" w:rsidRPr="009A6189" w:rsidRDefault="00240729" w:rsidP="00240729">
            <w:pPr>
              <w:jc w:val="center"/>
              <w:rPr>
                <w:sz w:val="20"/>
                <w:lang w:val="en-US"/>
              </w:rPr>
            </w:pPr>
            <w:r w:rsidRPr="009A6189">
              <w:rPr>
                <w:sz w:val="20"/>
                <w:lang w:val="en-US"/>
              </w:rPr>
              <w:t>-</w:t>
            </w:r>
          </w:p>
        </w:tc>
        <w:tc>
          <w:tcPr>
            <w:tcW w:w="766" w:type="pct"/>
            <w:tcBorders>
              <w:left w:val="single" w:sz="8" w:space="0" w:color="auto"/>
            </w:tcBorders>
            <w:vAlign w:val="center"/>
          </w:tcPr>
          <w:p w:rsidR="00240729" w:rsidRPr="009A6189" w:rsidRDefault="00240729" w:rsidP="00240729">
            <w:pPr>
              <w:jc w:val="center"/>
              <w:rPr>
                <w:sz w:val="20"/>
                <w:lang w:val="en-US"/>
              </w:rPr>
            </w:pPr>
            <w:r w:rsidRPr="009A6189">
              <w:rPr>
                <w:sz w:val="20"/>
                <w:lang w:val="en-US"/>
              </w:rPr>
              <w:t>-</w:t>
            </w:r>
          </w:p>
        </w:tc>
      </w:tr>
      <w:tr w:rsidR="00240729" w:rsidRPr="009A6189" w:rsidTr="00240729">
        <w:tc>
          <w:tcPr>
            <w:tcW w:w="1835" w:type="pct"/>
            <w:gridSpan w:val="5"/>
            <w:vMerge/>
            <w:tcBorders>
              <w:top w:val="single" w:sz="12" w:space="0" w:color="auto"/>
              <w:bottom w:val="single" w:sz="12" w:space="0" w:color="auto"/>
              <w:right w:val="single" w:sz="12" w:space="0" w:color="auto"/>
            </w:tcBorders>
            <w:vAlign w:val="center"/>
          </w:tcPr>
          <w:p w:rsidR="00240729" w:rsidRPr="009A6189" w:rsidRDefault="00240729" w:rsidP="00240729">
            <w:pPr>
              <w:rPr>
                <w:b/>
                <w:bCs/>
                <w:sz w:val="20"/>
                <w:szCs w:val="20"/>
                <w:lang w:val="en-US"/>
              </w:rPr>
            </w:pPr>
          </w:p>
        </w:tc>
        <w:tc>
          <w:tcPr>
            <w:tcW w:w="1139" w:type="pct"/>
            <w:gridSpan w:val="5"/>
            <w:tcBorders>
              <w:left w:val="single" w:sz="12" w:space="0" w:color="auto"/>
            </w:tcBorders>
          </w:tcPr>
          <w:p w:rsidR="00240729" w:rsidRPr="009A6189" w:rsidRDefault="00240729" w:rsidP="00240729">
            <w:pPr>
              <w:rPr>
                <w:sz w:val="20"/>
                <w:lang w:val="en-US"/>
              </w:rPr>
            </w:pPr>
            <w:r w:rsidRPr="009A6189">
              <w:rPr>
                <w:sz w:val="20"/>
                <w:lang w:val="en-US"/>
              </w:rPr>
              <w:t>Homework</w:t>
            </w:r>
          </w:p>
        </w:tc>
        <w:tc>
          <w:tcPr>
            <w:tcW w:w="1260" w:type="pct"/>
            <w:gridSpan w:val="3"/>
            <w:tcBorders>
              <w:right w:val="single" w:sz="8" w:space="0" w:color="auto"/>
            </w:tcBorders>
            <w:vAlign w:val="center"/>
          </w:tcPr>
          <w:p w:rsidR="00240729" w:rsidRPr="009A6189" w:rsidRDefault="00240729" w:rsidP="00240729">
            <w:pPr>
              <w:jc w:val="center"/>
              <w:rPr>
                <w:sz w:val="20"/>
                <w:lang w:val="en-US"/>
              </w:rPr>
            </w:pPr>
            <w:r w:rsidRPr="009A6189">
              <w:rPr>
                <w:sz w:val="20"/>
                <w:lang w:val="en-US"/>
              </w:rPr>
              <w:t>-</w:t>
            </w:r>
          </w:p>
        </w:tc>
        <w:tc>
          <w:tcPr>
            <w:tcW w:w="766" w:type="pct"/>
            <w:tcBorders>
              <w:left w:val="single" w:sz="8" w:space="0" w:color="auto"/>
            </w:tcBorders>
            <w:vAlign w:val="center"/>
          </w:tcPr>
          <w:p w:rsidR="00240729" w:rsidRPr="009A6189" w:rsidRDefault="00240729" w:rsidP="00240729">
            <w:pPr>
              <w:jc w:val="center"/>
              <w:rPr>
                <w:sz w:val="20"/>
                <w:lang w:val="en-US"/>
              </w:rPr>
            </w:pPr>
            <w:r w:rsidRPr="009A6189">
              <w:rPr>
                <w:sz w:val="20"/>
                <w:lang w:val="en-US"/>
              </w:rPr>
              <w:t>-</w:t>
            </w:r>
          </w:p>
        </w:tc>
      </w:tr>
      <w:tr w:rsidR="00240729" w:rsidRPr="009A6189" w:rsidTr="00240729">
        <w:tc>
          <w:tcPr>
            <w:tcW w:w="1835" w:type="pct"/>
            <w:gridSpan w:val="5"/>
            <w:vMerge/>
            <w:tcBorders>
              <w:top w:val="single" w:sz="12" w:space="0" w:color="auto"/>
              <w:bottom w:val="single" w:sz="12" w:space="0" w:color="auto"/>
              <w:right w:val="single" w:sz="12" w:space="0" w:color="auto"/>
            </w:tcBorders>
            <w:vAlign w:val="center"/>
          </w:tcPr>
          <w:p w:rsidR="00240729" w:rsidRPr="009A6189"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9A6189" w:rsidRDefault="00240729" w:rsidP="00240729">
            <w:pPr>
              <w:rPr>
                <w:sz w:val="20"/>
                <w:lang w:val="en-US"/>
              </w:rPr>
            </w:pPr>
            <w:r w:rsidRPr="009A6189">
              <w:rPr>
                <w:sz w:val="20"/>
                <w:lang w:val="en-US"/>
              </w:rPr>
              <w:t>Project</w:t>
            </w:r>
          </w:p>
        </w:tc>
        <w:tc>
          <w:tcPr>
            <w:tcW w:w="1260" w:type="pct"/>
            <w:gridSpan w:val="3"/>
            <w:tcBorders>
              <w:bottom w:val="single" w:sz="8" w:space="0" w:color="auto"/>
              <w:right w:val="single" w:sz="8" w:space="0" w:color="auto"/>
            </w:tcBorders>
            <w:vAlign w:val="center"/>
          </w:tcPr>
          <w:p w:rsidR="00240729" w:rsidRPr="009A6189" w:rsidRDefault="00240729" w:rsidP="00240729">
            <w:pPr>
              <w:jc w:val="center"/>
              <w:rPr>
                <w:sz w:val="20"/>
                <w:lang w:val="en-US"/>
              </w:rPr>
            </w:pPr>
            <w:r w:rsidRPr="009A6189">
              <w:rPr>
                <w:sz w:val="20"/>
                <w:lang w:val="en-US"/>
              </w:rPr>
              <w:t>-</w:t>
            </w:r>
          </w:p>
        </w:tc>
        <w:tc>
          <w:tcPr>
            <w:tcW w:w="766" w:type="pct"/>
            <w:tcBorders>
              <w:left w:val="single" w:sz="8" w:space="0" w:color="auto"/>
              <w:bottom w:val="single" w:sz="8" w:space="0" w:color="auto"/>
            </w:tcBorders>
            <w:vAlign w:val="center"/>
          </w:tcPr>
          <w:p w:rsidR="00240729" w:rsidRPr="009A6189" w:rsidRDefault="00240729" w:rsidP="00240729">
            <w:pPr>
              <w:jc w:val="center"/>
              <w:rPr>
                <w:sz w:val="20"/>
                <w:lang w:val="en-US"/>
              </w:rPr>
            </w:pPr>
            <w:r w:rsidRPr="009A6189">
              <w:rPr>
                <w:sz w:val="20"/>
                <w:lang w:val="en-US"/>
              </w:rPr>
              <w:t>-</w:t>
            </w:r>
          </w:p>
        </w:tc>
      </w:tr>
      <w:tr w:rsidR="00240729" w:rsidRPr="009A6189" w:rsidTr="00240729">
        <w:tc>
          <w:tcPr>
            <w:tcW w:w="1835" w:type="pct"/>
            <w:gridSpan w:val="5"/>
            <w:vMerge/>
            <w:tcBorders>
              <w:top w:val="single" w:sz="12" w:space="0" w:color="auto"/>
              <w:bottom w:val="single" w:sz="12" w:space="0" w:color="auto"/>
              <w:right w:val="single" w:sz="12" w:space="0" w:color="auto"/>
            </w:tcBorders>
            <w:vAlign w:val="center"/>
          </w:tcPr>
          <w:p w:rsidR="00240729" w:rsidRPr="009A6189"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9A6189" w:rsidRDefault="00240729" w:rsidP="00240729">
            <w:pPr>
              <w:rPr>
                <w:sz w:val="20"/>
                <w:lang w:val="en-US"/>
              </w:rPr>
            </w:pPr>
            <w:r w:rsidRPr="009A6189">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9A6189" w:rsidRDefault="00240729" w:rsidP="00240729">
            <w:pPr>
              <w:jc w:val="center"/>
              <w:rPr>
                <w:sz w:val="20"/>
                <w:lang w:val="en-US"/>
              </w:rPr>
            </w:pPr>
            <w:r w:rsidRPr="009A6189">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9A6189" w:rsidRDefault="00240729" w:rsidP="00240729">
            <w:pPr>
              <w:jc w:val="center"/>
              <w:rPr>
                <w:sz w:val="20"/>
                <w:lang w:val="en-US"/>
              </w:rPr>
            </w:pPr>
            <w:r w:rsidRPr="009A6189">
              <w:rPr>
                <w:sz w:val="20"/>
                <w:lang w:val="en-US"/>
              </w:rPr>
              <w:t>-</w:t>
            </w:r>
          </w:p>
        </w:tc>
      </w:tr>
      <w:tr w:rsidR="00240729" w:rsidRPr="009A6189" w:rsidTr="00240729">
        <w:tc>
          <w:tcPr>
            <w:tcW w:w="1835" w:type="pct"/>
            <w:gridSpan w:val="5"/>
            <w:vMerge/>
            <w:tcBorders>
              <w:top w:val="single" w:sz="12" w:space="0" w:color="auto"/>
              <w:bottom w:val="single" w:sz="12" w:space="0" w:color="auto"/>
              <w:right w:val="single" w:sz="12" w:space="0" w:color="auto"/>
            </w:tcBorders>
            <w:vAlign w:val="center"/>
          </w:tcPr>
          <w:p w:rsidR="00240729" w:rsidRPr="009A6189"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9A6189" w:rsidRDefault="00240729" w:rsidP="00240729">
            <w:pPr>
              <w:rPr>
                <w:sz w:val="20"/>
                <w:lang w:val="en-US"/>
              </w:rPr>
            </w:pPr>
            <w:r w:rsidRPr="009A6189">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9A6189" w:rsidRDefault="00240729" w:rsidP="00240729">
            <w:pPr>
              <w:jc w:val="center"/>
              <w:rPr>
                <w:sz w:val="20"/>
                <w:lang w:val="en-US"/>
              </w:rPr>
            </w:pPr>
            <w:r w:rsidRPr="009A6189">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9A6189" w:rsidRDefault="00240729" w:rsidP="00240729">
            <w:pPr>
              <w:jc w:val="center"/>
              <w:rPr>
                <w:sz w:val="20"/>
                <w:lang w:val="en-US"/>
              </w:rPr>
            </w:pPr>
            <w:r w:rsidRPr="009A6189">
              <w:rPr>
                <w:sz w:val="20"/>
                <w:lang w:val="en-US"/>
              </w:rPr>
              <w:t>-</w:t>
            </w:r>
          </w:p>
        </w:tc>
      </w:tr>
      <w:tr w:rsidR="00240729" w:rsidRPr="009A6189"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9A6189" w:rsidRDefault="00240729" w:rsidP="00240729">
            <w:pPr>
              <w:jc w:val="center"/>
              <w:rPr>
                <w:b/>
                <w:bCs/>
                <w:sz w:val="20"/>
                <w:szCs w:val="20"/>
                <w:lang w:val="en-US"/>
              </w:rPr>
            </w:pPr>
            <w:r w:rsidRPr="009A6189">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9A6189"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9A6189" w:rsidRDefault="00240729" w:rsidP="00240729">
            <w:pPr>
              <w:jc w:val="center"/>
              <w:rPr>
                <w:sz w:val="20"/>
                <w:lang w:val="en-US"/>
              </w:rPr>
            </w:pPr>
            <w:r w:rsidRPr="009A6189">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9A6189" w:rsidRDefault="00240729" w:rsidP="00240729">
            <w:pPr>
              <w:jc w:val="center"/>
              <w:rPr>
                <w:sz w:val="20"/>
                <w:lang w:val="en-US"/>
              </w:rPr>
            </w:pPr>
            <w:r w:rsidRPr="009A6189">
              <w:rPr>
                <w:sz w:val="20"/>
                <w:lang w:val="en-US"/>
              </w:rPr>
              <w:t>60</w:t>
            </w:r>
          </w:p>
        </w:tc>
      </w:tr>
      <w:tr w:rsidR="00240729" w:rsidRPr="009A6189"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9A6189" w:rsidRDefault="00240729" w:rsidP="00240729">
            <w:pPr>
              <w:jc w:val="center"/>
              <w:rPr>
                <w:b/>
                <w:bCs/>
                <w:sz w:val="20"/>
                <w:szCs w:val="20"/>
                <w:lang w:val="en-US"/>
              </w:rPr>
            </w:pPr>
            <w:r w:rsidRPr="009A6189">
              <w:rPr>
                <w:b/>
                <w:bCs/>
                <w:sz w:val="20"/>
                <w:szCs w:val="20"/>
                <w:lang w:val="en-US"/>
              </w:rPr>
              <w:t>PROPOSED PREREQUISITE(S)</w:t>
            </w:r>
          </w:p>
          <w:p w:rsidR="00240729" w:rsidRPr="009A6189" w:rsidRDefault="00240729" w:rsidP="00240729">
            <w:pPr>
              <w:jc w:val="center"/>
              <w:rPr>
                <w:b/>
                <w:bCs/>
                <w:sz w:val="20"/>
                <w:szCs w:val="20"/>
                <w:lang w:val="en-US"/>
              </w:rPr>
            </w:pPr>
            <w:r w:rsidRPr="009A6189">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9A6189" w:rsidRDefault="00240729" w:rsidP="00240729">
            <w:pPr>
              <w:rPr>
                <w:sz w:val="20"/>
                <w:szCs w:val="20"/>
                <w:lang w:val="en-US"/>
              </w:rPr>
            </w:pPr>
          </w:p>
        </w:tc>
      </w:tr>
      <w:tr w:rsidR="00240729" w:rsidRPr="009A6189"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9A6189" w:rsidRDefault="00240729" w:rsidP="00240729">
            <w:pPr>
              <w:jc w:val="center"/>
              <w:rPr>
                <w:b/>
                <w:bCs/>
                <w:sz w:val="20"/>
                <w:szCs w:val="20"/>
                <w:lang w:val="en-US"/>
              </w:rPr>
            </w:pPr>
            <w:r w:rsidRPr="009A6189">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9A6189" w:rsidRDefault="00240729" w:rsidP="00240729">
            <w:pPr>
              <w:jc w:val="both"/>
              <w:rPr>
                <w:sz w:val="20"/>
                <w:lang w:val="en-US"/>
              </w:rPr>
            </w:pPr>
            <w:r w:rsidRPr="009A6189">
              <w:rPr>
                <w:sz w:val="20"/>
                <w:lang w:val="en-US"/>
              </w:rPr>
              <w:t>To follow and discuss contemporary problems about tax.</w:t>
            </w:r>
          </w:p>
        </w:tc>
      </w:tr>
      <w:tr w:rsidR="00240729" w:rsidRPr="009A6189"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9A6189" w:rsidRDefault="00240729" w:rsidP="00240729">
            <w:pPr>
              <w:jc w:val="center"/>
              <w:rPr>
                <w:b/>
                <w:bCs/>
                <w:sz w:val="20"/>
                <w:szCs w:val="20"/>
                <w:lang w:val="en-US"/>
              </w:rPr>
            </w:pPr>
            <w:r w:rsidRPr="009A6189">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9A6189" w:rsidRDefault="00240729" w:rsidP="00240729">
            <w:pPr>
              <w:spacing w:before="100" w:beforeAutospacing="1" w:after="100" w:afterAutospacing="1"/>
              <w:jc w:val="both"/>
              <w:rPr>
                <w:sz w:val="20"/>
                <w:lang w:val="en-US"/>
              </w:rPr>
            </w:pPr>
            <w:r w:rsidRPr="009A6189">
              <w:rPr>
                <w:sz w:val="20"/>
                <w:lang w:val="en-US"/>
              </w:rPr>
              <w:t>The aims of this course are as follow: significance of tax for the development of the country, bad effects of tax evasion, factors which encourage voluntary adaptation to tax regulations, steps which should be taken to increase sensitivity towards tax commitments.</w:t>
            </w:r>
          </w:p>
        </w:tc>
      </w:tr>
      <w:tr w:rsidR="00240729" w:rsidRPr="009A6189"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9A6189" w:rsidRDefault="00240729" w:rsidP="00240729">
            <w:pPr>
              <w:jc w:val="center"/>
              <w:rPr>
                <w:b/>
                <w:sz w:val="20"/>
                <w:lang w:val="en-US"/>
              </w:rPr>
            </w:pPr>
            <w:r w:rsidRPr="009A6189">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9A6189" w:rsidRDefault="00240729" w:rsidP="00240729">
            <w:pPr>
              <w:jc w:val="both"/>
              <w:rPr>
                <w:sz w:val="20"/>
                <w:lang w:val="en-US"/>
              </w:rPr>
            </w:pPr>
          </w:p>
        </w:tc>
      </w:tr>
      <w:tr w:rsidR="00240729" w:rsidRPr="009A6189"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9A6189" w:rsidRDefault="00240729" w:rsidP="00240729">
            <w:pPr>
              <w:jc w:val="center"/>
              <w:rPr>
                <w:b/>
                <w:bCs/>
                <w:sz w:val="20"/>
                <w:szCs w:val="20"/>
                <w:lang w:val="en-US"/>
              </w:rPr>
            </w:pPr>
            <w:r w:rsidRPr="009A6189">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9A6189" w:rsidRDefault="00240729" w:rsidP="00240729">
            <w:pPr>
              <w:jc w:val="both"/>
              <w:rPr>
                <w:sz w:val="20"/>
                <w:lang w:val="en-US"/>
              </w:rPr>
            </w:pPr>
            <w:r w:rsidRPr="009A6189">
              <w:rPr>
                <w:sz w:val="20"/>
                <w:lang w:val="en-US"/>
              </w:rPr>
              <w:t>The thoughts which aimed at increasing consciousness of tax and encouraging fulfilling tax commitments will be developed during the course.</w:t>
            </w:r>
          </w:p>
        </w:tc>
      </w:tr>
      <w:tr w:rsidR="00240729" w:rsidRPr="009A6189"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9A6189" w:rsidRDefault="00240729" w:rsidP="00240729">
            <w:pPr>
              <w:jc w:val="center"/>
              <w:rPr>
                <w:b/>
                <w:sz w:val="20"/>
                <w:lang w:val="en-US"/>
              </w:rPr>
            </w:pPr>
            <w:r w:rsidRPr="009A6189">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9A6189" w:rsidRDefault="00240729" w:rsidP="00240729">
            <w:pPr>
              <w:jc w:val="both"/>
              <w:rPr>
                <w:sz w:val="20"/>
                <w:lang w:val="en-US"/>
              </w:rPr>
            </w:pPr>
          </w:p>
        </w:tc>
      </w:tr>
      <w:tr w:rsidR="00240729" w:rsidRPr="009A6189"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9A6189" w:rsidRDefault="00240729" w:rsidP="00240729">
            <w:pPr>
              <w:jc w:val="center"/>
              <w:rPr>
                <w:b/>
                <w:sz w:val="20"/>
                <w:lang w:val="en-US"/>
              </w:rPr>
            </w:pPr>
            <w:r w:rsidRPr="009A6189">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9A6189" w:rsidRDefault="00240729" w:rsidP="00240729">
            <w:pPr>
              <w:jc w:val="both"/>
              <w:rPr>
                <w:sz w:val="20"/>
                <w:lang w:val="en-US"/>
              </w:rPr>
            </w:pPr>
          </w:p>
        </w:tc>
      </w:tr>
      <w:tr w:rsidR="00240729" w:rsidRPr="009A6189"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9A6189" w:rsidRDefault="00240729" w:rsidP="00240729">
            <w:pPr>
              <w:jc w:val="center"/>
              <w:rPr>
                <w:b/>
                <w:sz w:val="20"/>
                <w:lang w:val="en-US"/>
              </w:rPr>
            </w:pPr>
            <w:r w:rsidRPr="009A6189">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9A6189" w:rsidRDefault="00240729" w:rsidP="00240729">
            <w:pPr>
              <w:jc w:val="both"/>
              <w:rPr>
                <w:sz w:val="20"/>
                <w:lang w:val="en-US"/>
              </w:rPr>
            </w:pPr>
          </w:p>
        </w:tc>
      </w:tr>
    </w:tbl>
    <w:p w:rsidR="00240729" w:rsidRPr="009A6189" w:rsidRDefault="00240729" w:rsidP="00240729">
      <w:pPr>
        <w:rPr>
          <w:sz w:val="18"/>
          <w:szCs w:val="18"/>
          <w:lang w:val="en-US"/>
        </w:rPr>
        <w:sectPr w:rsidR="00240729" w:rsidRPr="009A618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9A6189" w:rsidTr="00240729">
        <w:trPr>
          <w:trHeight w:val="454"/>
          <w:jc w:val="center"/>
        </w:trPr>
        <w:tc>
          <w:tcPr>
            <w:tcW w:w="5000" w:type="pct"/>
            <w:gridSpan w:val="2"/>
            <w:tcBorders>
              <w:top w:val="single" w:sz="12" w:space="0" w:color="auto"/>
            </w:tcBorders>
            <w:vAlign w:val="center"/>
          </w:tcPr>
          <w:p w:rsidR="00240729" w:rsidRPr="009A6189" w:rsidRDefault="00240729" w:rsidP="00240729">
            <w:pPr>
              <w:jc w:val="center"/>
              <w:rPr>
                <w:b/>
                <w:sz w:val="20"/>
                <w:lang w:val="en-US"/>
              </w:rPr>
            </w:pPr>
            <w:r w:rsidRPr="009A6189">
              <w:rPr>
                <w:b/>
                <w:sz w:val="20"/>
                <w:lang w:val="en-US"/>
              </w:rPr>
              <w:lastRenderedPageBreak/>
              <w:t>COURSE OUTLINE</w:t>
            </w:r>
          </w:p>
        </w:tc>
      </w:tr>
      <w:tr w:rsidR="00240729" w:rsidRPr="009A6189" w:rsidTr="00240729">
        <w:trPr>
          <w:jc w:val="center"/>
        </w:trPr>
        <w:tc>
          <w:tcPr>
            <w:tcW w:w="487" w:type="pct"/>
            <w:vAlign w:val="center"/>
          </w:tcPr>
          <w:p w:rsidR="00240729" w:rsidRPr="009A6189" w:rsidRDefault="00240729" w:rsidP="00240729">
            <w:pPr>
              <w:jc w:val="center"/>
              <w:rPr>
                <w:b/>
                <w:sz w:val="20"/>
                <w:lang w:val="en-US"/>
              </w:rPr>
            </w:pPr>
            <w:r w:rsidRPr="009A6189">
              <w:rPr>
                <w:b/>
                <w:sz w:val="20"/>
                <w:lang w:val="en-US"/>
              </w:rPr>
              <w:t>WEEK</w:t>
            </w:r>
          </w:p>
        </w:tc>
        <w:tc>
          <w:tcPr>
            <w:tcW w:w="4513" w:type="pct"/>
            <w:vAlign w:val="center"/>
          </w:tcPr>
          <w:p w:rsidR="00240729" w:rsidRPr="009A6189" w:rsidRDefault="00240729" w:rsidP="00240729">
            <w:pPr>
              <w:rPr>
                <w:b/>
                <w:sz w:val="20"/>
                <w:lang w:val="en-US"/>
              </w:rPr>
            </w:pPr>
            <w:r w:rsidRPr="009A6189">
              <w:rPr>
                <w:b/>
                <w:sz w:val="20"/>
                <w:lang w:val="en-US"/>
              </w:rPr>
              <w:t>SUBJECTS / TOPICS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1</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2</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3</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4</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5</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6</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7</w:t>
            </w:r>
          </w:p>
        </w:tc>
        <w:tc>
          <w:tcPr>
            <w:tcW w:w="4513" w:type="pct"/>
          </w:tcPr>
          <w:p w:rsidR="00240729" w:rsidRPr="009A6189" w:rsidRDefault="00240729" w:rsidP="00240729">
            <w:pPr>
              <w:rPr>
                <w:sz w:val="20"/>
                <w:lang w:val="en-US"/>
              </w:rPr>
            </w:pPr>
            <w:r w:rsidRPr="009A6189">
              <w:rPr>
                <w:sz w:val="20"/>
                <w:lang w:val="en-US"/>
              </w:rPr>
              <w:t>Mid-term exam</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8</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9</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10</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11</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12</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13</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jc w:val="center"/>
        </w:trPr>
        <w:tc>
          <w:tcPr>
            <w:tcW w:w="487" w:type="pct"/>
            <w:vAlign w:val="center"/>
          </w:tcPr>
          <w:p w:rsidR="00240729" w:rsidRPr="009A6189" w:rsidRDefault="00240729" w:rsidP="00240729">
            <w:pPr>
              <w:jc w:val="center"/>
              <w:rPr>
                <w:sz w:val="20"/>
                <w:szCs w:val="20"/>
                <w:lang w:val="en-US"/>
              </w:rPr>
            </w:pPr>
            <w:r w:rsidRPr="009A6189">
              <w:rPr>
                <w:sz w:val="20"/>
                <w:szCs w:val="20"/>
                <w:lang w:val="en-US"/>
              </w:rPr>
              <w:t>14</w:t>
            </w:r>
          </w:p>
        </w:tc>
        <w:tc>
          <w:tcPr>
            <w:tcW w:w="4513" w:type="pct"/>
          </w:tcPr>
          <w:p w:rsidR="00240729" w:rsidRPr="009A6189" w:rsidRDefault="00240729" w:rsidP="00240729">
            <w:pPr>
              <w:rPr>
                <w:sz w:val="20"/>
                <w:lang w:val="en-US"/>
              </w:rPr>
            </w:pPr>
            <w:r w:rsidRPr="009A6189">
              <w:rPr>
                <w:sz w:val="20"/>
                <w:lang w:val="en-US"/>
              </w:rPr>
              <w:t>Discussing contemporary problems about tax by using articles, book chapters, and newspapers.</w:t>
            </w:r>
          </w:p>
        </w:tc>
      </w:tr>
      <w:tr w:rsidR="00240729" w:rsidRPr="009A6189" w:rsidTr="00240729">
        <w:trPr>
          <w:trHeight w:val="187"/>
          <w:jc w:val="center"/>
        </w:trPr>
        <w:tc>
          <w:tcPr>
            <w:tcW w:w="487" w:type="pct"/>
            <w:tcBorders>
              <w:bottom w:val="single" w:sz="12" w:space="0" w:color="auto"/>
            </w:tcBorders>
            <w:shd w:val="clear" w:color="auto" w:fill="E6E6E6"/>
            <w:vAlign w:val="center"/>
          </w:tcPr>
          <w:p w:rsidR="00240729" w:rsidRPr="009A6189" w:rsidRDefault="00240729" w:rsidP="00240729">
            <w:pPr>
              <w:jc w:val="center"/>
              <w:rPr>
                <w:sz w:val="20"/>
                <w:szCs w:val="20"/>
                <w:lang w:val="en-US"/>
              </w:rPr>
            </w:pPr>
            <w:r w:rsidRPr="009A6189">
              <w:rPr>
                <w:sz w:val="20"/>
                <w:szCs w:val="20"/>
                <w:lang w:val="en-US"/>
              </w:rPr>
              <w:t>15,16</w:t>
            </w:r>
          </w:p>
        </w:tc>
        <w:tc>
          <w:tcPr>
            <w:tcW w:w="4513" w:type="pct"/>
            <w:tcBorders>
              <w:bottom w:val="single" w:sz="12" w:space="0" w:color="auto"/>
            </w:tcBorders>
            <w:shd w:val="clear" w:color="auto" w:fill="E6E6E6"/>
            <w:vAlign w:val="center"/>
          </w:tcPr>
          <w:p w:rsidR="00240729" w:rsidRPr="009A6189" w:rsidRDefault="00240729" w:rsidP="00240729">
            <w:pPr>
              <w:rPr>
                <w:sz w:val="20"/>
                <w:szCs w:val="20"/>
                <w:lang w:val="en-US"/>
              </w:rPr>
            </w:pPr>
            <w:r w:rsidRPr="009A6189">
              <w:rPr>
                <w:sz w:val="20"/>
                <w:szCs w:val="20"/>
                <w:lang w:val="en-US"/>
              </w:rPr>
              <w:t>Final Exam</w:t>
            </w:r>
          </w:p>
        </w:tc>
      </w:tr>
    </w:tbl>
    <w:p w:rsidR="00240729" w:rsidRPr="009A6189"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9A6189" w:rsidTr="00240729">
        <w:tc>
          <w:tcPr>
            <w:tcW w:w="603" w:type="dxa"/>
            <w:tcBorders>
              <w:top w:val="single" w:sz="12" w:space="0" w:color="auto"/>
            </w:tcBorders>
            <w:vAlign w:val="center"/>
          </w:tcPr>
          <w:p w:rsidR="00240729" w:rsidRPr="009A6189" w:rsidRDefault="00240729" w:rsidP="00240729">
            <w:pPr>
              <w:jc w:val="center"/>
              <w:rPr>
                <w:b/>
                <w:bCs/>
                <w:sz w:val="20"/>
                <w:lang w:val="en-US"/>
              </w:rPr>
            </w:pPr>
            <w:r w:rsidRPr="009A6189">
              <w:rPr>
                <w:b/>
                <w:bCs/>
                <w:sz w:val="20"/>
                <w:lang w:val="en-US"/>
              </w:rPr>
              <w:t>NO</w:t>
            </w:r>
          </w:p>
        </w:tc>
        <w:tc>
          <w:tcPr>
            <w:tcW w:w="7585" w:type="dxa"/>
            <w:tcBorders>
              <w:top w:val="single" w:sz="12" w:space="0" w:color="auto"/>
            </w:tcBorders>
          </w:tcPr>
          <w:p w:rsidR="00240729" w:rsidRPr="009A6189" w:rsidRDefault="00240729" w:rsidP="00240729">
            <w:pPr>
              <w:rPr>
                <w:b/>
                <w:bCs/>
                <w:sz w:val="20"/>
                <w:lang w:val="en-US"/>
              </w:rPr>
            </w:pPr>
            <w:r w:rsidRPr="009A6189">
              <w:rPr>
                <w:b/>
                <w:bCs/>
                <w:sz w:val="20"/>
                <w:lang w:val="en-US"/>
              </w:rPr>
              <w:t>OUTCOMES</w:t>
            </w:r>
          </w:p>
        </w:tc>
        <w:tc>
          <w:tcPr>
            <w:tcW w:w="567" w:type="dxa"/>
            <w:tcBorders>
              <w:top w:val="single" w:sz="12" w:space="0" w:color="auto"/>
            </w:tcBorders>
            <w:vAlign w:val="center"/>
          </w:tcPr>
          <w:p w:rsidR="00240729" w:rsidRPr="009A6189" w:rsidRDefault="00240729" w:rsidP="00240729">
            <w:pPr>
              <w:jc w:val="center"/>
              <w:rPr>
                <w:b/>
                <w:bCs/>
                <w:sz w:val="20"/>
                <w:lang w:val="en-US"/>
              </w:rPr>
            </w:pPr>
            <w:r w:rsidRPr="009A6189">
              <w:rPr>
                <w:b/>
                <w:bCs/>
                <w:sz w:val="20"/>
                <w:lang w:val="en-US"/>
              </w:rPr>
              <w:t>3</w:t>
            </w:r>
          </w:p>
        </w:tc>
        <w:tc>
          <w:tcPr>
            <w:tcW w:w="567" w:type="dxa"/>
            <w:tcBorders>
              <w:top w:val="single" w:sz="12" w:space="0" w:color="auto"/>
            </w:tcBorders>
            <w:vAlign w:val="center"/>
          </w:tcPr>
          <w:p w:rsidR="00240729" w:rsidRPr="009A6189" w:rsidRDefault="00240729" w:rsidP="00240729">
            <w:pPr>
              <w:jc w:val="center"/>
              <w:rPr>
                <w:b/>
                <w:bCs/>
                <w:sz w:val="20"/>
                <w:lang w:val="en-US"/>
              </w:rPr>
            </w:pPr>
            <w:r w:rsidRPr="009A6189">
              <w:rPr>
                <w:b/>
                <w:bCs/>
                <w:sz w:val="20"/>
                <w:lang w:val="en-US"/>
              </w:rPr>
              <w:t>2</w:t>
            </w:r>
          </w:p>
        </w:tc>
        <w:tc>
          <w:tcPr>
            <w:tcW w:w="567" w:type="dxa"/>
            <w:tcBorders>
              <w:top w:val="single" w:sz="12" w:space="0" w:color="auto"/>
            </w:tcBorders>
            <w:vAlign w:val="center"/>
          </w:tcPr>
          <w:p w:rsidR="00240729" w:rsidRPr="009A6189" w:rsidRDefault="00240729" w:rsidP="00240729">
            <w:pPr>
              <w:jc w:val="center"/>
              <w:rPr>
                <w:b/>
                <w:bCs/>
                <w:sz w:val="20"/>
                <w:lang w:val="en-US"/>
              </w:rPr>
            </w:pPr>
            <w:r w:rsidRPr="009A6189">
              <w:rPr>
                <w:b/>
                <w:bCs/>
                <w:sz w:val="20"/>
                <w:lang w:val="en-US"/>
              </w:rPr>
              <w:t>1</w:t>
            </w: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1</w:t>
            </w:r>
          </w:p>
        </w:tc>
        <w:tc>
          <w:tcPr>
            <w:tcW w:w="7585" w:type="dxa"/>
          </w:tcPr>
          <w:p w:rsidR="00240729" w:rsidRPr="009A6189" w:rsidRDefault="00240729" w:rsidP="00240729">
            <w:pPr>
              <w:jc w:val="both"/>
              <w:rPr>
                <w:sz w:val="20"/>
                <w:szCs w:val="20"/>
                <w:lang w:val="en-US"/>
              </w:rPr>
            </w:pPr>
            <w:r w:rsidRPr="009A6189">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2</w:t>
            </w:r>
          </w:p>
        </w:tc>
        <w:tc>
          <w:tcPr>
            <w:tcW w:w="7585" w:type="dxa"/>
          </w:tcPr>
          <w:p w:rsidR="00240729" w:rsidRPr="009A6189" w:rsidRDefault="00240729" w:rsidP="00240729">
            <w:pPr>
              <w:jc w:val="both"/>
              <w:rPr>
                <w:sz w:val="20"/>
                <w:szCs w:val="20"/>
                <w:lang w:val="en-US"/>
              </w:rPr>
            </w:pPr>
            <w:r w:rsidRPr="009A6189">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3</w:t>
            </w:r>
          </w:p>
        </w:tc>
        <w:tc>
          <w:tcPr>
            <w:tcW w:w="7585" w:type="dxa"/>
          </w:tcPr>
          <w:p w:rsidR="00240729" w:rsidRPr="009A6189" w:rsidRDefault="00240729" w:rsidP="00240729">
            <w:pPr>
              <w:jc w:val="both"/>
              <w:rPr>
                <w:sz w:val="20"/>
                <w:szCs w:val="20"/>
                <w:lang w:val="en-US"/>
              </w:rPr>
            </w:pPr>
            <w:r w:rsidRPr="009A6189">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4</w:t>
            </w:r>
          </w:p>
        </w:tc>
        <w:tc>
          <w:tcPr>
            <w:tcW w:w="7585" w:type="dxa"/>
          </w:tcPr>
          <w:p w:rsidR="00240729" w:rsidRPr="009A6189" w:rsidRDefault="00240729" w:rsidP="00240729">
            <w:pPr>
              <w:jc w:val="both"/>
              <w:rPr>
                <w:sz w:val="20"/>
                <w:szCs w:val="20"/>
                <w:lang w:val="en-US"/>
              </w:rPr>
            </w:pPr>
            <w:r w:rsidRPr="009A6189">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5</w:t>
            </w:r>
          </w:p>
        </w:tc>
        <w:tc>
          <w:tcPr>
            <w:tcW w:w="7585" w:type="dxa"/>
          </w:tcPr>
          <w:p w:rsidR="00240729" w:rsidRPr="009A6189" w:rsidRDefault="00240729" w:rsidP="00240729">
            <w:pPr>
              <w:jc w:val="both"/>
              <w:rPr>
                <w:sz w:val="20"/>
                <w:szCs w:val="20"/>
                <w:lang w:val="en-US"/>
              </w:rPr>
            </w:pPr>
            <w:r w:rsidRPr="009A6189">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6</w:t>
            </w:r>
          </w:p>
        </w:tc>
        <w:tc>
          <w:tcPr>
            <w:tcW w:w="7585" w:type="dxa"/>
          </w:tcPr>
          <w:p w:rsidR="00240729" w:rsidRPr="009A6189" w:rsidRDefault="00240729" w:rsidP="00240729">
            <w:pPr>
              <w:jc w:val="both"/>
              <w:rPr>
                <w:sz w:val="20"/>
                <w:szCs w:val="20"/>
                <w:lang w:val="en-US"/>
              </w:rPr>
            </w:pPr>
            <w:r w:rsidRPr="009A6189">
              <w:rPr>
                <w:sz w:val="20"/>
                <w:szCs w:val="20"/>
                <w:lang w:val="en-US"/>
              </w:rPr>
              <w:t xml:space="preserve">To be able to determine policy opportunities in the best way and design ways of utilizing such opportunities.  </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7</w:t>
            </w:r>
          </w:p>
        </w:tc>
        <w:tc>
          <w:tcPr>
            <w:tcW w:w="7585" w:type="dxa"/>
          </w:tcPr>
          <w:p w:rsidR="00240729" w:rsidRPr="009A6189" w:rsidRDefault="00240729" w:rsidP="00240729">
            <w:pPr>
              <w:jc w:val="both"/>
              <w:rPr>
                <w:sz w:val="20"/>
                <w:szCs w:val="20"/>
                <w:lang w:val="en-US"/>
              </w:rPr>
            </w:pPr>
            <w:r w:rsidRPr="009A6189">
              <w:rPr>
                <w:sz w:val="20"/>
                <w:szCs w:val="20"/>
                <w:lang w:val="en-US"/>
              </w:rPr>
              <w:t>To be able to express his/her solutions to problems or threats both in written and verbally by considering information gathered</w:t>
            </w: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8</w:t>
            </w:r>
          </w:p>
        </w:tc>
        <w:tc>
          <w:tcPr>
            <w:tcW w:w="7585" w:type="dxa"/>
          </w:tcPr>
          <w:p w:rsidR="00240729" w:rsidRPr="009A6189" w:rsidRDefault="00240729" w:rsidP="00240729">
            <w:pPr>
              <w:jc w:val="both"/>
              <w:rPr>
                <w:sz w:val="20"/>
                <w:szCs w:val="20"/>
                <w:lang w:val="en-US"/>
              </w:rPr>
            </w:pPr>
            <w:r w:rsidRPr="009A6189">
              <w:rPr>
                <w:sz w:val="20"/>
                <w:szCs w:val="20"/>
                <w:lang w:val="en-US"/>
              </w:rPr>
              <w:t>To be able to follow changing information and communication technology</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9</w:t>
            </w:r>
          </w:p>
        </w:tc>
        <w:tc>
          <w:tcPr>
            <w:tcW w:w="7585" w:type="dxa"/>
          </w:tcPr>
          <w:p w:rsidR="00240729" w:rsidRPr="009A6189" w:rsidRDefault="00240729" w:rsidP="00240729">
            <w:pPr>
              <w:jc w:val="both"/>
              <w:rPr>
                <w:sz w:val="20"/>
                <w:szCs w:val="20"/>
                <w:lang w:val="en-US"/>
              </w:rPr>
            </w:pPr>
            <w:r w:rsidRPr="009A6189">
              <w:rPr>
                <w:sz w:val="20"/>
                <w:szCs w:val="20"/>
                <w:lang w:val="en-US"/>
              </w:rPr>
              <w:t>To be able to plan, coordinate, and control activities by developing effective managerial skills</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10</w:t>
            </w:r>
          </w:p>
        </w:tc>
        <w:tc>
          <w:tcPr>
            <w:tcW w:w="7585" w:type="dxa"/>
          </w:tcPr>
          <w:p w:rsidR="00240729" w:rsidRPr="009A6189" w:rsidRDefault="00240729" w:rsidP="00240729">
            <w:pPr>
              <w:jc w:val="both"/>
              <w:rPr>
                <w:sz w:val="20"/>
                <w:szCs w:val="20"/>
                <w:lang w:val="en-US"/>
              </w:rPr>
            </w:pPr>
            <w:r w:rsidRPr="009A6189">
              <w:rPr>
                <w:sz w:val="20"/>
                <w:szCs w:val="20"/>
                <w:lang w:val="en-US"/>
              </w:rPr>
              <w:t>To be able to consider legal, ethical and vocational principles and social consciousness while making decisions.</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11</w:t>
            </w:r>
          </w:p>
        </w:tc>
        <w:tc>
          <w:tcPr>
            <w:tcW w:w="7585" w:type="dxa"/>
          </w:tcPr>
          <w:p w:rsidR="00240729" w:rsidRPr="009A6189" w:rsidRDefault="00240729" w:rsidP="00240729">
            <w:pPr>
              <w:jc w:val="both"/>
              <w:rPr>
                <w:sz w:val="20"/>
                <w:szCs w:val="20"/>
                <w:lang w:val="en-US"/>
              </w:rPr>
            </w:pPr>
            <w:r w:rsidRPr="009A6189">
              <w:rPr>
                <w:sz w:val="20"/>
                <w:szCs w:val="20"/>
                <w:lang w:val="en-US"/>
              </w:rPr>
              <w:t>To be able to manage inter-personal relationships</w:t>
            </w: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603" w:type="dxa"/>
            <w:vAlign w:val="center"/>
          </w:tcPr>
          <w:p w:rsidR="00240729" w:rsidRPr="009A6189" w:rsidRDefault="00240729" w:rsidP="00240729">
            <w:pPr>
              <w:jc w:val="center"/>
              <w:rPr>
                <w:sz w:val="20"/>
                <w:szCs w:val="20"/>
                <w:lang w:val="en-US"/>
              </w:rPr>
            </w:pPr>
            <w:r w:rsidRPr="009A6189">
              <w:rPr>
                <w:sz w:val="20"/>
                <w:szCs w:val="20"/>
                <w:lang w:val="en-US"/>
              </w:rPr>
              <w:t>12</w:t>
            </w:r>
          </w:p>
        </w:tc>
        <w:tc>
          <w:tcPr>
            <w:tcW w:w="7585" w:type="dxa"/>
          </w:tcPr>
          <w:p w:rsidR="00240729" w:rsidRPr="009A6189" w:rsidRDefault="00240729" w:rsidP="00240729">
            <w:pPr>
              <w:jc w:val="both"/>
              <w:rPr>
                <w:sz w:val="20"/>
                <w:szCs w:val="20"/>
                <w:lang w:val="en-US"/>
              </w:rPr>
            </w:pPr>
            <w:r w:rsidRPr="009A6189">
              <w:rPr>
                <w:sz w:val="20"/>
                <w:szCs w:val="20"/>
                <w:lang w:val="en-US"/>
              </w:rPr>
              <w:t>To be able to create innovative ideas, encourage others to create innovative ideas, and apply these ideas.</w:t>
            </w:r>
          </w:p>
        </w:tc>
        <w:tc>
          <w:tcPr>
            <w:tcW w:w="567" w:type="dxa"/>
            <w:vAlign w:val="center"/>
          </w:tcPr>
          <w:p w:rsidR="00240729" w:rsidRPr="009A6189" w:rsidRDefault="00240729" w:rsidP="00240729">
            <w:pPr>
              <w:jc w:val="center"/>
              <w:rPr>
                <w:b/>
                <w:bCs/>
                <w:caps/>
                <w:sz w:val="20"/>
                <w:szCs w:val="20"/>
                <w:lang w:val="en-US"/>
              </w:rPr>
            </w:pPr>
          </w:p>
        </w:tc>
        <w:tc>
          <w:tcPr>
            <w:tcW w:w="567" w:type="dxa"/>
            <w:vAlign w:val="center"/>
          </w:tcPr>
          <w:p w:rsidR="00240729" w:rsidRPr="009A6189" w:rsidRDefault="00240729" w:rsidP="00240729">
            <w:pPr>
              <w:jc w:val="center"/>
              <w:rPr>
                <w:b/>
                <w:bCs/>
                <w:caps/>
                <w:sz w:val="20"/>
                <w:szCs w:val="20"/>
                <w:lang w:val="en-US"/>
              </w:rPr>
            </w:pPr>
            <w:r w:rsidRPr="009A6189">
              <w:rPr>
                <w:b/>
                <w:bCs/>
                <w:caps/>
                <w:sz w:val="20"/>
                <w:szCs w:val="20"/>
                <w:lang w:val="en-US"/>
              </w:rPr>
              <w:t>x</w:t>
            </w:r>
          </w:p>
        </w:tc>
        <w:tc>
          <w:tcPr>
            <w:tcW w:w="567" w:type="dxa"/>
            <w:vAlign w:val="center"/>
          </w:tcPr>
          <w:p w:rsidR="00240729" w:rsidRPr="009A6189" w:rsidRDefault="00240729" w:rsidP="00240729">
            <w:pPr>
              <w:jc w:val="center"/>
              <w:rPr>
                <w:b/>
                <w:bCs/>
                <w:caps/>
                <w:sz w:val="20"/>
                <w:szCs w:val="20"/>
                <w:lang w:val="en-US"/>
              </w:rPr>
            </w:pPr>
          </w:p>
        </w:tc>
      </w:tr>
      <w:tr w:rsidR="00240729" w:rsidRPr="009A6189" w:rsidTr="00240729">
        <w:tc>
          <w:tcPr>
            <w:tcW w:w="9889" w:type="dxa"/>
            <w:gridSpan w:val="5"/>
            <w:tcBorders>
              <w:bottom w:val="single" w:sz="12" w:space="0" w:color="auto"/>
            </w:tcBorders>
            <w:vAlign w:val="center"/>
          </w:tcPr>
          <w:p w:rsidR="00240729" w:rsidRPr="009A6189" w:rsidRDefault="00240729" w:rsidP="00240729">
            <w:pPr>
              <w:rPr>
                <w:sz w:val="20"/>
                <w:szCs w:val="20"/>
                <w:lang w:val="en-US"/>
              </w:rPr>
            </w:pPr>
            <w:r w:rsidRPr="009A6189">
              <w:rPr>
                <w:b/>
                <w:bCs/>
                <w:sz w:val="20"/>
                <w:szCs w:val="20"/>
                <w:lang w:val="en-US"/>
              </w:rPr>
              <w:t>1</w:t>
            </w:r>
            <w:r w:rsidRPr="009A6189">
              <w:rPr>
                <w:sz w:val="20"/>
                <w:szCs w:val="20"/>
                <w:lang w:val="en-US"/>
              </w:rPr>
              <w:t xml:space="preserve">: Never. </w:t>
            </w:r>
            <w:r w:rsidRPr="009A6189">
              <w:rPr>
                <w:b/>
                <w:bCs/>
                <w:sz w:val="20"/>
                <w:szCs w:val="20"/>
                <w:lang w:val="en-US"/>
              </w:rPr>
              <w:t>2</w:t>
            </w:r>
            <w:r w:rsidRPr="009A6189">
              <w:rPr>
                <w:sz w:val="20"/>
                <w:szCs w:val="20"/>
                <w:lang w:val="en-US"/>
              </w:rPr>
              <w:t xml:space="preserve">: Few. </w:t>
            </w:r>
            <w:r w:rsidRPr="009A6189">
              <w:rPr>
                <w:b/>
                <w:bCs/>
                <w:sz w:val="20"/>
                <w:szCs w:val="20"/>
                <w:lang w:val="en-US"/>
              </w:rPr>
              <w:t>3</w:t>
            </w:r>
            <w:r w:rsidRPr="009A6189">
              <w:rPr>
                <w:sz w:val="20"/>
                <w:szCs w:val="20"/>
                <w:lang w:val="en-US"/>
              </w:rPr>
              <w:t>: Many.</w:t>
            </w:r>
          </w:p>
        </w:tc>
      </w:tr>
    </w:tbl>
    <w:p w:rsidR="00240729" w:rsidRPr="009A6189" w:rsidRDefault="00240729" w:rsidP="00240729">
      <w:pPr>
        <w:rPr>
          <w:sz w:val="16"/>
          <w:szCs w:val="16"/>
          <w:lang w:val="en-US"/>
        </w:rPr>
      </w:pPr>
    </w:p>
    <w:p w:rsidR="00240729" w:rsidRPr="009A6189" w:rsidRDefault="00240729" w:rsidP="00240729">
      <w:pPr>
        <w:rPr>
          <w:sz w:val="16"/>
          <w:szCs w:val="16"/>
          <w:lang w:val="en-US"/>
        </w:rPr>
      </w:pPr>
    </w:p>
    <w:p w:rsidR="00240729" w:rsidRPr="009A6189" w:rsidRDefault="00240729" w:rsidP="00240729">
      <w:pPr>
        <w:rPr>
          <w:sz w:val="16"/>
          <w:szCs w:val="16"/>
          <w:lang w:val="en-US"/>
        </w:rPr>
      </w:pPr>
    </w:p>
    <w:p w:rsidR="00240729" w:rsidRPr="009A6189" w:rsidRDefault="00240729" w:rsidP="00240729">
      <w:pPr>
        <w:spacing w:line="360" w:lineRule="auto"/>
        <w:rPr>
          <w:lang w:val="en-US"/>
        </w:rPr>
      </w:pPr>
      <w:r w:rsidRPr="009A6189">
        <w:rPr>
          <w:b/>
          <w:bCs/>
          <w:lang w:val="en-US"/>
        </w:rPr>
        <w:t>Instructor Name:</w:t>
      </w:r>
      <w:r w:rsidRPr="009A6189">
        <w:rPr>
          <w:lang w:val="en-US"/>
        </w:rPr>
        <w:t xml:space="preserve"> </w:t>
      </w:r>
    </w:p>
    <w:p w:rsidR="00240729" w:rsidRPr="009A6189" w:rsidRDefault="00240729" w:rsidP="00240729">
      <w:pPr>
        <w:tabs>
          <w:tab w:val="left" w:pos="7800"/>
        </w:tabs>
        <w:rPr>
          <w:lang w:val="en-US"/>
        </w:rPr>
      </w:pPr>
      <w:r w:rsidRPr="009A6189">
        <w:rPr>
          <w:b/>
          <w:bCs/>
          <w:lang w:val="en-US"/>
        </w:rPr>
        <w:t>Signature</w:t>
      </w:r>
      <w:r w:rsidRPr="009A6189">
        <w:rPr>
          <w:lang w:val="en-US"/>
        </w:rPr>
        <w:t xml:space="preserve">: </w:t>
      </w:r>
      <w:r w:rsidRPr="009A6189">
        <w:rPr>
          <w:b/>
          <w:bCs/>
          <w:lang w:val="en-US"/>
        </w:rPr>
        <w:tab/>
      </w:r>
      <w:r w:rsidRPr="009A6189">
        <w:rPr>
          <w:b/>
          <w:bCs/>
          <w:lang w:val="en-US"/>
        </w:rPr>
        <w:tab/>
      </w:r>
      <w:r w:rsidRPr="009A6189">
        <w:rPr>
          <w:b/>
          <w:bCs/>
          <w:lang w:val="en-US"/>
        </w:rPr>
        <w:tab/>
      </w:r>
      <w:r w:rsidRPr="009A6189">
        <w:rPr>
          <w:b/>
          <w:bCs/>
          <w:lang w:val="en-US"/>
        </w:rPr>
        <w:tab/>
      </w:r>
      <w:r w:rsidRPr="009A6189">
        <w:rPr>
          <w:b/>
          <w:bCs/>
          <w:lang w:val="en-US"/>
        </w:rPr>
        <w:tab/>
      </w:r>
      <w:r w:rsidRPr="009A6189">
        <w:rPr>
          <w:b/>
          <w:bCs/>
          <w:lang w:val="en-US"/>
        </w:rPr>
        <w:tab/>
      </w:r>
      <w:r w:rsidRPr="009A6189">
        <w:rPr>
          <w:b/>
          <w:bCs/>
          <w:lang w:val="en-US"/>
        </w:rPr>
        <w:tab/>
        <w:t>Date:</w:t>
      </w:r>
      <w:r w:rsidRPr="009A6189">
        <w:rPr>
          <w:lang w:val="en-US"/>
        </w:rPr>
        <w:t xml:space="preserve"> </w:t>
      </w:r>
    </w:p>
    <w:p w:rsidR="00240729" w:rsidRPr="009A6189" w:rsidRDefault="00240729" w:rsidP="00240729">
      <w:pPr>
        <w:tabs>
          <w:tab w:val="left" w:pos="7800"/>
        </w:tabs>
        <w:rPr>
          <w:lang w:val="en-US"/>
        </w:rPr>
      </w:pPr>
    </w:p>
    <w:p w:rsidR="00240729" w:rsidRPr="00205FD6" w:rsidRDefault="00240729" w:rsidP="00240729">
      <w:pPr>
        <w:jc w:val="center"/>
        <w:outlineLvl w:val="0"/>
        <w:rPr>
          <w:b/>
          <w:bCs/>
          <w:sz w:val="28"/>
          <w:szCs w:val="28"/>
          <w:lang w:val="en-US"/>
        </w:rPr>
      </w:pPr>
      <w:r w:rsidRPr="00205FD6">
        <w:rPr>
          <w:noProof/>
          <w:lang w:val="en-US" w:eastAsia="en-US"/>
        </w:rPr>
        <w:lastRenderedPageBreak/>
        <w:drawing>
          <wp:anchor distT="0" distB="0" distL="114300" distR="114300" simplePos="0" relativeHeight="251708416" behindDoc="1" locked="0" layoutInCell="1" allowOverlap="1" wp14:anchorId="468999D1" wp14:editId="27DEB7ED">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205FD6">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205FD6" w:rsidTr="00240729">
        <w:tc>
          <w:tcPr>
            <w:tcW w:w="1167" w:type="dxa"/>
            <w:vAlign w:val="center"/>
          </w:tcPr>
          <w:p w:rsidR="00240729" w:rsidRPr="00205FD6" w:rsidRDefault="00240729" w:rsidP="00240729">
            <w:pPr>
              <w:outlineLvl w:val="0"/>
              <w:rPr>
                <w:b/>
                <w:bCs/>
                <w:sz w:val="20"/>
                <w:szCs w:val="20"/>
                <w:lang w:val="en-US"/>
              </w:rPr>
            </w:pPr>
            <w:r w:rsidRPr="00205FD6">
              <w:rPr>
                <w:b/>
                <w:bCs/>
                <w:sz w:val="20"/>
                <w:szCs w:val="20"/>
                <w:lang w:val="en-US"/>
              </w:rPr>
              <w:t>TERM</w:t>
            </w:r>
          </w:p>
        </w:tc>
        <w:tc>
          <w:tcPr>
            <w:tcW w:w="1527" w:type="dxa"/>
            <w:vAlign w:val="center"/>
          </w:tcPr>
          <w:p w:rsidR="00240729" w:rsidRPr="00205FD6" w:rsidRDefault="00240729" w:rsidP="00240729">
            <w:pPr>
              <w:outlineLvl w:val="0"/>
              <w:rPr>
                <w:sz w:val="20"/>
                <w:szCs w:val="20"/>
                <w:lang w:val="en-US"/>
              </w:rPr>
            </w:pPr>
            <w:r w:rsidRPr="00205FD6">
              <w:rPr>
                <w:sz w:val="20"/>
                <w:szCs w:val="20"/>
                <w:lang w:val="en-US"/>
              </w:rPr>
              <w:t>Spring</w:t>
            </w:r>
          </w:p>
        </w:tc>
      </w:tr>
    </w:tbl>
    <w:p w:rsidR="00240729" w:rsidRPr="00205FD6" w:rsidRDefault="00240729" w:rsidP="00240729">
      <w:pPr>
        <w:outlineLvl w:val="0"/>
        <w:rPr>
          <w:b/>
          <w:bCs/>
          <w:lang w:val="en-US"/>
        </w:rPr>
      </w:pPr>
    </w:p>
    <w:p w:rsidR="00240729" w:rsidRPr="00205FD6" w:rsidRDefault="00240729" w:rsidP="00240729">
      <w:pPr>
        <w:jc w:val="right"/>
        <w:outlineLvl w:val="0"/>
        <w:rPr>
          <w:b/>
          <w:bCs/>
          <w:sz w:val="20"/>
          <w:szCs w:val="20"/>
          <w:lang w:val="en-US"/>
        </w:rPr>
      </w:pPr>
    </w:p>
    <w:p w:rsidR="00240729" w:rsidRPr="00205FD6"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205FD6" w:rsidTr="00000DFA">
        <w:tc>
          <w:tcPr>
            <w:tcW w:w="1774" w:type="dxa"/>
            <w:vAlign w:val="center"/>
          </w:tcPr>
          <w:p w:rsidR="00240729" w:rsidRPr="00205FD6" w:rsidRDefault="00240729" w:rsidP="00240729">
            <w:pPr>
              <w:jc w:val="center"/>
              <w:outlineLvl w:val="0"/>
              <w:rPr>
                <w:b/>
                <w:bCs/>
                <w:sz w:val="20"/>
                <w:szCs w:val="20"/>
                <w:lang w:val="en-US"/>
              </w:rPr>
            </w:pPr>
            <w:r w:rsidRPr="00205FD6">
              <w:rPr>
                <w:b/>
                <w:bCs/>
                <w:sz w:val="20"/>
                <w:szCs w:val="20"/>
                <w:lang w:val="en-US"/>
              </w:rPr>
              <w:t>COURSE CODE</w:t>
            </w:r>
          </w:p>
        </w:tc>
        <w:tc>
          <w:tcPr>
            <w:tcW w:w="2654" w:type="dxa"/>
            <w:vAlign w:val="center"/>
          </w:tcPr>
          <w:p w:rsidR="00240729" w:rsidRPr="00205FD6" w:rsidRDefault="00240729" w:rsidP="00000DFA">
            <w:pPr>
              <w:pStyle w:val="Balk1"/>
              <w:rPr>
                <w:lang w:val="en-US"/>
              </w:rPr>
            </w:pPr>
            <w:bookmarkStart w:id="24" w:name="_131512012"/>
            <w:bookmarkEnd w:id="24"/>
            <w:r w:rsidRPr="00205FD6">
              <w:rPr>
                <w:lang w:val="en-US"/>
              </w:rPr>
              <w:t>131</w:t>
            </w:r>
            <w:r>
              <w:rPr>
                <w:lang w:val="en-US"/>
              </w:rPr>
              <w:t>512012</w:t>
            </w:r>
          </w:p>
        </w:tc>
        <w:tc>
          <w:tcPr>
            <w:tcW w:w="1740" w:type="dxa"/>
            <w:vAlign w:val="center"/>
          </w:tcPr>
          <w:p w:rsidR="00240729" w:rsidRPr="00205FD6" w:rsidRDefault="00240729" w:rsidP="00240729">
            <w:pPr>
              <w:jc w:val="center"/>
              <w:outlineLvl w:val="0"/>
              <w:rPr>
                <w:b/>
                <w:bCs/>
                <w:sz w:val="20"/>
                <w:szCs w:val="20"/>
                <w:lang w:val="en-US"/>
              </w:rPr>
            </w:pPr>
            <w:r w:rsidRPr="00205FD6">
              <w:rPr>
                <w:b/>
                <w:bCs/>
                <w:sz w:val="20"/>
                <w:szCs w:val="20"/>
                <w:lang w:val="en-US"/>
              </w:rPr>
              <w:t>COURSE NAME</w:t>
            </w:r>
          </w:p>
        </w:tc>
        <w:tc>
          <w:tcPr>
            <w:tcW w:w="3704" w:type="dxa"/>
            <w:vAlign w:val="center"/>
          </w:tcPr>
          <w:p w:rsidR="00240729" w:rsidRPr="00205FD6" w:rsidRDefault="00240729" w:rsidP="00240729">
            <w:pPr>
              <w:outlineLvl w:val="0"/>
              <w:rPr>
                <w:szCs w:val="20"/>
                <w:lang w:val="en-US"/>
              </w:rPr>
            </w:pPr>
            <w:r w:rsidRPr="00205FD6">
              <w:rPr>
                <w:szCs w:val="20"/>
                <w:lang w:val="en-US"/>
              </w:rPr>
              <w:t>Cinema Culture</w:t>
            </w:r>
          </w:p>
        </w:tc>
      </w:tr>
    </w:tbl>
    <w:p w:rsidR="00240729" w:rsidRPr="00205FD6" w:rsidRDefault="00240729" w:rsidP="00240729">
      <w:pPr>
        <w:outlineLvl w:val="0"/>
        <w:rPr>
          <w:sz w:val="20"/>
          <w:szCs w:val="20"/>
          <w:lang w:val="en-US"/>
        </w:rPr>
      </w:pPr>
      <w:r w:rsidRPr="00205FD6">
        <w:rPr>
          <w:b/>
          <w:bCs/>
          <w:sz w:val="20"/>
          <w:szCs w:val="20"/>
          <w:lang w:val="en-US"/>
        </w:rPr>
        <w:t xml:space="preserve">                                                   </w:t>
      </w:r>
      <w:r w:rsidRPr="00205FD6">
        <w:rPr>
          <w:b/>
          <w:bCs/>
          <w:sz w:val="20"/>
          <w:szCs w:val="20"/>
          <w:lang w:val="en-US"/>
        </w:rPr>
        <w:tab/>
      </w:r>
      <w:r w:rsidRPr="00205FD6">
        <w:rPr>
          <w:b/>
          <w:bCs/>
          <w:sz w:val="20"/>
          <w:szCs w:val="20"/>
          <w:lang w:val="en-US"/>
        </w:rPr>
        <w:tab/>
      </w:r>
      <w:r w:rsidRPr="00205FD6">
        <w:rPr>
          <w:b/>
          <w:bCs/>
          <w:sz w:val="20"/>
          <w:szCs w:val="20"/>
          <w:lang w:val="en-US"/>
        </w:rPr>
        <w:tab/>
      </w:r>
      <w:r w:rsidRPr="00205FD6">
        <w:rPr>
          <w:b/>
          <w:bCs/>
          <w:sz w:val="20"/>
          <w:szCs w:val="20"/>
          <w:lang w:val="en-US"/>
        </w:rPr>
        <w:tab/>
      </w:r>
      <w:r w:rsidRPr="00205FD6">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205FD6" w:rsidTr="00240729">
        <w:trPr>
          <w:trHeight w:val="383"/>
        </w:trPr>
        <w:tc>
          <w:tcPr>
            <w:tcW w:w="595" w:type="pct"/>
            <w:vMerge w:val="restart"/>
            <w:tcBorders>
              <w:top w:val="single" w:sz="12" w:space="0" w:color="auto"/>
              <w:right w:val="single" w:sz="12" w:space="0" w:color="auto"/>
            </w:tcBorders>
            <w:vAlign w:val="center"/>
          </w:tcPr>
          <w:p w:rsidR="00240729" w:rsidRPr="00205FD6" w:rsidRDefault="00240729" w:rsidP="00240729">
            <w:pPr>
              <w:rPr>
                <w:b/>
                <w:bCs/>
                <w:sz w:val="18"/>
                <w:szCs w:val="18"/>
                <w:lang w:val="en-US"/>
              </w:rPr>
            </w:pPr>
            <w:r w:rsidRPr="00205FD6">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205FD6" w:rsidRDefault="00240729" w:rsidP="00240729">
            <w:pPr>
              <w:jc w:val="center"/>
              <w:rPr>
                <w:b/>
                <w:bCs/>
                <w:sz w:val="20"/>
                <w:szCs w:val="20"/>
                <w:lang w:val="en-US"/>
              </w:rPr>
            </w:pPr>
            <w:r w:rsidRPr="00205FD6">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205FD6" w:rsidRDefault="00240729" w:rsidP="00240729">
            <w:pPr>
              <w:jc w:val="center"/>
              <w:rPr>
                <w:b/>
                <w:bCs/>
                <w:sz w:val="20"/>
                <w:szCs w:val="20"/>
                <w:lang w:val="en-US"/>
              </w:rPr>
            </w:pPr>
          </w:p>
        </w:tc>
      </w:tr>
      <w:tr w:rsidR="00240729" w:rsidRPr="00205FD6" w:rsidTr="00240729">
        <w:trPr>
          <w:trHeight w:val="382"/>
        </w:trPr>
        <w:tc>
          <w:tcPr>
            <w:tcW w:w="595" w:type="pct"/>
            <w:vMerge/>
            <w:tcBorders>
              <w:right w:val="single" w:sz="12" w:space="0" w:color="auto"/>
            </w:tcBorders>
          </w:tcPr>
          <w:p w:rsidR="00240729" w:rsidRPr="00205FD6" w:rsidRDefault="00240729" w:rsidP="00240729">
            <w:pPr>
              <w:rPr>
                <w:b/>
                <w:bCs/>
                <w:sz w:val="20"/>
                <w:szCs w:val="20"/>
                <w:lang w:val="en-US"/>
              </w:rPr>
            </w:pPr>
          </w:p>
        </w:tc>
        <w:tc>
          <w:tcPr>
            <w:tcW w:w="557" w:type="pct"/>
            <w:gridSpan w:val="2"/>
            <w:tcBorders>
              <w:left w:val="single" w:sz="12" w:space="0" w:color="auto"/>
            </w:tcBorders>
            <w:vAlign w:val="center"/>
          </w:tcPr>
          <w:p w:rsidR="00240729" w:rsidRPr="00205FD6" w:rsidRDefault="00240729" w:rsidP="00240729">
            <w:pPr>
              <w:jc w:val="center"/>
              <w:rPr>
                <w:b/>
                <w:bCs/>
                <w:sz w:val="18"/>
                <w:szCs w:val="20"/>
                <w:lang w:val="en-US"/>
              </w:rPr>
            </w:pPr>
            <w:r w:rsidRPr="00205FD6">
              <w:rPr>
                <w:b/>
                <w:bCs/>
                <w:sz w:val="18"/>
                <w:szCs w:val="20"/>
                <w:lang w:val="en-US"/>
              </w:rPr>
              <w:t>Theoretical</w:t>
            </w:r>
          </w:p>
        </w:tc>
        <w:tc>
          <w:tcPr>
            <w:tcW w:w="417" w:type="pct"/>
            <w:vAlign w:val="center"/>
          </w:tcPr>
          <w:p w:rsidR="00240729" w:rsidRPr="00205FD6" w:rsidRDefault="00240729" w:rsidP="00240729">
            <w:pPr>
              <w:jc w:val="center"/>
              <w:rPr>
                <w:b/>
                <w:bCs/>
                <w:sz w:val="18"/>
                <w:szCs w:val="20"/>
                <w:lang w:val="en-US"/>
              </w:rPr>
            </w:pPr>
            <w:r w:rsidRPr="00205FD6">
              <w:rPr>
                <w:b/>
                <w:bCs/>
                <w:sz w:val="18"/>
                <w:szCs w:val="20"/>
                <w:lang w:val="en-US"/>
              </w:rPr>
              <w:t>Practice</w:t>
            </w:r>
          </w:p>
        </w:tc>
        <w:tc>
          <w:tcPr>
            <w:tcW w:w="611" w:type="pct"/>
            <w:gridSpan w:val="3"/>
            <w:tcBorders>
              <w:right w:val="single" w:sz="12" w:space="0" w:color="auto"/>
            </w:tcBorders>
            <w:vAlign w:val="center"/>
          </w:tcPr>
          <w:p w:rsidR="00240729" w:rsidRPr="00205FD6" w:rsidRDefault="00240729" w:rsidP="00240729">
            <w:pPr>
              <w:ind w:left="-111" w:right="-108"/>
              <w:jc w:val="center"/>
              <w:rPr>
                <w:b/>
                <w:bCs/>
                <w:sz w:val="18"/>
                <w:szCs w:val="20"/>
                <w:lang w:val="en-US"/>
              </w:rPr>
            </w:pPr>
            <w:r w:rsidRPr="00205FD6">
              <w:rPr>
                <w:b/>
                <w:bCs/>
                <w:sz w:val="18"/>
                <w:szCs w:val="20"/>
                <w:lang w:val="en-US"/>
              </w:rPr>
              <w:t>Laboratory</w:t>
            </w:r>
          </w:p>
        </w:tc>
        <w:tc>
          <w:tcPr>
            <w:tcW w:w="418" w:type="pct"/>
            <w:vAlign w:val="center"/>
          </w:tcPr>
          <w:p w:rsidR="00240729" w:rsidRPr="00205FD6" w:rsidRDefault="00240729" w:rsidP="00240729">
            <w:pPr>
              <w:jc w:val="center"/>
              <w:rPr>
                <w:b/>
                <w:bCs/>
                <w:sz w:val="20"/>
                <w:szCs w:val="20"/>
                <w:lang w:val="en-US"/>
              </w:rPr>
            </w:pPr>
            <w:r w:rsidRPr="00205FD6">
              <w:rPr>
                <w:b/>
                <w:bCs/>
                <w:sz w:val="20"/>
                <w:szCs w:val="20"/>
                <w:lang w:val="en-US"/>
              </w:rPr>
              <w:t>Credits</w:t>
            </w:r>
          </w:p>
        </w:tc>
        <w:tc>
          <w:tcPr>
            <w:tcW w:w="366" w:type="pct"/>
            <w:vAlign w:val="center"/>
          </w:tcPr>
          <w:p w:rsidR="00240729" w:rsidRPr="00205FD6" w:rsidRDefault="00240729" w:rsidP="00240729">
            <w:pPr>
              <w:ind w:left="-111" w:right="-108"/>
              <w:jc w:val="center"/>
              <w:rPr>
                <w:b/>
                <w:bCs/>
                <w:sz w:val="20"/>
                <w:szCs w:val="20"/>
                <w:lang w:val="en-US"/>
              </w:rPr>
            </w:pPr>
            <w:r w:rsidRPr="00205FD6">
              <w:rPr>
                <w:b/>
                <w:bCs/>
                <w:sz w:val="20"/>
                <w:szCs w:val="20"/>
                <w:lang w:val="en-US"/>
              </w:rPr>
              <w:t>ECTS</w:t>
            </w:r>
          </w:p>
        </w:tc>
        <w:tc>
          <w:tcPr>
            <w:tcW w:w="1270" w:type="pct"/>
            <w:gridSpan w:val="4"/>
            <w:vAlign w:val="center"/>
          </w:tcPr>
          <w:p w:rsidR="00240729" w:rsidRPr="00205FD6" w:rsidRDefault="00240729" w:rsidP="00240729">
            <w:pPr>
              <w:jc w:val="center"/>
              <w:rPr>
                <w:b/>
                <w:bCs/>
                <w:sz w:val="20"/>
                <w:szCs w:val="20"/>
                <w:lang w:val="en-US"/>
              </w:rPr>
            </w:pPr>
            <w:r w:rsidRPr="00205FD6">
              <w:rPr>
                <w:b/>
                <w:bCs/>
                <w:sz w:val="20"/>
                <w:szCs w:val="20"/>
                <w:lang w:val="en-US"/>
              </w:rPr>
              <w:t>COURSE TYPE</w:t>
            </w:r>
          </w:p>
        </w:tc>
        <w:tc>
          <w:tcPr>
            <w:tcW w:w="766" w:type="pct"/>
            <w:vAlign w:val="center"/>
          </w:tcPr>
          <w:p w:rsidR="00240729" w:rsidRPr="00205FD6" w:rsidRDefault="00240729" w:rsidP="00240729">
            <w:pPr>
              <w:jc w:val="center"/>
              <w:rPr>
                <w:b/>
                <w:bCs/>
                <w:sz w:val="20"/>
                <w:szCs w:val="20"/>
                <w:lang w:val="en-US"/>
              </w:rPr>
            </w:pPr>
            <w:r w:rsidRPr="00205FD6">
              <w:rPr>
                <w:b/>
                <w:bCs/>
                <w:sz w:val="20"/>
                <w:szCs w:val="20"/>
                <w:lang w:val="en-US"/>
              </w:rPr>
              <w:t>LANGUAGE</w:t>
            </w:r>
          </w:p>
        </w:tc>
      </w:tr>
      <w:tr w:rsidR="00240729" w:rsidRPr="00205FD6" w:rsidTr="00240729">
        <w:trPr>
          <w:trHeight w:val="454"/>
        </w:trPr>
        <w:tc>
          <w:tcPr>
            <w:tcW w:w="595" w:type="pct"/>
            <w:tcBorders>
              <w:bottom w:val="single" w:sz="12" w:space="0" w:color="auto"/>
              <w:right w:val="single" w:sz="12" w:space="0" w:color="auto"/>
            </w:tcBorders>
            <w:vAlign w:val="center"/>
          </w:tcPr>
          <w:p w:rsidR="00240729" w:rsidRPr="00205FD6" w:rsidRDefault="00240729" w:rsidP="00240729">
            <w:pPr>
              <w:jc w:val="center"/>
              <w:rPr>
                <w:sz w:val="20"/>
                <w:szCs w:val="20"/>
                <w:lang w:val="en-US"/>
              </w:rPr>
            </w:pPr>
            <w:r w:rsidRPr="00205FD6">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205FD6" w:rsidRDefault="00240729" w:rsidP="00240729">
            <w:pPr>
              <w:jc w:val="center"/>
              <w:rPr>
                <w:sz w:val="20"/>
                <w:szCs w:val="20"/>
                <w:lang w:val="en-US"/>
              </w:rPr>
            </w:pPr>
            <w:r w:rsidRPr="00205FD6">
              <w:rPr>
                <w:sz w:val="20"/>
                <w:szCs w:val="20"/>
                <w:lang w:val="en-US"/>
              </w:rPr>
              <w:t>1</w:t>
            </w:r>
          </w:p>
        </w:tc>
        <w:tc>
          <w:tcPr>
            <w:tcW w:w="417" w:type="pct"/>
            <w:tcBorders>
              <w:bottom w:val="single" w:sz="12" w:space="0" w:color="auto"/>
            </w:tcBorders>
            <w:vAlign w:val="center"/>
          </w:tcPr>
          <w:p w:rsidR="00240729" w:rsidRPr="00205FD6" w:rsidRDefault="00240729" w:rsidP="00240729">
            <w:pPr>
              <w:jc w:val="center"/>
              <w:rPr>
                <w:sz w:val="20"/>
                <w:szCs w:val="20"/>
                <w:lang w:val="en-US"/>
              </w:rPr>
            </w:pPr>
            <w:r w:rsidRPr="00205FD6">
              <w:rPr>
                <w:sz w:val="20"/>
                <w:szCs w:val="20"/>
                <w:lang w:val="en-US"/>
              </w:rPr>
              <w:t>0</w:t>
            </w:r>
          </w:p>
        </w:tc>
        <w:tc>
          <w:tcPr>
            <w:tcW w:w="611" w:type="pct"/>
            <w:gridSpan w:val="3"/>
            <w:tcBorders>
              <w:bottom w:val="single" w:sz="12" w:space="0" w:color="auto"/>
              <w:right w:val="single" w:sz="12" w:space="0" w:color="auto"/>
            </w:tcBorders>
            <w:vAlign w:val="center"/>
          </w:tcPr>
          <w:p w:rsidR="00240729" w:rsidRPr="00205FD6" w:rsidRDefault="00240729" w:rsidP="00240729">
            <w:pPr>
              <w:jc w:val="center"/>
              <w:rPr>
                <w:sz w:val="20"/>
                <w:szCs w:val="20"/>
                <w:lang w:val="en-US"/>
              </w:rPr>
            </w:pPr>
            <w:r w:rsidRPr="00205FD6">
              <w:rPr>
                <w:sz w:val="20"/>
                <w:szCs w:val="20"/>
                <w:lang w:val="en-US"/>
              </w:rPr>
              <w:t>0</w:t>
            </w:r>
          </w:p>
        </w:tc>
        <w:tc>
          <w:tcPr>
            <w:tcW w:w="418" w:type="pct"/>
            <w:tcBorders>
              <w:bottom w:val="single" w:sz="12" w:space="0" w:color="auto"/>
            </w:tcBorders>
            <w:vAlign w:val="center"/>
          </w:tcPr>
          <w:p w:rsidR="00240729" w:rsidRPr="00205FD6" w:rsidRDefault="00240729" w:rsidP="00240729">
            <w:pPr>
              <w:jc w:val="center"/>
              <w:rPr>
                <w:sz w:val="20"/>
                <w:szCs w:val="20"/>
                <w:lang w:val="en-US"/>
              </w:rPr>
            </w:pPr>
            <w:r w:rsidRPr="00205FD6">
              <w:rPr>
                <w:sz w:val="20"/>
                <w:szCs w:val="20"/>
                <w:lang w:val="en-US"/>
              </w:rPr>
              <w:t>0</w:t>
            </w:r>
          </w:p>
        </w:tc>
        <w:tc>
          <w:tcPr>
            <w:tcW w:w="366" w:type="pct"/>
            <w:tcBorders>
              <w:bottom w:val="single" w:sz="12" w:space="0" w:color="auto"/>
            </w:tcBorders>
            <w:vAlign w:val="center"/>
          </w:tcPr>
          <w:p w:rsidR="00240729" w:rsidRPr="00205FD6" w:rsidRDefault="00240729" w:rsidP="00240729">
            <w:pPr>
              <w:jc w:val="center"/>
              <w:rPr>
                <w:sz w:val="20"/>
                <w:szCs w:val="20"/>
                <w:lang w:val="en-US"/>
              </w:rPr>
            </w:pPr>
            <w:r>
              <w:rPr>
                <w:sz w:val="20"/>
                <w:szCs w:val="20"/>
                <w:lang w:val="en-US"/>
              </w:rPr>
              <w:t>2</w:t>
            </w:r>
          </w:p>
        </w:tc>
        <w:tc>
          <w:tcPr>
            <w:tcW w:w="1270" w:type="pct"/>
            <w:gridSpan w:val="4"/>
            <w:tcBorders>
              <w:bottom w:val="single" w:sz="12" w:space="0" w:color="auto"/>
            </w:tcBorders>
            <w:vAlign w:val="center"/>
          </w:tcPr>
          <w:p w:rsidR="00240729" w:rsidRPr="00205FD6" w:rsidRDefault="00240729" w:rsidP="00240729">
            <w:pPr>
              <w:jc w:val="center"/>
              <w:rPr>
                <w:sz w:val="18"/>
                <w:szCs w:val="20"/>
                <w:lang w:val="en-US"/>
              </w:rPr>
            </w:pPr>
            <w:r w:rsidRPr="00205FD6">
              <w:rPr>
                <w:sz w:val="18"/>
                <w:szCs w:val="20"/>
                <w:lang w:val="en-US"/>
              </w:rPr>
              <w:t xml:space="preserve">    CORE      (     ) </w:t>
            </w:r>
          </w:p>
          <w:p w:rsidR="00240729" w:rsidRPr="00205FD6" w:rsidRDefault="00240729" w:rsidP="00240729">
            <w:pPr>
              <w:jc w:val="center"/>
              <w:rPr>
                <w:sz w:val="18"/>
                <w:szCs w:val="20"/>
                <w:lang w:val="en-US"/>
              </w:rPr>
            </w:pPr>
            <w:r w:rsidRPr="00205FD6">
              <w:rPr>
                <w:sz w:val="18"/>
                <w:szCs w:val="20"/>
                <w:lang w:val="en-US"/>
              </w:rPr>
              <w:t xml:space="preserve"> ELECTIVE  ( X )</w:t>
            </w:r>
          </w:p>
        </w:tc>
        <w:tc>
          <w:tcPr>
            <w:tcW w:w="766" w:type="pct"/>
            <w:tcBorders>
              <w:bottom w:val="single" w:sz="12" w:space="0" w:color="auto"/>
            </w:tcBorders>
            <w:vAlign w:val="center"/>
          </w:tcPr>
          <w:p w:rsidR="00240729" w:rsidRPr="00205FD6" w:rsidRDefault="00240729" w:rsidP="00240729">
            <w:pPr>
              <w:jc w:val="center"/>
              <w:rPr>
                <w:sz w:val="20"/>
                <w:szCs w:val="20"/>
                <w:vertAlign w:val="superscript"/>
                <w:lang w:val="en-US"/>
              </w:rPr>
            </w:pPr>
            <w:r w:rsidRPr="00205FD6">
              <w:rPr>
                <w:sz w:val="20"/>
                <w:szCs w:val="20"/>
                <w:lang w:val="en-US"/>
              </w:rPr>
              <w:t>Turkish</w:t>
            </w:r>
          </w:p>
        </w:tc>
      </w:tr>
      <w:tr w:rsidR="00240729" w:rsidRPr="00205FD6"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205FD6" w:rsidRDefault="00240729" w:rsidP="00240729">
            <w:pPr>
              <w:jc w:val="center"/>
              <w:rPr>
                <w:b/>
                <w:bCs/>
                <w:sz w:val="20"/>
                <w:szCs w:val="20"/>
                <w:lang w:val="en-US"/>
              </w:rPr>
            </w:pPr>
            <w:r w:rsidRPr="00205FD6">
              <w:rPr>
                <w:b/>
                <w:bCs/>
                <w:sz w:val="20"/>
                <w:szCs w:val="20"/>
                <w:lang w:val="en-US"/>
              </w:rPr>
              <w:t>COURSE CATEGORY</w:t>
            </w:r>
          </w:p>
        </w:tc>
      </w:tr>
      <w:tr w:rsidR="00240729" w:rsidRPr="00205FD6"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205FD6" w:rsidRDefault="00240729" w:rsidP="00240729">
            <w:pPr>
              <w:jc w:val="center"/>
              <w:rPr>
                <w:sz w:val="20"/>
                <w:lang w:val="en-US"/>
              </w:rPr>
            </w:pPr>
            <w:r w:rsidRPr="00205FD6">
              <w:rPr>
                <w:sz w:val="20"/>
                <w:lang w:val="en-US"/>
              </w:rPr>
              <w:t>Supportive Courses</w:t>
            </w:r>
          </w:p>
        </w:tc>
        <w:tc>
          <w:tcPr>
            <w:tcW w:w="1000" w:type="pct"/>
            <w:gridSpan w:val="4"/>
            <w:tcBorders>
              <w:top w:val="single" w:sz="12" w:space="0" w:color="auto"/>
            </w:tcBorders>
            <w:vAlign w:val="center"/>
          </w:tcPr>
          <w:p w:rsidR="00240729" w:rsidRPr="00205FD6" w:rsidRDefault="00240729" w:rsidP="00240729">
            <w:pPr>
              <w:jc w:val="center"/>
              <w:rPr>
                <w:sz w:val="20"/>
                <w:lang w:val="en-US"/>
              </w:rPr>
            </w:pPr>
            <w:r w:rsidRPr="00205FD6">
              <w:rPr>
                <w:sz w:val="20"/>
                <w:lang w:val="en-US"/>
              </w:rPr>
              <w:t>Core Professional</w:t>
            </w:r>
          </w:p>
        </w:tc>
        <w:tc>
          <w:tcPr>
            <w:tcW w:w="1000" w:type="pct"/>
            <w:gridSpan w:val="5"/>
            <w:tcBorders>
              <w:top w:val="single" w:sz="12" w:space="0" w:color="auto"/>
            </w:tcBorders>
            <w:vAlign w:val="center"/>
          </w:tcPr>
          <w:p w:rsidR="00240729" w:rsidRPr="00205FD6" w:rsidRDefault="00240729" w:rsidP="00240729">
            <w:pPr>
              <w:jc w:val="center"/>
              <w:rPr>
                <w:sz w:val="20"/>
                <w:lang w:val="en-US"/>
              </w:rPr>
            </w:pPr>
            <w:r w:rsidRPr="00205FD6">
              <w:rPr>
                <w:sz w:val="20"/>
                <w:lang w:val="en-US"/>
              </w:rPr>
              <w:t>Proficiency / Field</w:t>
            </w:r>
          </w:p>
        </w:tc>
        <w:tc>
          <w:tcPr>
            <w:tcW w:w="1000" w:type="pct"/>
            <w:tcBorders>
              <w:top w:val="single" w:sz="12" w:space="0" w:color="auto"/>
            </w:tcBorders>
            <w:vAlign w:val="center"/>
          </w:tcPr>
          <w:p w:rsidR="00240729" w:rsidRPr="00205FD6" w:rsidRDefault="00240729" w:rsidP="00240729">
            <w:pPr>
              <w:jc w:val="center"/>
              <w:rPr>
                <w:sz w:val="20"/>
                <w:lang w:val="en-US"/>
              </w:rPr>
            </w:pPr>
            <w:r w:rsidRPr="00205FD6">
              <w:rPr>
                <w:sz w:val="20"/>
                <w:lang w:val="en-US"/>
              </w:rPr>
              <w:t>Human, Communication, and Management Skills</w:t>
            </w:r>
          </w:p>
        </w:tc>
        <w:tc>
          <w:tcPr>
            <w:tcW w:w="999" w:type="pct"/>
            <w:gridSpan w:val="2"/>
            <w:tcBorders>
              <w:top w:val="single" w:sz="12" w:space="0" w:color="auto"/>
            </w:tcBorders>
            <w:vAlign w:val="center"/>
          </w:tcPr>
          <w:p w:rsidR="00240729" w:rsidRPr="00205FD6" w:rsidRDefault="00240729" w:rsidP="00240729">
            <w:pPr>
              <w:jc w:val="center"/>
              <w:rPr>
                <w:sz w:val="20"/>
                <w:lang w:val="en-US"/>
              </w:rPr>
            </w:pPr>
            <w:r w:rsidRPr="00205FD6">
              <w:rPr>
                <w:sz w:val="20"/>
                <w:lang w:val="en-US"/>
              </w:rPr>
              <w:t>Transmissible Skills</w:t>
            </w:r>
          </w:p>
        </w:tc>
      </w:tr>
      <w:tr w:rsidR="00240729" w:rsidRPr="00205FD6"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205FD6" w:rsidRDefault="00240729" w:rsidP="00240729">
            <w:pPr>
              <w:jc w:val="center"/>
              <w:rPr>
                <w:sz w:val="20"/>
                <w:szCs w:val="20"/>
                <w:lang w:val="en-US"/>
              </w:rPr>
            </w:pPr>
            <w:r w:rsidRPr="00205FD6">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240729" w:rsidRPr="00205FD6"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205FD6"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205FD6"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205FD6" w:rsidRDefault="00240729" w:rsidP="00240729">
            <w:pPr>
              <w:jc w:val="center"/>
              <w:rPr>
                <w:sz w:val="20"/>
                <w:szCs w:val="20"/>
                <w:lang w:val="en-US"/>
              </w:rPr>
            </w:pPr>
          </w:p>
        </w:tc>
      </w:tr>
      <w:tr w:rsidR="00240729" w:rsidRPr="00205FD6" w:rsidTr="00240729">
        <w:trPr>
          <w:trHeight w:val="324"/>
        </w:trPr>
        <w:tc>
          <w:tcPr>
            <w:tcW w:w="5000" w:type="pct"/>
            <w:gridSpan w:val="14"/>
            <w:tcBorders>
              <w:top w:val="single" w:sz="12" w:space="0" w:color="auto"/>
              <w:bottom w:val="single" w:sz="12" w:space="0" w:color="auto"/>
            </w:tcBorders>
            <w:vAlign w:val="center"/>
          </w:tcPr>
          <w:p w:rsidR="00240729" w:rsidRPr="00205FD6" w:rsidRDefault="00240729" w:rsidP="00240729">
            <w:pPr>
              <w:jc w:val="center"/>
              <w:rPr>
                <w:b/>
                <w:bCs/>
                <w:sz w:val="20"/>
                <w:szCs w:val="20"/>
                <w:lang w:val="en-US"/>
              </w:rPr>
            </w:pPr>
            <w:r w:rsidRPr="00205FD6">
              <w:rPr>
                <w:b/>
                <w:bCs/>
                <w:sz w:val="20"/>
                <w:szCs w:val="20"/>
                <w:lang w:val="en-US"/>
              </w:rPr>
              <w:t>ASSESSMENT CRITERIAS</w:t>
            </w:r>
          </w:p>
        </w:tc>
      </w:tr>
      <w:tr w:rsidR="00240729" w:rsidRPr="00205FD6"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205FD6" w:rsidRDefault="00240729" w:rsidP="00240729">
            <w:pPr>
              <w:jc w:val="center"/>
              <w:rPr>
                <w:b/>
                <w:bCs/>
                <w:sz w:val="20"/>
                <w:szCs w:val="20"/>
                <w:lang w:val="en-US"/>
              </w:rPr>
            </w:pPr>
            <w:r w:rsidRPr="00205FD6">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205FD6" w:rsidRDefault="00240729" w:rsidP="00240729">
            <w:pPr>
              <w:jc w:val="center"/>
              <w:rPr>
                <w:b/>
                <w:sz w:val="20"/>
                <w:lang w:val="en-US"/>
              </w:rPr>
            </w:pPr>
            <w:r w:rsidRPr="00205FD6">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205FD6" w:rsidRDefault="00240729" w:rsidP="00240729">
            <w:pPr>
              <w:jc w:val="center"/>
              <w:rPr>
                <w:b/>
                <w:sz w:val="20"/>
                <w:lang w:val="en-US"/>
              </w:rPr>
            </w:pPr>
            <w:r w:rsidRPr="00205FD6">
              <w:rPr>
                <w:b/>
                <w:sz w:val="20"/>
                <w:lang w:val="en-US"/>
              </w:rPr>
              <w:t>Number</w:t>
            </w:r>
          </w:p>
        </w:tc>
        <w:tc>
          <w:tcPr>
            <w:tcW w:w="766" w:type="pct"/>
            <w:tcBorders>
              <w:top w:val="single" w:sz="12" w:space="0" w:color="auto"/>
              <w:left w:val="single" w:sz="8" w:space="0" w:color="auto"/>
              <w:bottom w:val="single" w:sz="8" w:space="0" w:color="auto"/>
            </w:tcBorders>
          </w:tcPr>
          <w:p w:rsidR="00240729" w:rsidRPr="00205FD6" w:rsidRDefault="00240729" w:rsidP="00240729">
            <w:pPr>
              <w:jc w:val="center"/>
              <w:rPr>
                <w:b/>
                <w:sz w:val="20"/>
                <w:lang w:val="en-US"/>
              </w:rPr>
            </w:pPr>
            <w:r w:rsidRPr="00205FD6">
              <w:rPr>
                <w:b/>
                <w:sz w:val="20"/>
                <w:lang w:val="en-US"/>
              </w:rPr>
              <w:t>Percentage (%)</w:t>
            </w:r>
          </w:p>
        </w:tc>
      </w:tr>
      <w:tr w:rsidR="00240729" w:rsidRPr="00205FD6" w:rsidTr="00240729">
        <w:tc>
          <w:tcPr>
            <w:tcW w:w="1835" w:type="pct"/>
            <w:gridSpan w:val="5"/>
            <w:vMerge/>
            <w:tcBorders>
              <w:top w:val="single" w:sz="12" w:space="0" w:color="auto"/>
              <w:bottom w:val="single" w:sz="12" w:space="0" w:color="auto"/>
              <w:right w:val="single" w:sz="12" w:space="0" w:color="auto"/>
            </w:tcBorders>
            <w:vAlign w:val="center"/>
          </w:tcPr>
          <w:p w:rsidR="00240729" w:rsidRPr="00205FD6"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205FD6" w:rsidRDefault="00240729" w:rsidP="00240729">
            <w:pPr>
              <w:rPr>
                <w:sz w:val="20"/>
                <w:lang w:val="en-US"/>
              </w:rPr>
            </w:pPr>
            <w:r w:rsidRPr="00205FD6">
              <w:rPr>
                <w:sz w:val="20"/>
                <w:lang w:val="en-US"/>
              </w:rPr>
              <w:t>I. Mid-Term</w:t>
            </w:r>
          </w:p>
        </w:tc>
        <w:tc>
          <w:tcPr>
            <w:tcW w:w="1260" w:type="pct"/>
            <w:gridSpan w:val="3"/>
            <w:tcBorders>
              <w:top w:val="single" w:sz="8" w:space="0" w:color="auto"/>
              <w:right w:val="single" w:sz="8" w:space="0" w:color="auto"/>
            </w:tcBorders>
            <w:vAlign w:val="center"/>
          </w:tcPr>
          <w:p w:rsidR="00240729" w:rsidRPr="00205FD6" w:rsidRDefault="00240729" w:rsidP="00240729">
            <w:pPr>
              <w:jc w:val="center"/>
              <w:rPr>
                <w:sz w:val="20"/>
                <w:lang w:val="en-US"/>
              </w:rPr>
            </w:pPr>
            <w:r w:rsidRPr="00205FD6">
              <w:rPr>
                <w:sz w:val="20"/>
                <w:lang w:val="en-US"/>
              </w:rPr>
              <w:t>1</w:t>
            </w:r>
          </w:p>
        </w:tc>
        <w:tc>
          <w:tcPr>
            <w:tcW w:w="766" w:type="pct"/>
            <w:tcBorders>
              <w:top w:val="single" w:sz="8" w:space="0" w:color="auto"/>
              <w:left w:val="single" w:sz="8" w:space="0" w:color="auto"/>
            </w:tcBorders>
            <w:vAlign w:val="center"/>
          </w:tcPr>
          <w:p w:rsidR="00240729" w:rsidRPr="00205FD6" w:rsidRDefault="00240729" w:rsidP="00240729">
            <w:pPr>
              <w:jc w:val="center"/>
              <w:rPr>
                <w:sz w:val="20"/>
                <w:lang w:val="en-US"/>
              </w:rPr>
            </w:pPr>
            <w:r w:rsidRPr="00205FD6">
              <w:rPr>
                <w:sz w:val="20"/>
                <w:lang w:val="en-US"/>
              </w:rPr>
              <w:t>30</w:t>
            </w:r>
          </w:p>
        </w:tc>
      </w:tr>
      <w:tr w:rsidR="00240729" w:rsidRPr="00205FD6" w:rsidTr="00240729">
        <w:tc>
          <w:tcPr>
            <w:tcW w:w="1835" w:type="pct"/>
            <w:gridSpan w:val="5"/>
            <w:vMerge/>
            <w:tcBorders>
              <w:top w:val="single" w:sz="12" w:space="0" w:color="auto"/>
              <w:bottom w:val="single" w:sz="12" w:space="0" w:color="auto"/>
              <w:right w:val="single" w:sz="12" w:space="0" w:color="auto"/>
            </w:tcBorders>
            <w:vAlign w:val="center"/>
          </w:tcPr>
          <w:p w:rsidR="00240729" w:rsidRPr="00205FD6" w:rsidRDefault="00240729" w:rsidP="00240729">
            <w:pPr>
              <w:rPr>
                <w:b/>
                <w:bCs/>
                <w:sz w:val="20"/>
                <w:szCs w:val="20"/>
                <w:lang w:val="en-US"/>
              </w:rPr>
            </w:pPr>
          </w:p>
        </w:tc>
        <w:tc>
          <w:tcPr>
            <w:tcW w:w="1139" w:type="pct"/>
            <w:gridSpan w:val="5"/>
            <w:tcBorders>
              <w:left w:val="single" w:sz="12" w:space="0" w:color="auto"/>
            </w:tcBorders>
          </w:tcPr>
          <w:p w:rsidR="00240729" w:rsidRPr="00205FD6" w:rsidRDefault="00240729" w:rsidP="00240729">
            <w:pPr>
              <w:rPr>
                <w:sz w:val="20"/>
                <w:lang w:val="en-US"/>
              </w:rPr>
            </w:pPr>
            <w:r w:rsidRPr="00205FD6">
              <w:rPr>
                <w:sz w:val="20"/>
                <w:lang w:val="en-US"/>
              </w:rPr>
              <w:t>II. Mid-Term</w:t>
            </w:r>
          </w:p>
        </w:tc>
        <w:tc>
          <w:tcPr>
            <w:tcW w:w="1260" w:type="pct"/>
            <w:gridSpan w:val="3"/>
            <w:tcBorders>
              <w:right w:val="single" w:sz="8" w:space="0" w:color="auto"/>
            </w:tcBorders>
            <w:vAlign w:val="center"/>
          </w:tcPr>
          <w:p w:rsidR="00240729" w:rsidRPr="00205FD6" w:rsidRDefault="00240729" w:rsidP="00240729">
            <w:pPr>
              <w:jc w:val="center"/>
              <w:rPr>
                <w:sz w:val="20"/>
                <w:lang w:val="en-US"/>
              </w:rPr>
            </w:pPr>
            <w:r w:rsidRPr="00205FD6">
              <w:rPr>
                <w:sz w:val="20"/>
                <w:lang w:val="en-US"/>
              </w:rPr>
              <w:t>-</w:t>
            </w:r>
          </w:p>
        </w:tc>
        <w:tc>
          <w:tcPr>
            <w:tcW w:w="766" w:type="pct"/>
            <w:tcBorders>
              <w:left w:val="single" w:sz="8" w:space="0" w:color="auto"/>
            </w:tcBorders>
            <w:vAlign w:val="center"/>
          </w:tcPr>
          <w:p w:rsidR="00240729" w:rsidRPr="00205FD6" w:rsidRDefault="00240729" w:rsidP="00240729">
            <w:pPr>
              <w:jc w:val="center"/>
              <w:rPr>
                <w:sz w:val="20"/>
                <w:lang w:val="en-US"/>
              </w:rPr>
            </w:pPr>
            <w:r w:rsidRPr="00205FD6">
              <w:rPr>
                <w:sz w:val="20"/>
                <w:lang w:val="en-US"/>
              </w:rPr>
              <w:t>-</w:t>
            </w:r>
          </w:p>
        </w:tc>
      </w:tr>
      <w:tr w:rsidR="00240729" w:rsidRPr="00205FD6" w:rsidTr="00240729">
        <w:tc>
          <w:tcPr>
            <w:tcW w:w="1835" w:type="pct"/>
            <w:gridSpan w:val="5"/>
            <w:vMerge/>
            <w:tcBorders>
              <w:top w:val="single" w:sz="12" w:space="0" w:color="auto"/>
              <w:bottom w:val="single" w:sz="12" w:space="0" w:color="auto"/>
              <w:right w:val="single" w:sz="12" w:space="0" w:color="auto"/>
            </w:tcBorders>
            <w:vAlign w:val="center"/>
          </w:tcPr>
          <w:p w:rsidR="00240729" w:rsidRPr="00205FD6" w:rsidRDefault="00240729" w:rsidP="00240729">
            <w:pPr>
              <w:rPr>
                <w:b/>
                <w:bCs/>
                <w:sz w:val="20"/>
                <w:szCs w:val="20"/>
                <w:lang w:val="en-US"/>
              </w:rPr>
            </w:pPr>
          </w:p>
        </w:tc>
        <w:tc>
          <w:tcPr>
            <w:tcW w:w="1139" w:type="pct"/>
            <w:gridSpan w:val="5"/>
            <w:tcBorders>
              <w:left w:val="single" w:sz="12" w:space="0" w:color="auto"/>
            </w:tcBorders>
          </w:tcPr>
          <w:p w:rsidR="00240729" w:rsidRPr="00205FD6" w:rsidRDefault="00240729" w:rsidP="00240729">
            <w:pPr>
              <w:rPr>
                <w:sz w:val="20"/>
                <w:lang w:val="en-US"/>
              </w:rPr>
            </w:pPr>
            <w:r w:rsidRPr="00205FD6">
              <w:rPr>
                <w:sz w:val="20"/>
                <w:lang w:val="en-US"/>
              </w:rPr>
              <w:t>Quiz</w:t>
            </w:r>
          </w:p>
        </w:tc>
        <w:tc>
          <w:tcPr>
            <w:tcW w:w="1260" w:type="pct"/>
            <w:gridSpan w:val="3"/>
            <w:tcBorders>
              <w:right w:val="single" w:sz="8" w:space="0" w:color="auto"/>
            </w:tcBorders>
            <w:vAlign w:val="center"/>
          </w:tcPr>
          <w:p w:rsidR="00240729" w:rsidRPr="00205FD6" w:rsidRDefault="00240729" w:rsidP="00240729">
            <w:pPr>
              <w:jc w:val="center"/>
              <w:rPr>
                <w:sz w:val="20"/>
                <w:lang w:val="en-US"/>
              </w:rPr>
            </w:pPr>
            <w:r w:rsidRPr="00205FD6">
              <w:rPr>
                <w:sz w:val="20"/>
                <w:lang w:val="en-US"/>
              </w:rPr>
              <w:t>-</w:t>
            </w:r>
          </w:p>
        </w:tc>
        <w:tc>
          <w:tcPr>
            <w:tcW w:w="766" w:type="pct"/>
            <w:tcBorders>
              <w:left w:val="single" w:sz="8" w:space="0" w:color="auto"/>
            </w:tcBorders>
            <w:vAlign w:val="center"/>
          </w:tcPr>
          <w:p w:rsidR="00240729" w:rsidRPr="00205FD6" w:rsidRDefault="00240729" w:rsidP="00240729">
            <w:pPr>
              <w:jc w:val="center"/>
              <w:rPr>
                <w:sz w:val="20"/>
                <w:lang w:val="en-US"/>
              </w:rPr>
            </w:pPr>
            <w:r w:rsidRPr="00205FD6">
              <w:rPr>
                <w:sz w:val="20"/>
                <w:lang w:val="en-US"/>
              </w:rPr>
              <w:t>-</w:t>
            </w:r>
          </w:p>
        </w:tc>
      </w:tr>
      <w:tr w:rsidR="00240729" w:rsidRPr="00205FD6" w:rsidTr="00240729">
        <w:tc>
          <w:tcPr>
            <w:tcW w:w="1835" w:type="pct"/>
            <w:gridSpan w:val="5"/>
            <w:vMerge/>
            <w:tcBorders>
              <w:top w:val="single" w:sz="12" w:space="0" w:color="auto"/>
              <w:bottom w:val="single" w:sz="12" w:space="0" w:color="auto"/>
              <w:right w:val="single" w:sz="12" w:space="0" w:color="auto"/>
            </w:tcBorders>
            <w:vAlign w:val="center"/>
          </w:tcPr>
          <w:p w:rsidR="00240729" w:rsidRPr="00205FD6" w:rsidRDefault="00240729" w:rsidP="00240729">
            <w:pPr>
              <w:rPr>
                <w:b/>
                <w:bCs/>
                <w:sz w:val="20"/>
                <w:szCs w:val="20"/>
                <w:lang w:val="en-US"/>
              </w:rPr>
            </w:pPr>
          </w:p>
        </w:tc>
        <w:tc>
          <w:tcPr>
            <w:tcW w:w="1139" w:type="pct"/>
            <w:gridSpan w:val="5"/>
            <w:tcBorders>
              <w:left w:val="single" w:sz="12" w:space="0" w:color="auto"/>
            </w:tcBorders>
          </w:tcPr>
          <w:p w:rsidR="00240729" w:rsidRPr="00205FD6" w:rsidRDefault="00240729" w:rsidP="00240729">
            <w:pPr>
              <w:rPr>
                <w:sz w:val="20"/>
                <w:lang w:val="en-US"/>
              </w:rPr>
            </w:pPr>
            <w:r w:rsidRPr="00205FD6">
              <w:rPr>
                <w:sz w:val="20"/>
                <w:lang w:val="en-US"/>
              </w:rPr>
              <w:t>Homework</w:t>
            </w:r>
          </w:p>
        </w:tc>
        <w:tc>
          <w:tcPr>
            <w:tcW w:w="1260" w:type="pct"/>
            <w:gridSpan w:val="3"/>
            <w:tcBorders>
              <w:right w:val="single" w:sz="8" w:space="0" w:color="auto"/>
            </w:tcBorders>
            <w:vAlign w:val="center"/>
          </w:tcPr>
          <w:p w:rsidR="00240729" w:rsidRPr="00205FD6" w:rsidRDefault="00240729" w:rsidP="00240729">
            <w:pPr>
              <w:jc w:val="center"/>
              <w:rPr>
                <w:sz w:val="20"/>
                <w:lang w:val="en-US"/>
              </w:rPr>
            </w:pPr>
            <w:r w:rsidRPr="00205FD6">
              <w:rPr>
                <w:sz w:val="20"/>
                <w:lang w:val="en-US"/>
              </w:rPr>
              <w:t>1</w:t>
            </w:r>
          </w:p>
        </w:tc>
        <w:tc>
          <w:tcPr>
            <w:tcW w:w="766" w:type="pct"/>
            <w:tcBorders>
              <w:left w:val="single" w:sz="8" w:space="0" w:color="auto"/>
            </w:tcBorders>
            <w:vAlign w:val="center"/>
          </w:tcPr>
          <w:p w:rsidR="00240729" w:rsidRPr="00205FD6" w:rsidRDefault="00240729" w:rsidP="00240729">
            <w:pPr>
              <w:jc w:val="center"/>
              <w:rPr>
                <w:sz w:val="20"/>
                <w:lang w:val="en-US"/>
              </w:rPr>
            </w:pPr>
            <w:r w:rsidRPr="00205FD6">
              <w:rPr>
                <w:sz w:val="20"/>
                <w:lang w:val="en-US"/>
              </w:rPr>
              <w:t>30</w:t>
            </w:r>
          </w:p>
        </w:tc>
      </w:tr>
      <w:tr w:rsidR="00240729" w:rsidRPr="00205FD6" w:rsidTr="00240729">
        <w:tc>
          <w:tcPr>
            <w:tcW w:w="1835" w:type="pct"/>
            <w:gridSpan w:val="5"/>
            <w:vMerge/>
            <w:tcBorders>
              <w:top w:val="single" w:sz="12" w:space="0" w:color="auto"/>
              <w:bottom w:val="single" w:sz="12" w:space="0" w:color="auto"/>
              <w:right w:val="single" w:sz="12" w:space="0" w:color="auto"/>
            </w:tcBorders>
            <w:vAlign w:val="center"/>
          </w:tcPr>
          <w:p w:rsidR="00240729" w:rsidRPr="00205FD6"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205FD6" w:rsidRDefault="00240729" w:rsidP="00240729">
            <w:pPr>
              <w:rPr>
                <w:sz w:val="20"/>
                <w:lang w:val="en-US"/>
              </w:rPr>
            </w:pPr>
            <w:r w:rsidRPr="00205FD6">
              <w:rPr>
                <w:sz w:val="20"/>
                <w:lang w:val="en-US"/>
              </w:rPr>
              <w:t>Project</w:t>
            </w:r>
          </w:p>
        </w:tc>
        <w:tc>
          <w:tcPr>
            <w:tcW w:w="1260" w:type="pct"/>
            <w:gridSpan w:val="3"/>
            <w:tcBorders>
              <w:bottom w:val="single" w:sz="8" w:space="0" w:color="auto"/>
              <w:right w:val="single" w:sz="8" w:space="0" w:color="auto"/>
            </w:tcBorders>
            <w:vAlign w:val="center"/>
          </w:tcPr>
          <w:p w:rsidR="00240729" w:rsidRPr="00205FD6" w:rsidRDefault="00240729" w:rsidP="00240729">
            <w:pPr>
              <w:jc w:val="center"/>
              <w:rPr>
                <w:sz w:val="20"/>
                <w:lang w:val="en-US"/>
              </w:rPr>
            </w:pPr>
            <w:r w:rsidRPr="00205FD6">
              <w:rPr>
                <w:sz w:val="20"/>
                <w:lang w:val="en-US"/>
              </w:rPr>
              <w:t>-</w:t>
            </w:r>
          </w:p>
        </w:tc>
        <w:tc>
          <w:tcPr>
            <w:tcW w:w="766" w:type="pct"/>
            <w:tcBorders>
              <w:left w:val="single" w:sz="8" w:space="0" w:color="auto"/>
              <w:bottom w:val="single" w:sz="8" w:space="0" w:color="auto"/>
            </w:tcBorders>
            <w:vAlign w:val="center"/>
          </w:tcPr>
          <w:p w:rsidR="00240729" w:rsidRPr="00205FD6" w:rsidRDefault="00240729" w:rsidP="00240729">
            <w:pPr>
              <w:jc w:val="center"/>
              <w:rPr>
                <w:sz w:val="20"/>
                <w:lang w:val="en-US"/>
              </w:rPr>
            </w:pPr>
            <w:r w:rsidRPr="00205FD6">
              <w:rPr>
                <w:sz w:val="20"/>
                <w:lang w:val="en-US"/>
              </w:rPr>
              <w:t>-</w:t>
            </w:r>
          </w:p>
        </w:tc>
      </w:tr>
      <w:tr w:rsidR="00240729" w:rsidRPr="00205FD6" w:rsidTr="00240729">
        <w:tc>
          <w:tcPr>
            <w:tcW w:w="1835" w:type="pct"/>
            <w:gridSpan w:val="5"/>
            <w:vMerge/>
            <w:tcBorders>
              <w:top w:val="single" w:sz="12" w:space="0" w:color="auto"/>
              <w:bottom w:val="single" w:sz="12" w:space="0" w:color="auto"/>
              <w:right w:val="single" w:sz="12" w:space="0" w:color="auto"/>
            </w:tcBorders>
            <w:vAlign w:val="center"/>
          </w:tcPr>
          <w:p w:rsidR="00240729" w:rsidRPr="00205FD6"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205FD6" w:rsidRDefault="00240729" w:rsidP="00240729">
            <w:pPr>
              <w:rPr>
                <w:sz w:val="20"/>
                <w:lang w:val="en-US"/>
              </w:rPr>
            </w:pPr>
            <w:r w:rsidRPr="00205FD6">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205FD6" w:rsidRDefault="00240729" w:rsidP="00240729">
            <w:pPr>
              <w:jc w:val="center"/>
              <w:rPr>
                <w:sz w:val="20"/>
                <w:lang w:val="en-US"/>
              </w:rPr>
            </w:pPr>
            <w:r w:rsidRPr="00205FD6">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205FD6" w:rsidRDefault="00240729" w:rsidP="00240729">
            <w:pPr>
              <w:jc w:val="center"/>
              <w:rPr>
                <w:sz w:val="20"/>
                <w:lang w:val="en-US"/>
              </w:rPr>
            </w:pPr>
            <w:r w:rsidRPr="00205FD6">
              <w:rPr>
                <w:sz w:val="20"/>
                <w:lang w:val="en-US"/>
              </w:rPr>
              <w:t>-</w:t>
            </w:r>
          </w:p>
        </w:tc>
      </w:tr>
      <w:tr w:rsidR="00240729" w:rsidRPr="00205FD6" w:rsidTr="00240729">
        <w:tc>
          <w:tcPr>
            <w:tcW w:w="1835" w:type="pct"/>
            <w:gridSpan w:val="5"/>
            <w:vMerge/>
            <w:tcBorders>
              <w:top w:val="single" w:sz="12" w:space="0" w:color="auto"/>
              <w:bottom w:val="single" w:sz="12" w:space="0" w:color="auto"/>
              <w:right w:val="single" w:sz="12" w:space="0" w:color="auto"/>
            </w:tcBorders>
            <w:vAlign w:val="center"/>
          </w:tcPr>
          <w:p w:rsidR="00240729" w:rsidRPr="00205FD6"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205FD6" w:rsidRDefault="00240729" w:rsidP="00240729">
            <w:pPr>
              <w:rPr>
                <w:sz w:val="20"/>
                <w:lang w:val="en-US"/>
              </w:rPr>
            </w:pPr>
            <w:r w:rsidRPr="00205FD6">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205FD6" w:rsidRDefault="00240729" w:rsidP="00240729">
            <w:pPr>
              <w:jc w:val="center"/>
              <w:rPr>
                <w:sz w:val="20"/>
                <w:lang w:val="en-US"/>
              </w:rPr>
            </w:pPr>
            <w:r w:rsidRPr="00205FD6">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205FD6" w:rsidRDefault="00240729" w:rsidP="00240729">
            <w:pPr>
              <w:jc w:val="center"/>
              <w:rPr>
                <w:sz w:val="20"/>
                <w:lang w:val="en-US"/>
              </w:rPr>
            </w:pPr>
            <w:r w:rsidRPr="00205FD6">
              <w:rPr>
                <w:sz w:val="20"/>
                <w:lang w:val="en-US"/>
              </w:rPr>
              <w:t>-</w:t>
            </w:r>
          </w:p>
        </w:tc>
      </w:tr>
      <w:tr w:rsidR="00240729" w:rsidRPr="00205FD6"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205FD6" w:rsidRDefault="00240729" w:rsidP="00240729">
            <w:pPr>
              <w:jc w:val="center"/>
              <w:rPr>
                <w:b/>
                <w:bCs/>
                <w:sz w:val="20"/>
                <w:szCs w:val="20"/>
                <w:lang w:val="en-US"/>
              </w:rPr>
            </w:pPr>
            <w:r w:rsidRPr="00205FD6">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205FD6"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205FD6" w:rsidRDefault="00240729" w:rsidP="00240729">
            <w:pPr>
              <w:jc w:val="center"/>
              <w:rPr>
                <w:sz w:val="20"/>
                <w:lang w:val="en-US"/>
              </w:rPr>
            </w:pPr>
            <w:r w:rsidRPr="00205FD6">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205FD6" w:rsidRDefault="00240729" w:rsidP="00240729">
            <w:pPr>
              <w:jc w:val="center"/>
              <w:rPr>
                <w:sz w:val="20"/>
                <w:lang w:val="en-US"/>
              </w:rPr>
            </w:pPr>
            <w:r w:rsidRPr="00205FD6">
              <w:rPr>
                <w:sz w:val="20"/>
                <w:lang w:val="en-US"/>
              </w:rPr>
              <w:t>40</w:t>
            </w:r>
          </w:p>
        </w:tc>
      </w:tr>
      <w:tr w:rsidR="00240729" w:rsidRPr="00205FD6"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205FD6" w:rsidRDefault="00240729" w:rsidP="00240729">
            <w:pPr>
              <w:jc w:val="center"/>
              <w:rPr>
                <w:b/>
                <w:bCs/>
                <w:sz w:val="20"/>
                <w:szCs w:val="20"/>
                <w:lang w:val="en-US"/>
              </w:rPr>
            </w:pPr>
            <w:r w:rsidRPr="00205FD6">
              <w:rPr>
                <w:b/>
                <w:bCs/>
                <w:sz w:val="20"/>
                <w:szCs w:val="20"/>
                <w:lang w:val="en-US"/>
              </w:rPr>
              <w:t>PROPOSED PREREQUISITE(S)</w:t>
            </w:r>
          </w:p>
          <w:p w:rsidR="00240729" w:rsidRPr="00205FD6" w:rsidRDefault="00240729" w:rsidP="00240729">
            <w:pPr>
              <w:jc w:val="center"/>
              <w:rPr>
                <w:b/>
                <w:bCs/>
                <w:sz w:val="20"/>
                <w:szCs w:val="20"/>
                <w:lang w:val="en-US"/>
              </w:rPr>
            </w:pPr>
            <w:r w:rsidRPr="00205FD6">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205FD6" w:rsidRDefault="00240729" w:rsidP="00240729">
            <w:pPr>
              <w:rPr>
                <w:sz w:val="20"/>
                <w:szCs w:val="20"/>
                <w:lang w:val="en-US"/>
              </w:rPr>
            </w:pPr>
          </w:p>
        </w:tc>
      </w:tr>
      <w:tr w:rsidR="00240729" w:rsidRPr="00205FD6"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205FD6" w:rsidRDefault="00240729" w:rsidP="00240729">
            <w:pPr>
              <w:jc w:val="center"/>
              <w:rPr>
                <w:b/>
                <w:bCs/>
                <w:sz w:val="20"/>
                <w:szCs w:val="20"/>
                <w:lang w:val="en-US"/>
              </w:rPr>
            </w:pPr>
            <w:r w:rsidRPr="00205FD6">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205FD6" w:rsidRDefault="00240729" w:rsidP="00240729">
            <w:pPr>
              <w:jc w:val="both"/>
              <w:rPr>
                <w:sz w:val="20"/>
                <w:lang w:val="en-US"/>
              </w:rPr>
            </w:pPr>
            <w:r w:rsidRPr="00205FD6">
              <w:rPr>
                <w:sz w:val="20"/>
                <w:lang w:val="en-US"/>
              </w:rPr>
              <w:t>History of cinema, cinema schools and contemporary trend, watching selected films, analyzing watched films.</w:t>
            </w:r>
          </w:p>
        </w:tc>
      </w:tr>
      <w:tr w:rsidR="00240729" w:rsidRPr="00205FD6"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205FD6" w:rsidRDefault="00240729" w:rsidP="00240729">
            <w:pPr>
              <w:jc w:val="center"/>
              <w:rPr>
                <w:b/>
                <w:bCs/>
                <w:sz w:val="20"/>
                <w:szCs w:val="20"/>
                <w:lang w:val="en-US"/>
              </w:rPr>
            </w:pPr>
            <w:r w:rsidRPr="00205FD6">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205FD6" w:rsidRDefault="00240729" w:rsidP="00240729">
            <w:pPr>
              <w:spacing w:before="100" w:beforeAutospacing="1" w:after="100" w:afterAutospacing="1"/>
              <w:jc w:val="both"/>
              <w:rPr>
                <w:sz w:val="20"/>
                <w:lang w:val="en-US"/>
              </w:rPr>
            </w:pPr>
            <w:r w:rsidRPr="00205FD6">
              <w:rPr>
                <w:sz w:val="20"/>
                <w:lang w:val="en-US"/>
              </w:rPr>
              <w:t>To give a knowledge on cinema to the students.</w:t>
            </w:r>
          </w:p>
        </w:tc>
      </w:tr>
      <w:tr w:rsidR="00240729" w:rsidRPr="00205FD6"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205FD6" w:rsidRDefault="00240729" w:rsidP="00240729">
            <w:pPr>
              <w:jc w:val="center"/>
              <w:rPr>
                <w:b/>
                <w:sz w:val="20"/>
                <w:lang w:val="en-US"/>
              </w:rPr>
            </w:pPr>
            <w:r w:rsidRPr="00205FD6">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205FD6" w:rsidRDefault="00240729" w:rsidP="00240729">
            <w:pPr>
              <w:jc w:val="both"/>
              <w:rPr>
                <w:sz w:val="20"/>
                <w:lang w:val="en-US"/>
              </w:rPr>
            </w:pPr>
          </w:p>
        </w:tc>
      </w:tr>
      <w:tr w:rsidR="00240729" w:rsidRPr="00205FD6"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205FD6" w:rsidRDefault="00240729" w:rsidP="00240729">
            <w:pPr>
              <w:jc w:val="center"/>
              <w:rPr>
                <w:b/>
                <w:bCs/>
                <w:sz w:val="20"/>
                <w:szCs w:val="20"/>
                <w:lang w:val="en-US"/>
              </w:rPr>
            </w:pPr>
            <w:r w:rsidRPr="00205FD6">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205FD6" w:rsidRDefault="00240729" w:rsidP="00240729">
            <w:pPr>
              <w:jc w:val="both"/>
              <w:rPr>
                <w:sz w:val="20"/>
                <w:lang w:val="en-US"/>
              </w:rPr>
            </w:pPr>
            <w:r w:rsidRPr="00205FD6">
              <w:rPr>
                <w:sz w:val="20"/>
                <w:lang w:val="en-US"/>
              </w:rPr>
              <w:t>Accepting cinema as an art and being awareness film watcher.</w:t>
            </w:r>
          </w:p>
        </w:tc>
      </w:tr>
      <w:tr w:rsidR="00240729" w:rsidRPr="00205FD6"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205FD6" w:rsidRDefault="00240729" w:rsidP="00240729">
            <w:pPr>
              <w:jc w:val="center"/>
              <w:rPr>
                <w:b/>
                <w:sz w:val="20"/>
                <w:lang w:val="en-US"/>
              </w:rPr>
            </w:pPr>
            <w:r w:rsidRPr="00205FD6">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205FD6" w:rsidRDefault="00240729" w:rsidP="00240729">
            <w:pPr>
              <w:jc w:val="both"/>
              <w:rPr>
                <w:sz w:val="20"/>
                <w:lang w:val="en-US"/>
              </w:rPr>
            </w:pPr>
            <w:r w:rsidRPr="00205FD6">
              <w:rPr>
                <w:sz w:val="20"/>
                <w:lang w:val="en-US"/>
              </w:rPr>
              <w:t>Teksoy, Rekin. Rekin Teksoy'un Sinema Tarihi, Oğlak Yayıncılık</w:t>
            </w:r>
          </w:p>
        </w:tc>
      </w:tr>
      <w:tr w:rsidR="00240729" w:rsidRPr="00205FD6"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205FD6" w:rsidRDefault="00240729" w:rsidP="00240729">
            <w:pPr>
              <w:jc w:val="center"/>
              <w:rPr>
                <w:b/>
                <w:sz w:val="20"/>
                <w:lang w:val="en-US"/>
              </w:rPr>
            </w:pPr>
            <w:r w:rsidRPr="00205FD6">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205FD6" w:rsidRDefault="00240729" w:rsidP="00240729">
            <w:pPr>
              <w:jc w:val="both"/>
              <w:rPr>
                <w:sz w:val="20"/>
                <w:lang w:val="en-US"/>
              </w:rPr>
            </w:pPr>
          </w:p>
        </w:tc>
      </w:tr>
      <w:tr w:rsidR="00240729" w:rsidRPr="00205FD6"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205FD6" w:rsidRDefault="00240729" w:rsidP="00240729">
            <w:pPr>
              <w:jc w:val="center"/>
              <w:rPr>
                <w:b/>
                <w:sz w:val="20"/>
                <w:lang w:val="en-US"/>
              </w:rPr>
            </w:pPr>
            <w:r w:rsidRPr="00205FD6">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205FD6" w:rsidRDefault="00240729" w:rsidP="00240729">
            <w:pPr>
              <w:jc w:val="both"/>
              <w:rPr>
                <w:sz w:val="20"/>
                <w:lang w:val="en-US"/>
              </w:rPr>
            </w:pPr>
          </w:p>
        </w:tc>
      </w:tr>
    </w:tbl>
    <w:p w:rsidR="00240729" w:rsidRPr="00205FD6" w:rsidRDefault="00240729" w:rsidP="00240729">
      <w:pPr>
        <w:rPr>
          <w:sz w:val="18"/>
          <w:szCs w:val="18"/>
          <w:lang w:val="en-US"/>
        </w:rPr>
        <w:sectPr w:rsidR="00240729" w:rsidRPr="00205FD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205FD6" w:rsidTr="00240729">
        <w:trPr>
          <w:trHeight w:val="454"/>
          <w:jc w:val="center"/>
        </w:trPr>
        <w:tc>
          <w:tcPr>
            <w:tcW w:w="5000" w:type="pct"/>
            <w:gridSpan w:val="2"/>
            <w:tcBorders>
              <w:top w:val="single" w:sz="12" w:space="0" w:color="auto"/>
            </w:tcBorders>
            <w:vAlign w:val="center"/>
          </w:tcPr>
          <w:p w:rsidR="00240729" w:rsidRPr="00205FD6" w:rsidRDefault="00240729" w:rsidP="00240729">
            <w:pPr>
              <w:jc w:val="center"/>
              <w:rPr>
                <w:b/>
                <w:sz w:val="20"/>
                <w:lang w:val="en-US"/>
              </w:rPr>
            </w:pPr>
            <w:r w:rsidRPr="00205FD6">
              <w:rPr>
                <w:b/>
                <w:sz w:val="20"/>
                <w:lang w:val="en-US"/>
              </w:rPr>
              <w:lastRenderedPageBreak/>
              <w:t>COURSE OUTLINE</w:t>
            </w:r>
          </w:p>
        </w:tc>
      </w:tr>
      <w:tr w:rsidR="00240729" w:rsidRPr="00205FD6" w:rsidTr="00240729">
        <w:trPr>
          <w:jc w:val="center"/>
        </w:trPr>
        <w:tc>
          <w:tcPr>
            <w:tcW w:w="487" w:type="pct"/>
            <w:vAlign w:val="center"/>
          </w:tcPr>
          <w:p w:rsidR="00240729" w:rsidRPr="00205FD6" w:rsidRDefault="00240729" w:rsidP="00240729">
            <w:pPr>
              <w:jc w:val="center"/>
              <w:rPr>
                <w:b/>
                <w:sz w:val="20"/>
                <w:lang w:val="en-US"/>
              </w:rPr>
            </w:pPr>
            <w:r w:rsidRPr="00205FD6">
              <w:rPr>
                <w:b/>
                <w:sz w:val="20"/>
                <w:lang w:val="en-US"/>
              </w:rPr>
              <w:t>WEEK</w:t>
            </w:r>
          </w:p>
        </w:tc>
        <w:tc>
          <w:tcPr>
            <w:tcW w:w="4513" w:type="pct"/>
            <w:vAlign w:val="center"/>
          </w:tcPr>
          <w:p w:rsidR="00240729" w:rsidRPr="00205FD6" w:rsidRDefault="00240729" w:rsidP="00240729">
            <w:pPr>
              <w:rPr>
                <w:b/>
                <w:sz w:val="20"/>
                <w:lang w:val="en-US"/>
              </w:rPr>
            </w:pPr>
            <w:r w:rsidRPr="00205FD6">
              <w:rPr>
                <w:b/>
                <w:sz w:val="20"/>
                <w:lang w:val="en-US"/>
              </w:rPr>
              <w:t>SUBJECTS / TOPICS</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1</w:t>
            </w:r>
          </w:p>
        </w:tc>
        <w:tc>
          <w:tcPr>
            <w:tcW w:w="4513" w:type="pct"/>
          </w:tcPr>
          <w:p w:rsidR="00240729" w:rsidRPr="00205FD6" w:rsidRDefault="00240729" w:rsidP="00240729">
            <w:pPr>
              <w:rPr>
                <w:sz w:val="20"/>
                <w:lang w:val="en-US"/>
              </w:rPr>
            </w:pPr>
            <w:r w:rsidRPr="00205FD6">
              <w:rPr>
                <w:sz w:val="20"/>
                <w:lang w:val="en-US"/>
              </w:rPr>
              <w:t>General Concepts and Definitions, Relations with the cinema of Economics and Politics</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2</w:t>
            </w:r>
          </w:p>
        </w:tc>
        <w:tc>
          <w:tcPr>
            <w:tcW w:w="4513" w:type="pct"/>
          </w:tcPr>
          <w:p w:rsidR="00240729" w:rsidRPr="00205FD6" w:rsidRDefault="00240729" w:rsidP="00240729">
            <w:pPr>
              <w:rPr>
                <w:sz w:val="20"/>
                <w:lang w:val="en-US"/>
              </w:rPr>
            </w:pPr>
            <w:r w:rsidRPr="00205FD6">
              <w:rPr>
                <w:sz w:val="20"/>
                <w:lang w:val="en-US"/>
              </w:rPr>
              <w:t>Monitoring of the first film, the first documentary and the first science fiction</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3</w:t>
            </w:r>
          </w:p>
        </w:tc>
        <w:tc>
          <w:tcPr>
            <w:tcW w:w="4513" w:type="pct"/>
          </w:tcPr>
          <w:p w:rsidR="00240729" w:rsidRPr="00205FD6" w:rsidRDefault="00240729" w:rsidP="00240729">
            <w:pPr>
              <w:rPr>
                <w:sz w:val="20"/>
                <w:lang w:val="en-US"/>
              </w:rPr>
            </w:pPr>
            <w:r w:rsidRPr="00205FD6">
              <w:rPr>
                <w:sz w:val="20"/>
                <w:lang w:val="en-US"/>
              </w:rPr>
              <w:t>Introduction to History of Cinema</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4</w:t>
            </w:r>
          </w:p>
        </w:tc>
        <w:tc>
          <w:tcPr>
            <w:tcW w:w="4513" w:type="pct"/>
          </w:tcPr>
          <w:p w:rsidR="00240729" w:rsidRPr="00205FD6" w:rsidRDefault="00240729" w:rsidP="00240729">
            <w:pPr>
              <w:rPr>
                <w:sz w:val="20"/>
                <w:lang w:val="en-US"/>
              </w:rPr>
            </w:pPr>
            <w:r w:rsidRPr="00205FD6">
              <w:rPr>
                <w:sz w:val="20"/>
                <w:lang w:val="en-US"/>
              </w:rPr>
              <w:t>Persons who having Important Role in Film History</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5</w:t>
            </w:r>
          </w:p>
        </w:tc>
        <w:tc>
          <w:tcPr>
            <w:tcW w:w="4513" w:type="pct"/>
          </w:tcPr>
          <w:p w:rsidR="00240729" w:rsidRPr="00205FD6" w:rsidRDefault="00240729" w:rsidP="00240729">
            <w:pPr>
              <w:rPr>
                <w:sz w:val="20"/>
                <w:lang w:val="en-US"/>
              </w:rPr>
            </w:pPr>
            <w:r w:rsidRPr="00205FD6">
              <w:rPr>
                <w:sz w:val="20"/>
                <w:lang w:val="en-US"/>
              </w:rPr>
              <w:t>Culture of Hollywood and the Oscars</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6</w:t>
            </w:r>
          </w:p>
        </w:tc>
        <w:tc>
          <w:tcPr>
            <w:tcW w:w="4513" w:type="pct"/>
          </w:tcPr>
          <w:p w:rsidR="00240729" w:rsidRPr="00205FD6" w:rsidRDefault="00240729" w:rsidP="00240729">
            <w:pPr>
              <w:rPr>
                <w:sz w:val="20"/>
                <w:lang w:val="en-US"/>
              </w:rPr>
            </w:pPr>
            <w:r w:rsidRPr="00205FD6">
              <w:rPr>
                <w:sz w:val="20"/>
                <w:lang w:val="en-US"/>
              </w:rPr>
              <w:t>Silent Film Era</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7</w:t>
            </w:r>
          </w:p>
        </w:tc>
        <w:tc>
          <w:tcPr>
            <w:tcW w:w="4513" w:type="pct"/>
          </w:tcPr>
          <w:p w:rsidR="00240729" w:rsidRPr="00205FD6" w:rsidRDefault="00240729" w:rsidP="00240729">
            <w:pPr>
              <w:rPr>
                <w:sz w:val="20"/>
                <w:lang w:val="en-US"/>
              </w:rPr>
            </w:pPr>
            <w:r w:rsidRPr="00205FD6">
              <w:rPr>
                <w:sz w:val="20"/>
                <w:lang w:val="en-US"/>
              </w:rPr>
              <w:t>Mid-term Exam</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8</w:t>
            </w:r>
          </w:p>
        </w:tc>
        <w:tc>
          <w:tcPr>
            <w:tcW w:w="4513" w:type="pct"/>
          </w:tcPr>
          <w:p w:rsidR="00240729" w:rsidRPr="00205FD6" w:rsidRDefault="00240729" w:rsidP="00240729">
            <w:pPr>
              <w:rPr>
                <w:sz w:val="20"/>
                <w:lang w:val="en-US"/>
              </w:rPr>
            </w:pPr>
            <w:r w:rsidRPr="00205FD6">
              <w:rPr>
                <w:sz w:val="20"/>
                <w:lang w:val="en-US"/>
              </w:rPr>
              <w:t xml:space="preserve">Flow of German Expressionism </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9</w:t>
            </w:r>
          </w:p>
        </w:tc>
        <w:tc>
          <w:tcPr>
            <w:tcW w:w="4513" w:type="pct"/>
          </w:tcPr>
          <w:p w:rsidR="00240729" w:rsidRPr="00205FD6" w:rsidRDefault="00240729" w:rsidP="00240729">
            <w:pPr>
              <w:rPr>
                <w:sz w:val="20"/>
                <w:lang w:val="en-US"/>
              </w:rPr>
            </w:pPr>
            <w:r w:rsidRPr="00205FD6">
              <w:rPr>
                <w:sz w:val="20"/>
                <w:lang w:val="en-US"/>
              </w:rPr>
              <w:t>Soviet, Italian, French Cinema</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10</w:t>
            </w:r>
          </w:p>
        </w:tc>
        <w:tc>
          <w:tcPr>
            <w:tcW w:w="4513" w:type="pct"/>
          </w:tcPr>
          <w:p w:rsidR="00240729" w:rsidRPr="00205FD6" w:rsidRDefault="00240729" w:rsidP="00240729">
            <w:pPr>
              <w:rPr>
                <w:sz w:val="20"/>
                <w:lang w:val="en-US"/>
              </w:rPr>
            </w:pPr>
            <w:r w:rsidRPr="00205FD6">
              <w:rPr>
                <w:sz w:val="20"/>
                <w:lang w:val="en-US"/>
              </w:rPr>
              <w:t>Between 1940-1960 Evaluation of the History of World Cinema</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11</w:t>
            </w:r>
          </w:p>
        </w:tc>
        <w:tc>
          <w:tcPr>
            <w:tcW w:w="4513" w:type="pct"/>
          </w:tcPr>
          <w:p w:rsidR="00240729" w:rsidRPr="00205FD6" w:rsidRDefault="00240729" w:rsidP="00240729">
            <w:pPr>
              <w:rPr>
                <w:sz w:val="20"/>
                <w:lang w:val="en-US"/>
              </w:rPr>
            </w:pPr>
            <w:r w:rsidRPr="00205FD6">
              <w:rPr>
                <w:sz w:val="20"/>
                <w:lang w:val="en-US"/>
              </w:rPr>
              <w:t>Between 1960-1980 Evaluation of the History of World Cinema</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12</w:t>
            </w:r>
          </w:p>
        </w:tc>
        <w:tc>
          <w:tcPr>
            <w:tcW w:w="4513" w:type="pct"/>
          </w:tcPr>
          <w:p w:rsidR="00240729" w:rsidRPr="00205FD6" w:rsidRDefault="00240729" w:rsidP="00240729">
            <w:pPr>
              <w:rPr>
                <w:sz w:val="20"/>
                <w:lang w:val="en-US"/>
              </w:rPr>
            </w:pPr>
            <w:r w:rsidRPr="00205FD6">
              <w:rPr>
                <w:sz w:val="20"/>
                <w:lang w:val="en-US"/>
              </w:rPr>
              <w:t>Between 1980-1990 Evaluation of the History of World Cinema</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13</w:t>
            </w:r>
          </w:p>
        </w:tc>
        <w:tc>
          <w:tcPr>
            <w:tcW w:w="4513" w:type="pct"/>
          </w:tcPr>
          <w:p w:rsidR="00240729" w:rsidRPr="00205FD6" w:rsidRDefault="00240729" w:rsidP="00240729">
            <w:pPr>
              <w:rPr>
                <w:sz w:val="20"/>
                <w:lang w:val="en-US"/>
              </w:rPr>
            </w:pPr>
            <w:r w:rsidRPr="00205FD6">
              <w:rPr>
                <w:sz w:val="20"/>
                <w:lang w:val="en-US"/>
              </w:rPr>
              <w:t>Between 1990-2000 Evaluation of the History of World Cinema</w:t>
            </w:r>
          </w:p>
        </w:tc>
      </w:tr>
      <w:tr w:rsidR="00240729" w:rsidRPr="00205FD6" w:rsidTr="00240729">
        <w:trPr>
          <w:jc w:val="center"/>
        </w:trPr>
        <w:tc>
          <w:tcPr>
            <w:tcW w:w="487" w:type="pct"/>
            <w:vAlign w:val="center"/>
          </w:tcPr>
          <w:p w:rsidR="00240729" w:rsidRPr="00205FD6" w:rsidRDefault="00240729" w:rsidP="00240729">
            <w:pPr>
              <w:jc w:val="center"/>
              <w:rPr>
                <w:sz w:val="20"/>
                <w:szCs w:val="20"/>
                <w:lang w:val="en-US"/>
              </w:rPr>
            </w:pPr>
            <w:r w:rsidRPr="00205FD6">
              <w:rPr>
                <w:sz w:val="20"/>
                <w:szCs w:val="20"/>
                <w:lang w:val="en-US"/>
              </w:rPr>
              <w:t>14</w:t>
            </w:r>
          </w:p>
        </w:tc>
        <w:tc>
          <w:tcPr>
            <w:tcW w:w="4513" w:type="pct"/>
          </w:tcPr>
          <w:p w:rsidR="00240729" w:rsidRPr="00205FD6" w:rsidRDefault="00240729" w:rsidP="00240729">
            <w:pPr>
              <w:rPr>
                <w:sz w:val="20"/>
                <w:lang w:val="en-US"/>
              </w:rPr>
            </w:pPr>
            <w:r w:rsidRPr="00205FD6">
              <w:rPr>
                <w:sz w:val="20"/>
                <w:lang w:val="en-US"/>
              </w:rPr>
              <w:t>After 2000 Evaluation of the History of World Cinema</w:t>
            </w:r>
          </w:p>
        </w:tc>
      </w:tr>
      <w:tr w:rsidR="00240729" w:rsidRPr="00205FD6" w:rsidTr="00240729">
        <w:trPr>
          <w:trHeight w:val="187"/>
          <w:jc w:val="center"/>
        </w:trPr>
        <w:tc>
          <w:tcPr>
            <w:tcW w:w="487" w:type="pct"/>
            <w:tcBorders>
              <w:bottom w:val="single" w:sz="12" w:space="0" w:color="auto"/>
            </w:tcBorders>
            <w:shd w:val="clear" w:color="auto" w:fill="E6E6E6"/>
            <w:vAlign w:val="center"/>
          </w:tcPr>
          <w:p w:rsidR="00240729" w:rsidRPr="00205FD6" w:rsidRDefault="00240729" w:rsidP="00240729">
            <w:pPr>
              <w:jc w:val="center"/>
              <w:rPr>
                <w:sz w:val="20"/>
                <w:szCs w:val="20"/>
                <w:lang w:val="en-US"/>
              </w:rPr>
            </w:pPr>
            <w:r w:rsidRPr="00205FD6">
              <w:rPr>
                <w:sz w:val="20"/>
                <w:szCs w:val="20"/>
                <w:lang w:val="en-US"/>
              </w:rPr>
              <w:t>15,16</w:t>
            </w:r>
          </w:p>
        </w:tc>
        <w:tc>
          <w:tcPr>
            <w:tcW w:w="4513" w:type="pct"/>
            <w:tcBorders>
              <w:bottom w:val="single" w:sz="12" w:space="0" w:color="auto"/>
            </w:tcBorders>
            <w:shd w:val="clear" w:color="auto" w:fill="E6E6E6"/>
            <w:vAlign w:val="center"/>
          </w:tcPr>
          <w:p w:rsidR="00240729" w:rsidRPr="00205FD6" w:rsidRDefault="00240729" w:rsidP="00240729">
            <w:pPr>
              <w:rPr>
                <w:sz w:val="20"/>
                <w:szCs w:val="20"/>
                <w:lang w:val="en-US"/>
              </w:rPr>
            </w:pPr>
            <w:r w:rsidRPr="00205FD6">
              <w:rPr>
                <w:sz w:val="20"/>
                <w:szCs w:val="20"/>
                <w:lang w:val="en-US"/>
              </w:rPr>
              <w:t>Final Exam</w:t>
            </w:r>
          </w:p>
        </w:tc>
      </w:tr>
    </w:tbl>
    <w:p w:rsidR="00240729" w:rsidRPr="00205FD6"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205FD6" w:rsidTr="00240729">
        <w:tc>
          <w:tcPr>
            <w:tcW w:w="603" w:type="dxa"/>
            <w:tcBorders>
              <w:top w:val="single" w:sz="12" w:space="0" w:color="auto"/>
            </w:tcBorders>
            <w:vAlign w:val="center"/>
          </w:tcPr>
          <w:p w:rsidR="00240729" w:rsidRPr="00205FD6" w:rsidRDefault="00240729" w:rsidP="00240729">
            <w:pPr>
              <w:jc w:val="center"/>
              <w:rPr>
                <w:b/>
                <w:bCs/>
                <w:sz w:val="20"/>
                <w:lang w:val="en-US"/>
              </w:rPr>
            </w:pPr>
            <w:r w:rsidRPr="00205FD6">
              <w:rPr>
                <w:b/>
                <w:bCs/>
                <w:sz w:val="20"/>
                <w:lang w:val="en-US"/>
              </w:rPr>
              <w:t>NO</w:t>
            </w:r>
          </w:p>
        </w:tc>
        <w:tc>
          <w:tcPr>
            <w:tcW w:w="7585" w:type="dxa"/>
            <w:tcBorders>
              <w:top w:val="single" w:sz="12" w:space="0" w:color="auto"/>
            </w:tcBorders>
          </w:tcPr>
          <w:p w:rsidR="00240729" w:rsidRPr="00205FD6" w:rsidRDefault="00240729" w:rsidP="00240729">
            <w:pPr>
              <w:rPr>
                <w:b/>
                <w:bCs/>
                <w:sz w:val="20"/>
                <w:lang w:val="en-US"/>
              </w:rPr>
            </w:pPr>
            <w:r w:rsidRPr="00205FD6">
              <w:rPr>
                <w:b/>
                <w:bCs/>
                <w:sz w:val="20"/>
                <w:lang w:val="en-US"/>
              </w:rPr>
              <w:t>OUTCOMES</w:t>
            </w:r>
          </w:p>
        </w:tc>
        <w:tc>
          <w:tcPr>
            <w:tcW w:w="567" w:type="dxa"/>
            <w:tcBorders>
              <w:top w:val="single" w:sz="12" w:space="0" w:color="auto"/>
            </w:tcBorders>
            <w:vAlign w:val="center"/>
          </w:tcPr>
          <w:p w:rsidR="00240729" w:rsidRPr="00205FD6" w:rsidRDefault="00240729" w:rsidP="00240729">
            <w:pPr>
              <w:jc w:val="center"/>
              <w:rPr>
                <w:b/>
                <w:bCs/>
                <w:sz w:val="20"/>
                <w:lang w:val="en-US"/>
              </w:rPr>
            </w:pPr>
            <w:r w:rsidRPr="00205FD6">
              <w:rPr>
                <w:b/>
                <w:bCs/>
                <w:sz w:val="20"/>
                <w:lang w:val="en-US"/>
              </w:rPr>
              <w:t>3</w:t>
            </w:r>
          </w:p>
        </w:tc>
        <w:tc>
          <w:tcPr>
            <w:tcW w:w="567" w:type="dxa"/>
            <w:tcBorders>
              <w:top w:val="single" w:sz="12" w:space="0" w:color="auto"/>
            </w:tcBorders>
            <w:vAlign w:val="center"/>
          </w:tcPr>
          <w:p w:rsidR="00240729" w:rsidRPr="00205FD6" w:rsidRDefault="00240729" w:rsidP="00240729">
            <w:pPr>
              <w:jc w:val="center"/>
              <w:rPr>
                <w:b/>
                <w:bCs/>
                <w:sz w:val="20"/>
                <w:lang w:val="en-US"/>
              </w:rPr>
            </w:pPr>
            <w:r w:rsidRPr="00205FD6">
              <w:rPr>
                <w:b/>
                <w:bCs/>
                <w:sz w:val="20"/>
                <w:lang w:val="en-US"/>
              </w:rPr>
              <w:t>2</w:t>
            </w:r>
          </w:p>
        </w:tc>
        <w:tc>
          <w:tcPr>
            <w:tcW w:w="567" w:type="dxa"/>
            <w:tcBorders>
              <w:top w:val="single" w:sz="12" w:space="0" w:color="auto"/>
            </w:tcBorders>
            <w:vAlign w:val="center"/>
          </w:tcPr>
          <w:p w:rsidR="00240729" w:rsidRPr="00205FD6" w:rsidRDefault="00240729" w:rsidP="00240729">
            <w:pPr>
              <w:jc w:val="center"/>
              <w:rPr>
                <w:b/>
                <w:bCs/>
                <w:sz w:val="20"/>
                <w:lang w:val="en-US"/>
              </w:rPr>
            </w:pPr>
            <w:r w:rsidRPr="00205FD6">
              <w:rPr>
                <w:b/>
                <w:bCs/>
                <w:sz w:val="20"/>
                <w:lang w:val="en-US"/>
              </w:rPr>
              <w:t>1</w:t>
            </w: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1</w:t>
            </w:r>
          </w:p>
        </w:tc>
        <w:tc>
          <w:tcPr>
            <w:tcW w:w="7585" w:type="dxa"/>
          </w:tcPr>
          <w:p w:rsidR="00240729" w:rsidRPr="00205FD6" w:rsidRDefault="00240729" w:rsidP="00240729">
            <w:pPr>
              <w:jc w:val="both"/>
              <w:rPr>
                <w:sz w:val="20"/>
                <w:szCs w:val="20"/>
                <w:lang w:val="en-US"/>
              </w:rPr>
            </w:pPr>
            <w:r w:rsidRPr="00205FD6">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2</w:t>
            </w:r>
          </w:p>
        </w:tc>
        <w:tc>
          <w:tcPr>
            <w:tcW w:w="7585" w:type="dxa"/>
          </w:tcPr>
          <w:p w:rsidR="00240729" w:rsidRPr="00205FD6" w:rsidRDefault="00240729" w:rsidP="00240729">
            <w:pPr>
              <w:jc w:val="both"/>
              <w:rPr>
                <w:sz w:val="20"/>
                <w:szCs w:val="20"/>
                <w:lang w:val="en-US"/>
              </w:rPr>
            </w:pPr>
            <w:r w:rsidRPr="00205FD6">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3</w:t>
            </w:r>
          </w:p>
        </w:tc>
        <w:tc>
          <w:tcPr>
            <w:tcW w:w="7585" w:type="dxa"/>
          </w:tcPr>
          <w:p w:rsidR="00240729" w:rsidRPr="00205FD6" w:rsidRDefault="00240729" w:rsidP="00240729">
            <w:pPr>
              <w:jc w:val="both"/>
              <w:rPr>
                <w:sz w:val="20"/>
                <w:szCs w:val="20"/>
                <w:lang w:val="en-US"/>
              </w:rPr>
            </w:pPr>
            <w:r w:rsidRPr="00205FD6">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4</w:t>
            </w:r>
          </w:p>
        </w:tc>
        <w:tc>
          <w:tcPr>
            <w:tcW w:w="7585" w:type="dxa"/>
          </w:tcPr>
          <w:p w:rsidR="00240729" w:rsidRPr="00205FD6" w:rsidRDefault="00240729" w:rsidP="00240729">
            <w:pPr>
              <w:jc w:val="both"/>
              <w:rPr>
                <w:sz w:val="20"/>
                <w:szCs w:val="20"/>
                <w:lang w:val="en-US"/>
              </w:rPr>
            </w:pPr>
            <w:r w:rsidRPr="00205FD6">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5</w:t>
            </w:r>
          </w:p>
        </w:tc>
        <w:tc>
          <w:tcPr>
            <w:tcW w:w="7585" w:type="dxa"/>
          </w:tcPr>
          <w:p w:rsidR="00240729" w:rsidRPr="00205FD6" w:rsidRDefault="00240729" w:rsidP="00240729">
            <w:pPr>
              <w:jc w:val="both"/>
              <w:rPr>
                <w:sz w:val="20"/>
                <w:szCs w:val="20"/>
                <w:lang w:val="en-US"/>
              </w:rPr>
            </w:pPr>
            <w:r w:rsidRPr="00205FD6">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6</w:t>
            </w:r>
          </w:p>
        </w:tc>
        <w:tc>
          <w:tcPr>
            <w:tcW w:w="7585" w:type="dxa"/>
          </w:tcPr>
          <w:p w:rsidR="00240729" w:rsidRPr="00205FD6" w:rsidRDefault="00240729" w:rsidP="00240729">
            <w:pPr>
              <w:jc w:val="both"/>
              <w:rPr>
                <w:sz w:val="20"/>
                <w:szCs w:val="20"/>
                <w:lang w:val="en-US"/>
              </w:rPr>
            </w:pPr>
            <w:r w:rsidRPr="00205FD6">
              <w:rPr>
                <w:sz w:val="20"/>
                <w:szCs w:val="20"/>
                <w:lang w:val="en-US"/>
              </w:rPr>
              <w:t xml:space="preserve">To be able to determine policy opportunities in the best way and design ways of utilizing such opportunities.  </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7</w:t>
            </w:r>
          </w:p>
        </w:tc>
        <w:tc>
          <w:tcPr>
            <w:tcW w:w="7585" w:type="dxa"/>
          </w:tcPr>
          <w:p w:rsidR="00240729" w:rsidRPr="00205FD6" w:rsidRDefault="00240729" w:rsidP="00240729">
            <w:pPr>
              <w:jc w:val="both"/>
              <w:rPr>
                <w:sz w:val="20"/>
                <w:szCs w:val="20"/>
                <w:lang w:val="en-US"/>
              </w:rPr>
            </w:pPr>
            <w:r w:rsidRPr="00205FD6">
              <w:rPr>
                <w:sz w:val="20"/>
                <w:szCs w:val="20"/>
                <w:lang w:val="en-US"/>
              </w:rPr>
              <w:t>To be able to express his/her solutions to problems or threats both in written and verbally by considering information gathered</w:t>
            </w: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8</w:t>
            </w:r>
          </w:p>
        </w:tc>
        <w:tc>
          <w:tcPr>
            <w:tcW w:w="7585" w:type="dxa"/>
          </w:tcPr>
          <w:p w:rsidR="00240729" w:rsidRPr="00205FD6" w:rsidRDefault="00240729" w:rsidP="00240729">
            <w:pPr>
              <w:jc w:val="both"/>
              <w:rPr>
                <w:sz w:val="20"/>
                <w:szCs w:val="20"/>
                <w:lang w:val="en-US"/>
              </w:rPr>
            </w:pPr>
            <w:r w:rsidRPr="00205FD6">
              <w:rPr>
                <w:sz w:val="20"/>
                <w:szCs w:val="20"/>
                <w:lang w:val="en-US"/>
              </w:rPr>
              <w:t>To be able to follow changing information and communication technology</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9</w:t>
            </w:r>
          </w:p>
        </w:tc>
        <w:tc>
          <w:tcPr>
            <w:tcW w:w="7585" w:type="dxa"/>
          </w:tcPr>
          <w:p w:rsidR="00240729" w:rsidRPr="00205FD6" w:rsidRDefault="00240729" w:rsidP="00240729">
            <w:pPr>
              <w:jc w:val="both"/>
              <w:rPr>
                <w:sz w:val="20"/>
                <w:szCs w:val="20"/>
                <w:lang w:val="en-US"/>
              </w:rPr>
            </w:pPr>
            <w:r w:rsidRPr="00205FD6">
              <w:rPr>
                <w:sz w:val="20"/>
                <w:szCs w:val="20"/>
                <w:lang w:val="en-US"/>
              </w:rPr>
              <w:t>To be able to plan, coordinate, and control activities by developing effective managerial skills</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10</w:t>
            </w:r>
          </w:p>
        </w:tc>
        <w:tc>
          <w:tcPr>
            <w:tcW w:w="7585" w:type="dxa"/>
          </w:tcPr>
          <w:p w:rsidR="00240729" w:rsidRPr="00205FD6" w:rsidRDefault="00240729" w:rsidP="00240729">
            <w:pPr>
              <w:jc w:val="both"/>
              <w:rPr>
                <w:sz w:val="20"/>
                <w:szCs w:val="20"/>
                <w:lang w:val="en-US"/>
              </w:rPr>
            </w:pPr>
            <w:r w:rsidRPr="00205FD6">
              <w:rPr>
                <w:sz w:val="20"/>
                <w:szCs w:val="20"/>
                <w:lang w:val="en-US"/>
              </w:rPr>
              <w:t>To be able to consider legal, ethical and vocational principles and social consciousness while making decisions.</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11</w:t>
            </w:r>
          </w:p>
        </w:tc>
        <w:tc>
          <w:tcPr>
            <w:tcW w:w="7585" w:type="dxa"/>
          </w:tcPr>
          <w:p w:rsidR="00240729" w:rsidRPr="00205FD6" w:rsidRDefault="00240729" w:rsidP="00240729">
            <w:pPr>
              <w:jc w:val="both"/>
              <w:rPr>
                <w:sz w:val="20"/>
                <w:szCs w:val="20"/>
                <w:lang w:val="en-US"/>
              </w:rPr>
            </w:pPr>
            <w:r w:rsidRPr="00205FD6">
              <w:rPr>
                <w:sz w:val="20"/>
                <w:szCs w:val="20"/>
                <w:lang w:val="en-US"/>
              </w:rPr>
              <w:t>To be able to manage inter-personal relationships</w:t>
            </w: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603" w:type="dxa"/>
            <w:vAlign w:val="center"/>
          </w:tcPr>
          <w:p w:rsidR="00240729" w:rsidRPr="00205FD6" w:rsidRDefault="00240729" w:rsidP="00240729">
            <w:pPr>
              <w:jc w:val="center"/>
              <w:rPr>
                <w:sz w:val="20"/>
                <w:szCs w:val="20"/>
                <w:lang w:val="en-US"/>
              </w:rPr>
            </w:pPr>
            <w:r w:rsidRPr="00205FD6">
              <w:rPr>
                <w:sz w:val="20"/>
                <w:szCs w:val="20"/>
                <w:lang w:val="en-US"/>
              </w:rPr>
              <w:t>12</w:t>
            </w:r>
          </w:p>
        </w:tc>
        <w:tc>
          <w:tcPr>
            <w:tcW w:w="7585" w:type="dxa"/>
          </w:tcPr>
          <w:p w:rsidR="00240729" w:rsidRPr="00205FD6" w:rsidRDefault="00240729" w:rsidP="00240729">
            <w:pPr>
              <w:jc w:val="both"/>
              <w:rPr>
                <w:sz w:val="20"/>
                <w:szCs w:val="20"/>
                <w:lang w:val="en-US"/>
              </w:rPr>
            </w:pPr>
            <w:r w:rsidRPr="00205FD6">
              <w:rPr>
                <w:sz w:val="20"/>
                <w:szCs w:val="20"/>
                <w:lang w:val="en-US"/>
              </w:rPr>
              <w:t>To be able to create innovative ideas, encourage others to create innovative ideas, and apply these ideas.</w:t>
            </w:r>
          </w:p>
        </w:tc>
        <w:tc>
          <w:tcPr>
            <w:tcW w:w="567" w:type="dxa"/>
            <w:vAlign w:val="center"/>
          </w:tcPr>
          <w:p w:rsidR="00240729" w:rsidRPr="00205FD6" w:rsidRDefault="00240729" w:rsidP="00240729">
            <w:pPr>
              <w:jc w:val="center"/>
              <w:rPr>
                <w:b/>
                <w:bCs/>
                <w:caps/>
                <w:sz w:val="20"/>
                <w:szCs w:val="20"/>
                <w:lang w:val="en-US"/>
              </w:rPr>
            </w:pPr>
          </w:p>
        </w:tc>
        <w:tc>
          <w:tcPr>
            <w:tcW w:w="567" w:type="dxa"/>
            <w:vAlign w:val="center"/>
          </w:tcPr>
          <w:p w:rsidR="00240729" w:rsidRPr="00205FD6" w:rsidRDefault="00240729" w:rsidP="00240729">
            <w:pPr>
              <w:jc w:val="center"/>
              <w:rPr>
                <w:b/>
                <w:bCs/>
                <w:caps/>
                <w:sz w:val="20"/>
                <w:szCs w:val="20"/>
                <w:lang w:val="en-US"/>
              </w:rPr>
            </w:pPr>
            <w:r w:rsidRPr="00205FD6">
              <w:rPr>
                <w:b/>
                <w:bCs/>
                <w:caps/>
                <w:sz w:val="20"/>
                <w:szCs w:val="20"/>
                <w:lang w:val="en-US"/>
              </w:rPr>
              <w:t>x</w:t>
            </w:r>
          </w:p>
        </w:tc>
        <w:tc>
          <w:tcPr>
            <w:tcW w:w="567" w:type="dxa"/>
            <w:vAlign w:val="center"/>
          </w:tcPr>
          <w:p w:rsidR="00240729" w:rsidRPr="00205FD6" w:rsidRDefault="00240729" w:rsidP="00240729">
            <w:pPr>
              <w:jc w:val="center"/>
              <w:rPr>
                <w:b/>
                <w:bCs/>
                <w:caps/>
                <w:sz w:val="20"/>
                <w:szCs w:val="20"/>
                <w:lang w:val="en-US"/>
              </w:rPr>
            </w:pPr>
          </w:p>
        </w:tc>
      </w:tr>
      <w:tr w:rsidR="00240729" w:rsidRPr="00205FD6" w:rsidTr="00240729">
        <w:tc>
          <w:tcPr>
            <w:tcW w:w="9889" w:type="dxa"/>
            <w:gridSpan w:val="5"/>
            <w:tcBorders>
              <w:bottom w:val="single" w:sz="12" w:space="0" w:color="auto"/>
            </w:tcBorders>
            <w:vAlign w:val="center"/>
          </w:tcPr>
          <w:p w:rsidR="00240729" w:rsidRPr="00205FD6" w:rsidRDefault="00240729" w:rsidP="00240729">
            <w:pPr>
              <w:rPr>
                <w:sz w:val="20"/>
                <w:szCs w:val="20"/>
                <w:lang w:val="en-US"/>
              </w:rPr>
            </w:pPr>
            <w:r w:rsidRPr="00205FD6">
              <w:rPr>
                <w:b/>
                <w:bCs/>
                <w:sz w:val="20"/>
                <w:szCs w:val="20"/>
                <w:lang w:val="en-US"/>
              </w:rPr>
              <w:t>1</w:t>
            </w:r>
            <w:r w:rsidRPr="00205FD6">
              <w:rPr>
                <w:sz w:val="20"/>
                <w:szCs w:val="20"/>
                <w:lang w:val="en-US"/>
              </w:rPr>
              <w:t xml:space="preserve">: Never. </w:t>
            </w:r>
            <w:r w:rsidRPr="00205FD6">
              <w:rPr>
                <w:b/>
                <w:bCs/>
                <w:sz w:val="20"/>
                <w:szCs w:val="20"/>
                <w:lang w:val="en-US"/>
              </w:rPr>
              <w:t>2</w:t>
            </w:r>
            <w:r w:rsidRPr="00205FD6">
              <w:rPr>
                <w:sz w:val="20"/>
                <w:szCs w:val="20"/>
                <w:lang w:val="en-US"/>
              </w:rPr>
              <w:t xml:space="preserve">: Few. </w:t>
            </w:r>
            <w:r w:rsidRPr="00205FD6">
              <w:rPr>
                <w:b/>
                <w:bCs/>
                <w:sz w:val="20"/>
                <w:szCs w:val="20"/>
                <w:lang w:val="en-US"/>
              </w:rPr>
              <w:t>3</w:t>
            </w:r>
            <w:r w:rsidRPr="00205FD6">
              <w:rPr>
                <w:sz w:val="20"/>
                <w:szCs w:val="20"/>
                <w:lang w:val="en-US"/>
              </w:rPr>
              <w:t>: Many.</w:t>
            </w:r>
          </w:p>
        </w:tc>
      </w:tr>
    </w:tbl>
    <w:p w:rsidR="00240729" w:rsidRPr="00205FD6" w:rsidRDefault="00240729" w:rsidP="00240729">
      <w:pPr>
        <w:rPr>
          <w:sz w:val="16"/>
          <w:szCs w:val="16"/>
          <w:lang w:val="en-US"/>
        </w:rPr>
      </w:pPr>
    </w:p>
    <w:p w:rsidR="00240729" w:rsidRPr="00205FD6" w:rsidRDefault="00240729" w:rsidP="00240729">
      <w:pPr>
        <w:rPr>
          <w:sz w:val="16"/>
          <w:szCs w:val="16"/>
          <w:lang w:val="en-US"/>
        </w:rPr>
      </w:pPr>
    </w:p>
    <w:p w:rsidR="00240729" w:rsidRPr="00205FD6" w:rsidRDefault="00240729" w:rsidP="00240729">
      <w:pPr>
        <w:rPr>
          <w:sz w:val="16"/>
          <w:szCs w:val="16"/>
          <w:lang w:val="en-US"/>
        </w:rPr>
      </w:pPr>
    </w:p>
    <w:p w:rsidR="00240729" w:rsidRPr="00205FD6" w:rsidRDefault="00240729" w:rsidP="00240729">
      <w:pPr>
        <w:spacing w:line="360" w:lineRule="auto"/>
        <w:rPr>
          <w:lang w:val="en-US"/>
        </w:rPr>
      </w:pPr>
      <w:r w:rsidRPr="00205FD6">
        <w:rPr>
          <w:b/>
          <w:bCs/>
          <w:lang w:val="en-US"/>
        </w:rPr>
        <w:t>Instructor Name:</w:t>
      </w:r>
      <w:r w:rsidRPr="00205FD6">
        <w:rPr>
          <w:lang w:val="en-US"/>
        </w:rPr>
        <w:t xml:space="preserve"> </w:t>
      </w:r>
    </w:p>
    <w:p w:rsidR="00240729" w:rsidRPr="00205FD6" w:rsidRDefault="00240729" w:rsidP="00240729">
      <w:pPr>
        <w:tabs>
          <w:tab w:val="left" w:pos="7800"/>
        </w:tabs>
        <w:rPr>
          <w:lang w:val="en-US"/>
        </w:rPr>
      </w:pPr>
      <w:r w:rsidRPr="00205FD6">
        <w:rPr>
          <w:b/>
          <w:bCs/>
          <w:lang w:val="en-US"/>
        </w:rPr>
        <w:t>Signature</w:t>
      </w:r>
      <w:r w:rsidRPr="00205FD6">
        <w:rPr>
          <w:lang w:val="en-US"/>
        </w:rPr>
        <w:t xml:space="preserve">: </w:t>
      </w:r>
      <w:r w:rsidRPr="00205FD6">
        <w:rPr>
          <w:b/>
          <w:bCs/>
          <w:lang w:val="en-US"/>
        </w:rPr>
        <w:tab/>
      </w:r>
      <w:r w:rsidRPr="00205FD6">
        <w:rPr>
          <w:b/>
          <w:bCs/>
          <w:lang w:val="en-US"/>
        </w:rPr>
        <w:tab/>
      </w:r>
      <w:r w:rsidRPr="00205FD6">
        <w:rPr>
          <w:b/>
          <w:bCs/>
          <w:lang w:val="en-US"/>
        </w:rPr>
        <w:tab/>
      </w:r>
      <w:r w:rsidRPr="00205FD6">
        <w:rPr>
          <w:b/>
          <w:bCs/>
          <w:lang w:val="en-US"/>
        </w:rPr>
        <w:tab/>
      </w:r>
      <w:r w:rsidRPr="00205FD6">
        <w:rPr>
          <w:b/>
          <w:bCs/>
          <w:lang w:val="en-US"/>
        </w:rPr>
        <w:tab/>
      </w:r>
      <w:r w:rsidRPr="00205FD6">
        <w:rPr>
          <w:b/>
          <w:bCs/>
          <w:lang w:val="en-US"/>
        </w:rPr>
        <w:tab/>
      </w:r>
      <w:r w:rsidRPr="00205FD6">
        <w:rPr>
          <w:b/>
          <w:bCs/>
          <w:lang w:val="en-US"/>
        </w:rPr>
        <w:tab/>
        <w:t>Date:</w:t>
      </w:r>
      <w:r w:rsidRPr="00205FD6">
        <w:rPr>
          <w:lang w:val="en-US"/>
        </w:rPr>
        <w:t xml:space="preserve"> </w:t>
      </w:r>
    </w:p>
    <w:p w:rsidR="00240729" w:rsidRPr="00205FD6" w:rsidRDefault="00240729" w:rsidP="00240729">
      <w:pPr>
        <w:tabs>
          <w:tab w:val="left" w:pos="7800"/>
        </w:tabs>
        <w:rPr>
          <w:lang w:val="en-US"/>
        </w:rPr>
      </w:pPr>
    </w:p>
    <w:p w:rsidR="00240729" w:rsidRPr="002B2702" w:rsidRDefault="00240729" w:rsidP="00240729">
      <w:pPr>
        <w:jc w:val="center"/>
        <w:outlineLvl w:val="0"/>
        <w:rPr>
          <w:b/>
          <w:bCs/>
          <w:sz w:val="28"/>
          <w:szCs w:val="28"/>
          <w:lang w:val="en-US"/>
        </w:rPr>
      </w:pPr>
      <w:r w:rsidRPr="002B2702">
        <w:rPr>
          <w:noProof/>
          <w:lang w:val="en-US" w:eastAsia="en-US"/>
        </w:rPr>
        <w:lastRenderedPageBreak/>
        <w:drawing>
          <wp:anchor distT="0" distB="0" distL="114300" distR="114300" simplePos="0" relativeHeight="251710464" behindDoc="1" locked="0" layoutInCell="1" allowOverlap="1" wp14:anchorId="79D76C07" wp14:editId="5858405A">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2B270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2B2702" w:rsidTr="00240729">
        <w:tc>
          <w:tcPr>
            <w:tcW w:w="1167" w:type="dxa"/>
            <w:vAlign w:val="center"/>
          </w:tcPr>
          <w:p w:rsidR="00240729" w:rsidRPr="002B2702" w:rsidRDefault="00240729" w:rsidP="00240729">
            <w:pPr>
              <w:outlineLvl w:val="0"/>
              <w:rPr>
                <w:b/>
                <w:bCs/>
                <w:sz w:val="20"/>
                <w:szCs w:val="20"/>
                <w:lang w:val="en-US"/>
              </w:rPr>
            </w:pPr>
            <w:r w:rsidRPr="002B2702">
              <w:rPr>
                <w:b/>
                <w:bCs/>
                <w:sz w:val="20"/>
                <w:szCs w:val="20"/>
                <w:lang w:val="en-US"/>
              </w:rPr>
              <w:t>TERM</w:t>
            </w:r>
          </w:p>
        </w:tc>
        <w:tc>
          <w:tcPr>
            <w:tcW w:w="1527" w:type="dxa"/>
            <w:vAlign w:val="center"/>
          </w:tcPr>
          <w:p w:rsidR="00240729" w:rsidRPr="002B2702" w:rsidRDefault="00240729" w:rsidP="00240729">
            <w:pPr>
              <w:outlineLvl w:val="0"/>
              <w:rPr>
                <w:sz w:val="20"/>
                <w:szCs w:val="20"/>
                <w:lang w:val="en-US"/>
              </w:rPr>
            </w:pPr>
            <w:r w:rsidRPr="002B2702">
              <w:rPr>
                <w:sz w:val="20"/>
                <w:szCs w:val="20"/>
                <w:lang w:val="en-US"/>
              </w:rPr>
              <w:t>Spring</w:t>
            </w:r>
          </w:p>
        </w:tc>
      </w:tr>
    </w:tbl>
    <w:p w:rsidR="00240729" w:rsidRPr="002B2702" w:rsidRDefault="00240729" w:rsidP="00240729">
      <w:pPr>
        <w:outlineLvl w:val="0"/>
        <w:rPr>
          <w:b/>
          <w:bCs/>
          <w:lang w:val="en-US"/>
        </w:rPr>
      </w:pPr>
    </w:p>
    <w:p w:rsidR="00240729" w:rsidRPr="002B2702" w:rsidRDefault="00240729" w:rsidP="00240729">
      <w:pPr>
        <w:jc w:val="right"/>
        <w:outlineLvl w:val="0"/>
        <w:rPr>
          <w:b/>
          <w:bCs/>
          <w:sz w:val="20"/>
          <w:szCs w:val="20"/>
          <w:lang w:val="en-US"/>
        </w:rPr>
      </w:pPr>
    </w:p>
    <w:p w:rsidR="00240729" w:rsidRPr="002B2702"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2B2702" w:rsidTr="00000DFA">
        <w:tc>
          <w:tcPr>
            <w:tcW w:w="1774" w:type="dxa"/>
            <w:vAlign w:val="center"/>
          </w:tcPr>
          <w:p w:rsidR="00240729" w:rsidRPr="002B2702" w:rsidRDefault="00240729" w:rsidP="00240729">
            <w:pPr>
              <w:jc w:val="center"/>
              <w:outlineLvl w:val="0"/>
              <w:rPr>
                <w:b/>
                <w:bCs/>
                <w:sz w:val="20"/>
                <w:szCs w:val="20"/>
                <w:lang w:val="en-US"/>
              </w:rPr>
            </w:pPr>
            <w:r w:rsidRPr="002B2702">
              <w:rPr>
                <w:b/>
                <w:bCs/>
                <w:sz w:val="20"/>
                <w:szCs w:val="20"/>
                <w:lang w:val="en-US"/>
              </w:rPr>
              <w:t>COURSE CODE</w:t>
            </w:r>
          </w:p>
        </w:tc>
        <w:tc>
          <w:tcPr>
            <w:tcW w:w="2654" w:type="dxa"/>
            <w:vAlign w:val="center"/>
          </w:tcPr>
          <w:p w:rsidR="00240729" w:rsidRPr="002B2702" w:rsidRDefault="00240729" w:rsidP="00000DFA">
            <w:pPr>
              <w:pStyle w:val="Balk1"/>
              <w:rPr>
                <w:lang w:val="en-US"/>
              </w:rPr>
            </w:pPr>
            <w:bookmarkStart w:id="25" w:name="_131512013"/>
            <w:bookmarkEnd w:id="25"/>
            <w:r w:rsidRPr="002B2702">
              <w:rPr>
                <w:lang w:val="en-US"/>
              </w:rPr>
              <w:t>131</w:t>
            </w:r>
            <w:r>
              <w:rPr>
                <w:lang w:val="en-US"/>
              </w:rPr>
              <w:t>512013</w:t>
            </w:r>
          </w:p>
        </w:tc>
        <w:tc>
          <w:tcPr>
            <w:tcW w:w="1740" w:type="dxa"/>
            <w:vAlign w:val="center"/>
          </w:tcPr>
          <w:p w:rsidR="00240729" w:rsidRPr="002B2702" w:rsidRDefault="00240729" w:rsidP="00240729">
            <w:pPr>
              <w:jc w:val="center"/>
              <w:outlineLvl w:val="0"/>
              <w:rPr>
                <w:b/>
                <w:bCs/>
                <w:sz w:val="20"/>
                <w:szCs w:val="20"/>
                <w:lang w:val="en-US"/>
              </w:rPr>
            </w:pPr>
            <w:r w:rsidRPr="002B2702">
              <w:rPr>
                <w:b/>
                <w:bCs/>
                <w:sz w:val="20"/>
                <w:szCs w:val="20"/>
                <w:lang w:val="en-US"/>
              </w:rPr>
              <w:t>COURSE NAME</w:t>
            </w:r>
          </w:p>
        </w:tc>
        <w:tc>
          <w:tcPr>
            <w:tcW w:w="3704" w:type="dxa"/>
            <w:vAlign w:val="center"/>
          </w:tcPr>
          <w:p w:rsidR="00240729" w:rsidRPr="002B2702" w:rsidRDefault="00240729" w:rsidP="00240729">
            <w:pPr>
              <w:outlineLvl w:val="0"/>
              <w:rPr>
                <w:szCs w:val="20"/>
                <w:lang w:val="en-US"/>
              </w:rPr>
            </w:pPr>
            <w:r w:rsidRPr="002B2702">
              <w:rPr>
                <w:szCs w:val="20"/>
                <w:lang w:val="en-US"/>
              </w:rPr>
              <w:t>Web Design</w:t>
            </w:r>
          </w:p>
        </w:tc>
      </w:tr>
    </w:tbl>
    <w:p w:rsidR="00240729" w:rsidRPr="002B2702" w:rsidRDefault="00240729" w:rsidP="00240729">
      <w:pPr>
        <w:outlineLvl w:val="0"/>
        <w:rPr>
          <w:sz w:val="20"/>
          <w:szCs w:val="20"/>
          <w:lang w:val="en-US"/>
        </w:rPr>
      </w:pPr>
      <w:r w:rsidRPr="002B2702">
        <w:rPr>
          <w:b/>
          <w:bCs/>
          <w:sz w:val="20"/>
          <w:szCs w:val="20"/>
          <w:lang w:val="en-US"/>
        </w:rPr>
        <w:t xml:space="preserve">                                                   </w:t>
      </w:r>
      <w:r w:rsidRPr="002B2702">
        <w:rPr>
          <w:b/>
          <w:bCs/>
          <w:sz w:val="20"/>
          <w:szCs w:val="20"/>
          <w:lang w:val="en-US"/>
        </w:rPr>
        <w:tab/>
      </w:r>
      <w:r w:rsidRPr="002B2702">
        <w:rPr>
          <w:b/>
          <w:bCs/>
          <w:sz w:val="20"/>
          <w:szCs w:val="20"/>
          <w:lang w:val="en-US"/>
        </w:rPr>
        <w:tab/>
      </w:r>
      <w:r w:rsidRPr="002B2702">
        <w:rPr>
          <w:b/>
          <w:bCs/>
          <w:sz w:val="20"/>
          <w:szCs w:val="20"/>
          <w:lang w:val="en-US"/>
        </w:rPr>
        <w:tab/>
      </w:r>
      <w:r w:rsidRPr="002B2702">
        <w:rPr>
          <w:b/>
          <w:bCs/>
          <w:sz w:val="20"/>
          <w:szCs w:val="20"/>
          <w:lang w:val="en-US"/>
        </w:rPr>
        <w:tab/>
      </w:r>
      <w:r w:rsidRPr="002B270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2B2702" w:rsidTr="00240729">
        <w:trPr>
          <w:trHeight w:val="383"/>
        </w:trPr>
        <w:tc>
          <w:tcPr>
            <w:tcW w:w="595" w:type="pct"/>
            <w:vMerge w:val="restart"/>
            <w:tcBorders>
              <w:top w:val="single" w:sz="12" w:space="0" w:color="auto"/>
              <w:right w:val="single" w:sz="12" w:space="0" w:color="auto"/>
            </w:tcBorders>
            <w:vAlign w:val="center"/>
          </w:tcPr>
          <w:p w:rsidR="00240729" w:rsidRPr="002B2702" w:rsidRDefault="00240729" w:rsidP="00240729">
            <w:pPr>
              <w:rPr>
                <w:b/>
                <w:bCs/>
                <w:sz w:val="18"/>
                <w:szCs w:val="18"/>
                <w:lang w:val="en-US"/>
              </w:rPr>
            </w:pPr>
            <w:r w:rsidRPr="002B270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2B2702" w:rsidRDefault="00240729" w:rsidP="00240729">
            <w:pPr>
              <w:jc w:val="center"/>
              <w:rPr>
                <w:b/>
                <w:bCs/>
                <w:sz w:val="20"/>
                <w:szCs w:val="20"/>
                <w:lang w:val="en-US"/>
              </w:rPr>
            </w:pPr>
            <w:r w:rsidRPr="002B270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2B2702" w:rsidRDefault="00240729" w:rsidP="00240729">
            <w:pPr>
              <w:jc w:val="center"/>
              <w:rPr>
                <w:b/>
                <w:bCs/>
                <w:sz w:val="20"/>
                <w:szCs w:val="20"/>
                <w:lang w:val="en-US"/>
              </w:rPr>
            </w:pPr>
          </w:p>
        </w:tc>
      </w:tr>
      <w:tr w:rsidR="00240729" w:rsidRPr="002B2702" w:rsidTr="00240729">
        <w:trPr>
          <w:trHeight w:val="382"/>
        </w:trPr>
        <w:tc>
          <w:tcPr>
            <w:tcW w:w="595" w:type="pct"/>
            <w:vMerge/>
            <w:tcBorders>
              <w:right w:val="single" w:sz="12" w:space="0" w:color="auto"/>
            </w:tcBorders>
          </w:tcPr>
          <w:p w:rsidR="00240729" w:rsidRPr="002B2702" w:rsidRDefault="00240729" w:rsidP="00240729">
            <w:pPr>
              <w:rPr>
                <w:b/>
                <w:bCs/>
                <w:sz w:val="20"/>
                <w:szCs w:val="20"/>
                <w:lang w:val="en-US"/>
              </w:rPr>
            </w:pPr>
          </w:p>
        </w:tc>
        <w:tc>
          <w:tcPr>
            <w:tcW w:w="557" w:type="pct"/>
            <w:gridSpan w:val="2"/>
            <w:tcBorders>
              <w:left w:val="single" w:sz="12" w:space="0" w:color="auto"/>
            </w:tcBorders>
            <w:vAlign w:val="center"/>
          </w:tcPr>
          <w:p w:rsidR="00240729" w:rsidRPr="002B2702" w:rsidRDefault="00240729" w:rsidP="00240729">
            <w:pPr>
              <w:jc w:val="center"/>
              <w:rPr>
                <w:b/>
                <w:bCs/>
                <w:sz w:val="18"/>
                <w:szCs w:val="20"/>
                <w:lang w:val="en-US"/>
              </w:rPr>
            </w:pPr>
            <w:r w:rsidRPr="002B2702">
              <w:rPr>
                <w:b/>
                <w:bCs/>
                <w:sz w:val="18"/>
                <w:szCs w:val="20"/>
                <w:lang w:val="en-US"/>
              </w:rPr>
              <w:t>Theoretical</w:t>
            </w:r>
          </w:p>
        </w:tc>
        <w:tc>
          <w:tcPr>
            <w:tcW w:w="417" w:type="pct"/>
            <w:vAlign w:val="center"/>
          </w:tcPr>
          <w:p w:rsidR="00240729" w:rsidRPr="002B2702" w:rsidRDefault="00240729" w:rsidP="00240729">
            <w:pPr>
              <w:jc w:val="center"/>
              <w:rPr>
                <w:b/>
                <w:bCs/>
                <w:sz w:val="18"/>
                <w:szCs w:val="20"/>
                <w:lang w:val="en-US"/>
              </w:rPr>
            </w:pPr>
            <w:r w:rsidRPr="002B2702">
              <w:rPr>
                <w:b/>
                <w:bCs/>
                <w:sz w:val="18"/>
                <w:szCs w:val="20"/>
                <w:lang w:val="en-US"/>
              </w:rPr>
              <w:t>Practice</w:t>
            </w:r>
          </w:p>
        </w:tc>
        <w:tc>
          <w:tcPr>
            <w:tcW w:w="611" w:type="pct"/>
            <w:gridSpan w:val="3"/>
            <w:tcBorders>
              <w:right w:val="single" w:sz="12" w:space="0" w:color="auto"/>
            </w:tcBorders>
            <w:vAlign w:val="center"/>
          </w:tcPr>
          <w:p w:rsidR="00240729" w:rsidRPr="002B2702" w:rsidRDefault="00240729" w:rsidP="00240729">
            <w:pPr>
              <w:ind w:left="-111" w:right="-108"/>
              <w:jc w:val="center"/>
              <w:rPr>
                <w:b/>
                <w:bCs/>
                <w:sz w:val="18"/>
                <w:szCs w:val="20"/>
                <w:lang w:val="en-US"/>
              </w:rPr>
            </w:pPr>
            <w:r w:rsidRPr="002B2702">
              <w:rPr>
                <w:b/>
                <w:bCs/>
                <w:sz w:val="18"/>
                <w:szCs w:val="20"/>
                <w:lang w:val="en-US"/>
              </w:rPr>
              <w:t>Laboratory</w:t>
            </w:r>
          </w:p>
        </w:tc>
        <w:tc>
          <w:tcPr>
            <w:tcW w:w="418" w:type="pct"/>
            <w:vAlign w:val="center"/>
          </w:tcPr>
          <w:p w:rsidR="00240729" w:rsidRPr="002B2702" w:rsidRDefault="00240729" w:rsidP="00240729">
            <w:pPr>
              <w:jc w:val="center"/>
              <w:rPr>
                <w:b/>
                <w:bCs/>
                <w:sz w:val="20"/>
                <w:szCs w:val="20"/>
                <w:lang w:val="en-US"/>
              </w:rPr>
            </w:pPr>
            <w:r w:rsidRPr="002B2702">
              <w:rPr>
                <w:b/>
                <w:bCs/>
                <w:sz w:val="20"/>
                <w:szCs w:val="20"/>
                <w:lang w:val="en-US"/>
              </w:rPr>
              <w:t>Credits</w:t>
            </w:r>
          </w:p>
        </w:tc>
        <w:tc>
          <w:tcPr>
            <w:tcW w:w="366" w:type="pct"/>
            <w:vAlign w:val="center"/>
          </w:tcPr>
          <w:p w:rsidR="00240729" w:rsidRPr="002B2702" w:rsidRDefault="00240729" w:rsidP="00240729">
            <w:pPr>
              <w:ind w:left="-111" w:right="-108"/>
              <w:jc w:val="center"/>
              <w:rPr>
                <w:b/>
                <w:bCs/>
                <w:sz w:val="20"/>
                <w:szCs w:val="20"/>
                <w:lang w:val="en-US"/>
              </w:rPr>
            </w:pPr>
            <w:r w:rsidRPr="002B2702">
              <w:rPr>
                <w:b/>
                <w:bCs/>
                <w:sz w:val="20"/>
                <w:szCs w:val="20"/>
                <w:lang w:val="en-US"/>
              </w:rPr>
              <w:t>ECTS</w:t>
            </w:r>
          </w:p>
        </w:tc>
        <w:tc>
          <w:tcPr>
            <w:tcW w:w="1270" w:type="pct"/>
            <w:gridSpan w:val="4"/>
            <w:vAlign w:val="center"/>
          </w:tcPr>
          <w:p w:rsidR="00240729" w:rsidRPr="002B2702" w:rsidRDefault="00240729" w:rsidP="00240729">
            <w:pPr>
              <w:jc w:val="center"/>
              <w:rPr>
                <w:b/>
                <w:bCs/>
                <w:sz w:val="20"/>
                <w:szCs w:val="20"/>
                <w:lang w:val="en-US"/>
              </w:rPr>
            </w:pPr>
            <w:r w:rsidRPr="002B2702">
              <w:rPr>
                <w:b/>
                <w:bCs/>
                <w:sz w:val="20"/>
                <w:szCs w:val="20"/>
                <w:lang w:val="en-US"/>
              </w:rPr>
              <w:t>COURSE TYPE</w:t>
            </w:r>
          </w:p>
        </w:tc>
        <w:tc>
          <w:tcPr>
            <w:tcW w:w="766" w:type="pct"/>
            <w:vAlign w:val="center"/>
          </w:tcPr>
          <w:p w:rsidR="00240729" w:rsidRPr="002B2702" w:rsidRDefault="00240729" w:rsidP="00240729">
            <w:pPr>
              <w:jc w:val="center"/>
              <w:rPr>
                <w:b/>
                <w:bCs/>
                <w:sz w:val="20"/>
                <w:szCs w:val="20"/>
                <w:lang w:val="en-US"/>
              </w:rPr>
            </w:pPr>
            <w:r w:rsidRPr="002B2702">
              <w:rPr>
                <w:b/>
                <w:bCs/>
                <w:sz w:val="20"/>
                <w:szCs w:val="20"/>
                <w:lang w:val="en-US"/>
              </w:rPr>
              <w:t>LANGUAGE</w:t>
            </w:r>
          </w:p>
        </w:tc>
      </w:tr>
      <w:tr w:rsidR="00240729" w:rsidRPr="002B2702" w:rsidTr="00240729">
        <w:trPr>
          <w:trHeight w:val="454"/>
        </w:trPr>
        <w:tc>
          <w:tcPr>
            <w:tcW w:w="595" w:type="pct"/>
            <w:tcBorders>
              <w:bottom w:val="single" w:sz="12" w:space="0" w:color="auto"/>
              <w:right w:val="single" w:sz="12" w:space="0" w:color="auto"/>
            </w:tcBorders>
            <w:vAlign w:val="center"/>
          </w:tcPr>
          <w:p w:rsidR="00240729" w:rsidRPr="002B2702" w:rsidRDefault="00240729" w:rsidP="00240729">
            <w:pPr>
              <w:jc w:val="center"/>
              <w:rPr>
                <w:sz w:val="20"/>
                <w:szCs w:val="20"/>
                <w:lang w:val="en-US"/>
              </w:rPr>
            </w:pPr>
            <w:r w:rsidRPr="002B2702">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2B2702" w:rsidRDefault="00240729" w:rsidP="00240729">
            <w:pPr>
              <w:jc w:val="center"/>
              <w:rPr>
                <w:sz w:val="20"/>
                <w:szCs w:val="20"/>
                <w:lang w:val="en-US"/>
              </w:rPr>
            </w:pPr>
            <w:r w:rsidRPr="002B2702">
              <w:rPr>
                <w:sz w:val="20"/>
                <w:szCs w:val="20"/>
                <w:lang w:val="en-US"/>
              </w:rPr>
              <w:t>1</w:t>
            </w:r>
          </w:p>
        </w:tc>
        <w:tc>
          <w:tcPr>
            <w:tcW w:w="417" w:type="pct"/>
            <w:tcBorders>
              <w:bottom w:val="single" w:sz="12" w:space="0" w:color="auto"/>
            </w:tcBorders>
            <w:vAlign w:val="center"/>
          </w:tcPr>
          <w:p w:rsidR="00240729" w:rsidRPr="002B2702" w:rsidRDefault="00240729" w:rsidP="00240729">
            <w:pPr>
              <w:jc w:val="center"/>
              <w:rPr>
                <w:sz w:val="20"/>
                <w:szCs w:val="20"/>
                <w:lang w:val="en-US"/>
              </w:rPr>
            </w:pPr>
            <w:r w:rsidRPr="002B2702">
              <w:rPr>
                <w:sz w:val="20"/>
                <w:szCs w:val="20"/>
                <w:lang w:val="en-US"/>
              </w:rPr>
              <w:t>0</w:t>
            </w:r>
          </w:p>
        </w:tc>
        <w:tc>
          <w:tcPr>
            <w:tcW w:w="611" w:type="pct"/>
            <w:gridSpan w:val="3"/>
            <w:tcBorders>
              <w:bottom w:val="single" w:sz="12" w:space="0" w:color="auto"/>
              <w:right w:val="single" w:sz="12" w:space="0" w:color="auto"/>
            </w:tcBorders>
            <w:vAlign w:val="center"/>
          </w:tcPr>
          <w:p w:rsidR="00240729" w:rsidRPr="002B2702" w:rsidRDefault="00240729" w:rsidP="00240729">
            <w:pPr>
              <w:jc w:val="center"/>
              <w:rPr>
                <w:sz w:val="20"/>
                <w:szCs w:val="20"/>
                <w:lang w:val="en-US"/>
              </w:rPr>
            </w:pPr>
            <w:r w:rsidRPr="002B2702">
              <w:rPr>
                <w:sz w:val="20"/>
                <w:szCs w:val="20"/>
                <w:lang w:val="en-US"/>
              </w:rPr>
              <w:t>0</w:t>
            </w:r>
          </w:p>
        </w:tc>
        <w:tc>
          <w:tcPr>
            <w:tcW w:w="418" w:type="pct"/>
            <w:tcBorders>
              <w:bottom w:val="single" w:sz="12" w:space="0" w:color="auto"/>
            </w:tcBorders>
            <w:vAlign w:val="center"/>
          </w:tcPr>
          <w:p w:rsidR="00240729" w:rsidRPr="002B2702" w:rsidRDefault="00240729" w:rsidP="00240729">
            <w:pPr>
              <w:jc w:val="center"/>
              <w:rPr>
                <w:sz w:val="20"/>
                <w:szCs w:val="20"/>
                <w:lang w:val="en-US"/>
              </w:rPr>
            </w:pPr>
            <w:r w:rsidRPr="002B2702">
              <w:rPr>
                <w:sz w:val="20"/>
                <w:szCs w:val="20"/>
                <w:lang w:val="en-US"/>
              </w:rPr>
              <w:t>0</w:t>
            </w:r>
          </w:p>
        </w:tc>
        <w:tc>
          <w:tcPr>
            <w:tcW w:w="366" w:type="pct"/>
            <w:tcBorders>
              <w:bottom w:val="single" w:sz="12" w:space="0" w:color="auto"/>
            </w:tcBorders>
            <w:vAlign w:val="center"/>
          </w:tcPr>
          <w:p w:rsidR="00240729" w:rsidRPr="002B2702" w:rsidRDefault="00240729" w:rsidP="00240729">
            <w:pPr>
              <w:jc w:val="center"/>
              <w:rPr>
                <w:sz w:val="20"/>
                <w:szCs w:val="20"/>
                <w:lang w:val="en-US"/>
              </w:rPr>
            </w:pPr>
            <w:r>
              <w:rPr>
                <w:sz w:val="20"/>
                <w:szCs w:val="20"/>
                <w:lang w:val="en-US"/>
              </w:rPr>
              <w:t>2</w:t>
            </w:r>
          </w:p>
        </w:tc>
        <w:tc>
          <w:tcPr>
            <w:tcW w:w="1270" w:type="pct"/>
            <w:gridSpan w:val="4"/>
            <w:tcBorders>
              <w:bottom w:val="single" w:sz="12" w:space="0" w:color="auto"/>
            </w:tcBorders>
            <w:vAlign w:val="center"/>
          </w:tcPr>
          <w:p w:rsidR="00240729" w:rsidRPr="002B2702" w:rsidRDefault="00240729" w:rsidP="00240729">
            <w:pPr>
              <w:jc w:val="center"/>
              <w:rPr>
                <w:sz w:val="18"/>
                <w:szCs w:val="20"/>
                <w:lang w:val="en-US"/>
              </w:rPr>
            </w:pPr>
            <w:r w:rsidRPr="002B2702">
              <w:rPr>
                <w:sz w:val="18"/>
                <w:szCs w:val="20"/>
                <w:lang w:val="en-US"/>
              </w:rPr>
              <w:t xml:space="preserve">    CORE      (     ) </w:t>
            </w:r>
          </w:p>
          <w:p w:rsidR="00240729" w:rsidRPr="002B2702" w:rsidRDefault="00240729" w:rsidP="00240729">
            <w:pPr>
              <w:jc w:val="center"/>
              <w:rPr>
                <w:sz w:val="18"/>
                <w:szCs w:val="20"/>
                <w:lang w:val="en-US"/>
              </w:rPr>
            </w:pPr>
            <w:r w:rsidRPr="002B2702">
              <w:rPr>
                <w:sz w:val="18"/>
                <w:szCs w:val="20"/>
                <w:lang w:val="en-US"/>
              </w:rPr>
              <w:t xml:space="preserve"> ELECTIVE  ( X )</w:t>
            </w:r>
          </w:p>
        </w:tc>
        <w:tc>
          <w:tcPr>
            <w:tcW w:w="766" w:type="pct"/>
            <w:tcBorders>
              <w:bottom w:val="single" w:sz="12" w:space="0" w:color="auto"/>
            </w:tcBorders>
            <w:vAlign w:val="center"/>
          </w:tcPr>
          <w:p w:rsidR="00240729" w:rsidRPr="002B2702" w:rsidRDefault="00240729" w:rsidP="00240729">
            <w:pPr>
              <w:jc w:val="center"/>
              <w:rPr>
                <w:sz w:val="20"/>
                <w:szCs w:val="20"/>
                <w:vertAlign w:val="superscript"/>
                <w:lang w:val="en-US"/>
              </w:rPr>
            </w:pPr>
            <w:r w:rsidRPr="002B2702">
              <w:rPr>
                <w:sz w:val="20"/>
                <w:szCs w:val="20"/>
                <w:lang w:val="en-US"/>
              </w:rPr>
              <w:t>Turkish</w:t>
            </w:r>
          </w:p>
        </w:tc>
      </w:tr>
      <w:tr w:rsidR="00240729" w:rsidRPr="002B2702"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2B2702" w:rsidRDefault="00240729" w:rsidP="00240729">
            <w:pPr>
              <w:jc w:val="center"/>
              <w:rPr>
                <w:b/>
                <w:bCs/>
                <w:sz w:val="20"/>
                <w:szCs w:val="20"/>
                <w:lang w:val="en-US"/>
              </w:rPr>
            </w:pPr>
            <w:r w:rsidRPr="002B2702">
              <w:rPr>
                <w:b/>
                <w:bCs/>
                <w:sz w:val="20"/>
                <w:szCs w:val="20"/>
                <w:lang w:val="en-US"/>
              </w:rPr>
              <w:t>COURSE CATEGORY</w:t>
            </w:r>
          </w:p>
        </w:tc>
      </w:tr>
      <w:tr w:rsidR="00240729" w:rsidRPr="002B2702"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2B2702" w:rsidRDefault="00240729" w:rsidP="00240729">
            <w:pPr>
              <w:jc w:val="center"/>
              <w:rPr>
                <w:sz w:val="20"/>
                <w:lang w:val="en-US"/>
              </w:rPr>
            </w:pPr>
            <w:r w:rsidRPr="002B2702">
              <w:rPr>
                <w:sz w:val="20"/>
                <w:lang w:val="en-US"/>
              </w:rPr>
              <w:t>Supportive Courses</w:t>
            </w:r>
          </w:p>
        </w:tc>
        <w:tc>
          <w:tcPr>
            <w:tcW w:w="1000" w:type="pct"/>
            <w:gridSpan w:val="4"/>
            <w:tcBorders>
              <w:top w:val="single" w:sz="12" w:space="0" w:color="auto"/>
            </w:tcBorders>
            <w:vAlign w:val="center"/>
          </w:tcPr>
          <w:p w:rsidR="00240729" w:rsidRPr="002B2702" w:rsidRDefault="00240729" w:rsidP="00240729">
            <w:pPr>
              <w:jc w:val="center"/>
              <w:rPr>
                <w:sz w:val="20"/>
                <w:lang w:val="en-US"/>
              </w:rPr>
            </w:pPr>
            <w:r w:rsidRPr="002B2702">
              <w:rPr>
                <w:sz w:val="20"/>
                <w:lang w:val="en-US"/>
              </w:rPr>
              <w:t>Core Professional</w:t>
            </w:r>
          </w:p>
        </w:tc>
        <w:tc>
          <w:tcPr>
            <w:tcW w:w="1000" w:type="pct"/>
            <w:gridSpan w:val="5"/>
            <w:tcBorders>
              <w:top w:val="single" w:sz="12" w:space="0" w:color="auto"/>
            </w:tcBorders>
            <w:vAlign w:val="center"/>
          </w:tcPr>
          <w:p w:rsidR="00240729" w:rsidRPr="002B2702" w:rsidRDefault="00240729" w:rsidP="00240729">
            <w:pPr>
              <w:jc w:val="center"/>
              <w:rPr>
                <w:sz w:val="20"/>
                <w:lang w:val="en-US"/>
              </w:rPr>
            </w:pPr>
            <w:r w:rsidRPr="002B2702">
              <w:rPr>
                <w:sz w:val="20"/>
                <w:lang w:val="en-US"/>
              </w:rPr>
              <w:t>Proficiency / Field</w:t>
            </w:r>
          </w:p>
        </w:tc>
        <w:tc>
          <w:tcPr>
            <w:tcW w:w="1000" w:type="pct"/>
            <w:tcBorders>
              <w:top w:val="single" w:sz="12" w:space="0" w:color="auto"/>
            </w:tcBorders>
            <w:vAlign w:val="center"/>
          </w:tcPr>
          <w:p w:rsidR="00240729" w:rsidRPr="002B2702" w:rsidRDefault="00240729" w:rsidP="00240729">
            <w:pPr>
              <w:jc w:val="center"/>
              <w:rPr>
                <w:sz w:val="20"/>
                <w:lang w:val="en-US"/>
              </w:rPr>
            </w:pPr>
            <w:r w:rsidRPr="002B2702">
              <w:rPr>
                <w:sz w:val="20"/>
                <w:lang w:val="en-US"/>
              </w:rPr>
              <w:t>Human, Communication, and Management Skills</w:t>
            </w:r>
          </w:p>
        </w:tc>
        <w:tc>
          <w:tcPr>
            <w:tcW w:w="999" w:type="pct"/>
            <w:gridSpan w:val="2"/>
            <w:tcBorders>
              <w:top w:val="single" w:sz="12" w:space="0" w:color="auto"/>
            </w:tcBorders>
            <w:vAlign w:val="center"/>
          </w:tcPr>
          <w:p w:rsidR="00240729" w:rsidRPr="002B2702" w:rsidRDefault="00240729" w:rsidP="00240729">
            <w:pPr>
              <w:jc w:val="center"/>
              <w:rPr>
                <w:sz w:val="20"/>
                <w:lang w:val="en-US"/>
              </w:rPr>
            </w:pPr>
            <w:r w:rsidRPr="002B2702">
              <w:rPr>
                <w:sz w:val="20"/>
                <w:lang w:val="en-US"/>
              </w:rPr>
              <w:t>Transmissible Skills</w:t>
            </w:r>
          </w:p>
        </w:tc>
      </w:tr>
      <w:tr w:rsidR="00240729" w:rsidRPr="002B2702"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2B2702" w:rsidRDefault="00240729" w:rsidP="00240729">
            <w:pPr>
              <w:jc w:val="center"/>
              <w:rPr>
                <w:sz w:val="20"/>
                <w:szCs w:val="20"/>
                <w:lang w:val="en-US"/>
              </w:rPr>
            </w:pPr>
            <w:r w:rsidRPr="002B2702">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240729" w:rsidRPr="002B2702"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2B2702"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2B2702"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2B2702" w:rsidRDefault="00240729" w:rsidP="00240729">
            <w:pPr>
              <w:jc w:val="center"/>
              <w:rPr>
                <w:sz w:val="20"/>
                <w:szCs w:val="20"/>
                <w:lang w:val="en-US"/>
              </w:rPr>
            </w:pPr>
          </w:p>
        </w:tc>
      </w:tr>
      <w:tr w:rsidR="00240729" w:rsidRPr="002B2702" w:rsidTr="00240729">
        <w:trPr>
          <w:trHeight w:val="324"/>
        </w:trPr>
        <w:tc>
          <w:tcPr>
            <w:tcW w:w="5000" w:type="pct"/>
            <w:gridSpan w:val="14"/>
            <w:tcBorders>
              <w:top w:val="single" w:sz="12" w:space="0" w:color="auto"/>
              <w:bottom w:val="single" w:sz="12" w:space="0" w:color="auto"/>
            </w:tcBorders>
            <w:vAlign w:val="center"/>
          </w:tcPr>
          <w:p w:rsidR="00240729" w:rsidRPr="002B2702" w:rsidRDefault="00240729" w:rsidP="00240729">
            <w:pPr>
              <w:jc w:val="center"/>
              <w:rPr>
                <w:b/>
                <w:bCs/>
                <w:sz w:val="20"/>
                <w:szCs w:val="20"/>
                <w:lang w:val="en-US"/>
              </w:rPr>
            </w:pPr>
            <w:r w:rsidRPr="002B2702">
              <w:rPr>
                <w:b/>
                <w:bCs/>
                <w:sz w:val="20"/>
                <w:szCs w:val="20"/>
                <w:lang w:val="en-US"/>
              </w:rPr>
              <w:t>ASSESSMENT CRITERIAS</w:t>
            </w:r>
          </w:p>
        </w:tc>
      </w:tr>
      <w:tr w:rsidR="00240729" w:rsidRPr="002B2702"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2B2702" w:rsidRDefault="00240729" w:rsidP="00240729">
            <w:pPr>
              <w:jc w:val="center"/>
              <w:rPr>
                <w:b/>
                <w:bCs/>
                <w:sz w:val="20"/>
                <w:szCs w:val="20"/>
                <w:lang w:val="en-US"/>
              </w:rPr>
            </w:pPr>
            <w:r w:rsidRPr="002B270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2B2702" w:rsidRDefault="00240729" w:rsidP="00240729">
            <w:pPr>
              <w:jc w:val="center"/>
              <w:rPr>
                <w:b/>
                <w:sz w:val="20"/>
                <w:lang w:val="en-US"/>
              </w:rPr>
            </w:pPr>
            <w:r w:rsidRPr="002B2702">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2B2702" w:rsidRDefault="00240729" w:rsidP="00240729">
            <w:pPr>
              <w:jc w:val="center"/>
              <w:rPr>
                <w:b/>
                <w:sz w:val="20"/>
                <w:lang w:val="en-US"/>
              </w:rPr>
            </w:pPr>
            <w:r w:rsidRPr="002B2702">
              <w:rPr>
                <w:b/>
                <w:sz w:val="20"/>
                <w:lang w:val="en-US"/>
              </w:rPr>
              <w:t>Number</w:t>
            </w:r>
          </w:p>
        </w:tc>
        <w:tc>
          <w:tcPr>
            <w:tcW w:w="766" w:type="pct"/>
            <w:tcBorders>
              <w:top w:val="single" w:sz="12" w:space="0" w:color="auto"/>
              <w:left w:val="single" w:sz="8" w:space="0" w:color="auto"/>
              <w:bottom w:val="single" w:sz="8" w:space="0" w:color="auto"/>
            </w:tcBorders>
          </w:tcPr>
          <w:p w:rsidR="00240729" w:rsidRPr="002B2702" w:rsidRDefault="00240729" w:rsidP="00240729">
            <w:pPr>
              <w:jc w:val="center"/>
              <w:rPr>
                <w:b/>
                <w:sz w:val="20"/>
                <w:lang w:val="en-US"/>
              </w:rPr>
            </w:pPr>
            <w:r w:rsidRPr="002B2702">
              <w:rPr>
                <w:b/>
                <w:sz w:val="20"/>
                <w:lang w:val="en-US"/>
              </w:rPr>
              <w:t>Percentage (%)</w:t>
            </w:r>
          </w:p>
        </w:tc>
      </w:tr>
      <w:tr w:rsidR="00240729" w:rsidRPr="002B2702" w:rsidTr="00240729">
        <w:tc>
          <w:tcPr>
            <w:tcW w:w="1835" w:type="pct"/>
            <w:gridSpan w:val="5"/>
            <w:vMerge/>
            <w:tcBorders>
              <w:top w:val="single" w:sz="12" w:space="0" w:color="auto"/>
              <w:bottom w:val="single" w:sz="12" w:space="0" w:color="auto"/>
              <w:right w:val="single" w:sz="12" w:space="0" w:color="auto"/>
            </w:tcBorders>
            <w:vAlign w:val="center"/>
          </w:tcPr>
          <w:p w:rsidR="00240729" w:rsidRPr="002B2702"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2B2702" w:rsidRDefault="00240729" w:rsidP="00240729">
            <w:pPr>
              <w:rPr>
                <w:sz w:val="20"/>
                <w:lang w:val="en-US"/>
              </w:rPr>
            </w:pPr>
            <w:r w:rsidRPr="002B2702">
              <w:rPr>
                <w:sz w:val="20"/>
                <w:lang w:val="en-US"/>
              </w:rPr>
              <w:t>I. Mid-Term</w:t>
            </w:r>
          </w:p>
        </w:tc>
        <w:tc>
          <w:tcPr>
            <w:tcW w:w="1260" w:type="pct"/>
            <w:gridSpan w:val="3"/>
            <w:tcBorders>
              <w:top w:val="single" w:sz="8" w:space="0" w:color="auto"/>
              <w:right w:val="single" w:sz="8" w:space="0" w:color="auto"/>
            </w:tcBorders>
            <w:vAlign w:val="center"/>
          </w:tcPr>
          <w:p w:rsidR="00240729" w:rsidRPr="002B2702" w:rsidRDefault="00240729" w:rsidP="00240729">
            <w:pPr>
              <w:jc w:val="center"/>
              <w:rPr>
                <w:sz w:val="20"/>
                <w:lang w:val="en-US"/>
              </w:rPr>
            </w:pPr>
            <w:r w:rsidRPr="002B2702">
              <w:rPr>
                <w:sz w:val="20"/>
                <w:lang w:val="en-US"/>
              </w:rPr>
              <w:t>1</w:t>
            </w:r>
          </w:p>
        </w:tc>
        <w:tc>
          <w:tcPr>
            <w:tcW w:w="766" w:type="pct"/>
            <w:tcBorders>
              <w:top w:val="single" w:sz="8" w:space="0" w:color="auto"/>
              <w:left w:val="single" w:sz="8" w:space="0" w:color="auto"/>
            </w:tcBorders>
            <w:vAlign w:val="center"/>
          </w:tcPr>
          <w:p w:rsidR="00240729" w:rsidRPr="002B2702" w:rsidRDefault="00240729" w:rsidP="00240729">
            <w:pPr>
              <w:jc w:val="center"/>
              <w:rPr>
                <w:sz w:val="20"/>
                <w:lang w:val="en-US"/>
              </w:rPr>
            </w:pPr>
            <w:r w:rsidRPr="002B2702">
              <w:rPr>
                <w:sz w:val="20"/>
                <w:lang w:val="en-US"/>
              </w:rPr>
              <w:t>40</w:t>
            </w:r>
          </w:p>
        </w:tc>
      </w:tr>
      <w:tr w:rsidR="00240729" w:rsidRPr="002B2702" w:rsidTr="00240729">
        <w:tc>
          <w:tcPr>
            <w:tcW w:w="1835" w:type="pct"/>
            <w:gridSpan w:val="5"/>
            <w:vMerge/>
            <w:tcBorders>
              <w:top w:val="single" w:sz="12" w:space="0" w:color="auto"/>
              <w:bottom w:val="single" w:sz="12" w:space="0" w:color="auto"/>
              <w:right w:val="single" w:sz="12" w:space="0" w:color="auto"/>
            </w:tcBorders>
            <w:vAlign w:val="center"/>
          </w:tcPr>
          <w:p w:rsidR="00240729" w:rsidRPr="002B2702" w:rsidRDefault="00240729" w:rsidP="00240729">
            <w:pPr>
              <w:rPr>
                <w:b/>
                <w:bCs/>
                <w:sz w:val="20"/>
                <w:szCs w:val="20"/>
                <w:lang w:val="en-US"/>
              </w:rPr>
            </w:pPr>
          </w:p>
        </w:tc>
        <w:tc>
          <w:tcPr>
            <w:tcW w:w="1139" w:type="pct"/>
            <w:gridSpan w:val="5"/>
            <w:tcBorders>
              <w:left w:val="single" w:sz="12" w:space="0" w:color="auto"/>
            </w:tcBorders>
          </w:tcPr>
          <w:p w:rsidR="00240729" w:rsidRPr="002B2702" w:rsidRDefault="00240729" w:rsidP="00240729">
            <w:pPr>
              <w:rPr>
                <w:sz w:val="20"/>
                <w:lang w:val="en-US"/>
              </w:rPr>
            </w:pPr>
            <w:r w:rsidRPr="002B2702">
              <w:rPr>
                <w:sz w:val="20"/>
                <w:lang w:val="en-US"/>
              </w:rPr>
              <w:t>II. Mid-Term</w:t>
            </w:r>
          </w:p>
        </w:tc>
        <w:tc>
          <w:tcPr>
            <w:tcW w:w="1260" w:type="pct"/>
            <w:gridSpan w:val="3"/>
            <w:tcBorders>
              <w:right w:val="single" w:sz="8" w:space="0" w:color="auto"/>
            </w:tcBorders>
            <w:vAlign w:val="center"/>
          </w:tcPr>
          <w:p w:rsidR="00240729" w:rsidRPr="002B2702" w:rsidRDefault="00240729" w:rsidP="00240729">
            <w:pPr>
              <w:jc w:val="center"/>
              <w:rPr>
                <w:sz w:val="20"/>
                <w:lang w:val="en-US"/>
              </w:rPr>
            </w:pPr>
            <w:r w:rsidRPr="002B2702">
              <w:rPr>
                <w:sz w:val="20"/>
                <w:lang w:val="en-US"/>
              </w:rPr>
              <w:t>-</w:t>
            </w:r>
          </w:p>
        </w:tc>
        <w:tc>
          <w:tcPr>
            <w:tcW w:w="766" w:type="pct"/>
            <w:tcBorders>
              <w:left w:val="single" w:sz="8" w:space="0" w:color="auto"/>
            </w:tcBorders>
            <w:vAlign w:val="center"/>
          </w:tcPr>
          <w:p w:rsidR="00240729" w:rsidRPr="002B2702" w:rsidRDefault="00240729" w:rsidP="00240729">
            <w:pPr>
              <w:jc w:val="center"/>
              <w:rPr>
                <w:sz w:val="20"/>
                <w:lang w:val="en-US"/>
              </w:rPr>
            </w:pPr>
            <w:r w:rsidRPr="002B2702">
              <w:rPr>
                <w:sz w:val="20"/>
                <w:lang w:val="en-US"/>
              </w:rPr>
              <w:t>-</w:t>
            </w:r>
          </w:p>
        </w:tc>
      </w:tr>
      <w:tr w:rsidR="00240729" w:rsidRPr="002B2702" w:rsidTr="00240729">
        <w:tc>
          <w:tcPr>
            <w:tcW w:w="1835" w:type="pct"/>
            <w:gridSpan w:val="5"/>
            <w:vMerge/>
            <w:tcBorders>
              <w:top w:val="single" w:sz="12" w:space="0" w:color="auto"/>
              <w:bottom w:val="single" w:sz="12" w:space="0" w:color="auto"/>
              <w:right w:val="single" w:sz="12" w:space="0" w:color="auto"/>
            </w:tcBorders>
            <w:vAlign w:val="center"/>
          </w:tcPr>
          <w:p w:rsidR="00240729" w:rsidRPr="002B2702" w:rsidRDefault="00240729" w:rsidP="00240729">
            <w:pPr>
              <w:rPr>
                <w:b/>
                <w:bCs/>
                <w:sz w:val="20"/>
                <w:szCs w:val="20"/>
                <w:lang w:val="en-US"/>
              </w:rPr>
            </w:pPr>
          </w:p>
        </w:tc>
        <w:tc>
          <w:tcPr>
            <w:tcW w:w="1139" w:type="pct"/>
            <w:gridSpan w:val="5"/>
            <w:tcBorders>
              <w:left w:val="single" w:sz="12" w:space="0" w:color="auto"/>
            </w:tcBorders>
          </w:tcPr>
          <w:p w:rsidR="00240729" w:rsidRPr="002B2702" w:rsidRDefault="00240729" w:rsidP="00240729">
            <w:pPr>
              <w:rPr>
                <w:sz w:val="20"/>
                <w:lang w:val="en-US"/>
              </w:rPr>
            </w:pPr>
            <w:r w:rsidRPr="002B2702">
              <w:rPr>
                <w:sz w:val="20"/>
                <w:lang w:val="en-US"/>
              </w:rPr>
              <w:t>Quiz</w:t>
            </w:r>
          </w:p>
        </w:tc>
        <w:tc>
          <w:tcPr>
            <w:tcW w:w="1260" w:type="pct"/>
            <w:gridSpan w:val="3"/>
            <w:tcBorders>
              <w:right w:val="single" w:sz="8" w:space="0" w:color="auto"/>
            </w:tcBorders>
            <w:vAlign w:val="center"/>
          </w:tcPr>
          <w:p w:rsidR="00240729" w:rsidRPr="002B2702" w:rsidRDefault="00240729" w:rsidP="00240729">
            <w:pPr>
              <w:jc w:val="center"/>
              <w:rPr>
                <w:sz w:val="20"/>
                <w:lang w:val="en-US"/>
              </w:rPr>
            </w:pPr>
            <w:r w:rsidRPr="002B2702">
              <w:rPr>
                <w:sz w:val="20"/>
                <w:lang w:val="en-US"/>
              </w:rPr>
              <w:t>-</w:t>
            </w:r>
          </w:p>
        </w:tc>
        <w:tc>
          <w:tcPr>
            <w:tcW w:w="766" w:type="pct"/>
            <w:tcBorders>
              <w:left w:val="single" w:sz="8" w:space="0" w:color="auto"/>
            </w:tcBorders>
            <w:vAlign w:val="center"/>
          </w:tcPr>
          <w:p w:rsidR="00240729" w:rsidRPr="002B2702" w:rsidRDefault="00240729" w:rsidP="00240729">
            <w:pPr>
              <w:jc w:val="center"/>
              <w:rPr>
                <w:sz w:val="20"/>
                <w:lang w:val="en-US"/>
              </w:rPr>
            </w:pPr>
            <w:r w:rsidRPr="002B2702">
              <w:rPr>
                <w:sz w:val="20"/>
                <w:lang w:val="en-US"/>
              </w:rPr>
              <w:t>-</w:t>
            </w:r>
          </w:p>
        </w:tc>
      </w:tr>
      <w:tr w:rsidR="00240729" w:rsidRPr="002B2702" w:rsidTr="00240729">
        <w:tc>
          <w:tcPr>
            <w:tcW w:w="1835" w:type="pct"/>
            <w:gridSpan w:val="5"/>
            <w:vMerge/>
            <w:tcBorders>
              <w:top w:val="single" w:sz="12" w:space="0" w:color="auto"/>
              <w:bottom w:val="single" w:sz="12" w:space="0" w:color="auto"/>
              <w:right w:val="single" w:sz="12" w:space="0" w:color="auto"/>
            </w:tcBorders>
            <w:vAlign w:val="center"/>
          </w:tcPr>
          <w:p w:rsidR="00240729" w:rsidRPr="002B2702" w:rsidRDefault="00240729" w:rsidP="00240729">
            <w:pPr>
              <w:rPr>
                <w:b/>
                <w:bCs/>
                <w:sz w:val="20"/>
                <w:szCs w:val="20"/>
                <w:lang w:val="en-US"/>
              </w:rPr>
            </w:pPr>
          </w:p>
        </w:tc>
        <w:tc>
          <w:tcPr>
            <w:tcW w:w="1139" w:type="pct"/>
            <w:gridSpan w:val="5"/>
            <w:tcBorders>
              <w:left w:val="single" w:sz="12" w:space="0" w:color="auto"/>
            </w:tcBorders>
          </w:tcPr>
          <w:p w:rsidR="00240729" w:rsidRPr="002B2702" w:rsidRDefault="00240729" w:rsidP="00240729">
            <w:pPr>
              <w:rPr>
                <w:sz w:val="20"/>
                <w:lang w:val="en-US"/>
              </w:rPr>
            </w:pPr>
            <w:r w:rsidRPr="002B2702">
              <w:rPr>
                <w:sz w:val="20"/>
                <w:lang w:val="en-US"/>
              </w:rPr>
              <w:t>Homework</w:t>
            </w:r>
          </w:p>
        </w:tc>
        <w:tc>
          <w:tcPr>
            <w:tcW w:w="1260" w:type="pct"/>
            <w:gridSpan w:val="3"/>
            <w:tcBorders>
              <w:right w:val="single" w:sz="8" w:space="0" w:color="auto"/>
            </w:tcBorders>
            <w:vAlign w:val="center"/>
          </w:tcPr>
          <w:p w:rsidR="00240729" w:rsidRPr="002B2702" w:rsidRDefault="00240729" w:rsidP="00240729">
            <w:pPr>
              <w:jc w:val="center"/>
              <w:rPr>
                <w:sz w:val="20"/>
                <w:lang w:val="en-US"/>
              </w:rPr>
            </w:pPr>
            <w:r w:rsidRPr="002B2702">
              <w:rPr>
                <w:sz w:val="20"/>
                <w:lang w:val="en-US"/>
              </w:rPr>
              <w:t>-</w:t>
            </w:r>
          </w:p>
        </w:tc>
        <w:tc>
          <w:tcPr>
            <w:tcW w:w="766" w:type="pct"/>
            <w:tcBorders>
              <w:left w:val="single" w:sz="8" w:space="0" w:color="auto"/>
            </w:tcBorders>
            <w:vAlign w:val="center"/>
          </w:tcPr>
          <w:p w:rsidR="00240729" w:rsidRPr="002B2702" w:rsidRDefault="00240729" w:rsidP="00240729">
            <w:pPr>
              <w:jc w:val="center"/>
              <w:rPr>
                <w:sz w:val="20"/>
                <w:lang w:val="en-US"/>
              </w:rPr>
            </w:pPr>
            <w:r w:rsidRPr="002B2702">
              <w:rPr>
                <w:sz w:val="20"/>
                <w:lang w:val="en-US"/>
              </w:rPr>
              <w:t>-</w:t>
            </w:r>
          </w:p>
        </w:tc>
      </w:tr>
      <w:tr w:rsidR="00240729" w:rsidRPr="002B2702" w:rsidTr="00240729">
        <w:tc>
          <w:tcPr>
            <w:tcW w:w="1835" w:type="pct"/>
            <w:gridSpan w:val="5"/>
            <w:vMerge/>
            <w:tcBorders>
              <w:top w:val="single" w:sz="12" w:space="0" w:color="auto"/>
              <w:bottom w:val="single" w:sz="12" w:space="0" w:color="auto"/>
              <w:right w:val="single" w:sz="12" w:space="0" w:color="auto"/>
            </w:tcBorders>
            <w:vAlign w:val="center"/>
          </w:tcPr>
          <w:p w:rsidR="00240729" w:rsidRPr="002B2702"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2B2702" w:rsidRDefault="00240729" w:rsidP="00240729">
            <w:pPr>
              <w:rPr>
                <w:sz w:val="20"/>
                <w:lang w:val="en-US"/>
              </w:rPr>
            </w:pPr>
            <w:r w:rsidRPr="002B2702">
              <w:rPr>
                <w:sz w:val="20"/>
                <w:lang w:val="en-US"/>
              </w:rPr>
              <w:t>Project</w:t>
            </w:r>
          </w:p>
        </w:tc>
        <w:tc>
          <w:tcPr>
            <w:tcW w:w="1260" w:type="pct"/>
            <w:gridSpan w:val="3"/>
            <w:tcBorders>
              <w:bottom w:val="single" w:sz="8" w:space="0" w:color="auto"/>
              <w:right w:val="single" w:sz="8" w:space="0" w:color="auto"/>
            </w:tcBorders>
            <w:vAlign w:val="center"/>
          </w:tcPr>
          <w:p w:rsidR="00240729" w:rsidRPr="002B2702" w:rsidRDefault="00240729" w:rsidP="00240729">
            <w:pPr>
              <w:jc w:val="center"/>
              <w:rPr>
                <w:sz w:val="20"/>
                <w:lang w:val="en-US"/>
              </w:rPr>
            </w:pPr>
            <w:r w:rsidRPr="002B2702">
              <w:rPr>
                <w:sz w:val="20"/>
                <w:lang w:val="en-US"/>
              </w:rPr>
              <w:t>-</w:t>
            </w:r>
          </w:p>
        </w:tc>
        <w:tc>
          <w:tcPr>
            <w:tcW w:w="766" w:type="pct"/>
            <w:tcBorders>
              <w:left w:val="single" w:sz="8" w:space="0" w:color="auto"/>
              <w:bottom w:val="single" w:sz="8" w:space="0" w:color="auto"/>
            </w:tcBorders>
            <w:vAlign w:val="center"/>
          </w:tcPr>
          <w:p w:rsidR="00240729" w:rsidRPr="002B2702" w:rsidRDefault="00240729" w:rsidP="00240729">
            <w:pPr>
              <w:jc w:val="center"/>
              <w:rPr>
                <w:sz w:val="20"/>
                <w:lang w:val="en-US"/>
              </w:rPr>
            </w:pPr>
            <w:r w:rsidRPr="002B2702">
              <w:rPr>
                <w:sz w:val="20"/>
                <w:lang w:val="en-US"/>
              </w:rPr>
              <w:t>-</w:t>
            </w:r>
          </w:p>
        </w:tc>
      </w:tr>
      <w:tr w:rsidR="00240729" w:rsidRPr="002B2702" w:rsidTr="00240729">
        <w:tc>
          <w:tcPr>
            <w:tcW w:w="1835" w:type="pct"/>
            <w:gridSpan w:val="5"/>
            <w:vMerge/>
            <w:tcBorders>
              <w:top w:val="single" w:sz="12" w:space="0" w:color="auto"/>
              <w:bottom w:val="single" w:sz="12" w:space="0" w:color="auto"/>
              <w:right w:val="single" w:sz="12" w:space="0" w:color="auto"/>
            </w:tcBorders>
            <w:vAlign w:val="center"/>
          </w:tcPr>
          <w:p w:rsidR="00240729" w:rsidRPr="002B2702"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2B2702" w:rsidRDefault="00240729" w:rsidP="00240729">
            <w:pPr>
              <w:rPr>
                <w:sz w:val="20"/>
                <w:lang w:val="en-US"/>
              </w:rPr>
            </w:pPr>
            <w:r w:rsidRPr="002B270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2B2702" w:rsidRDefault="00240729" w:rsidP="00240729">
            <w:pPr>
              <w:jc w:val="center"/>
              <w:rPr>
                <w:sz w:val="20"/>
                <w:lang w:val="en-US"/>
              </w:rPr>
            </w:pPr>
            <w:r w:rsidRPr="002B2702">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2B2702" w:rsidRDefault="00240729" w:rsidP="00240729">
            <w:pPr>
              <w:jc w:val="center"/>
              <w:rPr>
                <w:sz w:val="20"/>
                <w:lang w:val="en-US"/>
              </w:rPr>
            </w:pPr>
            <w:r w:rsidRPr="002B2702">
              <w:rPr>
                <w:sz w:val="20"/>
                <w:lang w:val="en-US"/>
              </w:rPr>
              <w:t>-</w:t>
            </w:r>
          </w:p>
        </w:tc>
      </w:tr>
      <w:tr w:rsidR="00240729" w:rsidRPr="002B2702" w:rsidTr="00240729">
        <w:tc>
          <w:tcPr>
            <w:tcW w:w="1835" w:type="pct"/>
            <w:gridSpan w:val="5"/>
            <w:vMerge/>
            <w:tcBorders>
              <w:top w:val="single" w:sz="12" w:space="0" w:color="auto"/>
              <w:bottom w:val="single" w:sz="12" w:space="0" w:color="auto"/>
              <w:right w:val="single" w:sz="12" w:space="0" w:color="auto"/>
            </w:tcBorders>
            <w:vAlign w:val="center"/>
          </w:tcPr>
          <w:p w:rsidR="00240729" w:rsidRPr="002B2702"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2B2702" w:rsidRDefault="00240729" w:rsidP="00240729">
            <w:pPr>
              <w:rPr>
                <w:sz w:val="20"/>
                <w:lang w:val="en-US"/>
              </w:rPr>
            </w:pPr>
            <w:r w:rsidRPr="002B270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2B2702" w:rsidRDefault="00240729" w:rsidP="00240729">
            <w:pPr>
              <w:jc w:val="center"/>
              <w:rPr>
                <w:sz w:val="20"/>
                <w:lang w:val="en-US"/>
              </w:rPr>
            </w:pPr>
            <w:r w:rsidRPr="002B2702">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2B2702" w:rsidRDefault="00240729" w:rsidP="00240729">
            <w:pPr>
              <w:jc w:val="center"/>
              <w:rPr>
                <w:sz w:val="20"/>
                <w:lang w:val="en-US"/>
              </w:rPr>
            </w:pPr>
            <w:r w:rsidRPr="002B2702">
              <w:rPr>
                <w:sz w:val="20"/>
                <w:lang w:val="en-US"/>
              </w:rPr>
              <w:t>-</w:t>
            </w:r>
          </w:p>
        </w:tc>
      </w:tr>
      <w:tr w:rsidR="00240729" w:rsidRPr="002B2702"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2B2702" w:rsidRDefault="00240729" w:rsidP="00240729">
            <w:pPr>
              <w:jc w:val="center"/>
              <w:rPr>
                <w:b/>
                <w:bCs/>
                <w:sz w:val="20"/>
                <w:szCs w:val="20"/>
                <w:lang w:val="en-US"/>
              </w:rPr>
            </w:pPr>
            <w:r w:rsidRPr="002B270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2B2702"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2B2702" w:rsidRDefault="00240729" w:rsidP="00240729">
            <w:pPr>
              <w:jc w:val="center"/>
              <w:rPr>
                <w:sz w:val="20"/>
                <w:lang w:val="en-US"/>
              </w:rPr>
            </w:pPr>
            <w:r w:rsidRPr="002B2702">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2B2702" w:rsidRDefault="00240729" w:rsidP="00240729">
            <w:pPr>
              <w:jc w:val="center"/>
              <w:rPr>
                <w:sz w:val="20"/>
                <w:lang w:val="en-US"/>
              </w:rPr>
            </w:pPr>
            <w:r w:rsidRPr="002B2702">
              <w:rPr>
                <w:sz w:val="20"/>
                <w:lang w:val="en-US"/>
              </w:rPr>
              <w:t>60</w:t>
            </w:r>
          </w:p>
        </w:tc>
      </w:tr>
      <w:tr w:rsidR="00240729" w:rsidRPr="002B2702"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2B2702" w:rsidRDefault="00240729" w:rsidP="00240729">
            <w:pPr>
              <w:jc w:val="center"/>
              <w:rPr>
                <w:b/>
                <w:bCs/>
                <w:sz w:val="20"/>
                <w:szCs w:val="20"/>
                <w:lang w:val="en-US"/>
              </w:rPr>
            </w:pPr>
            <w:r w:rsidRPr="002B2702">
              <w:rPr>
                <w:b/>
                <w:bCs/>
                <w:sz w:val="20"/>
                <w:szCs w:val="20"/>
                <w:lang w:val="en-US"/>
              </w:rPr>
              <w:t>PROPOSED PREREQUISITE(S)</w:t>
            </w:r>
          </w:p>
          <w:p w:rsidR="00240729" w:rsidRPr="002B2702" w:rsidRDefault="00240729" w:rsidP="00240729">
            <w:pPr>
              <w:jc w:val="center"/>
              <w:rPr>
                <w:b/>
                <w:bCs/>
                <w:sz w:val="20"/>
                <w:szCs w:val="20"/>
                <w:lang w:val="en-US"/>
              </w:rPr>
            </w:pPr>
            <w:r w:rsidRPr="002B270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2B2702" w:rsidRDefault="00240729" w:rsidP="00240729">
            <w:pPr>
              <w:rPr>
                <w:sz w:val="20"/>
                <w:szCs w:val="20"/>
                <w:lang w:val="en-US"/>
              </w:rPr>
            </w:pPr>
          </w:p>
        </w:tc>
      </w:tr>
      <w:tr w:rsidR="00240729" w:rsidRPr="002B2702"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2B2702" w:rsidRDefault="00240729" w:rsidP="00240729">
            <w:pPr>
              <w:jc w:val="center"/>
              <w:rPr>
                <w:b/>
                <w:bCs/>
                <w:sz w:val="20"/>
                <w:szCs w:val="20"/>
                <w:lang w:val="en-US"/>
              </w:rPr>
            </w:pPr>
            <w:r w:rsidRPr="002B270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2B2702" w:rsidRDefault="00240729" w:rsidP="00240729">
            <w:pPr>
              <w:jc w:val="both"/>
              <w:rPr>
                <w:sz w:val="20"/>
                <w:lang w:val="en-US"/>
              </w:rPr>
            </w:pPr>
            <w:r w:rsidRPr="002B2702">
              <w:rPr>
                <w:sz w:val="20"/>
                <w:lang w:val="en-US"/>
              </w:rPr>
              <w:t>Internet: historical background, definitions; basics of web design; site design: hierarchy, connection of web pages; Web design with selected HTML editors: Microsoft FrontPage, Microsoft Publisher, Macromedia Dreamweaver.</w:t>
            </w:r>
          </w:p>
        </w:tc>
      </w:tr>
      <w:tr w:rsidR="00240729" w:rsidRPr="002B2702"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2B2702" w:rsidRDefault="00240729" w:rsidP="00240729">
            <w:pPr>
              <w:jc w:val="center"/>
              <w:rPr>
                <w:b/>
                <w:bCs/>
                <w:sz w:val="20"/>
                <w:szCs w:val="20"/>
                <w:lang w:val="en-US"/>
              </w:rPr>
            </w:pPr>
            <w:r w:rsidRPr="002B2702">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2B2702" w:rsidRDefault="00240729" w:rsidP="00240729">
            <w:pPr>
              <w:spacing w:before="100" w:beforeAutospacing="1" w:after="100" w:afterAutospacing="1"/>
              <w:jc w:val="both"/>
              <w:rPr>
                <w:sz w:val="20"/>
                <w:lang w:val="en-US"/>
              </w:rPr>
            </w:pPr>
            <w:r w:rsidRPr="002B2702">
              <w:rPr>
                <w:sz w:val="20"/>
                <w:lang w:val="en-US"/>
              </w:rPr>
              <w:t>The aim of the course is to introduce basic information about Internet and using selected HTML editors.</w:t>
            </w:r>
          </w:p>
        </w:tc>
      </w:tr>
      <w:tr w:rsidR="00240729" w:rsidRPr="002B2702"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2B2702" w:rsidRDefault="00240729" w:rsidP="00240729">
            <w:pPr>
              <w:jc w:val="center"/>
              <w:rPr>
                <w:b/>
                <w:sz w:val="20"/>
                <w:lang w:val="en-US"/>
              </w:rPr>
            </w:pPr>
            <w:r w:rsidRPr="002B270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2B2702" w:rsidRDefault="00240729" w:rsidP="00240729">
            <w:pPr>
              <w:jc w:val="both"/>
              <w:rPr>
                <w:sz w:val="20"/>
                <w:lang w:val="en-US"/>
              </w:rPr>
            </w:pPr>
          </w:p>
        </w:tc>
      </w:tr>
      <w:tr w:rsidR="00240729" w:rsidRPr="002B2702"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2B2702" w:rsidRDefault="00240729" w:rsidP="00240729">
            <w:pPr>
              <w:jc w:val="center"/>
              <w:rPr>
                <w:b/>
                <w:bCs/>
                <w:sz w:val="20"/>
                <w:szCs w:val="20"/>
                <w:lang w:val="en-US"/>
              </w:rPr>
            </w:pPr>
            <w:r w:rsidRPr="002B270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2B2702" w:rsidRDefault="00240729" w:rsidP="00240729">
            <w:pPr>
              <w:jc w:val="both"/>
              <w:rPr>
                <w:sz w:val="20"/>
                <w:lang w:val="en-US"/>
              </w:rPr>
            </w:pPr>
            <w:r w:rsidRPr="002B2702">
              <w:rPr>
                <w:sz w:val="20"/>
                <w:lang w:val="en-US"/>
              </w:rPr>
              <w:t>Understanding basics of Internet and web design with HTML editors.</w:t>
            </w:r>
          </w:p>
        </w:tc>
      </w:tr>
      <w:tr w:rsidR="00240729" w:rsidRPr="002B2702"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2B2702" w:rsidRDefault="00240729" w:rsidP="00240729">
            <w:pPr>
              <w:jc w:val="center"/>
              <w:rPr>
                <w:b/>
                <w:sz w:val="20"/>
                <w:lang w:val="en-US"/>
              </w:rPr>
            </w:pPr>
            <w:r w:rsidRPr="002B270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2B2702" w:rsidRDefault="00240729" w:rsidP="00240729">
            <w:pPr>
              <w:jc w:val="both"/>
              <w:rPr>
                <w:sz w:val="20"/>
                <w:lang w:val="en-US"/>
              </w:rPr>
            </w:pPr>
            <w:r w:rsidRPr="002B2702">
              <w:rPr>
                <w:sz w:val="20"/>
                <w:lang w:val="en-US"/>
              </w:rPr>
              <w:t>Parker, Roger C., Amatörler İçin Web Tasarımı &amp; Masaüstü Yayıncılık, Dünya Yayıncılık</w:t>
            </w:r>
          </w:p>
        </w:tc>
      </w:tr>
      <w:tr w:rsidR="00240729" w:rsidRPr="002B2702"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2B2702" w:rsidRDefault="00240729" w:rsidP="00240729">
            <w:pPr>
              <w:jc w:val="center"/>
              <w:rPr>
                <w:b/>
                <w:sz w:val="20"/>
                <w:lang w:val="en-US"/>
              </w:rPr>
            </w:pPr>
            <w:r w:rsidRPr="002B270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2B2702" w:rsidRDefault="00240729" w:rsidP="00240729">
            <w:pPr>
              <w:jc w:val="both"/>
              <w:rPr>
                <w:sz w:val="20"/>
                <w:lang w:val="en-US"/>
              </w:rPr>
            </w:pPr>
          </w:p>
        </w:tc>
      </w:tr>
      <w:tr w:rsidR="00240729" w:rsidRPr="002B2702"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2B2702" w:rsidRDefault="00240729" w:rsidP="00240729">
            <w:pPr>
              <w:jc w:val="center"/>
              <w:rPr>
                <w:b/>
                <w:sz w:val="20"/>
                <w:lang w:val="en-US"/>
              </w:rPr>
            </w:pPr>
            <w:r w:rsidRPr="002B270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2B2702" w:rsidRDefault="00240729" w:rsidP="00240729">
            <w:pPr>
              <w:jc w:val="both"/>
              <w:rPr>
                <w:sz w:val="20"/>
                <w:lang w:val="en-US"/>
              </w:rPr>
            </w:pPr>
          </w:p>
        </w:tc>
      </w:tr>
    </w:tbl>
    <w:p w:rsidR="00240729" w:rsidRPr="002B2702" w:rsidRDefault="00240729" w:rsidP="00240729">
      <w:pPr>
        <w:rPr>
          <w:sz w:val="18"/>
          <w:szCs w:val="18"/>
          <w:lang w:val="en-US"/>
        </w:rPr>
        <w:sectPr w:rsidR="00240729" w:rsidRPr="002B270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2B2702" w:rsidTr="00240729">
        <w:trPr>
          <w:trHeight w:val="454"/>
          <w:jc w:val="center"/>
        </w:trPr>
        <w:tc>
          <w:tcPr>
            <w:tcW w:w="5000" w:type="pct"/>
            <w:gridSpan w:val="2"/>
            <w:tcBorders>
              <w:top w:val="single" w:sz="12" w:space="0" w:color="auto"/>
            </w:tcBorders>
            <w:vAlign w:val="center"/>
          </w:tcPr>
          <w:p w:rsidR="00240729" w:rsidRPr="002B2702" w:rsidRDefault="00240729" w:rsidP="00240729">
            <w:pPr>
              <w:jc w:val="center"/>
              <w:rPr>
                <w:b/>
                <w:sz w:val="20"/>
                <w:lang w:val="en-US"/>
              </w:rPr>
            </w:pPr>
            <w:r w:rsidRPr="002B2702">
              <w:rPr>
                <w:b/>
                <w:sz w:val="20"/>
                <w:lang w:val="en-US"/>
              </w:rPr>
              <w:lastRenderedPageBreak/>
              <w:t>COURSE OUTLINE</w:t>
            </w:r>
          </w:p>
        </w:tc>
      </w:tr>
      <w:tr w:rsidR="00240729" w:rsidRPr="002B2702" w:rsidTr="00240729">
        <w:trPr>
          <w:jc w:val="center"/>
        </w:trPr>
        <w:tc>
          <w:tcPr>
            <w:tcW w:w="487" w:type="pct"/>
            <w:vAlign w:val="center"/>
          </w:tcPr>
          <w:p w:rsidR="00240729" w:rsidRPr="002B2702" w:rsidRDefault="00240729" w:rsidP="00240729">
            <w:pPr>
              <w:jc w:val="center"/>
              <w:rPr>
                <w:b/>
                <w:sz w:val="20"/>
                <w:lang w:val="en-US"/>
              </w:rPr>
            </w:pPr>
            <w:r w:rsidRPr="002B2702">
              <w:rPr>
                <w:b/>
                <w:sz w:val="20"/>
                <w:lang w:val="en-US"/>
              </w:rPr>
              <w:t>WEEK</w:t>
            </w:r>
          </w:p>
        </w:tc>
        <w:tc>
          <w:tcPr>
            <w:tcW w:w="4513" w:type="pct"/>
            <w:vAlign w:val="center"/>
          </w:tcPr>
          <w:p w:rsidR="00240729" w:rsidRPr="002B2702" w:rsidRDefault="00240729" w:rsidP="00240729">
            <w:pPr>
              <w:rPr>
                <w:b/>
                <w:sz w:val="20"/>
                <w:lang w:val="en-US"/>
              </w:rPr>
            </w:pPr>
            <w:r w:rsidRPr="002B2702">
              <w:rPr>
                <w:b/>
                <w:sz w:val="20"/>
                <w:lang w:val="en-US"/>
              </w:rPr>
              <w:t>SUBJECTS / TOPICS</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1</w:t>
            </w:r>
          </w:p>
        </w:tc>
        <w:tc>
          <w:tcPr>
            <w:tcW w:w="4513" w:type="pct"/>
          </w:tcPr>
          <w:p w:rsidR="00240729" w:rsidRPr="002B2702" w:rsidRDefault="00240729" w:rsidP="00240729">
            <w:pPr>
              <w:rPr>
                <w:sz w:val="20"/>
                <w:lang w:val="en-US"/>
              </w:rPr>
            </w:pPr>
            <w:r w:rsidRPr="002B2702">
              <w:rPr>
                <w:sz w:val="20"/>
                <w:lang w:val="en-US"/>
              </w:rPr>
              <w:t>Internet: the historical development</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2</w:t>
            </w:r>
          </w:p>
        </w:tc>
        <w:tc>
          <w:tcPr>
            <w:tcW w:w="4513" w:type="pct"/>
          </w:tcPr>
          <w:p w:rsidR="00240729" w:rsidRPr="002B2702" w:rsidRDefault="00240729" w:rsidP="00240729">
            <w:pPr>
              <w:rPr>
                <w:sz w:val="20"/>
                <w:lang w:val="en-US"/>
              </w:rPr>
            </w:pPr>
            <w:r w:rsidRPr="002B2702">
              <w:rPr>
                <w:sz w:val="20"/>
                <w:lang w:val="en-US"/>
              </w:rPr>
              <w:t>Basic concepts</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3</w:t>
            </w:r>
          </w:p>
        </w:tc>
        <w:tc>
          <w:tcPr>
            <w:tcW w:w="4513" w:type="pct"/>
          </w:tcPr>
          <w:p w:rsidR="00240729" w:rsidRPr="002B2702" w:rsidRDefault="00240729" w:rsidP="00240729">
            <w:pPr>
              <w:rPr>
                <w:sz w:val="20"/>
                <w:lang w:val="en-US"/>
              </w:rPr>
            </w:pPr>
            <w:r w:rsidRPr="002B2702">
              <w:rPr>
                <w:sz w:val="20"/>
                <w:lang w:val="en-US"/>
              </w:rPr>
              <w:t xml:space="preserve">Basics of Web design </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4</w:t>
            </w:r>
          </w:p>
        </w:tc>
        <w:tc>
          <w:tcPr>
            <w:tcW w:w="4513" w:type="pct"/>
          </w:tcPr>
          <w:p w:rsidR="00240729" w:rsidRPr="002B2702" w:rsidRDefault="00240729" w:rsidP="00240729">
            <w:pPr>
              <w:rPr>
                <w:sz w:val="20"/>
                <w:lang w:val="en-US"/>
              </w:rPr>
            </w:pPr>
            <w:r w:rsidRPr="002B2702">
              <w:rPr>
                <w:sz w:val="20"/>
                <w:lang w:val="en-US"/>
              </w:rPr>
              <w:t>Basic Interface Design</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5</w:t>
            </w:r>
          </w:p>
        </w:tc>
        <w:tc>
          <w:tcPr>
            <w:tcW w:w="4513" w:type="pct"/>
          </w:tcPr>
          <w:p w:rsidR="00240729" w:rsidRPr="002B2702" w:rsidRDefault="00240729" w:rsidP="00240729">
            <w:pPr>
              <w:rPr>
                <w:sz w:val="20"/>
                <w:lang w:val="en-US"/>
              </w:rPr>
            </w:pPr>
            <w:r w:rsidRPr="002B2702">
              <w:rPr>
                <w:sz w:val="20"/>
                <w:lang w:val="en-US"/>
              </w:rPr>
              <w:t>Navigation, links</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6</w:t>
            </w:r>
          </w:p>
        </w:tc>
        <w:tc>
          <w:tcPr>
            <w:tcW w:w="4513" w:type="pct"/>
          </w:tcPr>
          <w:p w:rsidR="00240729" w:rsidRPr="002B2702" w:rsidRDefault="00240729" w:rsidP="00240729">
            <w:pPr>
              <w:rPr>
                <w:sz w:val="20"/>
                <w:lang w:val="en-US"/>
              </w:rPr>
            </w:pPr>
            <w:r w:rsidRPr="002B2702">
              <w:rPr>
                <w:sz w:val="20"/>
                <w:lang w:val="en-US"/>
              </w:rPr>
              <w:t>Site design</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7</w:t>
            </w:r>
          </w:p>
        </w:tc>
        <w:tc>
          <w:tcPr>
            <w:tcW w:w="4513" w:type="pct"/>
          </w:tcPr>
          <w:p w:rsidR="00240729" w:rsidRPr="002B2702" w:rsidRDefault="00240729" w:rsidP="00240729">
            <w:pPr>
              <w:rPr>
                <w:sz w:val="20"/>
                <w:lang w:val="en-US"/>
              </w:rPr>
            </w:pPr>
            <w:r w:rsidRPr="002B2702">
              <w:rPr>
                <w:sz w:val="20"/>
                <w:lang w:val="en-US"/>
              </w:rPr>
              <w:t>Mid-term Exam</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8</w:t>
            </w:r>
          </w:p>
        </w:tc>
        <w:tc>
          <w:tcPr>
            <w:tcW w:w="4513" w:type="pct"/>
          </w:tcPr>
          <w:p w:rsidR="00240729" w:rsidRPr="002B2702" w:rsidRDefault="00240729" w:rsidP="00240729">
            <w:pPr>
              <w:rPr>
                <w:sz w:val="20"/>
                <w:lang w:val="en-US"/>
              </w:rPr>
            </w:pPr>
            <w:r w:rsidRPr="002B2702">
              <w:rPr>
                <w:sz w:val="20"/>
                <w:lang w:val="en-US"/>
              </w:rPr>
              <w:t>The relationship between pages</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9</w:t>
            </w:r>
          </w:p>
        </w:tc>
        <w:tc>
          <w:tcPr>
            <w:tcW w:w="4513" w:type="pct"/>
          </w:tcPr>
          <w:p w:rsidR="00240729" w:rsidRPr="002B2702" w:rsidRDefault="00240729" w:rsidP="00240729">
            <w:pPr>
              <w:rPr>
                <w:sz w:val="20"/>
                <w:lang w:val="en-US"/>
              </w:rPr>
            </w:pPr>
            <w:r w:rsidRPr="002B2702">
              <w:rPr>
                <w:sz w:val="20"/>
                <w:lang w:val="en-US"/>
              </w:rPr>
              <w:t>Hierarchy</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10</w:t>
            </w:r>
          </w:p>
        </w:tc>
        <w:tc>
          <w:tcPr>
            <w:tcW w:w="4513" w:type="pct"/>
          </w:tcPr>
          <w:p w:rsidR="00240729" w:rsidRPr="002B2702" w:rsidRDefault="00240729" w:rsidP="00240729">
            <w:pPr>
              <w:rPr>
                <w:sz w:val="20"/>
                <w:lang w:val="en-US"/>
              </w:rPr>
            </w:pPr>
            <w:r w:rsidRPr="002B2702">
              <w:rPr>
                <w:sz w:val="20"/>
                <w:lang w:val="en-US"/>
              </w:rPr>
              <w:t>Page design with HTML editors</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11</w:t>
            </w:r>
          </w:p>
        </w:tc>
        <w:tc>
          <w:tcPr>
            <w:tcW w:w="4513" w:type="pct"/>
          </w:tcPr>
          <w:p w:rsidR="00240729" w:rsidRPr="002B2702" w:rsidRDefault="00240729" w:rsidP="00240729">
            <w:pPr>
              <w:rPr>
                <w:sz w:val="20"/>
                <w:lang w:val="en-US"/>
              </w:rPr>
            </w:pPr>
            <w:r w:rsidRPr="002B2702">
              <w:rPr>
                <w:sz w:val="20"/>
                <w:lang w:val="en-US"/>
              </w:rPr>
              <w:t>Microsoft FrontPage</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12</w:t>
            </w:r>
          </w:p>
        </w:tc>
        <w:tc>
          <w:tcPr>
            <w:tcW w:w="4513" w:type="pct"/>
          </w:tcPr>
          <w:p w:rsidR="00240729" w:rsidRPr="002B2702" w:rsidRDefault="00240729" w:rsidP="00240729">
            <w:pPr>
              <w:rPr>
                <w:sz w:val="20"/>
                <w:lang w:val="en-US"/>
              </w:rPr>
            </w:pPr>
            <w:r w:rsidRPr="002B2702">
              <w:rPr>
                <w:sz w:val="20"/>
                <w:lang w:val="en-US"/>
              </w:rPr>
              <w:t>Microsoft Publisher</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13</w:t>
            </w:r>
          </w:p>
        </w:tc>
        <w:tc>
          <w:tcPr>
            <w:tcW w:w="4513" w:type="pct"/>
          </w:tcPr>
          <w:p w:rsidR="00240729" w:rsidRPr="002B2702" w:rsidRDefault="00240729" w:rsidP="00240729">
            <w:pPr>
              <w:rPr>
                <w:sz w:val="20"/>
                <w:lang w:val="en-US"/>
              </w:rPr>
            </w:pPr>
            <w:r w:rsidRPr="002B2702">
              <w:rPr>
                <w:sz w:val="20"/>
                <w:lang w:val="en-US"/>
              </w:rPr>
              <w:t>Macromedia Dreamweaver</w:t>
            </w:r>
          </w:p>
        </w:tc>
      </w:tr>
      <w:tr w:rsidR="00240729" w:rsidRPr="002B2702" w:rsidTr="00240729">
        <w:trPr>
          <w:jc w:val="center"/>
        </w:trPr>
        <w:tc>
          <w:tcPr>
            <w:tcW w:w="487" w:type="pct"/>
            <w:vAlign w:val="center"/>
          </w:tcPr>
          <w:p w:rsidR="00240729" w:rsidRPr="002B2702" w:rsidRDefault="00240729" w:rsidP="00240729">
            <w:pPr>
              <w:jc w:val="center"/>
              <w:rPr>
                <w:sz w:val="20"/>
                <w:szCs w:val="20"/>
                <w:lang w:val="en-US"/>
              </w:rPr>
            </w:pPr>
            <w:r w:rsidRPr="002B2702">
              <w:rPr>
                <w:sz w:val="20"/>
                <w:szCs w:val="20"/>
                <w:lang w:val="en-US"/>
              </w:rPr>
              <w:t>14</w:t>
            </w:r>
          </w:p>
        </w:tc>
        <w:tc>
          <w:tcPr>
            <w:tcW w:w="4513" w:type="pct"/>
          </w:tcPr>
          <w:p w:rsidR="00240729" w:rsidRPr="002B2702" w:rsidRDefault="00240729" w:rsidP="00240729">
            <w:pPr>
              <w:rPr>
                <w:sz w:val="20"/>
                <w:lang w:val="en-US"/>
              </w:rPr>
            </w:pPr>
            <w:r w:rsidRPr="002B2702">
              <w:rPr>
                <w:sz w:val="20"/>
                <w:lang w:val="en-US"/>
              </w:rPr>
              <w:t>General Overview</w:t>
            </w:r>
          </w:p>
        </w:tc>
      </w:tr>
      <w:tr w:rsidR="00240729" w:rsidRPr="002B2702" w:rsidTr="00240729">
        <w:trPr>
          <w:trHeight w:val="187"/>
          <w:jc w:val="center"/>
        </w:trPr>
        <w:tc>
          <w:tcPr>
            <w:tcW w:w="487" w:type="pct"/>
            <w:tcBorders>
              <w:bottom w:val="single" w:sz="12" w:space="0" w:color="auto"/>
            </w:tcBorders>
            <w:shd w:val="clear" w:color="auto" w:fill="E6E6E6"/>
            <w:vAlign w:val="center"/>
          </w:tcPr>
          <w:p w:rsidR="00240729" w:rsidRPr="002B2702" w:rsidRDefault="00240729" w:rsidP="00240729">
            <w:pPr>
              <w:jc w:val="center"/>
              <w:rPr>
                <w:sz w:val="20"/>
                <w:szCs w:val="20"/>
                <w:lang w:val="en-US"/>
              </w:rPr>
            </w:pPr>
            <w:r w:rsidRPr="002B2702">
              <w:rPr>
                <w:sz w:val="20"/>
                <w:szCs w:val="20"/>
                <w:lang w:val="en-US"/>
              </w:rPr>
              <w:t>15,16</w:t>
            </w:r>
          </w:p>
        </w:tc>
        <w:tc>
          <w:tcPr>
            <w:tcW w:w="4513" w:type="pct"/>
            <w:tcBorders>
              <w:bottom w:val="single" w:sz="12" w:space="0" w:color="auto"/>
            </w:tcBorders>
            <w:shd w:val="clear" w:color="auto" w:fill="E6E6E6"/>
            <w:vAlign w:val="center"/>
          </w:tcPr>
          <w:p w:rsidR="00240729" w:rsidRPr="002B2702" w:rsidRDefault="00240729" w:rsidP="00240729">
            <w:pPr>
              <w:rPr>
                <w:sz w:val="20"/>
                <w:szCs w:val="20"/>
                <w:lang w:val="en-US"/>
              </w:rPr>
            </w:pPr>
            <w:r w:rsidRPr="002B2702">
              <w:rPr>
                <w:sz w:val="20"/>
                <w:szCs w:val="20"/>
                <w:lang w:val="en-US"/>
              </w:rPr>
              <w:t>Final Exam</w:t>
            </w:r>
          </w:p>
        </w:tc>
      </w:tr>
    </w:tbl>
    <w:p w:rsidR="00240729" w:rsidRPr="002B2702"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2B2702" w:rsidTr="00240729">
        <w:tc>
          <w:tcPr>
            <w:tcW w:w="603" w:type="dxa"/>
            <w:tcBorders>
              <w:top w:val="single" w:sz="12" w:space="0" w:color="auto"/>
            </w:tcBorders>
            <w:vAlign w:val="center"/>
          </w:tcPr>
          <w:p w:rsidR="00240729" w:rsidRPr="002B2702" w:rsidRDefault="00240729" w:rsidP="00240729">
            <w:pPr>
              <w:jc w:val="center"/>
              <w:rPr>
                <w:b/>
                <w:bCs/>
                <w:sz w:val="20"/>
                <w:lang w:val="en-US"/>
              </w:rPr>
            </w:pPr>
            <w:r w:rsidRPr="002B2702">
              <w:rPr>
                <w:b/>
                <w:bCs/>
                <w:sz w:val="20"/>
                <w:lang w:val="en-US"/>
              </w:rPr>
              <w:t>NO</w:t>
            </w:r>
          </w:p>
        </w:tc>
        <w:tc>
          <w:tcPr>
            <w:tcW w:w="7585" w:type="dxa"/>
            <w:tcBorders>
              <w:top w:val="single" w:sz="12" w:space="0" w:color="auto"/>
            </w:tcBorders>
          </w:tcPr>
          <w:p w:rsidR="00240729" w:rsidRPr="002B2702" w:rsidRDefault="00240729" w:rsidP="00240729">
            <w:pPr>
              <w:rPr>
                <w:b/>
                <w:bCs/>
                <w:sz w:val="20"/>
                <w:lang w:val="en-US"/>
              </w:rPr>
            </w:pPr>
            <w:r w:rsidRPr="002B2702">
              <w:rPr>
                <w:b/>
                <w:bCs/>
                <w:sz w:val="20"/>
                <w:lang w:val="en-US"/>
              </w:rPr>
              <w:t>OUTCOMES</w:t>
            </w:r>
          </w:p>
        </w:tc>
        <w:tc>
          <w:tcPr>
            <w:tcW w:w="567" w:type="dxa"/>
            <w:tcBorders>
              <w:top w:val="single" w:sz="12" w:space="0" w:color="auto"/>
            </w:tcBorders>
            <w:vAlign w:val="center"/>
          </w:tcPr>
          <w:p w:rsidR="00240729" w:rsidRPr="002B2702" w:rsidRDefault="00240729" w:rsidP="00240729">
            <w:pPr>
              <w:jc w:val="center"/>
              <w:rPr>
                <w:b/>
                <w:bCs/>
                <w:sz w:val="20"/>
                <w:lang w:val="en-US"/>
              </w:rPr>
            </w:pPr>
            <w:r w:rsidRPr="002B2702">
              <w:rPr>
                <w:b/>
                <w:bCs/>
                <w:sz w:val="20"/>
                <w:lang w:val="en-US"/>
              </w:rPr>
              <w:t>3</w:t>
            </w:r>
          </w:p>
        </w:tc>
        <w:tc>
          <w:tcPr>
            <w:tcW w:w="567" w:type="dxa"/>
            <w:tcBorders>
              <w:top w:val="single" w:sz="12" w:space="0" w:color="auto"/>
            </w:tcBorders>
            <w:vAlign w:val="center"/>
          </w:tcPr>
          <w:p w:rsidR="00240729" w:rsidRPr="002B2702" w:rsidRDefault="00240729" w:rsidP="00240729">
            <w:pPr>
              <w:jc w:val="center"/>
              <w:rPr>
                <w:b/>
                <w:bCs/>
                <w:sz w:val="20"/>
                <w:lang w:val="en-US"/>
              </w:rPr>
            </w:pPr>
            <w:r w:rsidRPr="002B2702">
              <w:rPr>
                <w:b/>
                <w:bCs/>
                <w:sz w:val="20"/>
                <w:lang w:val="en-US"/>
              </w:rPr>
              <w:t>2</w:t>
            </w:r>
          </w:p>
        </w:tc>
        <w:tc>
          <w:tcPr>
            <w:tcW w:w="567" w:type="dxa"/>
            <w:tcBorders>
              <w:top w:val="single" w:sz="12" w:space="0" w:color="auto"/>
            </w:tcBorders>
            <w:vAlign w:val="center"/>
          </w:tcPr>
          <w:p w:rsidR="00240729" w:rsidRPr="002B2702" w:rsidRDefault="00240729" w:rsidP="00240729">
            <w:pPr>
              <w:jc w:val="center"/>
              <w:rPr>
                <w:b/>
                <w:bCs/>
                <w:sz w:val="20"/>
                <w:lang w:val="en-US"/>
              </w:rPr>
            </w:pPr>
            <w:r w:rsidRPr="002B2702">
              <w:rPr>
                <w:b/>
                <w:bCs/>
                <w:sz w:val="20"/>
                <w:lang w:val="en-US"/>
              </w:rPr>
              <w:t>1</w:t>
            </w: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1</w:t>
            </w:r>
          </w:p>
        </w:tc>
        <w:tc>
          <w:tcPr>
            <w:tcW w:w="7585" w:type="dxa"/>
          </w:tcPr>
          <w:p w:rsidR="00240729" w:rsidRPr="002B2702" w:rsidRDefault="00240729" w:rsidP="00240729">
            <w:pPr>
              <w:jc w:val="both"/>
              <w:rPr>
                <w:sz w:val="20"/>
                <w:szCs w:val="20"/>
                <w:lang w:val="en-US"/>
              </w:rPr>
            </w:pPr>
            <w:r w:rsidRPr="002B270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2</w:t>
            </w:r>
          </w:p>
        </w:tc>
        <w:tc>
          <w:tcPr>
            <w:tcW w:w="7585" w:type="dxa"/>
          </w:tcPr>
          <w:p w:rsidR="00240729" w:rsidRPr="002B2702" w:rsidRDefault="00240729" w:rsidP="00240729">
            <w:pPr>
              <w:jc w:val="both"/>
              <w:rPr>
                <w:sz w:val="20"/>
                <w:szCs w:val="20"/>
                <w:lang w:val="en-US"/>
              </w:rPr>
            </w:pPr>
            <w:r w:rsidRPr="002B2702">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3</w:t>
            </w:r>
          </w:p>
        </w:tc>
        <w:tc>
          <w:tcPr>
            <w:tcW w:w="7585" w:type="dxa"/>
          </w:tcPr>
          <w:p w:rsidR="00240729" w:rsidRPr="002B2702" w:rsidRDefault="00240729" w:rsidP="00240729">
            <w:pPr>
              <w:jc w:val="both"/>
              <w:rPr>
                <w:sz w:val="20"/>
                <w:szCs w:val="20"/>
                <w:lang w:val="en-US"/>
              </w:rPr>
            </w:pPr>
            <w:r w:rsidRPr="002B270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4</w:t>
            </w:r>
          </w:p>
        </w:tc>
        <w:tc>
          <w:tcPr>
            <w:tcW w:w="7585" w:type="dxa"/>
          </w:tcPr>
          <w:p w:rsidR="00240729" w:rsidRPr="002B2702" w:rsidRDefault="00240729" w:rsidP="00240729">
            <w:pPr>
              <w:jc w:val="both"/>
              <w:rPr>
                <w:sz w:val="20"/>
                <w:szCs w:val="20"/>
                <w:lang w:val="en-US"/>
              </w:rPr>
            </w:pPr>
            <w:r w:rsidRPr="002B270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5</w:t>
            </w:r>
          </w:p>
        </w:tc>
        <w:tc>
          <w:tcPr>
            <w:tcW w:w="7585" w:type="dxa"/>
          </w:tcPr>
          <w:p w:rsidR="00240729" w:rsidRPr="002B2702" w:rsidRDefault="00240729" w:rsidP="00240729">
            <w:pPr>
              <w:jc w:val="both"/>
              <w:rPr>
                <w:sz w:val="20"/>
                <w:szCs w:val="20"/>
                <w:lang w:val="en-US"/>
              </w:rPr>
            </w:pPr>
            <w:r w:rsidRPr="002B2702">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6</w:t>
            </w:r>
          </w:p>
        </w:tc>
        <w:tc>
          <w:tcPr>
            <w:tcW w:w="7585" w:type="dxa"/>
          </w:tcPr>
          <w:p w:rsidR="00240729" w:rsidRPr="002B2702" w:rsidRDefault="00240729" w:rsidP="00240729">
            <w:pPr>
              <w:jc w:val="both"/>
              <w:rPr>
                <w:sz w:val="20"/>
                <w:szCs w:val="20"/>
                <w:lang w:val="en-US"/>
              </w:rPr>
            </w:pPr>
            <w:r w:rsidRPr="002B2702">
              <w:rPr>
                <w:sz w:val="20"/>
                <w:szCs w:val="20"/>
                <w:lang w:val="en-US"/>
              </w:rPr>
              <w:t xml:space="preserve">To be able to determine policy opportunities in the best way and design ways of utilizing such opportunities.  </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7</w:t>
            </w:r>
          </w:p>
        </w:tc>
        <w:tc>
          <w:tcPr>
            <w:tcW w:w="7585" w:type="dxa"/>
          </w:tcPr>
          <w:p w:rsidR="00240729" w:rsidRPr="002B2702" w:rsidRDefault="00240729" w:rsidP="00240729">
            <w:pPr>
              <w:jc w:val="both"/>
              <w:rPr>
                <w:sz w:val="20"/>
                <w:szCs w:val="20"/>
                <w:lang w:val="en-US"/>
              </w:rPr>
            </w:pPr>
            <w:r w:rsidRPr="002B2702">
              <w:rPr>
                <w:sz w:val="20"/>
                <w:szCs w:val="20"/>
                <w:lang w:val="en-US"/>
              </w:rPr>
              <w:t>To be able to express his/her solutions to problems or threats both in written and verbally by considering information gathered</w:t>
            </w: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8</w:t>
            </w:r>
          </w:p>
        </w:tc>
        <w:tc>
          <w:tcPr>
            <w:tcW w:w="7585" w:type="dxa"/>
          </w:tcPr>
          <w:p w:rsidR="00240729" w:rsidRPr="002B2702" w:rsidRDefault="00240729" w:rsidP="00240729">
            <w:pPr>
              <w:jc w:val="both"/>
              <w:rPr>
                <w:sz w:val="20"/>
                <w:szCs w:val="20"/>
                <w:lang w:val="en-US"/>
              </w:rPr>
            </w:pPr>
            <w:r w:rsidRPr="002B2702">
              <w:rPr>
                <w:sz w:val="20"/>
                <w:szCs w:val="20"/>
                <w:lang w:val="en-US"/>
              </w:rPr>
              <w:t>To be able to follow changing information and communication technology</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9</w:t>
            </w:r>
          </w:p>
        </w:tc>
        <w:tc>
          <w:tcPr>
            <w:tcW w:w="7585" w:type="dxa"/>
          </w:tcPr>
          <w:p w:rsidR="00240729" w:rsidRPr="002B2702" w:rsidRDefault="00240729" w:rsidP="00240729">
            <w:pPr>
              <w:jc w:val="both"/>
              <w:rPr>
                <w:sz w:val="20"/>
                <w:szCs w:val="20"/>
                <w:lang w:val="en-US"/>
              </w:rPr>
            </w:pPr>
            <w:r w:rsidRPr="002B2702">
              <w:rPr>
                <w:sz w:val="20"/>
                <w:szCs w:val="20"/>
                <w:lang w:val="en-US"/>
              </w:rPr>
              <w:t>To be able to plan, coordinate, and control activities by developing effective managerial skills</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10</w:t>
            </w:r>
          </w:p>
        </w:tc>
        <w:tc>
          <w:tcPr>
            <w:tcW w:w="7585" w:type="dxa"/>
          </w:tcPr>
          <w:p w:rsidR="00240729" w:rsidRPr="002B2702" w:rsidRDefault="00240729" w:rsidP="00240729">
            <w:pPr>
              <w:jc w:val="both"/>
              <w:rPr>
                <w:sz w:val="20"/>
                <w:szCs w:val="20"/>
                <w:lang w:val="en-US"/>
              </w:rPr>
            </w:pPr>
            <w:r w:rsidRPr="002B2702">
              <w:rPr>
                <w:sz w:val="20"/>
                <w:szCs w:val="20"/>
                <w:lang w:val="en-US"/>
              </w:rPr>
              <w:t>To be able to consider legal, ethical and vocational principles and social consciousness while making decisions.</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11</w:t>
            </w:r>
          </w:p>
        </w:tc>
        <w:tc>
          <w:tcPr>
            <w:tcW w:w="7585" w:type="dxa"/>
          </w:tcPr>
          <w:p w:rsidR="00240729" w:rsidRPr="002B2702" w:rsidRDefault="00240729" w:rsidP="00240729">
            <w:pPr>
              <w:jc w:val="both"/>
              <w:rPr>
                <w:sz w:val="20"/>
                <w:szCs w:val="20"/>
                <w:lang w:val="en-US"/>
              </w:rPr>
            </w:pPr>
            <w:r w:rsidRPr="002B2702">
              <w:rPr>
                <w:sz w:val="20"/>
                <w:szCs w:val="20"/>
                <w:lang w:val="en-US"/>
              </w:rPr>
              <w:t>To be able to manage inter-personal relationships</w:t>
            </w: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603" w:type="dxa"/>
            <w:vAlign w:val="center"/>
          </w:tcPr>
          <w:p w:rsidR="00240729" w:rsidRPr="002B2702" w:rsidRDefault="00240729" w:rsidP="00240729">
            <w:pPr>
              <w:jc w:val="center"/>
              <w:rPr>
                <w:sz w:val="20"/>
                <w:szCs w:val="20"/>
                <w:lang w:val="en-US"/>
              </w:rPr>
            </w:pPr>
            <w:r w:rsidRPr="002B2702">
              <w:rPr>
                <w:sz w:val="20"/>
                <w:szCs w:val="20"/>
                <w:lang w:val="en-US"/>
              </w:rPr>
              <w:t>12</w:t>
            </w:r>
          </w:p>
        </w:tc>
        <w:tc>
          <w:tcPr>
            <w:tcW w:w="7585" w:type="dxa"/>
          </w:tcPr>
          <w:p w:rsidR="00240729" w:rsidRPr="002B2702" w:rsidRDefault="00240729" w:rsidP="00240729">
            <w:pPr>
              <w:jc w:val="both"/>
              <w:rPr>
                <w:sz w:val="20"/>
                <w:szCs w:val="20"/>
                <w:lang w:val="en-US"/>
              </w:rPr>
            </w:pPr>
            <w:r w:rsidRPr="002B2702">
              <w:rPr>
                <w:sz w:val="20"/>
                <w:szCs w:val="20"/>
                <w:lang w:val="en-US"/>
              </w:rPr>
              <w:t>To be able to create innovative ideas, encourage others to create innovative ideas, and apply these ideas.</w:t>
            </w:r>
          </w:p>
        </w:tc>
        <w:tc>
          <w:tcPr>
            <w:tcW w:w="567" w:type="dxa"/>
            <w:vAlign w:val="center"/>
          </w:tcPr>
          <w:p w:rsidR="00240729" w:rsidRPr="002B2702" w:rsidRDefault="00240729" w:rsidP="00240729">
            <w:pPr>
              <w:jc w:val="center"/>
              <w:rPr>
                <w:b/>
                <w:bCs/>
                <w:caps/>
                <w:sz w:val="20"/>
                <w:szCs w:val="20"/>
                <w:lang w:val="en-US"/>
              </w:rPr>
            </w:pPr>
          </w:p>
        </w:tc>
        <w:tc>
          <w:tcPr>
            <w:tcW w:w="567" w:type="dxa"/>
            <w:vAlign w:val="center"/>
          </w:tcPr>
          <w:p w:rsidR="00240729" w:rsidRPr="002B2702" w:rsidRDefault="00240729" w:rsidP="00240729">
            <w:pPr>
              <w:jc w:val="center"/>
              <w:rPr>
                <w:b/>
                <w:bCs/>
                <w:caps/>
                <w:sz w:val="20"/>
                <w:szCs w:val="20"/>
                <w:lang w:val="en-US"/>
              </w:rPr>
            </w:pPr>
            <w:r w:rsidRPr="002B2702">
              <w:rPr>
                <w:b/>
                <w:bCs/>
                <w:caps/>
                <w:sz w:val="20"/>
                <w:szCs w:val="20"/>
                <w:lang w:val="en-US"/>
              </w:rPr>
              <w:t>x</w:t>
            </w:r>
          </w:p>
        </w:tc>
        <w:tc>
          <w:tcPr>
            <w:tcW w:w="567" w:type="dxa"/>
            <w:vAlign w:val="center"/>
          </w:tcPr>
          <w:p w:rsidR="00240729" w:rsidRPr="002B2702" w:rsidRDefault="00240729" w:rsidP="00240729">
            <w:pPr>
              <w:jc w:val="center"/>
              <w:rPr>
                <w:b/>
                <w:bCs/>
                <w:caps/>
                <w:sz w:val="20"/>
                <w:szCs w:val="20"/>
                <w:lang w:val="en-US"/>
              </w:rPr>
            </w:pPr>
          </w:p>
        </w:tc>
      </w:tr>
      <w:tr w:rsidR="00240729" w:rsidRPr="002B2702" w:rsidTr="00240729">
        <w:tc>
          <w:tcPr>
            <w:tcW w:w="9889" w:type="dxa"/>
            <w:gridSpan w:val="5"/>
            <w:tcBorders>
              <w:bottom w:val="single" w:sz="12" w:space="0" w:color="auto"/>
            </w:tcBorders>
            <w:vAlign w:val="center"/>
          </w:tcPr>
          <w:p w:rsidR="00240729" w:rsidRPr="002B2702" w:rsidRDefault="00240729" w:rsidP="00240729">
            <w:pPr>
              <w:rPr>
                <w:sz w:val="20"/>
                <w:szCs w:val="20"/>
                <w:lang w:val="en-US"/>
              </w:rPr>
            </w:pPr>
            <w:r w:rsidRPr="002B2702">
              <w:rPr>
                <w:b/>
                <w:bCs/>
                <w:sz w:val="20"/>
                <w:szCs w:val="20"/>
                <w:lang w:val="en-US"/>
              </w:rPr>
              <w:t>1</w:t>
            </w:r>
            <w:r w:rsidRPr="002B2702">
              <w:rPr>
                <w:sz w:val="20"/>
                <w:szCs w:val="20"/>
                <w:lang w:val="en-US"/>
              </w:rPr>
              <w:t xml:space="preserve">: Never. </w:t>
            </w:r>
            <w:r w:rsidRPr="002B2702">
              <w:rPr>
                <w:b/>
                <w:bCs/>
                <w:sz w:val="20"/>
                <w:szCs w:val="20"/>
                <w:lang w:val="en-US"/>
              </w:rPr>
              <w:t>2</w:t>
            </w:r>
            <w:r w:rsidRPr="002B2702">
              <w:rPr>
                <w:sz w:val="20"/>
                <w:szCs w:val="20"/>
                <w:lang w:val="en-US"/>
              </w:rPr>
              <w:t xml:space="preserve">: Few. </w:t>
            </w:r>
            <w:r w:rsidRPr="002B2702">
              <w:rPr>
                <w:b/>
                <w:bCs/>
                <w:sz w:val="20"/>
                <w:szCs w:val="20"/>
                <w:lang w:val="en-US"/>
              </w:rPr>
              <w:t>3</w:t>
            </w:r>
            <w:r w:rsidRPr="002B2702">
              <w:rPr>
                <w:sz w:val="20"/>
                <w:szCs w:val="20"/>
                <w:lang w:val="en-US"/>
              </w:rPr>
              <w:t>: Many.</w:t>
            </w:r>
          </w:p>
        </w:tc>
      </w:tr>
    </w:tbl>
    <w:p w:rsidR="00240729" w:rsidRPr="002B2702" w:rsidRDefault="00240729" w:rsidP="00240729">
      <w:pPr>
        <w:rPr>
          <w:sz w:val="16"/>
          <w:szCs w:val="16"/>
          <w:lang w:val="en-US"/>
        </w:rPr>
      </w:pPr>
    </w:p>
    <w:p w:rsidR="00240729" w:rsidRPr="002B2702" w:rsidRDefault="00240729" w:rsidP="00240729">
      <w:pPr>
        <w:rPr>
          <w:sz w:val="16"/>
          <w:szCs w:val="16"/>
          <w:lang w:val="en-US"/>
        </w:rPr>
      </w:pPr>
    </w:p>
    <w:p w:rsidR="00240729" w:rsidRPr="002B2702" w:rsidRDefault="00240729" w:rsidP="00240729">
      <w:pPr>
        <w:rPr>
          <w:sz w:val="16"/>
          <w:szCs w:val="16"/>
          <w:lang w:val="en-US"/>
        </w:rPr>
      </w:pPr>
    </w:p>
    <w:p w:rsidR="00240729" w:rsidRPr="002B2702" w:rsidRDefault="00240729" w:rsidP="00240729">
      <w:pPr>
        <w:spacing w:line="360" w:lineRule="auto"/>
        <w:rPr>
          <w:lang w:val="en-US"/>
        </w:rPr>
      </w:pPr>
      <w:r w:rsidRPr="002B2702">
        <w:rPr>
          <w:b/>
          <w:bCs/>
          <w:lang w:val="en-US"/>
        </w:rPr>
        <w:t>Instructor Name:</w:t>
      </w:r>
      <w:r w:rsidRPr="002B2702">
        <w:rPr>
          <w:lang w:val="en-US"/>
        </w:rPr>
        <w:t xml:space="preserve"> </w:t>
      </w:r>
    </w:p>
    <w:p w:rsidR="00240729" w:rsidRPr="002B2702" w:rsidRDefault="00240729" w:rsidP="00240729">
      <w:pPr>
        <w:tabs>
          <w:tab w:val="left" w:pos="7800"/>
        </w:tabs>
        <w:rPr>
          <w:lang w:val="en-US"/>
        </w:rPr>
      </w:pPr>
      <w:r w:rsidRPr="002B2702">
        <w:rPr>
          <w:b/>
          <w:bCs/>
          <w:lang w:val="en-US"/>
        </w:rPr>
        <w:t>Signature</w:t>
      </w:r>
      <w:r w:rsidRPr="002B2702">
        <w:rPr>
          <w:lang w:val="en-US"/>
        </w:rPr>
        <w:t xml:space="preserve">: </w:t>
      </w:r>
      <w:r w:rsidRPr="002B2702">
        <w:rPr>
          <w:b/>
          <w:bCs/>
          <w:lang w:val="en-US"/>
        </w:rPr>
        <w:tab/>
      </w:r>
      <w:r w:rsidRPr="002B2702">
        <w:rPr>
          <w:b/>
          <w:bCs/>
          <w:lang w:val="en-US"/>
        </w:rPr>
        <w:tab/>
      </w:r>
      <w:r w:rsidRPr="002B2702">
        <w:rPr>
          <w:b/>
          <w:bCs/>
          <w:lang w:val="en-US"/>
        </w:rPr>
        <w:tab/>
      </w:r>
      <w:r w:rsidRPr="002B2702">
        <w:rPr>
          <w:b/>
          <w:bCs/>
          <w:lang w:val="en-US"/>
        </w:rPr>
        <w:tab/>
      </w:r>
      <w:r w:rsidRPr="002B2702">
        <w:rPr>
          <w:b/>
          <w:bCs/>
          <w:lang w:val="en-US"/>
        </w:rPr>
        <w:tab/>
      </w:r>
      <w:r w:rsidRPr="002B2702">
        <w:rPr>
          <w:b/>
          <w:bCs/>
          <w:lang w:val="en-US"/>
        </w:rPr>
        <w:tab/>
      </w:r>
      <w:r w:rsidRPr="002B2702">
        <w:rPr>
          <w:b/>
          <w:bCs/>
          <w:lang w:val="en-US"/>
        </w:rPr>
        <w:tab/>
        <w:t>Date:</w:t>
      </w:r>
      <w:r w:rsidRPr="002B2702">
        <w:rPr>
          <w:lang w:val="en-US"/>
        </w:rPr>
        <w:t xml:space="preserve"> </w:t>
      </w:r>
    </w:p>
    <w:p w:rsidR="00240729" w:rsidRPr="002B2702" w:rsidRDefault="00240729" w:rsidP="00240729">
      <w:pPr>
        <w:tabs>
          <w:tab w:val="left" w:pos="7800"/>
        </w:tabs>
        <w:rPr>
          <w:lang w:val="en-US"/>
        </w:rPr>
      </w:pPr>
    </w:p>
    <w:p w:rsidR="00240729" w:rsidRPr="00C86824" w:rsidRDefault="00240729" w:rsidP="00240729">
      <w:pPr>
        <w:jc w:val="center"/>
        <w:outlineLvl w:val="0"/>
        <w:rPr>
          <w:b/>
          <w:bCs/>
          <w:sz w:val="28"/>
          <w:szCs w:val="28"/>
          <w:lang w:val="en-US"/>
        </w:rPr>
      </w:pPr>
      <w:r w:rsidRPr="00C86824">
        <w:rPr>
          <w:noProof/>
          <w:lang w:val="en-US" w:eastAsia="en-US"/>
        </w:rPr>
        <w:lastRenderedPageBreak/>
        <w:drawing>
          <wp:anchor distT="0" distB="0" distL="114300" distR="114300" simplePos="0" relativeHeight="251712512" behindDoc="1" locked="0" layoutInCell="1" allowOverlap="1" wp14:anchorId="3B98CBEB" wp14:editId="6FD3C89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86824">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C86824" w:rsidTr="00240729">
        <w:tc>
          <w:tcPr>
            <w:tcW w:w="1167" w:type="dxa"/>
            <w:vAlign w:val="center"/>
          </w:tcPr>
          <w:p w:rsidR="00240729" w:rsidRPr="00C86824" w:rsidRDefault="00240729" w:rsidP="00240729">
            <w:pPr>
              <w:outlineLvl w:val="0"/>
              <w:rPr>
                <w:b/>
                <w:bCs/>
                <w:sz w:val="20"/>
                <w:szCs w:val="20"/>
                <w:lang w:val="en-US"/>
              </w:rPr>
            </w:pPr>
            <w:r w:rsidRPr="00C86824">
              <w:rPr>
                <w:b/>
                <w:bCs/>
                <w:sz w:val="20"/>
                <w:szCs w:val="20"/>
                <w:lang w:val="en-US"/>
              </w:rPr>
              <w:t>TERM</w:t>
            </w:r>
          </w:p>
        </w:tc>
        <w:tc>
          <w:tcPr>
            <w:tcW w:w="1527" w:type="dxa"/>
            <w:vAlign w:val="center"/>
          </w:tcPr>
          <w:p w:rsidR="00240729" w:rsidRPr="00C86824" w:rsidRDefault="00240729" w:rsidP="00240729">
            <w:pPr>
              <w:outlineLvl w:val="0"/>
              <w:rPr>
                <w:sz w:val="20"/>
                <w:szCs w:val="20"/>
                <w:lang w:val="en-US"/>
              </w:rPr>
            </w:pPr>
            <w:r w:rsidRPr="00C86824">
              <w:rPr>
                <w:sz w:val="20"/>
                <w:szCs w:val="20"/>
                <w:lang w:val="en-US"/>
              </w:rPr>
              <w:t>Spring</w:t>
            </w:r>
          </w:p>
        </w:tc>
      </w:tr>
    </w:tbl>
    <w:p w:rsidR="00240729" w:rsidRPr="00C86824" w:rsidRDefault="00240729" w:rsidP="00240729">
      <w:pPr>
        <w:outlineLvl w:val="0"/>
        <w:rPr>
          <w:b/>
          <w:bCs/>
          <w:lang w:val="en-US"/>
        </w:rPr>
      </w:pPr>
    </w:p>
    <w:p w:rsidR="00240729" w:rsidRPr="00C86824" w:rsidRDefault="00240729" w:rsidP="00240729">
      <w:pPr>
        <w:jc w:val="right"/>
        <w:outlineLvl w:val="0"/>
        <w:rPr>
          <w:b/>
          <w:bCs/>
          <w:sz w:val="20"/>
          <w:szCs w:val="20"/>
          <w:lang w:val="en-US"/>
        </w:rPr>
      </w:pPr>
    </w:p>
    <w:p w:rsidR="00240729" w:rsidRPr="00C86824"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C86824" w:rsidTr="00000DFA">
        <w:tc>
          <w:tcPr>
            <w:tcW w:w="1774" w:type="dxa"/>
            <w:vAlign w:val="center"/>
          </w:tcPr>
          <w:p w:rsidR="00240729" w:rsidRPr="00C86824" w:rsidRDefault="00240729" w:rsidP="00240729">
            <w:pPr>
              <w:jc w:val="center"/>
              <w:outlineLvl w:val="0"/>
              <w:rPr>
                <w:b/>
                <w:bCs/>
                <w:sz w:val="20"/>
                <w:szCs w:val="20"/>
                <w:lang w:val="en-US"/>
              </w:rPr>
            </w:pPr>
            <w:r w:rsidRPr="00C86824">
              <w:rPr>
                <w:b/>
                <w:bCs/>
                <w:sz w:val="20"/>
                <w:szCs w:val="20"/>
                <w:lang w:val="en-US"/>
              </w:rPr>
              <w:t>COURSE CODE</w:t>
            </w:r>
          </w:p>
        </w:tc>
        <w:tc>
          <w:tcPr>
            <w:tcW w:w="2654" w:type="dxa"/>
            <w:vAlign w:val="center"/>
          </w:tcPr>
          <w:p w:rsidR="00240729" w:rsidRPr="00C86824" w:rsidRDefault="00240729" w:rsidP="00000DFA">
            <w:pPr>
              <w:pStyle w:val="Balk1"/>
              <w:rPr>
                <w:lang w:val="en-US"/>
              </w:rPr>
            </w:pPr>
            <w:bookmarkStart w:id="26" w:name="_131512014"/>
            <w:bookmarkEnd w:id="26"/>
            <w:r w:rsidRPr="00C86824">
              <w:rPr>
                <w:lang w:val="en-US"/>
              </w:rPr>
              <w:t>131</w:t>
            </w:r>
            <w:r>
              <w:rPr>
                <w:lang w:val="en-US"/>
              </w:rPr>
              <w:t>512014</w:t>
            </w:r>
          </w:p>
        </w:tc>
        <w:tc>
          <w:tcPr>
            <w:tcW w:w="1740" w:type="dxa"/>
            <w:vAlign w:val="center"/>
          </w:tcPr>
          <w:p w:rsidR="00240729" w:rsidRPr="00C86824" w:rsidRDefault="00240729" w:rsidP="00240729">
            <w:pPr>
              <w:jc w:val="center"/>
              <w:outlineLvl w:val="0"/>
              <w:rPr>
                <w:b/>
                <w:bCs/>
                <w:sz w:val="20"/>
                <w:szCs w:val="20"/>
                <w:lang w:val="en-US"/>
              </w:rPr>
            </w:pPr>
            <w:r w:rsidRPr="00C86824">
              <w:rPr>
                <w:b/>
                <w:bCs/>
                <w:sz w:val="20"/>
                <w:szCs w:val="20"/>
                <w:lang w:val="en-US"/>
              </w:rPr>
              <w:t>COURSE NAME</w:t>
            </w:r>
          </w:p>
        </w:tc>
        <w:tc>
          <w:tcPr>
            <w:tcW w:w="3704" w:type="dxa"/>
            <w:vAlign w:val="center"/>
          </w:tcPr>
          <w:p w:rsidR="00240729" w:rsidRPr="00C86824" w:rsidRDefault="00240729" w:rsidP="00240729">
            <w:pPr>
              <w:outlineLvl w:val="0"/>
              <w:rPr>
                <w:szCs w:val="20"/>
                <w:lang w:val="en-US"/>
              </w:rPr>
            </w:pPr>
            <w:r w:rsidRPr="00C86824">
              <w:rPr>
                <w:szCs w:val="20"/>
                <w:lang w:val="en-US"/>
              </w:rPr>
              <w:t>Business and The Environment</w:t>
            </w:r>
          </w:p>
        </w:tc>
      </w:tr>
    </w:tbl>
    <w:p w:rsidR="00240729" w:rsidRPr="00C86824" w:rsidRDefault="00240729" w:rsidP="00240729">
      <w:pPr>
        <w:outlineLvl w:val="0"/>
        <w:rPr>
          <w:sz w:val="20"/>
          <w:szCs w:val="20"/>
          <w:lang w:val="en-US"/>
        </w:rPr>
      </w:pPr>
      <w:r w:rsidRPr="00C86824">
        <w:rPr>
          <w:b/>
          <w:bCs/>
          <w:sz w:val="20"/>
          <w:szCs w:val="20"/>
          <w:lang w:val="en-US"/>
        </w:rPr>
        <w:t xml:space="preserve">                                                   </w:t>
      </w:r>
      <w:r w:rsidRPr="00C86824">
        <w:rPr>
          <w:b/>
          <w:bCs/>
          <w:sz w:val="20"/>
          <w:szCs w:val="20"/>
          <w:lang w:val="en-US"/>
        </w:rPr>
        <w:tab/>
      </w:r>
      <w:r w:rsidRPr="00C86824">
        <w:rPr>
          <w:b/>
          <w:bCs/>
          <w:sz w:val="20"/>
          <w:szCs w:val="20"/>
          <w:lang w:val="en-US"/>
        </w:rPr>
        <w:tab/>
      </w:r>
      <w:r w:rsidRPr="00C86824">
        <w:rPr>
          <w:b/>
          <w:bCs/>
          <w:sz w:val="20"/>
          <w:szCs w:val="20"/>
          <w:lang w:val="en-US"/>
        </w:rPr>
        <w:tab/>
      </w:r>
      <w:r w:rsidRPr="00C86824">
        <w:rPr>
          <w:b/>
          <w:bCs/>
          <w:sz w:val="20"/>
          <w:szCs w:val="20"/>
          <w:lang w:val="en-US"/>
        </w:rPr>
        <w:tab/>
      </w:r>
      <w:r w:rsidRPr="00C86824">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C86824" w:rsidTr="00240729">
        <w:trPr>
          <w:trHeight w:val="383"/>
        </w:trPr>
        <w:tc>
          <w:tcPr>
            <w:tcW w:w="595" w:type="pct"/>
            <w:vMerge w:val="restart"/>
            <w:tcBorders>
              <w:top w:val="single" w:sz="12" w:space="0" w:color="auto"/>
              <w:right w:val="single" w:sz="12" w:space="0" w:color="auto"/>
            </w:tcBorders>
            <w:vAlign w:val="center"/>
          </w:tcPr>
          <w:p w:rsidR="00240729" w:rsidRPr="00C86824" w:rsidRDefault="00240729" w:rsidP="00240729">
            <w:pPr>
              <w:rPr>
                <w:b/>
                <w:bCs/>
                <w:sz w:val="18"/>
                <w:szCs w:val="18"/>
                <w:lang w:val="en-US"/>
              </w:rPr>
            </w:pPr>
            <w:r w:rsidRPr="00C86824">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C86824" w:rsidRDefault="00240729" w:rsidP="00240729">
            <w:pPr>
              <w:jc w:val="center"/>
              <w:rPr>
                <w:b/>
                <w:bCs/>
                <w:sz w:val="20"/>
                <w:szCs w:val="20"/>
                <w:lang w:val="en-US"/>
              </w:rPr>
            </w:pPr>
            <w:r w:rsidRPr="00C86824">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C86824" w:rsidRDefault="00240729" w:rsidP="00240729">
            <w:pPr>
              <w:jc w:val="center"/>
              <w:rPr>
                <w:b/>
                <w:bCs/>
                <w:sz w:val="20"/>
                <w:szCs w:val="20"/>
                <w:lang w:val="en-US"/>
              </w:rPr>
            </w:pPr>
          </w:p>
        </w:tc>
      </w:tr>
      <w:tr w:rsidR="00240729" w:rsidRPr="00C86824" w:rsidTr="00240729">
        <w:trPr>
          <w:trHeight w:val="382"/>
        </w:trPr>
        <w:tc>
          <w:tcPr>
            <w:tcW w:w="595" w:type="pct"/>
            <w:vMerge/>
            <w:tcBorders>
              <w:right w:val="single" w:sz="12" w:space="0" w:color="auto"/>
            </w:tcBorders>
          </w:tcPr>
          <w:p w:rsidR="00240729" w:rsidRPr="00C86824" w:rsidRDefault="00240729" w:rsidP="00240729">
            <w:pPr>
              <w:rPr>
                <w:b/>
                <w:bCs/>
                <w:sz w:val="20"/>
                <w:szCs w:val="20"/>
                <w:lang w:val="en-US"/>
              </w:rPr>
            </w:pPr>
          </w:p>
        </w:tc>
        <w:tc>
          <w:tcPr>
            <w:tcW w:w="557" w:type="pct"/>
            <w:gridSpan w:val="2"/>
            <w:tcBorders>
              <w:left w:val="single" w:sz="12" w:space="0" w:color="auto"/>
            </w:tcBorders>
            <w:vAlign w:val="center"/>
          </w:tcPr>
          <w:p w:rsidR="00240729" w:rsidRPr="00C86824" w:rsidRDefault="00240729" w:rsidP="00240729">
            <w:pPr>
              <w:jc w:val="center"/>
              <w:rPr>
                <w:b/>
                <w:bCs/>
                <w:sz w:val="18"/>
                <w:szCs w:val="20"/>
                <w:lang w:val="en-US"/>
              </w:rPr>
            </w:pPr>
            <w:r w:rsidRPr="00C86824">
              <w:rPr>
                <w:b/>
                <w:bCs/>
                <w:sz w:val="18"/>
                <w:szCs w:val="20"/>
                <w:lang w:val="en-US"/>
              </w:rPr>
              <w:t>Theoretical</w:t>
            </w:r>
          </w:p>
        </w:tc>
        <w:tc>
          <w:tcPr>
            <w:tcW w:w="417" w:type="pct"/>
            <w:vAlign w:val="center"/>
          </w:tcPr>
          <w:p w:rsidR="00240729" w:rsidRPr="00C86824" w:rsidRDefault="00240729" w:rsidP="00240729">
            <w:pPr>
              <w:jc w:val="center"/>
              <w:rPr>
                <w:b/>
                <w:bCs/>
                <w:sz w:val="18"/>
                <w:szCs w:val="20"/>
                <w:lang w:val="en-US"/>
              </w:rPr>
            </w:pPr>
            <w:r w:rsidRPr="00C86824">
              <w:rPr>
                <w:b/>
                <w:bCs/>
                <w:sz w:val="18"/>
                <w:szCs w:val="20"/>
                <w:lang w:val="en-US"/>
              </w:rPr>
              <w:t>Practice</w:t>
            </w:r>
          </w:p>
        </w:tc>
        <w:tc>
          <w:tcPr>
            <w:tcW w:w="611" w:type="pct"/>
            <w:gridSpan w:val="3"/>
            <w:tcBorders>
              <w:right w:val="single" w:sz="12" w:space="0" w:color="auto"/>
            </w:tcBorders>
            <w:vAlign w:val="center"/>
          </w:tcPr>
          <w:p w:rsidR="00240729" w:rsidRPr="00C86824" w:rsidRDefault="00240729" w:rsidP="00240729">
            <w:pPr>
              <w:ind w:left="-111" w:right="-108"/>
              <w:jc w:val="center"/>
              <w:rPr>
                <w:b/>
                <w:bCs/>
                <w:sz w:val="18"/>
                <w:szCs w:val="20"/>
                <w:lang w:val="en-US"/>
              </w:rPr>
            </w:pPr>
            <w:r w:rsidRPr="00C86824">
              <w:rPr>
                <w:b/>
                <w:bCs/>
                <w:sz w:val="18"/>
                <w:szCs w:val="20"/>
                <w:lang w:val="en-US"/>
              </w:rPr>
              <w:t>Laboratory</w:t>
            </w:r>
          </w:p>
        </w:tc>
        <w:tc>
          <w:tcPr>
            <w:tcW w:w="418" w:type="pct"/>
            <w:vAlign w:val="center"/>
          </w:tcPr>
          <w:p w:rsidR="00240729" w:rsidRPr="00C86824" w:rsidRDefault="00240729" w:rsidP="00240729">
            <w:pPr>
              <w:jc w:val="center"/>
              <w:rPr>
                <w:b/>
                <w:bCs/>
                <w:sz w:val="20"/>
                <w:szCs w:val="20"/>
                <w:lang w:val="en-US"/>
              </w:rPr>
            </w:pPr>
            <w:r w:rsidRPr="00C86824">
              <w:rPr>
                <w:b/>
                <w:bCs/>
                <w:sz w:val="20"/>
                <w:szCs w:val="20"/>
                <w:lang w:val="en-US"/>
              </w:rPr>
              <w:t>Credits</w:t>
            </w:r>
          </w:p>
        </w:tc>
        <w:tc>
          <w:tcPr>
            <w:tcW w:w="366" w:type="pct"/>
            <w:vAlign w:val="center"/>
          </w:tcPr>
          <w:p w:rsidR="00240729" w:rsidRPr="00C86824" w:rsidRDefault="00240729" w:rsidP="00240729">
            <w:pPr>
              <w:ind w:left="-111" w:right="-108"/>
              <w:jc w:val="center"/>
              <w:rPr>
                <w:b/>
                <w:bCs/>
                <w:sz w:val="20"/>
                <w:szCs w:val="20"/>
                <w:lang w:val="en-US"/>
              </w:rPr>
            </w:pPr>
            <w:r w:rsidRPr="00C86824">
              <w:rPr>
                <w:b/>
                <w:bCs/>
                <w:sz w:val="20"/>
                <w:szCs w:val="20"/>
                <w:lang w:val="en-US"/>
              </w:rPr>
              <w:t>ECTS</w:t>
            </w:r>
          </w:p>
        </w:tc>
        <w:tc>
          <w:tcPr>
            <w:tcW w:w="1270" w:type="pct"/>
            <w:gridSpan w:val="4"/>
            <w:vAlign w:val="center"/>
          </w:tcPr>
          <w:p w:rsidR="00240729" w:rsidRPr="00C86824" w:rsidRDefault="00240729" w:rsidP="00240729">
            <w:pPr>
              <w:jc w:val="center"/>
              <w:rPr>
                <w:b/>
                <w:bCs/>
                <w:sz w:val="20"/>
                <w:szCs w:val="20"/>
                <w:lang w:val="en-US"/>
              </w:rPr>
            </w:pPr>
            <w:r w:rsidRPr="00C86824">
              <w:rPr>
                <w:b/>
                <w:bCs/>
                <w:sz w:val="20"/>
                <w:szCs w:val="20"/>
                <w:lang w:val="en-US"/>
              </w:rPr>
              <w:t>COURSE TYPE</w:t>
            </w:r>
          </w:p>
        </w:tc>
        <w:tc>
          <w:tcPr>
            <w:tcW w:w="766" w:type="pct"/>
            <w:vAlign w:val="center"/>
          </w:tcPr>
          <w:p w:rsidR="00240729" w:rsidRPr="00C86824" w:rsidRDefault="00240729" w:rsidP="00240729">
            <w:pPr>
              <w:jc w:val="center"/>
              <w:rPr>
                <w:b/>
                <w:bCs/>
                <w:sz w:val="20"/>
                <w:szCs w:val="20"/>
                <w:lang w:val="en-US"/>
              </w:rPr>
            </w:pPr>
            <w:r w:rsidRPr="00C86824">
              <w:rPr>
                <w:b/>
                <w:bCs/>
                <w:sz w:val="20"/>
                <w:szCs w:val="20"/>
                <w:lang w:val="en-US"/>
              </w:rPr>
              <w:t>LANGUAGE</w:t>
            </w:r>
          </w:p>
        </w:tc>
      </w:tr>
      <w:tr w:rsidR="00240729" w:rsidRPr="00C86824" w:rsidTr="00240729">
        <w:trPr>
          <w:trHeight w:val="454"/>
        </w:trPr>
        <w:tc>
          <w:tcPr>
            <w:tcW w:w="595" w:type="pct"/>
            <w:tcBorders>
              <w:bottom w:val="single" w:sz="12" w:space="0" w:color="auto"/>
              <w:right w:val="single" w:sz="12" w:space="0" w:color="auto"/>
            </w:tcBorders>
            <w:vAlign w:val="center"/>
          </w:tcPr>
          <w:p w:rsidR="00240729" w:rsidRPr="00C86824" w:rsidRDefault="00240729" w:rsidP="00240729">
            <w:pPr>
              <w:jc w:val="center"/>
              <w:rPr>
                <w:sz w:val="20"/>
                <w:szCs w:val="20"/>
                <w:lang w:val="en-US"/>
              </w:rPr>
            </w:pPr>
            <w:r w:rsidRPr="00C86824">
              <w:rPr>
                <w:sz w:val="20"/>
                <w:szCs w:val="20"/>
                <w:lang w:val="en-US"/>
              </w:rPr>
              <w:t xml:space="preserve">2 </w:t>
            </w:r>
          </w:p>
        </w:tc>
        <w:tc>
          <w:tcPr>
            <w:tcW w:w="557" w:type="pct"/>
            <w:gridSpan w:val="2"/>
            <w:tcBorders>
              <w:left w:val="single" w:sz="12" w:space="0" w:color="auto"/>
              <w:bottom w:val="single" w:sz="12" w:space="0" w:color="auto"/>
            </w:tcBorders>
            <w:vAlign w:val="center"/>
          </w:tcPr>
          <w:p w:rsidR="00240729" w:rsidRPr="00C86824" w:rsidRDefault="00240729" w:rsidP="00240729">
            <w:pPr>
              <w:jc w:val="center"/>
              <w:rPr>
                <w:sz w:val="20"/>
                <w:szCs w:val="20"/>
                <w:lang w:val="en-US"/>
              </w:rPr>
            </w:pPr>
            <w:r w:rsidRPr="00C86824">
              <w:rPr>
                <w:sz w:val="20"/>
                <w:szCs w:val="20"/>
                <w:lang w:val="en-US"/>
              </w:rPr>
              <w:t>1</w:t>
            </w:r>
          </w:p>
        </w:tc>
        <w:tc>
          <w:tcPr>
            <w:tcW w:w="417" w:type="pct"/>
            <w:tcBorders>
              <w:bottom w:val="single" w:sz="12" w:space="0" w:color="auto"/>
            </w:tcBorders>
            <w:vAlign w:val="center"/>
          </w:tcPr>
          <w:p w:rsidR="00240729" w:rsidRPr="00C86824" w:rsidRDefault="00240729" w:rsidP="00240729">
            <w:pPr>
              <w:jc w:val="center"/>
              <w:rPr>
                <w:sz w:val="20"/>
                <w:szCs w:val="20"/>
                <w:lang w:val="en-US"/>
              </w:rPr>
            </w:pPr>
            <w:r w:rsidRPr="00C86824">
              <w:rPr>
                <w:sz w:val="20"/>
                <w:szCs w:val="20"/>
                <w:lang w:val="en-US"/>
              </w:rPr>
              <w:t>0</w:t>
            </w:r>
          </w:p>
        </w:tc>
        <w:tc>
          <w:tcPr>
            <w:tcW w:w="611" w:type="pct"/>
            <w:gridSpan w:val="3"/>
            <w:tcBorders>
              <w:bottom w:val="single" w:sz="12" w:space="0" w:color="auto"/>
              <w:right w:val="single" w:sz="12" w:space="0" w:color="auto"/>
            </w:tcBorders>
            <w:vAlign w:val="center"/>
          </w:tcPr>
          <w:p w:rsidR="00240729" w:rsidRPr="00C86824" w:rsidRDefault="00240729" w:rsidP="00240729">
            <w:pPr>
              <w:jc w:val="center"/>
              <w:rPr>
                <w:sz w:val="20"/>
                <w:szCs w:val="20"/>
                <w:lang w:val="en-US"/>
              </w:rPr>
            </w:pPr>
            <w:r w:rsidRPr="00C86824">
              <w:rPr>
                <w:sz w:val="20"/>
                <w:szCs w:val="20"/>
                <w:lang w:val="en-US"/>
              </w:rPr>
              <w:t>0</w:t>
            </w:r>
          </w:p>
        </w:tc>
        <w:tc>
          <w:tcPr>
            <w:tcW w:w="418" w:type="pct"/>
            <w:tcBorders>
              <w:bottom w:val="single" w:sz="12" w:space="0" w:color="auto"/>
            </w:tcBorders>
            <w:vAlign w:val="center"/>
          </w:tcPr>
          <w:p w:rsidR="00240729" w:rsidRPr="00C86824" w:rsidRDefault="00240729" w:rsidP="00240729">
            <w:pPr>
              <w:jc w:val="center"/>
              <w:rPr>
                <w:sz w:val="20"/>
                <w:szCs w:val="20"/>
                <w:lang w:val="en-US"/>
              </w:rPr>
            </w:pPr>
            <w:r w:rsidRPr="00C86824">
              <w:rPr>
                <w:sz w:val="20"/>
                <w:szCs w:val="20"/>
                <w:lang w:val="en-US"/>
              </w:rPr>
              <w:t>0</w:t>
            </w:r>
          </w:p>
        </w:tc>
        <w:tc>
          <w:tcPr>
            <w:tcW w:w="366" w:type="pct"/>
            <w:tcBorders>
              <w:bottom w:val="single" w:sz="12" w:space="0" w:color="auto"/>
            </w:tcBorders>
            <w:vAlign w:val="center"/>
          </w:tcPr>
          <w:p w:rsidR="00240729" w:rsidRPr="00C86824" w:rsidRDefault="00240729" w:rsidP="00240729">
            <w:pPr>
              <w:jc w:val="center"/>
              <w:rPr>
                <w:sz w:val="20"/>
                <w:szCs w:val="20"/>
                <w:lang w:val="en-US"/>
              </w:rPr>
            </w:pPr>
            <w:r>
              <w:rPr>
                <w:sz w:val="20"/>
                <w:szCs w:val="20"/>
                <w:lang w:val="en-US"/>
              </w:rPr>
              <w:t>2</w:t>
            </w:r>
          </w:p>
        </w:tc>
        <w:tc>
          <w:tcPr>
            <w:tcW w:w="1270" w:type="pct"/>
            <w:gridSpan w:val="4"/>
            <w:tcBorders>
              <w:bottom w:val="single" w:sz="12" w:space="0" w:color="auto"/>
            </w:tcBorders>
            <w:vAlign w:val="center"/>
          </w:tcPr>
          <w:p w:rsidR="00240729" w:rsidRPr="00C86824" w:rsidRDefault="00240729" w:rsidP="00240729">
            <w:pPr>
              <w:jc w:val="center"/>
              <w:rPr>
                <w:sz w:val="18"/>
                <w:szCs w:val="20"/>
                <w:lang w:val="en-US"/>
              </w:rPr>
            </w:pPr>
            <w:r w:rsidRPr="00C86824">
              <w:rPr>
                <w:sz w:val="18"/>
                <w:szCs w:val="20"/>
                <w:lang w:val="en-US"/>
              </w:rPr>
              <w:t xml:space="preserve">    CORE      (     ) </w:t>
            </w:r>
          </w:p>
          <w:p w:rsidR="00240729" w:rsidRPr="00C86824" w:rsidRDefault="00240729" w:rsidP="00240729">
            <w:pPr>
              <w:jc w:val="center"/>
              <w:rPr>
                <w:sz w:val="18"/>
                <w:szCs w:val="20"/>
                <w:lang w:val="en-US"/>
              </w:rPr>
            </w:pPr>
            <w:r w:rsidRPr="00C86824">
              <w:rPr>
                <w:sz w:val="18"/>
                <w:szCs w:val="20"/>
                <w:lang w:val="en-US"/>
              </w:rPr>
              <w:t xml:space="preserve"> ELECTIVE  ( X )</w:t>
            </w:r>
          </w:p>
        </w:tc>
        <w:tc>
          <w:tcPr>
            <w:tcW w:w="766" w:type="pct"/>
            <w:tcBorders>
              <w:bottom w:val="single" w:sz="12" w:space="0" w:color="auto"/>
            </w:tcBorders>
            <w:vAlign w:val="center"/>
          </w:tcPr>
          <w:p w:rsidR="00240729" w:rsidRPr="00C86824" w:rsidRDefault="00240729" w:rsidP="00240729">
            <w:pPr>
              <w:jc w:val="center"/>
              <w:rPr>
                <w:sz w:val="20"/>
                <w:szCs w:val="20"/>
                <w:vertAlign w:val="superscript"/>
                <w:lang w:val="en-US"/>
              </w:rPr>
            </w:pPr>
            <w:r w:rsidRPr="00C86824">
              <w:rPr>
                <w:sz w:val="20"/>
                <w:szCs w:val="20"/>
                <w:lang w:val="en-US"/>
              </w:rPr>
              <w:t>Turkish</w:t>
            </w:r>
          </w:p>
        </w:tc>
      </w:tr>
      <w:tr w:rsidR="00240729" w:rsidRPr="00C86824"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C86824" w:rsidRDefault="00240729" w:rsidP="00240729">
            <w:pPr>
              <w:jc w:val="center"/>
              <w:rPr>
                <w:b/>
                <w:bCs/>
                <w:sz w:val="20"/>
                <w:szCs w:val="20"/>
                <w:lang w:val="en-US"/>
              </w:rPr>
            </w:pPr>
            <w:r w:rsidRPr="00C86824">
              <w:rPr>
                <w:b/>
                <w:bCs/>
                <w:sz w:val="20"/>
                <w:szCs w:val="20"/>
                <w:lang w:val="en-US"/>
              </w:rPr>
              <w:t>COURSE CATEGORY</w:t>
            </w:r>
          </w:p>
        </w:tc>
      </w:tr>
      <w:tr w:rsidR="00240729" w:rsidRPr="00C86824"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C86824" w:rsidRDefault="00240729" w:rsidP="00240729">
            <w:pPr>
              <w:jc w:val="center"/>
              <w:rPr>
                <w:sz w:val="20"/>
                <w:lang w:val="en-US"/>
              </w:rPr>
            </w:pPr>
            <w:r w:rsidRPr="00C86824">
              <w:rPr>
                <w:sz w:val="20"/>
                <w:lang w:val="en-US"/>
              </w:rPr>
              <w:t>Supportive Courses</w:t>
            </w:r>
          </w:p>
        </w:tc>
        <w:tc>
          <w:tcPr>
            <w:tcW w:w="1000" w:type="pct"/>
            <w:gridSpan w:val="4"/>
            <w:tcBorders>
              <w:top w:val="single" w:sz="12" w:space="0" w:color="auto"/>
            </w:tcBorders>
            <w:vAlign w:val="center"/>
          </w:tcPr>
          <w:p w:rsidR="00240729" w:rsidRPr="00C86824" w:rsidRDefault="00240729" w:rsidP="00240729">
            <w:pPr>
              <w:jc w:val="center"/>
              <w:rPr>
                <w:sz w:val="20"/>
                <w:lang w:val="en-US"/>
              </w:rPr>
            </w:pPr>
            <w:r w:rsidRPr="00C86824">
              <w:rPr>
                <w:sz w:val="20"/>
                <w:lang w:val="en-US"/>
              </w:rPr>
              <w:t>Core Professional</w:t>
            </w:r>
          </w:p>
        </w:tc>
        <w:tc>
          <w:tcPr>
            <w:tcW w:w="1000" w:type="pct"/>
            <w:gridSpan w:val="5"/>
            <w:tcBorders>
              <w:top w:val="single" w:sz="12" w:space="0" w:color="auto"/>
            </w:tcBorders>
            <w:vAlign w:val="center"/>
          </w:tcPr>
          <w:p w:rsidR="00240729" w:rsidRPr="00C86824" w:rsidRDefault="00240729" w:rsidP="00240729">
            <w:pPr>
              <w:jc w:val="center"/>
              <w:rPr>
                <w:sz w:val="20"/>
                <w:lang w:val="en-US"/>
              </w:rPr>
            </w:pPr>
            <w:r w:rsidRPr="00C86824">
              <w:rPr>
                <w:sz w:val="20"/>
                <w:lang w:val="en-US"/>
              </w:rPr>
              <w:t>Proficiency / Field</w:t>
            </w:r>
          </w:p>
        </w:tc>
        <w:tc>
          <w:tcPr>
            <w:tcW w:w="1000" w:type="pct"/>
            <w:tcBorders>
              <w:top w:val="single" w:sz="12" w:space="0" w:color="auto"/>
            </w:tcBorders>
            <w:vAlign w:val="center"/>
          </w:tcPr>
          <w:p w:rsidR="00240729" w:rsidRPr="00C86824" w:rsidRDefault="00240729" w:rsidP="00240729">
            <w:pPr>
              <w:jc w:val="center"/>
              <w:rPr>
                <w:sz w:val="20"/>
                <w:lang w:val="en-US"/>
              </w:rPr>
            </w:pPr>
            <w:r w:rsidRPr="00C86824">
              <w:rPr>
                <w:sz w:val="20"/>
                <w:lang w:val="en-US"/>
              </w:rPr>
              <w:t>Human, Communication, and Management Skills</w:t>
            </w:r>
          </w:p>
        </w:tc>
        <w:tc>
          <w:tcPr>
            <w:tcW w:w="999" w:type="pct"/>
            <w:gridSpan w:val="2"/>
            <w:tcBorders>
              <w:top w:val="single" w:sz="12" w:space="0" w:color="auto"/>
            </w:tcBorders>
            <w:vAlign w:val="center"/>
          </w:tcPr>
          <w:p w:rsidR="00240729" w:rsidRPr="00C86824" w:rsidRDefault="00240729" w:rsidP="00240729">
            <w:pPr>
              <w:jc w:val="center"/>
              <w:rPr>
                <w:sz w:val="20"/>
                <w:lang w:val="en-US"/>
              </w:rPr>
            </w:pPr>
            <w:r w:rsidRPr="00C86824">
              <w:rPr>
                <w:sz w:val="20"/>
                <w:lang w:val="en-US"/>
              </w:rPr>
              <w:t>Transmissible Skills</w:t>
            </w:r>
          </w:p>
        </w:tc>
      </w:tr>
      <w:tr w:rsidR="00240729" w:rsidRPr="00C86824"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C86824" w:rsidRDefault="00240729" w:rsidP="00240729">
            <w:pPr>
              <w:jc w:val="center"/>
              <w:rPr>
                <w:sz w:val="20"/>
                <w:szCs w:val="20"/>
                <w:lang w:val="en-US"/>
              </w:rPr>
            </w:pPr>
            <w:r w:rsidRPr="00C86824">
              <w:rPr>
                <w:sz w:val="20"/>
                <w:szCs w:val="20"/>
                <w:lang w:val="en-US"/>
              </w:rPr>
              <w:t>x</w:t>
            </w:r>
          </w:p>
        </w:tc>
        <w:tc>
          <w:tcPr>
            <w:tcW w:w="1000" w:type="pct"/>
            <w:gridSpan w:val="4"/>
            <w:tcBorders>
              <w:left w:val="single" w:sz="4" w:space="0" w:color="auto"/>
              <w:bottom w:val="single" w:sz="12" w:space="0" w:color="auto"/>
              <w:right w:val="single" w:sz="4" w:space="0" w:color="auto"/>
            </w:tcBorders>
            <w:vAlign w:val="center"/>
          </w:tcPr>
          <w:p w:rsidR="00240729" w:rsidRPr="00C86824"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C86824"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C86824"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C86824" w:rsidRDefault="00240729" w:rsidP="00240729">
            <w:pPr>
              <w:jc w:val="center"/>
              <w:rPr>
                <w:sz w:val="20"/>
                <w:szCs w:val="20"/>
                <w:lang w:val="en-US"/>
              </w:rPr>
            </w:pPr>
          </w:p>
        </w:tc>
      </w:tr>
      <w:tr w:rsidR="00240729" w:rsidRPr="00C86824" w:rsidTr="00240729">
        <w:trPr>
          <w:trHeight w:val="324"/>
        </w:trPr>
        <w:tc>
          <w:tcPr>
            <w:tcW w:w="5000" w:type="pct"/>
            <w:gridSpan w:val="14"/>
            <w:tcBorders>
              <w:top w:val="single" w:sz="12" w:space="0" w:color="auto"/>
              <w:bottom w:val="single" w:sz="12" w:space="0" w:color="auto"/>
            </w:tcBorders>
            <w:vAlign w:val="center"/>
          </w:tcPr>
          <w:p w:rsidR="00240729" w:rsidRPr="00C86824" w:rsidRDefault="00240729" w:rsidP="00240729">
            <w:pPr>
              <w:jc w:val="center"/>
              <w:rPr>
                <w:b/>
                <w:bCs/>
                <w:sz w:val="20"/>
                <w:szCs w:val="20"/>
                <w:lang w:val="en-US"/>
              </w:rPr>
            </w:pPr>
            <w:r w:rsidRPr="00C86824">
              <w:rPr>
                <w:b/>
                <w:bCs/>
                <w:sz w:val="20"/>
                <w:szCs w:val="20"/>
                <w:lang w:val="en-US"/>
              </w:rPr>
              <w:t>ASSESSMENT CRITERIAS</w:t>
            </w:r>
          </w:p>
        </w:tc>
      </w:tr>
      <w:tr w:rsidR="00240729" w:rsidRPr="00C86824"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C86824" w:rsidRDefault="00240729" w:rsidP="00240729">
            <w:pPr>
              <w:jc w:val="center"/>
              <w:rPr>
                <w:b/>
                <w:bCs/>
                <w:sz w:val="20"/>
                <w:szCs w:val="20"/>
                <w:lang w:val="en-US"/>
              </w:rPr>
            </w:pPr>
            <w:r w:rsidRPr="00C86824">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C86824" w:rsidRDefault="00240729" w:rsidP="00240729">
            <w:pPr>
              <w:jc w:val="center"/>
              <w:rPr>
                <w:b/>
                <w:sz w:val="20"/>
                <w:lang w:val="en-US"/>
              </w:rPr>
            </w:pPr>
            <w:r w:rsidRPr="00C86824">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C86824" w:rsidRDefault="00240729" w:rsidP="00240729">
            <w:pPr>
              <w:jc w:val="center"/>
              <w:rPr>
                <w:b/>
                <w:sz w:val="20"/>
                <w:lang w:val="en-US"/>
              </w:rPr>
            </w:pPr>
            <w:r w:rsidRPr="00C86824">
              <w:rPr>
                <w:b/>
                <w:sz w:val="20"/>
                <w:lang w:val="en-US"/>
              </w:rPr>
              <w:t>Number</w:t>
            </w:r>
          </w:p>
        </w:tc>
        <w:tc>
          <w:tcPr>
            <w:tcW w:w="766" w:type="pct"/>
            <w:tcBorders>
              <w:top w:val="single" w:sz="12" w:space="0" w:color="auto"/>
              <w:left w:val="single" w:sz="8" w:space="0" w:color="auto"/>
              <w:bottom w:val="single" w:sz="8" w:space="0" w:color="auto"/>
            </w:tcBorders>
          </w:tcPr>
          <w:p w:rsidR="00240729" w:rsidRPr="00C86824" w:rsidRDefault="00240729" w:rsidP="00240729">
            <w:pPr>
              <w:jc w:val="center"/>
              <w:rPr>
                <w:b/>
                <w:sz w:val="20"/>
                <w:lang w:val="en-US"/>
              </w:rPr>
            </w:pPr>
            <w:r w:rsidRPr="00C86824">
              <w:rPr>
                <w:b/>
                <w:sz w:val="20"/>
                <w:lang w:val="en-US"/>
              </w:rPr>
              <w:t>Percentage (%)</w:t>
            </w:r>
          </w:p>
        </w:tc>
      </w:tr>
      <w:tr w:rsidR="00240729" w:rsidRPr="00C86824" w:rsidTr="00240729">
        <w:tc>
          <w:tcPr>
            <w:tcW w:w="1835" w:type="pct"/>
            <w:gridSpan w:val="5"/>
            <w:vMerge/>
            <w:tcBorders>
              <w:top w:val="single" w:sz="12" w:space="0" w:color="auto"/>
              <w:bottom w:val="single" w:sz="12" w:space="0" w:color="auto"/>
              <w:right w:val="single" w:sz="12" w:space="0" w:color="auto"/>
            </w:tcBorders>
            <w:vAlign w:val="center"/>
          </w:tcPr>
          <w:p w:rsidR="00240729" w:rsidRPr="00C86824"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C86824" w:rsidRDefault="00240729" w:rsidP="00240729">
            <w:pPr>
              <w:rPr>
                <w:sz w:val="20"/>
                <w:lang w:val="en-US"/>
              </w:rPr>
            </w:pPr>
            <w:r w:rsidRPr="00C86824">
              <w:rPr>
                <w:sz w:val="20"/>
                <w:lang w:val="en-US"/>
              </w:rPr>
              <w:t>I. Mid-Term</w:t>
            </w:r>
          </w:p>
        </w:tc>
        <w:tc>
          <w:tcPr>
            <w:tcW w:w="1260" w:type="pct"/>
            <w:gridSpan w:val="3"/>
            <w:tcBorders>
              <w:top w:val="single" w:sz="8" w:space="0" w:color="auto"/>
              <w:right w:val="single" w:sz="8" w:space="0" w:color="auto"/>
            </w:tcBorders>
            <w:vAlign w:val="center"/>
          </w:tcPr>
          <w:p w:rsidR="00240729" w:rsidRPr="00C86824" w:rsidRDefault="00240729" w:rsidP="00240729">
            <w:pPr>
              <w:jc w:val="center"/>
              <w:rPr>
                <w:sz w:val="20"/>
                <w:lang w:val="en-US"/>
              </w:rPr>
            </w:pPr>
            <w:r w:rsidRPr="00C86824">
              <w:rPr>
                <w:sz w:val="20"/>
                <w:lang w:val="en-US"/>
              </w:rPr>
              <w:t>1</w:t>
            </w:r>
          </w:p>
        </w:tc>
        <w:tc>
          <w:tcPr>
            <w:tcW w:w="766" w:type="pct"/>
            <w:tcBorders>
              <w:top w:val="single" w:sz="8" w:space="0" w:color="auto"/>
              <w:left w:val="single" w:sz="8" w:space="0" w:color="auto"/>
            </w:tcBorders>
            <w:vAlign w:val="center"/>
          </w:tcPr>
          <w:p w:rsidR="00240729" w:rsidRPr="00C86824" w:rsidRDefault="00240729" w:rsidP="00240729">
            <w:pPr>
              <w:jc w:val="center"/>
              <w:rPr>
                <w:sz w:val="20"/>
                <w:lang w:val="en-US"/>
              </w:rPr>
            </w:pPr>
            <w:r w:rsidRPr="00C86824">
              <w:rPr>
                <w:sz w:val="20"/>
                <w:lang w:val="en-US"/>
              </w:rPr>
              <w:t>30</w:t>
            </w:r>
          </w:p>
        </w:tc>
      </w:tr>
      <w:tr w:rsidR="00240729" w:rsidRPr="00C86824" w:rsidTr="00240729">
        <w:tc>
          <w:tcPr>
            <w:tcW w:w="1835" w:type="pct"/>
            <w:gridSpan w:val="5"/>
            <w:vMerge/>
            <w:tcBorders>
              <w:top w:val="single" w:sz="12" w:space="0" w:color="auto"/>
              <w:bottom w:val="single" w:sz="12" w:space="0" w:color="auto"/>
              <w:right w:val="single" w:sz="12" w:space="0" w:color="auto"/>
            </w:tcBorders>
            <w:vAlign w:val="center"/>
          </w:tcPr>
          <w:p w:rsidR="00240729" w:rsidRPr="00C86824" w:rsidRDefault="00240729" w:rsidP="00240729">
            <w:pPr>
              <w:rPr>
                <w:b/>
                <w:bCs/>
                <w:sz w:val="20"/>
                <w:szCs w:val="20"/>
                <w:lang w:val="en-US"/>
              </w:rPr>
            </w:pPr>
          </w:p>
        </w:tc>
        <w:tc>
          <w:tcPr>
            <w:tcW w:w="1139" w:type="pct"/>
            <w:gridSpan w:val="5"/>
            <w:tcBorders>
              <w:left w:val="single" w:sz="12" w:space="0" w:color="auto"/>
            </w:tcBorders>
          </w:tcPr>
          <w:p w:rsidR="00240729" w:rsidRPr="00C86824" w:rsidRDefault="00240729" w:rsidP="00240729">
            <w:pPr>
              <w:rPr>
                <w:sz w:val="20"/>
                <w:lang w:val="en-US"/>
              </w:rPr>
            </w:pPr>
            <w:r w:rsidRPr="00C86824">
              <w:rPr>
                <w:sz w:val="20"/>
                <w:lang w:val="en-US"/>
              </w:rPr>
              <w:t>II. Mid-Term</w:t>
            </w:r>
          </w:p>
        </w:tc>
        <w:tc>
          <w:tcPr>
            <w:tcW w:w="1260" w:type="pct"/>
            <w:gridSpan w:val="3"/>
            <w:tcBorders>
              <w:right w:val="single" w:sz="8" w:space="0" w:color="auto"/>
            </w:tcBorders>
            <w:vAlign w:val="center"/>
          </w:tcPr>
          <w:p w:rsidR="00240729" w:rsidRPr="00C86824" w:rsidRDefault="00240729" w:rsidP="00240729">
            <w:pPr>
              <w:jc w:val="center"/>
              <w:rPr>
                <w:sz w:val="20"/>
                <w:lang w:val="en-US"/>
              </w:rPr>
            </w:pPr>
            <w:r w:rsidRPr="00C86824">
              <w:rPr>
                <w:sz w:val="20"/>
                <w:lang w:val="en-US"/>
              </w:rPr>
              <w:t>-</w:t>
            </w:r>
          </w:p>
        </w:tc>
        <w:tc>
          <w:tcPr>
            <w:tcW w:w="766" w:type="pct"/>
            <w:tcBorders>
              <w:left w:val="single" w:sz="8" w:space="0" w:color="auto"/>
            </w:tcBorders>
            <w:vAlign w:val="center"/>
          </w:tcPr>
          <w:p w:rsidR="00240729" w:rsidRPr="00C86824" w:rsidRDefault="00240729" w:rsidP="00240729">
            <w:pPr>
              <w:jc w:val="center"/>
              <w:rPr>
                <w:sz w:val="20"/>
                <w:lang w:val="en-US"/>
              </w:rPr>
            </w:pPr>
            <w:r w:rsidRPr="00C86824">
              <w:rPr>
                <w:sz w:val="20"/>
                <w:lang w:val="en-US"/>
              </w:rPr>
              <w:t>-</w:t>
            </w:r>
          </w:p>
        </w:tc>
      </w:tr>
      <w:tr w:rsidR="00240729" w:rsidRPr="00C86824" w:rsidTr="00240729">
        <w:tc>
          <w:tcPr>
            <w:tcW w:w="1835" w:type="pct"/>
            <w:gridSpan w:val="5"/>
            <w:vMerge/>
            <w:tcBorders>
              <w:top w:val="single" w:sz="12" w:space="0" w:color="auto"/>
              <w:bottom w:val="single" w:sz="12" w:space="0" w:color="auto"/>
              <w:right w:val="single" w:sz="12" w:space="0" w:color="auto"/>
            </w:tcBorders>
            <w:vAlign w:val="center"/>
          </w:tcPr>
          <w:p w:rsidR="00240729" w:rsidRPr="00C86824" w:rsidRDefault="00240729" w:rsidP="00240729">
            <w:pPr>
              <w:rPr>
                <w:b/>
                <w:bCs/>
                <w:sz w:val="20"/>
                <w:szCs w:val="20"/>
                <w:lang w:val="en-US"/>
              </w:rPr>
            </w:pPr>
          </w:p>
        </w:tc>
        <w:tc>
          <w:tcPr>
            <w:tcW w:w="1139" w:type="pct"/>
            <w:gridSpan w:val="5"/>
            <w:tcBorders>
              <w:left w:val="single" w:sz="12" w:space="0" w:color="auto"/>
            </w:tcBorders>
          </w:tcPr>
          <w:p w:rsidR="00240729" w:rsidRPr="00C86824" w:rsidRDefault="00240729" w:rsidP="00240729">
            <w:pPr>
              <w:rPr>
                <w:sz w:val="20"/>
                <w:lang w:val="en-US"/>
              </w:rPr>
            </w:pPr>
            <w:r w:rsidRPr="00C86824">
              <w:rPr>
                <w:sz w:val="20"/>
                <w:lang w:val="en-US"/>
              </w:rPr>
              <w:t>Quiz</w:t>
            </w:r>
          </w:p>
        </w:tc>
        <w:tc>
          <w:tcPr>
            <w:tcW w:w="1260" w:type="pct"/>
            <w:gridSpan w:val="3"/>
            <w:tcBorders>
              <w:right w:val="single" w:sz="8" w:space="0" w:color="auto"/>
            </w:tcBorders>
            <w:vAlign w:val="center"/>
          </w:tcPr>
          <w:p w:rsidR="00240729" w:rsidRPr="00C86824" w:rsidRDefault="00240729" w:rsidP="00240729">
            <w:pPr>
              <w:jc w:val="center"/>
              <w:rPr>
                <w:sz w:val="20"/>
                <w:lang w:val="en-US"/>
              </w:rPr>
            </w:pPr>
            <w:r w:rsidRPr="00C86824">
              <w:rPr>
                <w:sz w:val="20"/>
                <w:lang w:val="en-US"/>
              </w:rPr>
              <w:t>-</w:t>
            </w:r>
          </w:p>
        </w:tc>
        <w:tc>
          <w:tcPr>
            <w:tcW w:w="766" w:type="pct"/>
            <w:tcBorders>
              <w:left w:val="single" w:sz="8" w:space="0" w:color="auto"/>
            </w:tcBorders>
            <w:vAlign w:val="center"/>
          </w:tcPr>
          <w:p w:rsidR="00240729" w:rsidRPr="00C86824" w:rsidRDefault="00240729" w:rsidP="00240729">
            <w:pPr>
              <w:jc w:val="center"/>
              <w:rPr>
                <w:sz w:val="20"/>
                <w:lang w:val="en-US"/>
              </w:rPr>
            </w:pPr>
            <w:r w:rsidRPr="00C86824">
              <w:rPr>
                <w:sz w:val="20"/>
                <w:lang w:val="en-US"/>
              </w:rPr>
              <w:t>-</w:t>
            </w:r>
          </w:p>
        </w:tc>
      </w:tr>
      <w:tr w:rsidR="00240729" w:rsidRPr="00C86824" w:rsidTr="00240729">
        <w:tc>
          <w:tcPr>
            <w:tcW w:w="1835" w:type="pct"/>
            <w:gridSpan w:val="5"/>
            <w:vMerge/>
            <w:tcBorders>
              <w:top w:val="single" w:sz="12" w:space="0" w:color="auto"/>
              <w:bottom w:val="single" w:sz="12" w:space="0" w:color="auto"/>
              <w:right w:val="single" w:sz="12" w:space="0" w:color="auto"/>
            </w:tcBorders>
            <w:vAlign w:val="center"/>
          </w:tcPr>
          <w:p w:rsidR="00240729" w:rsidRPr="00C86824" w:rsidRDefault="00240729" w:rsidP="00240729">
            <w:pPr>
              <w:rPr>
                <w:b/>
                <w:bCs/>
                <w:sz w:val="20"/>
                <w:szCs w:val="20"/>
                <w:lang w:val="en-US"/>
              </w:rPr>
            </w:pPr>
          </w:p>
        </w:tc>
        <w:tc>
          <w:tcPr>
            <w:tcW w:w="1139" w:type="pct"/>
            <w:gridSpan w:val="5"/>
            <w:tcBorders>
              <w:left w:val="single" w:sz="12" w:space="0" w:color="auto"/>
            </w:tcBorders>
          </w:tcPr>
          <w:p w:rsidR="00240729" w:rsidRPr="00C86824" w:rsidRDefault="00240729" w:rsidP="00240729">
            <w:pPr>
              <w:rPr>
                <w:sz w:val="20"/>
                <w:lang w:val="en-US"/>
              </w:rPr>
            </w:pPr>
            <w:r w:rsidRPr="00C86824">
              <w:rPr>
                <w:sz w:val="20"/>
                <w:lang w:val="en-US"/>
              </w:rPr>
              <w:t>Homework</w:t>
            </w:r>
          </w:p>
        </w:tc>
        <w:tc>
          <w:tcPr>
            <w:tcW w:w="1260" w:type="pct"/>
            <w:gridSpan w:val="3"/>
            <w:tcBorders>
              <w:right w:val="single" w:sz="8" w:space="0" w:color="auto"/>
            </w:tcBorders>
            <w:vAlign w:val="center"/>
          </w:tcPr>
          <w:p w:rsidR="00240729" w:rsidRPr="00C86824" w:rsidRDefault="00240729" w:rsidP="00240729">
            <w:pPr>
              <w:jc w:val="center"/>
              <w:rPr>
                <w:sz w:val="20"/>
                <w:lang w:val="en-US"/>
              </w:rPr>
            </w:pPr>
            <w:r w:rsidRPr="00C86824">
              <w:rPr>
                <w:sz w:val="20"/>
                <w:lang w:val="en-US"/>
              </w:rPr>
              <w:t>-</w:t>
            </w:r>
          </w:p>
        </w:tc>
        <w:tc>
          <w:tcPr>
            <w:tcW w:w="766" w:type="pct"/>
            <w:tcBorders>
              <w:left w:val="single" w:sz="8" w:space="0" w:color="auto"/>
            </w:tcBorders>
            <w:vAlign w:val="center"/>
          </w:tcPr>
          <w:p w:rsidR="00240729" w:rsidRPr="00C86824" w:rsidRDefault="00240729" w:rsidP="00240729">
            <w:pPr>
              <w:jc w:val="center"/>
              <w:rPr>
                <w:sz w:val="20"/>
                <w:lang w:val="en-US"/>
              </w:rPr>
            </w:pPr>
            <w:r w:rsidRPr="00C86824">
              <w:rPr>
                <w:sz w:val="20"/>
                <w:lang w:val="en-US"/>
              </w:rPr>
              <w:t>-</w:t>
            </w:r>
          </w:p>
        </w:tc>
      </w:tr>
      <w:tr w:rsidR="00240729" w:rsidRPr="00C86824" w:rsidTr="00240729">
        <w:tc>
          <w:tcPr>
            <w:tcW w:w="1835" w:type="pct"/>
            <w:gridSpan w:val="5"/>
            <w:vMerge/>
            <w:tcBorders>
              <w:top w:val="single" w:sz="12" w:space="0" w:color="auto"/>
              <w:bottom w:val="single" w:sz="12" w:space="0" w:color="auto"/>
              <w:right w:val="single" w:sz="12" w:space="0" w:color="auto"/>
            </w:tcBorders>
            <w:vAlign w:val="center"/>
          </w:tcPr>
          <w:p w:rsidR="00240729" w:rsidRPr="00C86824"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C86824" w:rsidRDefault="00240729" w:rsidP="00240729">
            <w:pPr>
              <w:rPr>
                <w:sz w:val="20"/>
                <w:lang w:val="en-US"/>
              </w:rPr>
            </w:pPr>
            <w:r w:rsidRPr="00C86824">
              <w:rPr>
                <w:sz w:val="20"/>
                <w:lang w:val="en-US"/>
              </w:rPr>
              <w:t>Project</w:t>
            </w:r>
          </w:p>
        </w:tc>
        <w:tc>
          <w:tcPr>
            <w:tcW w:w="1260" w:type="pct"/>
            <w:gridSpan w:val="3"/>
            <w:tcBorders>
              <w:bottom w:val="single" w:sz="8" w:space="0" w:color="auto"/>
              <w:right w:val="single" w:sz="8" w:space="0" w:color="auto"/>
            </w:tcBorders>
            <w:vAlign w:val="center"/>
          </w:tcPr>
          <w:p w:rsidR="00240729" w:rsidRPr="00C86824" w:rsidRDefault="00240729" w:rsidP="00240729">
            <w:pPr>
              <w:jc w:val="center"/>
              <w:rPr>
                <w:sz w:val="20"/>
                <w:lang w:val="en-US"/>
              </w:rPr>
            </w:pPr>
            <w:r w:rsidRPr="00C86824">
              <w:rPr>
                <w:sz w:val="20"/>
                <w:lang w:val="en-US"/>
              </w:rPr>
              <w:t>-</w:t>
            </w:r>
          </w:p>
        </w:tc>
        <w:tc>
          <w:tcPr>
            <w:tcW w:w="766" w:type="pct"/>
            <w:tcBorders>
              <w:left w:val="single" w:sz="8" w:space="0" w:color="auto"/>
              <w:bottom w:val="single" w:sz="8" w:space="0" w:color="auto"/>
            </w:tcBorders>
            <w:vAlign w:val="center"/>
          </w:tcPr>
          <w:p w:rsidR="00240729" w:rsidRPr="00C86824" w:rsidRDefault="00240729" w:rsidP="00240729">
            <w:pPr>
              <w:jc w:val="center"/>
              <w:rPr>
                <w:sz w:val="20"/>
                <w:lang w:val="en-US"/>
              </w:rPr>
            </w:pPr>
            <w:r w:rsidRPr="00C86824">
              <w:rPr>
                <w:sz w:val="20"/>
                <w:lang w:val="en-US"/>
              </w:rPr>
              <w:t>-</w:t>
            </w:r>
          </w:p>
        </w:tc>
      </w:tr>
      <w:tr w:rsidR="00240729" w:rsidRPr="00C86824" w:rsidTr="00240729">
        <w:tc>
          <w:tcPr>
            <w:tcW w:w="1835" w:type="pct"/>
            <w:gridSpan w:val="5"/>
            <w:vMerge/>
            <w:tcBorders>
              <w:top w:val="single" w:sz="12" w:space="0" w:color="auto"/>
              <w:bottom w:val="single" w:sz="12" w:space="0" w:color="auto"/>
              <w:right w:val="single" w:sz="12" w:space="0" w:color="auto"/>
            </w:tcBorders>
            <w:vAlign w:val="center"/>
          </w:tcPr>
          <w:p w:rsidR="00240729" w:rsidRPr="00C86824"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C86824" w:rsidRDefault="00240729" w:rsidP="00240729">
            <w:pPr>
              <w:rPr>
                <w:sz w:val="20"/>
                <w:lang w:val="en-US"/>
              </w:rPr>
            </w:pPr>
            <w:r w:rsidRPr="00C86824">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C86824" w:rsidRDefault="00240729" w:rsidP="00240729">
            <w:pPr>
              <w:jc w:val="center"/>
              <w:rPr>
                <w:sz w:val="20"/>
                <w:lang w:val="en-US"/>
              </w:rPr>
            </w:pPr>
            <w:r w:rsidRPr="00C86824">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C86824" w:rsidRDefault="00240729" w:rsidP="00240729">
            <w:pPr>
              <w:jc w:val="center"/>
              <w:rPr>
                <w:sz w:val="20"/>
                <w:lang w:val="en-US"/>
              </w:rPr>
            </w:pPr>
            <w:r w:rsidRPr="00C86824">
              <w:rPr>
                <w:sz w:val="20"/>
                <w:lang w:val="en-US"/>
              </w:rPr>
              <w:t>-</w:t>
            </w:r>
          </w:p>
        </w:tc>
      </w:tr>
      <w:tr w:rsidR="00240729" w:rsidRPr="00C86824" w:rsidTr="00240729">
        <w:tc>
          <w:tcPr>
            <w:tcW w:w="1835" w:type="pct"/>
            <w:gridSpan w:val="5"/>
            <w:vMerge/>
            <w:tcBorders>
              <w:top w:val="single" w:sz="12" w:space="0" w:color="auto"/>
              <w:bottom w:val="single" w:sz="12" w:space="0" w:color="auto"/>
              <w:right w:val="single" w:sz="12" w:space="0" w:color="auto"/>
            </w:tcBorders>
            <w:vAlign w:val="center"/>
          </w:tcPr>
          <w:p w:rsidR="00240729" w:rsidRPr="00C86824"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C86824" w:rsidRDefault="00240729" w:rsidP="00240729">
            <w:pPr>
              <w:rPr>
                <w:sz w:val="20"/>
                <w:lang w:val="en-US"/>
              </w:rPr>
            </w:pPr>
            <w:r w:rsidRPr="00C86824">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C86824" w:rsidRDefault="00240729" w:rsidP="00240729">
            <w:pPr>
              <w:jc w:val="center"/>
              <w:rPr>
                <w:sz w:val="20"/>
                <w:lang w:val="en-US"/>
              </w:rPr>
            </w:pPr>
            <w:r w:rsidRPr="00C86824">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C86824" w:rsidRDefault="00240729" w:rsidP="00240729">
            <w:pPr>
              <w:jc w:val="center"/>
              <w:rPr>
                <w:sz w:val="20"/>
                <w:lang w:val="en-US"/>
              </w:rPr>
            </w:pPr>
            <w:r w:rsidRPr="00C86824">
              <w:rPr>
                <w:sz w:val="20"/>
                <w:lang w:val="en-US"/>
              </w:rPr>
              <w:t>-</w:t>
            </w:r>
          </w:p>
        </w:tc>
      </w:tr>
      <w:tr w:rsidR="00240729" w:rsidRPr="00C86824"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C86824" w:rsidRDefault="00240729" w:rsidP="00240729">
            <w:pPr>
              <w:jc w:val="center"/>
              <w:rPr>
                <w:b/>
                <w:bCs/>
                <w:sz w:val="20"/>
                <w:szCs w:val="20"/>
                <w:lang w:val="en-US"/>
              </w:rPr>
            </w:pPr>
            <w:r w:rsidRPr="00C86824">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C86824"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C86824" w:rsidRDefault="00240729" w:rsidP="00240729">
            <w:pPr>
              <w:jc w:val="center"/>
              <w:rPr>
                <w:sz w:val="20"/>
                <w:lang w:val="en-US"/>
              </w:rPr>
            </w:pPr>
            <w:r w:rsidRPr="00C86824">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C86824" w:rsidRDefault="00240729" w:rsidP="00240729">
            <w:pPr>
              <w:jc w:val="center"/>
              <w:rPr>
                <w:sz w:val="20"/>
                <w:lang w:val="en-US"/>
              </w:rPr>
            </w:pPr>
            <w:r w:rsidRPr="00C86824">
              <w:rPr>
                <w:sz w:val="20"/>
                <w:lang w:val="en-US"/>
              </w:rPr>
              <w:t>70</w:t>
            </w:r>
          </w:p>
        </w:tc>
      </w:tr>
      <w:tr w:rsidR="00240729" w:rsidRPr="00C86824"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C86824" w:rsidRDefault="00000DFA" w:rsidP="00000DFA">
            <w:pPr>
              <w:jc w:val="center"/>
              <w:rPr>
                <w:b/>
                <w:bCs/>
                <w:sz w:val="20"/>
                <w:szCs w:val="20"/>
                <w:lang w:val="en-US"/>
              </w:rPr>
            </w:pPr>
            <w:r>
              <w:rPr>
                <w:b/>
                <w:bCs/>
                <w:sz w:val="20"/>
                <w:szCs w:val="20"/>
                <w:lang w:val="en-US"/>
              </w:rPr>
              <w:t>PROPOSED PREREQUISITE(S)</w:t>
            </w:r>
          </w:p>
        </w:tc>
        <w:tc>
          <w:tcPr>
            <w:tcW w:w="3165" w:type="pct"/>
            <w:gridSpan w:val="9"/>
            <w:tcBorders>
              <w:top w:val="single" w:sz="12" w:space="0" w:color="auto"/>
              <w:left w:val="single" w:sz="12" w:space="0" w:color="auto"/>
              <w:bottom w:val="single" w:sz="12" w:space="0" w:color="auto"/>
            </w:tcBorders>
            <w:vAlign w:val="center"/>
          </w:tcPr>
          <w:p w:rsidR="00240729" w:rsidRPr="00C86824" w:rsidRDefault="00240729" w:rsidP="00240729">
            <w:pPr>
              <w:rPr>
                <w:sz w:val="20"/>
                <w:szCs w:val="20"/>
                <w:lang w:val="en-US"/>
              </w:rPr>
            </w:pPr>
          </w:p>
        </w:tc>
      </w:tr>
      <w:tr w:rsidR="00240729" w:rsidRPr="00C86824"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C86824" w:rsidRDefault="00240729" w:rsidP="00240729">
            <w:pPr>
              <w:jc w:val="center"/>
              <w:rPr>
                <w:b/>
                <w:bCs/>
                <w:sz w:val="20"/>
                <w:szCs w:val="20"/>
                <w:lang w:val="en-US"/>
              </w:rPr>
            </w:pPr>
            <w:r w:rsidRPr="00C86824">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C86824" w:rsidRDefault="00240729" w:rsidP="00240729">
            <w:pPr>
              <w:jc w:val="both"/>
              <w:rPr>
                <w:sz w:val="20"/>
                <w:lang w:val="en-US"/>
              </w:rPr>
            </w:pPr>
            <w:r w:rsidRPr="00C86824">
              <w:rPr>
                <w:sz w:val="20"/>
                <w:lang w:val="en-US"/>
              </w:rPr>
              <w:t>With industrialization, the interaction between human beings and the environment, now turned against the environment, the ecosystem against the battle for the domination of the 20th century against the man began to show improvement. Showing a fast increase in the pollution, global warming and industrialization, along with social problems, not just the people that contribute to significant environmental problems closely related businesses. This course, environmental problems, the city stands on the relationship between planning and operation of the European Union focuses on the development process and the importance of the balance between business and the environment. Courses can also be given according to the weekly reading course based on the participation of students, aims to discuss the issues and problems.</w:t>
            </w:r>
          </w:p>
        </w:tc>
      </w:tr>
      <w:tr w:rsidR="00240729" w:rsidRPr="00C86824" w:rsidTr="00000DFA">
        <w:trPr>
          <w:trHeight w:val="205"/>
        </w:trPr>
        <w:tc>
          <w:tcPr>
            <w:tcW w:w="1835" w:type="pct"/>
            <w:gridSpan w:val="5"/>
            <w:tcBorders>
              <w:top w:val="single" w:sz="12" w:space="0" w:color="auto"/>
              <w:bottom w:val="single" w:sz="12" w:space="0" w:color="auto"/>
              <w:right w:val="single" w:sz="12" w:space="0" w:color="auto"/>
            </w:tcBorders>
            <w:vAlign w:val="center"/>
          </w:tcPr>
          <w:p w:rsidR="00240729" w:rsidRPr="00C86824" w:rsidRDefault="00240729" w:rsidP="00240729">
            <w:pPr>
              <w:jc w:val="center"/>
              <w:rPr>
                <w:b/>
                <w:bCs/>
                <w:sz w:val="20"/>
                <w:szCs w:val="20"/>
                <w:lang w:val="en-US"/>
              </w:rPr>
            </w:pPr>
            <w:r w:rsidRPr="00C86824">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C86824" w:rsidRDefault="00240729" w:rsidP="00240729">
            <w:pPr>
              <w:spacing w:before="100" w:beforeAutospacing="1" w:after="100" w:afterAutospacing="1"/>
              <w:jc w:val="both"/>
              <w:rPr>
                <w:sz w:val="20"/>
                <w:lang w:val="en-US"/>
              </w:rPr>
            </w:pPr>
          </w:p>
        </w:tc>
      </w:tr>
      <w:tr w:rsidR="00240729" w:rsidRPr="00C86824"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C86824" w:rsidRDefault="00240729" w:rsidP="00240729">
            <w:pPr>
              <w:jc w:val="center"/>
              <w:rPr>
                <w:b/>
                <w:sz w:val="20"/>
                <w:lang w:val="en-US"/>
              </w:rPr>
            </w:pPr>
            <w:r w:rsidRPr="00C86824">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C86824" w:rsidRDefault="00240729" w:rsidP="00240729">
            <w:pPr>
              <w:jc w:val="both"/>
              <w:rPr>
                <w:sz w:val="20"/>
                <w:lang w:val="en-US"/>
              </w:rPr>
            </w:pPr>
          </w:p>
        </w:tc>
      </w:tr>
      <w:tr w:rsidR="00240729" w:rsidRPr="00C86824"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C86824" w:rsidRDefault="00240729" w:rsidP="00240729">
            <w:pPr>
              <w:jc w:val="center"/>
              <w:rPr>
                <w:b/>
                <w:bCs/>
                <w:sz w:val="20"/>
                <w:szCs w:val="20"/>
                <w:lang w:val="en-US"/>
              </w:rPr>
            </w:pPr>
            <w:r w:rsidRPr="00C86824">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C86824" w:rsidRDefault="00240729" w:rsidP="00240729">
            <w:pPr>
              <w:jc w:val="both"/>
              <w:rPr>
                <w:sz w:val="20"/>
                <w:lang w:val="en-US"/>
              </w:rPr>
            </w:pPr>
            <w:r w:rsidRPr="00C86824">
              <w:rPr>
                <w:sz w:val="20"/>
                <w:lang w:val="en-US"/>
              </w:rPr>
              <w:t>Ecosystem and environment, The historical-intellectual background of the environmental problems, Business and objectives, Industrialization and the environment, Environmental problems’ causes, Turkey and the world view of environmental problems and businesses, Turkey's environmental policies, Environmental impact assessment and businesses, Impact of urbanization and environmental problems of enterprises, City planning, Creation of trade and industrial zones in cities, Organized industrial zones, industrial zones, techno parks, free zones, Environmental and business relationship with the European Union in the negotiation process.</w:t>
            </w:r>
          </w:p>
        </w:tc>
      </w:tr>
      <w:tr w:rsidR="00240729" w:rsidRPr="00C86824"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C86824" w:rsidRDefault="00240729" w:rsidP="00240729">
            <w:pPr>
              <w:jc w:val="center"/>
              <w:rPr>
                <w:b/>
                <w:sz w:val="20"/>
                <w:lang w:val="en-US"/>
              </w:rPr>
            </w:pPr>
            <w:r w:rsidRPr="00C86824">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C86824" w:rsidRDefault="00240729" w:rsidP="00240729">
            <w:pPr>
              <w:jc w:val="both"/>
              <w:rPr>
                <w:sz w:val="20"/>
                <w:lang w:val="en-US"/>
              </w:rPr>
            </w:pPr>
            <w:r w:rsidRPr="00C86824">
              <w:rPr>
                <w:sz w:val="20"/>
                <w:lang w:val="en-US"/>
              </w:rPr>
              <w:t>Görmez, K. (2003). Çevre Sorunları ve Türkiye. Ankara: Gazi Büro.</w:t>
            </w:r>
          </w:p>
        </w:tc>
      </w:tr>
      <w:tr w:rsidR="00240729" w:rsidRPr="00C86824"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C86824" w:rsidRDefault="00240729" w:rsidP="00240729">
            <w:pPr>
              <w:jc w:val="center"/>
              <w:rPr>
                <w:b/>
                <w:sz w:val="20"/>
                <w:lang w:val="en-US"/>
              </w:rPr>
            </w:pPr>
            <w:r w:rsidRPr="00C86824">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C86824" w:rsidRDefault="00240729" w:rsidP="00240729">
            <w:pPr>
              <w:jc w:val="both"/>
              <w:rPr>
                <w:sz w:val="20"/>
                <w:lang w:val="en-US"/>
              </w:rPr>
            </w:pPr>
            <w:r w:rsidRPr="00C86824">
              <w:rPr>
                <w:sz w:val="20"/>
                <w:lang w:val="en-US"/>
              </w:rPr>
              <w:t>European Union. Avrupa Birliği ve Çevre.</w:t>
            </w:r>
          </w:p>
          <w:p w:rsidR="00240729" w:rsidRPr="00C86824" w:rsidRDefault="00240729" w:rsidP="00240729">
            <w:pPr>
              <w:jc w:val="both"/>
              <w:rPr>
                <w:sz w:val="20"/>
                <w:lang w:val="en-US"/>
              </w:rPr>
            </w:pPr>
            <w:r w:rsidRPr="00C86824">
              <w:rPr>
                <w:sz w:val="20"/>
                <w:lang w:val="en-US"/>
              </w:rPr>
              <w:t xml:space="preserve">http://europa.eu/pol/env/index_en.htm </w:t>
            </w:r>
          </w:p>
          <w:p w:rsidR="00240729" w:rsidRPr="00C86824" w:rsidRDefault="00240729" w:rsidP="00240729">
            <w:pPr>
              <w:jc w:val="both"/>
              <w:rPr>
                <w:sz w:val="20"/>
                <w:lang w:val="en-US"/>
              </w:rPr>
            </w:pPr>
            <w:r w:rsidRPr="00C86824">
              <w:rPr>
                <w:sz w:val="20"/>
                <w:lang w:val="en-US"/>
              </w:rPr>
              <w:t>Ruşen, K</w:t>
            </w:r>
            <w:proofErr w:type="gramStart"/>
            <w:r w:rsidRPr="00C86824">
              <w:rPr>
                <w:sz w:val="20"/>
                <w:lang w:val="en-US"/>
              </w:rPr>
              <w:t>.(</w:t>
            </w:r>
            <w:proofErr w:type="gramEnd"/>
            <w:r w:rsidRPr="00C86824">
              <w:rPr>
                <w:sz w:val="20"/>
                <w:lang w:val="en-US"/>
              </w:rPr>
              <w:t>2002). Kentleşme Politikaları. Ankara: İmge</w:t>
            </w:r>
          </w:p>
        </w:tc>
      </w:tr>
      <w:tr w:rsidR="00240729" w:rsidRPr="00C86824" w:rsidTr="00000DFA">
        <w:trPr>
          <w:trHeight w:val="403"/>
        </w:trPr>
        <w:tc>
          <w:tcPr>
            <w:tcW w:w="1835" w:type="pct"/>
            <w:gridSpan w:val="5"/>
            <w:tcBorders>
              <w:top w:val="single" w:sz="12" w:space="0" w:color="auto"/>
              <w:bottom w:val="single" w:sz="12" w:space="0" w:color="auto"/>
              <w:right w:val="single" w:sz="12" w:space="0" w:color="auto"/>
            </w:tcBorders>
            <w:vAlign w:val="center"/>
          </w:tcPr>
          <w:p w:rsidR="00240729" w:rsidRPr="00C86824" w:rsidRDefault="00240729" w:rsidP="00240729">
            <w:pPr>
              <w:jc w:val="center"/>
              <w:rPr>
                <w:b/>
                <w:sz w:val="20"/>
                <w:lang w:val="en-US"/>
              </w:rPr>
            </w:pPr>
            <w:r w:rsidRPr="00C86824">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C86824" w:rsidRDefault="00240729" w:rsidP="00240729">
            <w:pPr>
              <w:jc w:val="both"/>
              <w:rPr>
                <w:sz w:val="20"/>
                <w:lang w:val="en-US"/>
              </w:rPr>
            </w:pPr>
          </w:p>
        </w:tc>
      </w:tr>
    </w:tbl>
    <w:p w:rsidR="00240729" w:rsidRPr="00C86824" w:rsidRDefault="00240729" w:rsidP="00240729">
      <w:pPr>
        <w:rPr>
          <w:sz w:val="18"/>
          <w:szCs w:val="18"/>
          <w:lang w:val="en-US"/>
        </w:rPr>
        <w:sectPr w:rsidR="00240729" w:rsidRPr="00C8682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C86824" w:rsidTr="00240729">
        <w:trPr>
          <w:trHeight w:val="454"/>
          <w:jc w:val="center"/>
        </w:trPr>
        <w:tc>
          <w:tcPr>
            <w:tcW w:w="5000" w:type="pct"/>
            <w:gridSpan w:val="2"/>
            <w:tcBorders>
              <w:top w:val="single" w:sz="12" w:space="0" w:color="auto"/>
            </w:tcBorders>
            <w:vAlign w:val="center"/>
          </w:tcPr>
          <w:p w:rsidR="00240729" w:rsidRPr="00C86824" w:rsidRDefault="00240729" w:rsidP="00240729">
            <w:pPr>
              <w:jc w:val="center"/>
              <w:rPr>
                <w:b/>
                <w:sz w:val="20"/>
                <w:lang w:val="en-US"/>
              </w:rPr>
            </w:pPr>
            <w:r w:rsidRPr="00C86824">
              <w:rPr>
                <w:b/>
                <w:sz w:val="20"/>
                <w:lang w:val="en-US"/>
              </w:rPr>
              <w:lastRenderedPageBreak/>
              <w:t>COURSE OUTLINE</w:t>
            </w:r>
          </w:p>
        </w:tc>
      </w:tr>
      <w:tr w:rsidR="00240729" w:rsidRPr="00C86824" w:rsidTr="00240729">
        <w:trPr>
          <w:jc w:val="center"/>
        </w:trPr>
        <w:tc>
          <w:tcPr>
            <w:tcW w:w="487" w:type="pct"/>
            <w:vAlign w:val="center"/>
          </w:tcPr>
          <w:p w:rsidR="00240729" w:rsidRPr="00C86824" w:rsidRDefault="00240729" w:rsidP="00240729">
            <w:pPr>
              <w:jc w:val="center"/>
              <w:rPr>
                <w:b/>
                <w:sz w:val="20"/>
                <w:lang w:val="en-US"/>
              </w:rPr>
            </w:pPr>
            <w:r w:rsidRPr="00C86824">
              <w:rPr>
                <w:b/>
                <w:sz w:val="20"/>
                <w:lang w:val="en-US"/>
              </w:rPr>
              <w:t>WEEK</w:t>
            </w:r>
          </w:p>
        </w:tc>
        <w:tc>
          <w:tcPr>
            <w:tcW w:w="4513" w:type="pct"/>
            <w:vAlign w:val="center"/>
          </w:tcPr>
          <w:p w:rsidR="00240729" w:rsidRPr="00C86824" w:rsidRDefault="00240729" w:rsidP="00240729">
            <w:pPr>
              <w:rPr>
                <w:b/>
                <w:sz w:val="20"/>
                <w:lang w:val="en-US"/>
              </w:rPr>
            </w:pPr>
            <w:r w:rsidRPr="00C86824">
              <w:rPr>
                <w:b/>
                <w:sz w:val="20"/>
                <w:lang w:val="en-US"/>
              </w:rPr>
              <w:t>SUBJECTS / TOPICS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1</w:t>
            </w:r>
          </w:p>
        </w:tc>
        <w:tc>
          <w:tcPr>
            <w:tcW w:w="4513" w:type="pct"/>
          </w:tcPr>
          <w:p w:rsidR="00240729" w:rsidRPr="00C86824" w:rsidRDefault="00240729" w:rsidP="00240729">
            <w:pPr>
              <w:rPr>
                <w:sz w:val="20"/>
                <w:lang w:val="en-US"/>
              </w:rPr>
            </w:pPr>
            <w:r w:rsidRPr="00C86824">
              <w:rPr>
                <w:sz w:val="20"/>
                <w:lang w:val="en-US"/>
              </w:rPr>
              <w:t>Ecosystem and environment</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2</w:t>
            </w:r>
          </w:p>
        </w:tc>
        <w:tc>
          <w:tcPr>
            <w:tcW w:w="4513" w:type="pct"/>
          </w:tcPr>
          <w:p w:rsidR="00240729" w:rsidRPr="00C86824" w:rsidRDefault="00240729" w:rsidP="00240729">
            <w:pPr>
              <w:rPr>
                <w:sz w:val="20"/>
                <w:lang w:val="en-US"/>
              </w:rPr>
            </w:pPr>
            <w:r w:rsidRPr="00C86824">
              <w:rPr>
                <w:sz w:val="20"/>
                <w:lang w:val="en-US"/>
              </w:rPr>
              <w:t>The historical-intellectual background of the environmental problems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3</w:t>
            </w:r>
          </w:p>
        </w:tc>
        <w:tc>
          <w:tcPr>
            <w:tcW w:w="4513" w:type="pct"/>
          </w:tcPr>
          <w:p w:rsidR="00240729" w:rsidRPr="00C86824" w:rsidRDefault="00240729" w:rsidP="00240729">
            <w:pPr>
              <w:rPr>
                <w:sz w:val="20"/>
                <w:lang w:val="en-US"/>
              </w:rPr>
            </w:pPr>
            <w:r w:rsidRPr="00C86824">
              <w:rPr>
                <w:sz w:val="20"/>
                <w:lang w:val="en-US"/>
              </w:rPr>
              <w:t>Business and objectives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4</w:t>
            </w:r>
          </w:p>
        </w:tc>
        <w:tc>
          <w:tcPr>
            <w:tcW w:w="4513" w:type="pct"/>
          </w:tcPr>
          <w:p w:rsidR="00240729" w:rsidRPr="00C86824" w:rsidRDefault="00240729" w:rsidP="00240729">
            <w:pPr>
              <w:rPr>
                <w:sz w:val="20"/>
                <w:lang w:val="en-US"/>
              </w:rPr>
            </w:pPr>
            <w:r w:rsidRPr="00C86824">
              <w:rPr>
                <w:sz w:val="20"/>
                <w:lang w:val="en-US"/>
              </w:rPr>
              <w:t>Industrialization and the environment</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5</w:t>
            </w:r>
          </w:p>
        </w:tc>
        <w:tc>
          <w:tcPr>
            <w:tcW w:w="4513" w:type="pct"/>
          </w:tcPr>
          <w:p w:rsidR="00240729" w:rsidRPr="00C86824" w:rsidRDefault="00240729" w:rsidP="00240729">
            <w:pPr>
              <w:rPr>
                <w:sz w:val="20"/>
                <w:lang w:val="en-US"/>
              </w:rPr>
            </w:pPr>
            <w:r w:rsidRPr="00C86824">
              <w:rPr>
                <w:sz w:val="20"/>
                <w:lang w:val="en-US"/>
              </w:rPr>
              <w:t>Environmental problems’ causes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6</w:t>
            </w:r>
          </w:p>
        </w:tc>
        <w:tc>
          <w:tcPr>
            <w:tcW w:w="4513" w:type="pct"/>
          </w:tcPr>
          <w:p w:rsidR="00240729" w:rsidRPr="00C86824" w:rsidRDefault="00240729" w:rsidP="00240729">
            <w:pPr>
              <w:rPr>
                <w:sz w:val="20"/>
                <w:lang w:val="en-US"/>
              </w:rPr>
            </w:pPr>
            <w:r w:rsidRPr="00C86824">
              <w:rPr>
                <w:sz w:val="20"/>
                <w:lang w:val="en-US"/>
              </w:rPr>
              <w:t>Turkey and the world view of environmental problems and businesses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7</w:t>
            </w:r>
          </w:p>
        </w:tc>
        <w:tc>
          <w:tcPr>
            <w:tcW w:w="4513" w:type="pct"/>
          </w:tcPr>
          <w:p w:rsidR="00240729" w:rsidRPr="00C86824" w:rsidRDefault="00240729" w:rsidP="00240729">
            <w:pPr>
              <w:rPr>
                <w:sz w:val="20"/>
                <w:lang w:val="en-US"/>
              </w:rPr>
            </w:pPr>
            <w:r w:rsidRPr="00C86824">
              <w:rPr>
                <w:sz w:val="20"/>
                <w:lang w:val="en-US"/>
              </w:rPr>
              <w:t>Midterm exam</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8</w:t>
            </w:r>
          </w:p>
        </w:tc>
        <w:tc>
          <w:tcPr>
            <w:tcW w:w="4513" w:type="pct"/>
          </w:tcPr>
          <w:p w:rsidR="00240729" w:rsidRPr="00C86824" w:rsidRDefault="00240729" w:rsidP="00240729">
            <w:pPr>
              <w:rPr>
                <w:sz w:val="20"/>
                <w:lang w:val="en-US"/>
              </w:rPr>
            </w:pPr>
            <w:r w:rsidRPr="00C86824">
              <w:rPr>
                <w:sz w:val="20"/>
                <w:lang w:val="en-US"/>
              </w:rPr>
              <w:t>Turkey's environmental policies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9</w:t>
            </w:r>
          </w:p>
        </w:tc>
        <w:tc>
          <w:tcPr>
            <w:tcW w:w="4513" w:type="pct"/>
          </w:tcPr>
          <w:p w:rsidR="00240729" w:rsidRPr="00C86824" w:rsidRDefault="00240729" w:rsidP="00240729">
            <w:pPr>
              <w:rPr>
                <w:sz w:val="20"/>
                <w:lang w:val="en-US"/>
              </w:rPr>
            </w:pPr>
            <w:r w:rsidRPr="00C86824">
              <w:rPr>
                <w:sz w:val="20"/>
                <w:lang w:val="en-US"/>
              </w:rPr>
              <w:t>Environmental impact assessment and businesses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10</w:t>
            </w:r>
          </w:p>
        </w:tc>
        <w:tc>
          <w:tcPr>
            <w:tcW w:w="4513" w:type="pct"/>
          </w:tcPr>
          <w:p w:rsidR="00240729" w:rsidRPr="00C86824" w:rsidRDefault="00240729" w:rsidP="00240729">
            <w:pPr>
              <w:rPr>
                <w:sz w:val="20"/>
                <w:lang w:val="en-US"/>
              </w:rPr>
            </w:pPr>
            <w:r w:rsidRPr="00C86824">
              <w:rPr>
                <w:sz w:val="20"/>
                <w:lang w:val="en-US"/>
              </w:rPr>
              <w:t>Impact of urbanization and environmental problems of enterprises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11</w:t>
            </w:r>
          </w:p>
        </w:tc>
        <w:tc>
          <w:tcPr>
            <w:tcW w:w="4513" w:type="pct"/>
          </w:tcPr>
          <w:p w:rsidR="00240729" w:rsidRPr="00C86824" w:rsidRDefault="00240729" w:rsidP="00240729">
            <w:pPr>
              <w:rPr>
                <w:sz w:val="20"/>
                <w:lang w:val="en-US"/>
              </w:rPr>
            </w:pPr>
            <w:r w:rsidRPr="00C86824">
              <w:rPr>
                <w:sz w:val="20"/>
                <w:lang w:val="en-US"/>
              </w:rPr>
              <w:t>City planning</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12</w:t>
            </w:r>
          </w:p>
        </w:tc>
        <w:tc>
          <w:tcPr>
            <w:tcW w:w="4513" w:type="pct"/>
          </w:tcPr>
          <w:p w:rsidR="00240729" w:rsidRPr="00C86824" w:rsidRDefault="00240729" w:rsidP="00240729">
            <w:pPr>
              <w:rPr>
                <w:sz w:val="20"/>
                <w:lang w:val="en-US"/>
              </w:rPr>
            </w:pPr>
            <w:r w:rsidRPr="00C86824">
              <w:rPr>
                <w:sz w:val="20"/>
                <w:lang w:val="en-US"/>
              </w:rPr>
              <w:t>Creation of trade and industrial zones in cities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13</w:t>
            </w:r>
          </w:p>
        </w:tc>
        <w:tc>
          <w:tcPr>
            <w:tcW w:w="4513" w:type="pct"/>
          </w:tcPr>
          <w:p w:rsidR="00240729" w:rsidRPr="00C86824" w:rsidRDefault="00240729" w:rsidP="00240729">
            <w:pPr>
              <w:rPr>
                <w:sz w:val="20"/>
                <w:lang w:val="en-US"/>
              </w:rPr>
            </w:pPr>
            <w:r w:rsidRPr="00C86824">
              <w:rPr>
                <w:sz w:val="20"/>
                <w:lang w:val="en-US"/>
              </w:rPr>
              <w:t>Organized industrial zones, industrial zones, techno parks, free zones</w:t>
            </w:r>
          </w:p>
        </w:tc>
      </w:tr>
      <w:tr w:rsidR="00240729" w:rsidRPr="00C86824" w:rsidTr="00240729">
        <w:trPr>
          <w:jc w:val="center"/>
        </w:trPr>
        <w:tc>
          <w:tcPr>
            <w:tcW w:w="487" w:type="pct"/>
            <w:vAlign w:val="center"/>
          </w:tcPr>
          <w:p w:rsidR="00240729" w:rsidRPr="00C86824" w:rsidRDefault="00240729" w:rsidP="00240729">
            <w:pPr>
              <w:jc w:val="center"/>
              <w:rPr>
                <w:sz w:val="20"/>
                <w:szCs w:val="20"/>
                <w:lang w:val="en-US"/>
              </w:rPr>
            </w:pPr>
            <w:r w:rsidRPr="00C86824">
              <w:rPr>
                <w:sz w:val="20"/>
                <w:szCs w:val="20"/>
                <w:lang w:val="en-US"/>
              </w:rPr>
              <w:t>14</w:t>
            </w:r>
          </w:p>
        </w:tc>
        <w:tc>
          <w:tcPr>
            <w:tcW w:w="4513" w:type="pct"/>
          </w:tcPr>
          <w:p w:rsidR="00240729" w:rsidRPr="00C86824" w:rsidRDefault="00240729" w:rsidP="00240729">
            <w:pPr>
              <w:rPr>
                <w:sz w:val="20"/>
                <w:lang w:val="en-US"/>
              </w:rPr>
            </w:pPr>
            <w:r w:rsidRPr="00C86824">
              <w:rPr>
                <w:sz w:val="20"/>
                <w:lang w:val="en-US"/>
              </w:rPr>
              <w:t>Environmental and business relationship with the European Union in the negotiation process</w:t>
            </w:r>
          </w:p>
        </w:tc>
      </w:tr>
      <w:tr w:rsidR="00240729" w:rsidRPr="00C86824" w:rsidTr="00240729">
        <w:trPr>
          <w:trHeight w:val="187"/>
          <w:jc w:val="center"/>
        </w:trPr>
        <w:tc>
          <w:tcPr>
            <w:tcW w:w="487" w:type="pct"/>
            <w:tcBorders>
              <w:bottom w:val="single" w:sz="12" w:space="0" w:color="auto"/>
            </w:tcBorders>
            <w:shd w:val="clear" w:color="auto" w:fill="E6E6E6"/>
            <w:vAlign w:val="center"/>
          </w:tcPr>
          <w:p w:rsidR="00240729" w:rsidRPr="00C86824" w:rsidRDefault="00240729" w:rsidP="00240729">
            <w:pPr>
              <w:jc w:val="center"/>
              <w:rPr>
                <w:sz w:val="20"/>
                <w:szCs w:val="20"/>
                <w:lang w:val="en-US"/>
              </w:rPr>
            </w:pPr>
            <w:r w:rsidRPr="00C86824">
              <w:rPr>
                <w:sz w:val="20"/>
                <w:szCs w:val="20"/>
                <w:lang w:val="en-US"/>
              </w:rPr>
              <w:t>15,16</w:t>
            </w:r>
          </w:p>
        </w:tc>
        <w:tc>
          <w:tcPr>
            <w:tcW w:w="4513" w:type="pct"/>
            <w:tcBorders>
              <w:bottom w:val="single" w:sz="12" w:space="0" w:color="auto"/>
            </w:tcBorders>
            <w:shd w:val="clear" w:color="auto" w:fill="E6E6E6"/>
            <w:vAlign w:val="center"/>
          </w:tcPr>
          <w:p w:rsidR="00240729" w:rsidRPr="00C86824" w:rsidRDefault="00240729" w:rsidP="00240729">
            <w:pPr>
              <w:rPr>
                <w:sz w:val="20"/>
                <w:szCs w:val="20"/>
                <w:lang w:val="en-US"/>
              </w:rPr>
            </w:pPr>
            <w:r w:rsidRPr="00C86824">
              <w:rPr>
                <w:sz w:val="20"/>
                <w:szCs w:val="20"/>
                <w:lang w:val="en-US"/>
              </w:rPr>
              <w:t>Final Exam</w:t>
            </w:r>
          </w:p>
        </w:tc>
      </w:tr>
    </w:tbl>
    <w:p w:rsidR="00240729" w:rsidRPr="00C86824"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C86824" w:rsidTr="00240729">
        <w:tc>
          <w:tcPr>
            <w:tcW w:w="603" w:type="dxa"/>
            <w:tcBorders>
              <w:top w:val="single" w:sz="12" w:space="0" w:color="auto"/>
            </w:tcBorders>
            <w:vAlign w:val="center"/>
          </w:tcPr>
          <w:p w:rsidR="00240729" w:rsidRPr="00C86824" w:rsidRDefault="00240729" w:rsidP="00240729">
            <w:pPr>
              <w:jc w:val="center"/>
              <w:rPr>
                <w:b/>
                <w:bCs/>
                <w:sz w:val="20"/>
                <w:lang w:val="en-US"/>
              </w:rPr>
            </w:pPr>
            <w:r w:rsidRPr="00C86824">
              <w:rPr>
                <w:b/>
                <w:bCs/>
                <w:sz w:val="20"/>
                <w:lang w:val="en-US"/>
              </w:rPr>
              <w:t>NO</w:t>
            </w:r>
          </w:p>
        </w:tc>
        <w:tc>
          <w:tcPr>
            <w:tcW w:w="7585" w:type="dxa"/>
            <w:tcBorders>
              <w:top w:val="single" w:sz="12" w:space="0" w:color="auto"/>
            </w:tcBorders>
          </w:tcPr>
          <w:p w:rsidR="00240729" w:rsidRPr="00C86824" w:rsidRDefault="00240729" w:rsidP="00240729">
            <w:pPr>
              <w:rPr>
                <w:b/>
                <w:bCs/>
                <w:sz w:val="20"/>
                <w:lang w:val="en-US"/>
              </w:rPr>
            </w:pPr>
            <w:r w:rsidRPr="00C86824">
              <w:rPr>
                <w:b/>
                <w:bCs/>
                <w:sz w:val="20"/>
                <w:lang w:val="en-US"/>
              </w:rPr>
              <w:t>OUTCOMES</w:t>
            </w:r>
          </w:p>
        </w:tc>
        <w:tc>
          <w:tcPr>
            <w:tcW w:w="567" w:type="dxa"/>
            <w:tcBorders>
              <w:top w:val="single" w:sz="12" w:space="0" w:color="auto"/>
            </w:tcBorders>
            <w:vAlign w:val="center"/>
          </w:tcPr>
          <w:p w:rsidR="00240729" w:rsidRPr="00C86824" w:rsidRDefault="00240729" w:rsidP="00240729">
            <w:pPr>
              <w:jc w:val="center"/>
              <w:rPr>
                <w:b/>
                <w:bCs/>
                <w:sz w:val="20"/>
                <w:lang w:val="en-US"/>
              </w:rPr>
            </w:pPr>
            <w:r w:rsidRPr="00C86824">
              <w:rPr>
                <w:b/>
                <w:bCs/>
                <w:sz w:val="20"/>
                <w:lang w:val="en-US"/>
              </w:rPr>
              <w:t>3</w:t>
            </w:r>
          </w:p>
        </w:tc>
        <w:tc>
          <w:tcPr>
            <w:tcW w:w="567" w:type="dxa"/>
            <w:tcBorders>
              <w:top w:val="single" w:sz="12" w:space="0" w:color="auto"/>
            </w:tcBorders>
            <w:vAlign w:val="center"/>
          </w:tcPr>
          <w:p w:rsidR="00240729" w:rsidRPr="00C86824" w:rsidRDefault="00240729" w:rsidP="00240729">
            <w:pPr>
              <w:jc w:val="center"/>
              <w:rPr>
                <w:b/>
                <w:bCs/>
                <w:sz w:val="20"/>
                <w:lang w:val="en-US"/>
              </w:rPr>
            </w:pPr>
            <w:r w:rsidRPr="00C86824">
              <w:rPr>
                <w:b/>
                <w:bCs/>
                <w:sz w:val="20"/>
                <w:lang w:val="en-US"/>
              </w:rPr>
              <w:t>2</w:t>
            </w:r>
          </w:p>
        </w:tc>
        <w:tc>
          <w:tcPr>
            <w:tcW w:w="567" w:type="dxa"/>
            <w:tcBorders>
              <w:top w:val="single" w:sz="12" w:space="0" w:color="auto"/>
            </w:tcBorders>
            <w:vAlign w:val="center"/>
          </w:tcPr>
          <w:p w:rsidR="00240729" w:rsidRPr="00C86824" w:rsidRDefault="00240729" w:rsidP="00240729">
            <w:pPr>
              <w:jc w:val="center"/>
              <w:rPr>
                <w:b/>
                <w:bCs/>
                <w:sz w:val="20"/>
                <w:lang w:val="en-US"/>
              </w:rPr>
            </w:pPr>
            <w:r w:rsidRPr="00C86824">
              <w:rPr>
                <w:b/>
                <w:bCs/>
                <w:sz w:val="20"/>
                <w:lang w:val="en-US"/>
              </w:rPr>
              <w:t>1</w:t>
            </w: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1</w:t>
            </w:r>
          </w:p>
        </w:tc>
        <w:tc>
          <w:tcPr>
            <w:tcW w:w="7585" w:type="dxa"/>
          </w:tcPr>
          <w:p w:rsidR="00240729" w:rsidRPr="00C86824" w:rsidRDefault="00240729" w:rsidP="00240729">
            <w:pPr>
              <w:jc w:val="both"/>
              <w:rPr>
                <w:sz w:val="20"/>
                <w:szCs w:val="20"/>
                <w:lang w:val="en-US"/>
              </w:rPr>
            </w:pPr>
            <w:r w:rsidRPr="00C86824">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2</w:t>
            </w:r>
          </w:p>
        </w:tc>
        <w:tc>
          <w:tcPr>
            <w:tcW w:w="7585" w:type="dxa"/>
          </w:tcPr>
          <w:p w:rsidR="00240729" w:rsidRPr="00C86824" w:rsidRDefault="00240729" w:rsidP="00240729">
            <w:pPr>
              <w:jc w:val="both"/>
              <w:rPr>
                <w:sz w:val="20"/>
                <w:szCs w:val="20"/>
                <w:lang w:val="en-US"/>
              </w:rPr>
            </w:pPr>
            <w:r w:rsidRPr="00C86824">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3</w:t>
            </w:r>
          </w:p>
        </w:tc>
        <w:tc>
          <w:tcPr>
            <w:tcW w:w="7585" w:type="dxa"/>
          </w:tcPr>
          <w:p w:rsidR="00240729" w:rsidRPr="00C86824" w:rsidRDefault="00240729" w:rsidP="00240729">
            <w:pPr>
              <w:jc w:val="both"/>
              <w:rPr>
                <w:sz w:val="20"/>
                <w:szCs w:val="20"/>
                <w:lang w:val="en-US"/>
              </w:rPr>
            </w:pPr>
            <w:r w:rsidRPr="00C86824">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4</w:t>
            </w:r>
          </w:p>
        </w:tc>
        <w:tc>
          <w:tcPr>
            <w:tcW w:w="7585" w:type="dxa"/>
          </w:tcPr>
          <w:p w:rsidR="00240729" w:rsidRPr="00C86824" w:rsidRDefault="00240729" w:rsidP="00240729">
            <w:pPr>
              <w:jc w:val="both"/>
              <w:rPr>
                <w:sz w:val="20"/>
                <w:szCs w:val="20"/>
                <w:lang w:val="en-US"/>
              </w:rPr>
            </w:pPr>
            <w:r w:rsidRPr="00C86824">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5</w:t>
            </w:r>
          </w:p>
        </w:tc>
        <w:tc>
          <w:tcPr>
            <w:tcW w:w="7585" w:type="dxa"/>
          </w:tcPr>
          <w:p w:rsidR="00240729" w:rsidRPr="00C86824" w:rsidRDefault="00240729" w:rsidP="00240729">
            <w:pPr>
              <w:jc w:val="both"/>
              <w:rPr>
                <w:sz w:val="20"/>
                <w:szCs w:val="20"/>
                <w:lang w:val="en-US"/>
              </w:rPr>
            </w:pPr>
            <w:r w:rsidRPr="00C86824">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6</w:t>
            </w:r>
          </w:p>
        </w:tc>
        <w:tc>
          <w:tcPr>
            <w:tcW w:w="7585" w:type="dxa"/>
          </w:tcPr>
          <w:p w:rsidR="00240729" w:rsidRPr="00C86824" w:rsidRDefault="00240729" w:rsidP="00240729">
            <w:pPr>
              <w:jc w:val="both"/>
              <w:rPr>
                <w:sz w:val="20"/>
                <w:szCs w:val="20"/>
                <w:lang w:val="en-US"/>
              </w:rPr>
            </w:pPr>
            <w:r w:rsidRPr="00C86824">
              <w:rPr>
                <w:sz w:val="20"/>
                <w:szCs w:val="20"/>
                <w:lang w:val="en-US"/>
              </w:rPr>
              <w:t xml:space="preserve">To be able to determine policy opportunities in the best way and design ways of utilizing such opportunities.  </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7</w:t>
            </w:r>
          </w:p>
        </w:tc>
        <w:tc>
          <w:tcPr>
            <w:tcW w:w="7585" w:type="dxa"/>
          </w:tcPr>
          <w:p w:rsidR="00240729" w:rsidRPr="00C86824" w:rsidRDefault="00240729" w:rsidP="00240729">
            <w:pPr>
              <w:jc w:val="both"/>
              <w:rPr>
                <w:sz w:val="20"/>
                <w:szCs w:val="20"/>
                <w:lang w:val="en-US"/>
              </w:rPr>
            </w:pPr>
            <w:r w:rsidRPr="00C86824">
              <w:rPr>
                <w:sz w:val="20"/>
                <w:szCs w:val="20"/>
                <w:lang w:val="en-US"/>
              </w:rPr>
              <w:t>To be able to express his/her solutions to problems or threats both in written and verbally by considering information gathered</w:t>
            </w: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8</w:t>
            </w:r>
          </w:p>
        </w:tc>
        <w:tc>
          <w:tcPr>
            <w:tcW w:w="7585" w:type="dxa"/>
          </w:tcPr>
          <w:p w:rsidR="00240729" w:rsidRPr="00C86824" w:rsidRDefault="00240729" w:rsidP="00240729">
            <w:pPr>
              <w:jc w:val="both"/>
              <w:rPr>
                <w:sz w:val="20"/>
                <w:szCs w:val="20"/>
                <w:lang w:val="en-US"/>
              </w:rPr>
            </w:pPr>
            <w:r w:rsidRPr="00C86824">
              <w:rPr>
                <w:sz w:val="20"/>
                <w:szCs w:val="20"/>
                <w:lang w:val="en-US"/>
              </w:rPr>
              <w:t>To be able to follow changing information and communication technology</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9</w:t>
            </w:r>
          </w:p>
        </w:tc>
        <w:tc>
          <w:tcPr>
            <w:tcW w:w="7585" w:type="dxa"/>
          </w:tcPr>
          <w:p w:rsidR="00240729" w:rsidRPr="00C86824" w:rsidRDefault="00240729" w:rsidP="00240729">
            <w:pPr>
              <w:jc w:val="both"/>
              <w:rPr>
                <w:sz w:val="20"/>
                <w:szCs w:val="20"/>
                <w:lang w:val="en-US"/>
              </w:rPr>
            </w:pPr>
            <w:r w:rsidRPr="00C86824">
              <w:rPr>
                <w:sz w:val="20"/>
                <w:szCs w:val="20"/>
                <w:lang w:val="en-US"/>
              </w:rPr>
              <w:t>To be able to plan, coordinate, and control activities by developing effective managerial skills</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10</w:t>
            </w:r>
          </w:p>
        </w:tc>
        <w:tc>
          <w:tcPr>
            <w:tcW w:w="7585" w:type="dxa"/>
          </w:tcPr>
          <w:p w:rsidR="00240729" w:rsidRPr="00C86824" w:rsidRDefault="00240729" w:rsidP="00240729">
            <w:pPr>
              <w:jc w:val="both"/>
              <w:rPr>
                <w:sz w:val="20"/>
                <w:szCs w:val="20"/>
                <w:lang w:val="en-US"/>
              </w:rPr>
            </w:pPr>
            <w:r w:rsidRPr="00C86824">
              <w:rPr>
                <w:sz w:val="20"/>
                <w:szCs w:val="20"/>
                <w:lang w:val="en-US"/>
              </w:rPr>
              <w:t>To be able to consider legal, ethical and vocational principles and social consciousness while making decisions.</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11</w:t>
            </w:r>
          </w:p>
        </w:tc>
        <w:tc>
          <w:tcPr>
            <w:tcW w:w="7585" w:type="dxa"/>
          </w:tcPr>
          <w:p w:rsidR="00240729" w:rsidRPr="00C86824" w:rsidRDefault="00240729" w:rsidP="00240729">
            <w:pPr>
              <w:jc w:val="both"/>
              <w:rPr>
                <w:sz w:val="20"/>
                <w:szCs w:val="20"/>
                <w:lang w:val="en-US"/>
              </w:rPr>
            </w:pPr>
            <w:r w:rsidRPr="00C86824">
              <w:rPr>
                <w:sz w:val="20"/>
                <w:szCs w:val="20"/>
                <w:lang w:val="en-US"/>
              </w:rPr>
              <w:t>To be able to manage inter-personal relationships</w:t>
            </w: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603" w:type="dxa"/>
            <w:vAlign w:val="center"/>
          </w:tcPr>
          <w:p w:rsidR="00240729" w:rsidRPr="00C86824" w:rsidRDefault="00240729" w:rsidP="00240729">
            <w:pPr>
              <w:jc w:val="center"/>
              <w:rPr>
                <w:sz w:val="20"/>
                <w:szCs w:val="20"/>
                <w:lang w:val="en-US"/>
              </w:rPr>
            </w:pPr>
            <w:r w:rsidRPr="00C86824">
              <w:rPr>
                <w:sz w:val="20"/>
                <w:szCs w:val="20"/>
                <w:lang w:val="en-US"/>
              </w:rPr>
              <w:t>12</w:t>
            </w:r>
          </w:p>
        </w:tc>
        <w:tc>
          <w:tcPr>
            <w:tcW w:w="7585" w:type="dxa"/>
          </w:tcPr>
          <w:p w:rsidR="00240729" w:rsidRPr="00C86824" w:rsidRDefault="00240729" w:rsidP="00240729">
            <w:pPr>
              <w:jc w:val="both"/>
              <w:rPr>
                <w:sz w:val="20"/>
                <w:szCs w:val="20"/>
                <w:lang w:val="en-US"/>
              </w:rPr>
            </w:pPr>
            <w:r w:rsidRPr="00C86824">
              <w:rPr>
                <w:sz w:val="20"/>
                <w:szCs w:val="20"/>
                <w:lang w:val="en-US"/>
              </w:rPr>
              <w:t>To be able to create innovative ideas, encourage others to create innovative ideas, and apply these ideas.</w:t>
            </w:r>
          </w:p>
        </w:tc>
        <w:tc>
          <w:tcPr>
            <w:tcW w:w="567" w:type="dxa"/>
            <w:vAlign w:val="center"/>
          </w:tcPr>
          <w:p w:rsidR="00240729" w:rsidRPr="00C86824" w:rsidRDefault="00240729" w:rsidP="00240729">
            <w:pPr>
              <w:jc w:val="center"/>
              <w:rPr>
                <w:b/>
                <w:bCs/>
                <w:caps/>
                <w:sz w:val="20"/>
                <w:szCs w:val="20"/>
                <w:lang w:val="en-US"/>
              </w:rPr>
            </w:pPr>
          </w:p>
        </w:tc>
        <w:tc>
          <w:tcPr>
            <w:tcW w:w="567" w:type="dxa"/>
            <w:vAlign w:val="center"/>
          </w:tcPr>
          <w:p w:rsidR="00240729" w:rsidRPr="00C86824" w:rsidRDefault="00240729" w:rsidP="00240729">
            <w:pPr>
              <w:jc w:val="center"/>
              <w:rPr>
                <w:b/>
                <w:bCs/>
                <w:caps/>
                <w:sz w:val="20"/>
                <w:szCs w:val="20"/>
                <w:lang w:val="en-US"/>
              </w:rPr>
            </w:pPr>
            <w:r w:rsidRPr="00C86824">
              <w:rPr>
                <w:b/>
                <w:bCs/>
                <w:caps/>
                <w:sz w:val="20"/>
                <w:szCs w:val="20"/>
                <w:lang w:val="en-US"/>
              </w:rPr>
              <w:t>x</w:t>
            </w:r>
          </w:p>
        </w:tc>
        <w:tc>
          <w:tcPr>
            <w:tcW w:w="567" w:type="dxa"/>
            <w:vAlign w:val="center"/>
          </w:tcPr>
          <w:p w:rsidR="00240729" w:rsidRPr="00C86824" w:rsidRDefault="00240729" w:rsidP="00240729">
            <w:pPr>
              <w:jc w:val="center"/>
              <w:rPr>
                <w:b/>
                <w:bCs/>
                <w:caps/>
                <w:sz w:val="20"/>
                <w:szCs w:val="20"/>
                <w:lang w:val="en-US"/>
              </w:rPr>
            </w:pPr>
          </w:p>
        </w:tc>
      </w:tr>
      <w:tr w:rsidR="00240729" w:rsidRPr="00C86824" w:rsidTr="00240729">
        <w:tc>
          <w:tcPr>
            <w:tcW w:w="9889" w:type="dxa"/>
            <w:gridSpan w:val="5"/>
            <w:tcBorders>
              <w:bottom w:val="single" w:sz="12" w:space="0" w:color="auto"/>
            </w:tcBorders>
            <w:vAlign w:val="center"/>
          </w:tcPr>
          <w:p w:rsidR="00240729" w:rsidRPr="00C86824" w:rsidRDefault="00240729" w:rsidP="00240729">
            <w:pPr>
              <w:rPr>
                <w:sz w:val="20"/>
                <w:szCs w:val="20"/>
                <w:lang w:val="en-US"/>
              </w:rPr>
            </w:pPr>
            <w:r w:rsidRPr="00C86824">
              <w:rPr>
                <w:b/>
                <w:bCs/>
                <w:sz w:val="20"/>
                <w:szCs w:val="20"/>
                <w:lang w:val="en-US"/>
              </w:rPr>
              <w:t>1</w:t>
            </w:r>
            <w:r w:rsidRPr="00C86824">
              <w:rPr>
                <w:sz w:val="20"/>
                <w:szCs w:val="20"/>
                <w:lang w:val="en-US"/>
              </w:rPr>
              <w:t xml:space="preserve">: Never. </w:t>
            </w:r>
            <w:r w:rsidRPr="00C86824">
              <w:rPr>
                <w:b/>
                <w:bCs/>
                <w:sz w:val="20"/>
                <w:szCs w:val="20"/>
                <w:lang w:val="en-US"/>
              </w:rPr>
              <w:t>2</w:t>
            </w:r>
            <w:r w:rsidRPr="00C86824">
              <w:rPr>
                <w:sz w:val="20"/>
                <w:szCs w:val="20"/>
                <w:lang w:val="en-US"/>
              </w:rPr>
              <w:t xml:space="preserve">: Few. </w:t>
            </w:r>
            <w:r w:rsidRPr="00C86824">
              <w:rPr>
                <w:b/>
                <w:bCs/>
                <w:sz w:val="20"/>
                <w:szCs w:val="20"/>
                <w:lang w:val="en-US"/>
              </w:rPr>
              <w:t>3</w:t>
            </w:r>
            <w:r w:rsidRPr="00C86824">
              <w:rPr>
                <w:sz w:val="20"/>
                <w:szCs w:val="20"/>
                <w:lang w:val="en-US"/>
              </w:rPr>
              <w:t>: Many.</w:t>
            </w:r>
          </w:p>
        </w:tc>
      </w:tr>
    </w:tbl>
    <w:p w:rsidR="00240729" w:rsidRPr="00C86824" w:rsidRDefault="00240729" w:rsidP="00240729">
      <w:pPr>
        <w:rPr>
          <w:sz w:val="16"/>
          <w:szCs w:val="16"/>
          <w:lang w:val="en-US"/>
        </w:rPr>
      </w:pPr>
    </w:p>
    <w:p w:rsidR="00240729" w:rsidRPr="00C86824" w:rsidRDefault="00240729" w:rsidP="00240729">
      <w:pPr>
        <w:rPr>
          <w:sz w:val="16"/>
          <w:szCs w:val="16"/>
          <w:lang w:val="en-US"/>
        </w:rPr>
      </w:pPr>
    </w:p>
    <w:p w:rsidR="00240729" w:rsidRPr="00C86824" w:rsidRDefault="00240729" w:rsidP="00240729">
      <w:pPr>
        <w:rPr>
          <w:sz w:val="16"/>
          <w:szCs w:val="16"/>
          <w:lang w:val="en-US"/>
        </w:rPr>
      </w:pPr>
    </w:p>
    <w:p w:rsidR="00240729" w:rsidRPr="00C86824" w:rsidRDefault="00240729" w:rsidP="00240729">
      <w:pPr>
        <w:spacing w:line="360" w:lineRule="auto"/>
        <w:rPr>
          <w:lang w:val="en-US"/>
        </w:rPr>
      </w:pPr>
      <w:r w:rsidRPr="00C86824">
        <w:rPr>
          <w:b/>
          <w:bCs/>
          <w:lang w:val="en-US"/>
        </w:rPr>
        <w:t>Instructor Name:</w:t>
      </w:r>
      <w:r w:rsidRPr="00C86824">
        <w:rPr>
          <w:lang w:val="en-US"/>
        </w:rPr>
        <w:t xml:space="preserve"> </w:t>
      </w:r>
    </w:p>
    <w:p w:rsidR="00240729" w:rsidRPr="00C86824" w:rsidRDefault="00240729" w:rsidP="00240729">
      <w:pPr>
        <w:tabs>
          <w:tab w:val="left" w:pos="7800"/>
        </w:tabs>
        <w:rPr>
          <w:lang w:val="en-US"/>
        </w:rPr>
      </w:pPr>
      <w:r w:rsidRPr="00C86824">
        <w:rPr>
          <w:b/>
          <w:bCs/>
          <w:lang w:val="en-US"/>
        </w:rPr>
        <w:t>Signature</w:t>
      </w:r>
      <w:r w:rsidRPr="00C86824">
        <w:rPr>
          <w:lang w:val="en-US"/>
        </w:rPr>
        <w:t xml:space="preserve">: </w:t>
      </w:r>
      <w:r w:rsidRPr="00C86824">
        <w:rPr>
          <w:b/>
          <w:bCs/>
          <w:lang w:val="en-US"/>
        </w:rPr>
        <w:tab/>
      </w:r>
      <w:r w:rsidRPr="00C86824">
        <w:rPr>
          <w:b/>
          <w:bCs/>
          <w:lang w:val="en-US"/>
        </w:rPr>
        <w:tab/>
      </w:r>
      <w:r w:rsidRPr="00C86824">
        <w:rPr>
          <w:b/>
          <w:bCs/>
          <w:lang w:val="en-US"/>
        </w:rPr>
        <w:tab/>
      </w:r>
      <w:r w:rsidRPr="00C86824">
        <w:rPr>
          <w:b/>
          <w:bCs/>
          <w:lang w:val="en-US"/>
        </w:rPr>
        <w:tab/>
      </w:r>
      <w:r w:rsidRPr="00C86824">
        <w:rPr>
          <w:b/>
          <w:bCs/>
          <w:lang w:val="en-US"/>
        </w:rPr>
        <w:tab/>
      </w:r>
      <w:r w:rsidRPr="00C86824">
        <w:rPr>
          <w:b/>
          <w:bCs/>
          <w:lang w:val="en-US"/>
        </w:rPr>
        <w:tab/>
      </w:r>
      <w:r w:rsidRPr="00C86824">
        <w:rPr>
          <w:b/>
          <w:bCs/>
          <w:lang w:val="en-US"/>
        </w:rPr>
        <w:tab/>
        <w:t>Date:</w:t>
      </w:r>
      <w:r w:rsidRPr="00C86824">
        <w:rPr>
          <w:lang w:val="en-US"/>
        </w:rPr>
        <w:t xml:space="preserve"> </w:t>
      </w:r>
    </w:p>
    <w:p w:rsidR="00240729" w:rsidRPr="00C86824" w:rsidRDefault="00240729" w:rsidP="00240729">
      <w:pPr>
        <w:tabs>
          <w:tab w:val="left" w:pos="7800"/>
        </w:tabs>
        <w:rPr>
          <w:lang w:val="en-US"/>
        </w:rPr>
      </w:pPr>
    </w:p>
    <w:p w:rsidR="00240729" w:rsidRPr="00415063" w:rsidRDefault="00240729" w:rsidP="00240729">
      <w:pPr>
        <w:jc w:val="center"/>
        <w:outlineLvl w:val="0"/>
        <w:rPr>
          <w:b/>
          <w:bCs/>
          <w:sz w:val="28"/>
          <w:szCs w:val="28"/>
          <w:lang w:val="en-US"/>
        </w:rPr>
      </w:pPr>
      <w:r w:rsidRPr="00415063">
        <w:rPr>
          <w:noProof/>
          <w:lang w:val="en-US" w:eastAsia="en-US"/>
        </w:rPr>
        <w:lastRenderedPageBreak/>
        <w:drawing>
          <wp:anchor distT="0" distB="0" distL="114300" distR="114300" simplePos="0" relativeHeight="251714560" behindDoc="1" locked="0" layoutInCell="1" allowOverlap="1" wp14:anchorId="6A61BBFF" wp14:editId="42761BA6">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415063">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415063" w:rsidTr="00240729">
        <w:tc>
          <w:tcPr>
            <w:tcW w:w="1167" w:type="dxa"/>
            <w:vAlign w:val="center"/>
          </w:tcPr>
          <w:p w:rsidR="00240729" w:rsidRPr="00415063" w:rsidRDefault="00240729" w:rsidP="00240729">
            <w:pPr>
              <w:outlineLvl w:val="0"/>
              <w:rPr>
                <w:b/>
                <w:bCs/>
                <w:sz w:val="20"/>
                <w:szCs w:val="20"/>
                <w:lang w:val="en-US"/>
              </w:rPr>
            </w:pPr>
            <w:r w:rsidRPr="00415063">
              <w:rPr>
                <w:b/>
                <w:bCs/>
                <w:sz w:val="20"/>
                <w:szCs w:val="20"/>
                <w:lang w:val="en-US"/>
              </w:rPr>
              <w:t>TERM</w:t>
            </w:r>
          </w:p>
        </w:tc>
        <w:tc>
          <w:tcPr>
            <w:tcW w:w="1527" w:type="dxa"/>
            <w:vAlign w:val="center"/>
          </w:tcPr>
          <w:p w:rsidR="00240729" w:rsidRPr="00415063" w:rsidRDefault="00240729" w:rsidP="00240729">
            <w:pPr>
              <w:outlineLvl w:val="0"/>
              <w:rPr>
                <w:sz w:val="20"/>
                <w:szCs w:val="20"/>
                <w:lang w:val="en-US"/>
              </w:rPr>
            </w:pPr>
            <w:r w:rsidRPr="00415063">
              <w:rPr>
                <w:sz w:val="20"/>
                <w:szCs w:val="20"/>
                <w:lang w:val="en-US"/>
              </w:rPr>
              <w:t>Fall</w:t>
            </w:r>
          </w:p>
        </w:tc>
      </w:tr>
    </w:tbl>
    <w:p w:rsidR="00240729" w:rsidRPr="00415063" w:rsidRDefault="00240729" w:rsidP="00240729">
      <w:pPr>
        <w:outlineLvl w:val="0"/>
        <w:rPr>
          <w:b/>
          <w:bCs/>
          <w:lang w:val="en-US"/>
        </w:rPr>
      </w:pPr>
    </w:p>
    <w:p w:rsidR="00240729" w:rsidRPr="00415063" w:rsidRDefault="00240729" w:rsidP="00240729">
      <w:pPr>
        <w:jc w:val="right"/>
        <w:outlineLvl w:val="0"/>
        <w:rPr>
          <w:b/>
          <w:bCs/>
          <w:sz w:val="20"/>
          <w:szCs w:val="20"/>
          <w:lang w:val="en-US"/>
        </w:rPr>
      </w:pPr>
    </w:p>
    <w:p w:rsidR="00240729" w:rsidRPr="00415063"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415063" w:rsidTr="00000DFA">
        <w:tc>
          <w:tcPr>
            <w:tcW w:w="1774" w:type="dxa"/>
            <w:vAlign w:val="center"/>
          </w:tcPr>
          <w:p w:rsidR="00240729" w:rsidRPr="00415063" w:rsidRDefault="00240729" w:rsidP="00240729">
            <w:pPr>
              <w:jc w:val="center"/>
              <w:outlineLvl w:val="0"/>
              <w:rPr>
                <w:b/>
                <w:bCs/>
                <w:sz w:val="20"/>
                <w:szCs w:val="20"/>
                <w:lang w:val="en-US"/>
              </w:rPr>
            </w:pPr>
            <w:r w:rsidRPr="00415063">
              <w:rPr>
                <w:b/>
                <w:bCs/>
                <w:sz w:val="20"/>
                <w:szCs w:val="20"/>
                <w:lang w:val="en-US"/>
              </w:rPr>
              <w:t>COURSE CODE</w:t>
            </w:r>
          </w:p>
        </w:tc>
        <w:tc>
          <w:tcPr>
            <w:tcW w:w="2654" w:type="dxa"/>
            <w:vAlign w:val="center"/>
          </w:tcPr>
          <w:p w:rsidR="00240729" w:rsidRPr="00415063" w:rsidRDefault="00240729" w:rsidP="00000DFA">
            <w:pPr>
              <w:pStyle w:val="Balk1"/>
              <w:rPr>
                <w:lang w:val="en-US"/>
              </w:rPr>
            </w:pPr>
            <w:bookmarkStart w:id="27" w:name="_131513002"/>
            <w:bookmarkEnd w:id="27"/>
            <w:r>
              <w:rPr>
                <w:lang w:val="en-US"/>
              </w:rPr>
              <w:t>131513002</w:t>
            </w:r>
          </w:p>
        </w:tc>
        <w:tc>
          <w:tcPr>
            <w:tcW w:w="1740" w:type="dxa"/>
            <w:vAlign w:val="center"/>
          </w:tcPr>
          <w:p w:rsidR="00240729" w:rsidRPr="00415063" w:rsidRDefault="00240729" w:rsidP="00240729">
            <w:pPr>
              <w:jc w:val="center"/>
              <w:outlineLvl w:val="0"/>
              <w:rPr>
                <w:b/>
                <w:bCs/>
                <w:sz w:val="20"/>
                <w:szCs w:val="20"/>
                <w:lang w:val="en-US"/>
              </w:rPr>
            </w:pPr>
            <w:r w:rsidRPr="00415063">
              <w:rPr>
                <w:b/>
                <w:bCs/>
                <w:sz w:val="20"/>
                <w:szCs w:val="20"/>
                <w:lang w:val="en-US"/>
              </w:rPr>
              <w:t>COURSE NAME</w:t>
            </w:r>
          </w:p>
        </w:tc>
        <w:tc>
          <w:tcPr>
            <w:tcW w:w="3704" w:type="dxa"/>
            <w:vAlign w:val="center"/>
          </w:tcPr>
          <w:p w:rsidR="00240729" w:rsidRPr="00415063" w:rsidRDefault="00240729" w:rsidP="00240729">
            <w:pPr>
              <w:outlineLvl w:val="0"/>
              <w:rPr>
                <w:szCs w:val="20"/>
                <w:lang w:val="en-US"/>
              </w:rPr>
            </w:pPr>
            <w:r w:rsidRPr="00415063">
              <w:rPr>
                <w:szCs w:val="20"/>
                <w:lang w:val="en-US"/>
              </w:rPr>
              <w:t>Constitutional Law</w:t>
            </w:r>
          </w:p>
        </w:tc>
      </w:tr>
    </w:tbl>
    <w:p w:rsidR="00240729" w:rsidRPr="00415063" w:rsidRDefault="00240729" w:rsidP="00240729">
      <w:pPr>
        <w:outlineLvl w:val="0"/>
        <w:rPr>
          <w:sz w:val="20"/>
          <w:szCs w:val="20"/>
          <w:lang w:val="en-US"/>
        </w:rPr>
      </w:pPr>
      <w:r w:rsidRPr="00415063">
        <w:rPr>
          <w:b/>
          <w:bCs/>
          <w:sz w:val="20"/>
          <w:szCs w:val="20"/>
          <w:lang w:val="en-US"/>
        </w:rPr>
        <w:t xml:space="preserve">                                                   </w:t>
      </w:r>
      <w:r w:rsidRPr="00415063">
        <w:rPr>
          <w:b/>
          <w:bCs/>
          <w:sz w:val="20"/>
          <w:szCs w:val="20"/>
          <w:lang w:val="en-US"/>
        </w:rPr>
        <w:tab/>
      </w:r>
      <w:r w:rsidRPr="00415063">
        <w:rPr>
          <w:b/>
          <w:bCs/>
          <w:sz w:val="20"/>
          <w:szCs w:val="20"/>
          <w:lang w:val="en-US"/>
        </w:rPr>
        <w:tab/>
      </w:r>
      <w:r w:rsidRPr="00415063">
        <w:rPr>
          <w:b/>
          <w:bCs/>
          <w:sz w:val="20"/>
          <w:szCs w:val="20"/>
          <w:lang w:val="en-US"/>
        </w:rPr>
        <w:tab/>
      </w:r>
      <w:r w:rsidRPr="00415063">
        <w:rPr>
          <w:b/>
          <w:bCs/>
          <w:sz w:val="20"/>
          <w:szCs w:val="20"/>
          <w:lang w:val="en-US"/>
        </w:rPr>
        <w:tab/>
      </w:r>
      <w:r w:rsidRPr="00415063">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415063" w:rsidTr="00240729">
        <w:trPr>
          <w:trHeight w:val="383"/>
        </w:trPr>
        <w:tc>
          <w:tcPr>
            <w:tcW w:w="595" w:type="pct"/>
            <w:vMerge w:val="restart"/>
            <w:tcBorders>
              <w:top w:val="single" w:sz="12" w:space="0" w:color="auto"/>
              <w:right w:val="single" w:sz="12" w:space="0" w:color="auto"/>
            </w:tcBorders>
            <w:vAlign w:val="center"/>
          </w:tcPr>
          <w:p w:rsidR="00240729" w:rsidRPr="00415063" w:rsidRDefault="00240729" w:rsidP="00240729">
            <w:pPr>
              <w:rPr>
                <w:b/>
                <w:bCs/>
                <w:sz w:val="18"/>
                <w:szCs w:val="18"/>
                <w:lang w:val="en-US"/>
              </w:rPr>
            </w:pPr>
            <w:r w:rsidRPr="00415063">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415063" w:rsidRDefault="00240729" w:rsidP="00240729">
            <w:pPr>
              <w:jc w:val="center"/>
              <w:rPr>
                <w:b/>
                <w:bCs/>
                <w:sz w:val="20"/>
                <w:szCs w:val="20"/>
                <w:lang w:val="en-US"/>
              </w:rPr>
            </w:pPr>
            <w:r w:rsidRPr="00415063">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415063" w:rsidRDefault="00240729" w:rsidP="00240729">
            <w:pPr>
              <w:jc w:val="center"/>
              <w:rPr>
                <w:b/>
                <w:bCs/>
                <w:sz w:val="20"/>
                <w:szCs w:val="20"/>
                <w:lang w:val="en-US"/>
              </w:rPr>
            </w:pPr>
          </w:p>
        </w:tc>
      </w:tr>
      <w:tr w:rsidR="00240729" w:rsidRPr="00415063" w:rsidTr="00240729">
        <w:trPr>
          <w:trHeight w:val="382"/>
        </w:trPr>
        <w:tc>
          <w:tcPr>
            <w:tcW w:w="595" w:type="pct"/>
            <w:vMerge/>
            <w:tcBorders>
              <w:right w:val="single" w:sz="12" w:space="0" w:color="auto"/>
            </w:tcBorders>
          </w:tcPr>
          <w:p w:rsidR="00240729" w:rsidRPr="00415063" w:rsidRDefault="00240729" w:rsidP="00240729">
            <w:pPr>
              <w:rPr>
                <w:b/>
                <w:bCs/>
                <w:sz w:val="20"/>
                <w:szCs w:val="20"/>
                <w:lang w:val="en-US"/>
              </w:rPr>
            </w:pPr>
          </w:p>
        </w:tc>
        <w:tc>
          <w:tcPr>
            <w:tcW w:w="557" w:type="pct"/>
            <w:gridSpan w:val="2"/>
            <w:tcBorders>
              <w:left w:val="single" w:sz="12" w:space="0" w:color="auto"/>
            </w:tcBorders>
            <w:vAlign w:val="center"/>
          </w:tcPr>
          <w:p w:rsidR="00240729" w:rsidRPr="00415063" w:rsidRDefault="00240729" w:rsidP="00240729">
            <w:pPr>
              <w:jc w:val="center"/>
              <w:rPr>
                <w:b/>
                <w:bCs/>
                <w:sz w:val="18"/>
                <w:szCs w:val="20"/>
                <w:lang w:val="en-US"/>
              </w:rPr>
            </w:pPr>
            <w:r w:rsidRPr="00415063">
              <w:rPr>
                <w:b/>
                <w:bCs/>
                <w:sz w:val="18"/>
                <w:szCs w:val="20"/>
                <w:lang w:val="en-US"/>
              </w:rPr>
              <w:t>Theoretical</w:t>
            </w:r>
          </w:p>
        </w:tc>
        <w:tc>
          <w:tcPr>
            <w:tcW w:w="417" w:type="pct"/>
            <w:vAlign w:val="center"/>
          </w:tcPr>
          <w:p w:rsidR="00240729" w:rsidRPr="00415063" w:rsidRDefault="00240729" w:rsidP="00240729">
            <w:pPr>
              <w:jc w:val="center"/>
              <w:rPr>
                <w:b/>
                <w:bCs/>
                <w:sz w:val="18"/>
                <w:szCs w:val="20"/>
                <w:lang w:val="en-US"/>
              </w:rPr>
            </w:pPr>
            <w:r w:rsidRPr="00415063">
              <w:rPr>
                <w:b/>
                <w:bCs/>
                <w:sz w:val="18"/>
                <w:szCs w:val="20"/>
                <w:lang w:val="en-US"/>
              </w:rPr>
              <w:t>Practice</w:t>
            </w:r>
          </w:p>
        </w:tc>
        <w:tc>
          <w:tcPr>
            <w:tcW w:w="611" w:type="pct"/>
            <w:gridSpan w:val="3"/>
            <w:tcBorders>
              <w:right w:val="single" w:sz="12" w:space="0" w:color="auto"/>
            </w:tcBorders>
            <w:vAlign w:val="center"/>
          </w:tcPr>
          <w:p w:rsidR="00240729" w:rsidRPr="00415063" w:rsidRDefault="00240729" w:rsidP="00240729">
            <w:pPr>
              <w:ind w:left="-111" w:right="-108"/>
              <w:jc w:val="center"/>
              <w:rPr>
                <w:b/>
                <w:bCs/>
                <w:sz w:val="18"/>
                <w:szCs w:val="20"/>
                <w:lang w:val="en-US"/>
              </w:rPr>
            </w:pPr>
            <w:r w:rsidRPr="00415063">
              <w:rPr>
                <w:b/>
                <w:bCs/>
                <w:sz w:val="18"/>
                <w:szCs w:val="20"/>
                <w:lang w:val="en-US"/>
              </w:rPr>
              <w:t>Laboratory</w:t>
            </w:r>
          </w:p>
        </w:tc>
        <w:tc>
          <w:tcPr>
            <w:tcW w:w="418" w:type="pct"/>
            <w:vAlign w:val="center"/>
          </w:tcPr>
          <w:p w:rsidR="00240729" w:rsidRPr="00415063" w:rsidRDefault="00240729" w:rsidP="00240729">
            <w:pPr>
              <w:jc w:val="center"/>
              <w:rPr>
                <w:b/>
                <w:bCs/>
                <w:sz w:val="20"/>
                <w:szCs w:val="20"/>
                <w:lang w:val="en-US"/>
              </w:rPr>
            </w:pPr>
            <w:r w:rsidRPr="00415063">
              <w:rPr>
                <w:b/>
                <w:bCs/>
                <w:sz w:val="20"/>
                <w:szCs w:val="20"/>
                <w:lang w:val="en-US"/>
              </w:rPr>
              <w:t>Credits</w:t>
            </w:r>
          </w:p>
        </w:tc>
        <w:tc>
          <w:tcPr>
            <w:tcW w:w="366" w:type="pct"/>
            <w:vAlign w:val="center"/>
          </w:tcPr>
          <w:p w:rsidR="00240729" w:rsidRPr="00415063" w:rsidRDefault="00240729" w:rsidP="00240729">
            <w:pPr>
              <w:ind w:left="-111" w:right="-108"/>
              <w:jc w:val="center"/>
              <w:rPr>
                <w:b/>
                <w:bCs/>
                <w:sz w:val="20"/>
                <w:szCs w:val="20"/>
                <w:lang w:val="en-US"/>
              </w:rPr>
            </w:pPr>
            <w:r w:rsidRPr="00415063">
              <w:rPr>
                <w:b/>
                <w:bCs/>
                <w:sz w:val="20"/>
                <w:szCs w:val="20"/>
                <w:lang w:val="en-US"/>
              </w:rPr>
              <w:t>ECTS</w:t>
            </w:r>
          </w:p>
        </w:tc>
        <w:tc>
          <w:tcPr>
            <w:tcW w:w="1270" w:type="pct"/>
            <w:gridSpan w:val="4"/>
            <w:vAlign w:val="center"/>
          </w:tcPr>
          <w:p w:rsidR="00240729" w:rsidRPr="00415063" w:rsidRDefault="00240729" w:rsidP="00240729">
            <w:pPr>
              <w:jc w:val="center"/>
              <w:rPr>
                <w:b/>
                <w:bCs/>
                <w:sz w:val="20"/>
                <w:szCs w:val="20"/>
                <w:lang w:val="en-US"/>
              </w:rPr>
            </w:pPr>
            <w:r w:rsidRPr="00415063">
              <w:rPr>
                <w:b/>
                <w:bCs/>
                <w:sz w:val="20"/>
                <w:szCs w:val="20"/>
                <w:lang w:val="en-US"/>
              </w:rPr>
              <w:t>COURSE TYPE</w:t>
            </w:r>
          </w:p>
        </w:tc>
        <w:tc>
          <w:tcPr>
            <w:tcW w:w="766" w:type="pct"/>
            <w:vAlign w:val="center"/>
          </w:tcPr>
          <w:p w:rsidR="00240729" w:rsidRPr="00415063" w:rsidRDefault="00240729" w:rsidP="00240729">
            <w:pPr>
              <w:jc w:val="center"/>
              <w:rPr>
                <w:b/>
                <w:bCs/>
                <w:sz w:val="20"/>
                <w:szCs w:val="20"/>
                <w:lang w:val="en-US"/>
              </w:rPr>
            </w:pPr>
            <w:r w:rsidRPr="00415063">
              <w:rPr>
                <w:b/>
                <w:bCs/>
                <w:sz w:val="20"/>
                <w:szCs w:val="20"/>
                <w:lang w:val="en-US"/>
              </w:rPr>
              <w:t>LANGUAGE</w:t>
            </w:r>
          </w:p>
        </w:tc>
      </w:tr>
      <w:tr w:rsidR="00240729" w:rsidRPr="00415063" w:rsidTr="00240729">
        <w:trPr>
          <w:trHeight w:val="454"/>
        </w:trPr>
        <w:tc>
          <w:tcPr>
            <w:tcW w:w="595" w:type="pct"/>
            <w:tcBorders>
              <w:bottom w:val="single" w:sz="12" w:space="0" w:color="auto"/>
              <w:right w:val="single" w:sz="12" w:space="0" w:color="auto"/>
            </w:tcBorders>
            <w:vAlign w:val="center"/>
          </w:tcPr>
          <w:p w:rsidR="00240729" w:rsidRPr="00415063" w:rsidRDefault="00240729" w:rsidP="00240729">
            <w:pPr>
              <w:jc w:val="center"/>
              <w:rPr>
                <w:sz w:val="20"/>
                <w:szCs w:val="20"/>
                <w:lang w:val="en-US"/>
              </w:rPr>
            </w:pPr>
            <w:r w:rsidRPr="00415063">
              <w:rPr>
                <w:sz w:val="20"/>
                <w:szCs w:val="20"/>
                <w:lang w:val="en-US"/>
              </w:rPr>
              <w:t xml:space="preserve">3 </w:t>
            </w:r>
          </w:p>
        </w:tc>
        <w:tc>
          <w:tcPr>
            <w:tcW w:w="557" w:type="pct"/>
            <w:gridSpan w:val="2"/>
            <w:tcBorders>
              <w:left w:val="single" w:sz="12" w:space="0" w:color="auto"/>
              <w:bottom w:val="single" w:sz="12" w:space="0" w:color="auto"/>
            </w:tcBorders>
            <w:vAlign w:val="center"/>
          </w:tcPr>
          <w:p w:rsidR="00240729" w:rsidRPr="00415063" w:rsidRDefault="00240729" w:rsidP="00240729">
            <w:pPr>
              <w:jc w:val="center"/>
              <w:rPr>
                <w:sz w:val="20"/>
                <w:szCs w:val="20"/>
                <w:lang w:val="en-US"/>
              </w:rPr>
            </w:pPr>
            <w:r w:rsidRPr="00415063">
              <w:rPr>
                <w:sz w:val="20"/>
                <w:szCs w:val="20"/>
                <w:lang w:val="en-US"/>
              </w:rPr>
              <w:t>3</w:t>
            </w:r>
          </w:p>
        </w:tc>
        <w:tc>
          <w:tcPr>
            <w:tcW w:w="417" w:type="pct"/>
            <w:tcBorders>
              <w:bottom w:val="single" w:sz="12" w:space="0" w:color="auto"/>
            </w:tcBorders>
            <w:vAlign w:val="center"/>
          </w:tcPr>
          <w:p w:rsidR="00240729" w:rsidRPr="00415063" w:rsidRDefault="00240729" w:rsidP="00240729">
            <w:pPr>
              <w:jc w:val="center"/>
              <w:rPr>
                <w:sz w:val="20"/>
                <w:szCs w:val="20"/>
                <w:lang w:val="en-US"/>
              </w:rPr>
            </w:pPr>
            <w:r w:rsidRPr="00415063">
              <w:rPr>
                <w:sz w:val="20"/>
                <w:szCs w:val="20"/>
                <w:lang w:val="en-US"/>
              </w:rPr>
              <w:t>0</w:t>
            </w:r>
          </w:p>
        </w:tc>
        <w:tc>
          <w:tcPr>
            <w:tcW w:w="611" w:type="pct"/>
            <w:gridSpan w:val="3"/>
            <w:tcBorders>
              <w:bottom w:val="single" w:sz="12" w:space="0" w:color="auto"/>
              <w:right w:val="single" w:sz="12" w:space="0" w:color="auto"/>
            </w:tcBorders>
            <w:vAlign w:val="center"/>
          </w:tcPr>
          <w:p w:rsidR="00240729" w:rsidRPr="00415063" w:rsidRDefault="00240729" w:rsidP="00240729">
            <w:pPr>
              <w:jc w:val="center"/>
              <w:rPr>
                <w:sz w:val="20"/>
                <w:szCs w:val="20"/>
                <w:lang w:val="en-US"/>
              </w:rPr>
            </w:pPr>
            <w:r w:rsidRPr="00415063">
              <w:rPr>
                <w:sz w:val="20"/>
                <w:szCs w:val="20"/>
                <w:lang w:val="en-US"/>
              </w:rPr>
              <w:t>0</w:t>
            </w:r>
          </w:p>
        </w:tc>
        <w:tc>
          <w:tcPr>
            <w:tcW w:w="418" w:type="pct"/>
            <w:tcBorders>
              <w:bottom w:val="single" w:sz="12" w:space="0" w:color="auto"/>
            </w:tcBorders>
            <w:vAlign w:val="center"/>
          </w:tcPr>
          <w:p w:rsidR="00240729" w:rsidRPr="00415063" w:rsidRDefault="00240729" w:rsidP="00240729">
            <w:pPr>
              <w:jc w:val="center"/>
              <w:rPr>
                <w:sz w:val="20"/>
                <w:szCs w:val="20"/>
                <w:lang w:val="en-US"/>
              </w:rPr>
            </w:pPr>
            <w:r w:rsidRPr="00415063">
              <w:rPr>
                <w:sz w:val="20"/>
                <w:szCs w:val="20"/>
                <w:lang w:val="en-US"/>
              </w:rPr>
              <w:t>3</w:t>
            </w:r>
          </w:p>
        </w:tc>
        <w:tc>
          <w:tcPr>
            <w:tcW w:w="366" w:type="pct"/>
            <w:tcBorders>
              <w:bottom w:val="single" w:sz="12" w:space="0" w:color="auto"/>
            </w:tcBorders>
            <w:vAlign w:val="center"/>
          </w:tcPr>
          <w:p w:rsidR="00240729" w:rsidRPr="00415063" w:rsidRDefault="00240729" w:rsidP="00240729">
            <w:pPr>
              <w:jc w:val="center"/>
              <w:rPr>
                <w:sz w:val="20"/>
                <w:szCs w:val="20"/>
                <w:lang w:val="en-US"/>
              </w:rPr>
            </w:pPr>
            <w:r>
              <w:rPr>
                <w:sz w:val="20"/>
                <w:szCs w:val="20"/>
                <w:lang w:val="en-US"/>
              </w:rPr>
              <w:t>6</w:t>
            </w:r>
          </w:p>
        </w:tc>
        <w:tc>
          <w:tcPr>
            <w:tcW w:w="1270" w:type="pct"/>
            <w:gridSpan w:val="4"/>
            <w:tcBorders>
              <w:bottom w:val="single" w:sz="12" w:space="0" w:color="auto"/>
            </w:tcBorders>
            <w:vAlign w:val="center"/>
          </w:tcPr>
          <w:p w:rsidR="00240729" w:rsidRPr="00415063" w:rsidRDefault="00240729" w:rsidP="00240729">
            <w:pPr>
              <w:jc w:val="center"/>
              <w:rPr>
                <w:sz w:val="18"/>
                <w:szCs w:val="20"/>
                <w:lang w:val="en-US"/>
              </w:rPr>
            </w:pPr>
            <w:r w:rsidRPr="00415063">
              <w:rPr>
                <w:sz w:val="18"/>
                <w:szCs w:val="20"/>
                <w:lang w:val="en-US"/>
              </w:rPr>
              <w:t xml:space="preserve">    CORE      ( X ) </w:t>
            </w:r>
          </w:p>
          <w:p w:rsidR="00240729" w:rsidRPr="00415063" w:rsidRDefault="00240729" w:rsidP="00240729">
            <w:pPr>
              <w:jc w:val="center"/>
              <w:rPr>
                <w:sz w:val="18"/>
                <w:szCs w:val="20"/>
                <w:lang w:val="en-US"/>
              </w:rPr>
            </w:pPr>
            <w:r w:rsidRPr="00415063">
              <w:rPr>
                <w:sz w:val="18"/>
                <w:szCs w:val="20"/>
                <w:lang w:val="en-US"/>
              </w:rPr>
              <w:t xml:space="preserve"> ELECTIVE  (    )</w:t>
            </w:r>
          </w:p>
        </w:tc>
        <w:tc>
          <w:tcPr>
            <w:tcW w:w="766" w:type="pct"/>
            <w:tcBorders>
              <w:bottom w:val="single" w:sz="12" w:space="0" w:color="auto"/>
            </w:tcBorders>
            <w:vAlign w:val="center"/>
          </w:tcPr>
          <w:p w:rsidR="00240729" w:rsidRPr="00415063" w:rsidRDefault="00240729" w:rsidP="00240729">
            <w:pPr>
              <w:jc w:val="center"/>
              <w:rPr>
                <w:sz w:val="20"/>
                <w:szCs w:val="20"/>
                <w:vertAlign w:val="superscript"/>
                <w:lang w:val="en-US"/>
              </w:rPr>
            </w:pPr>
            <w:r w:rsidRPr="00415063">
              <w:rPr>
                <w:sz w:val="20"/>
                <w:szCs w:val="20"/>
                <w:lang w:val="en-US"/>
              </w:rPr>
              <w:t>Turkish</w:t>
            </w:r>
          </w:p>
        </w:tc>
      </w:tr>
      <w:tr w:rsidR="00240729" w:rsidRPr="00415063"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415063" w:rsidRDefault="00240729" w:rsidP="00240729">
            <w:pPr>
              <w:jc w:val="center"/>
              <w:rPr>
                <w:b/>
                <w:bCs/>
                <w:sz w:val="20"/>
                <w:szCs w:val="20"/>
                <w:lang w:val="en-US"/>
              </w:rPr>
            </w:pPr>
            <w:r w:rsidRPr="00415063">
              <w:rPr>
                <w:b/>
                <w:bCs/>
                <w:sz w:val="20"/>
                <w:szCs w:val="20"/>
                <w:lang w:val="en-US"/>
              </w:rPr>
              <w:t>COURSE CATEGORY</w:t>
            </w:r>
          </w:p>
        </w:tc>
      </w:tr>
      <w:tr w:rsidR="00240729" w:rsidRPr="00415063"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415063" w:rsidRDefault="00240729" w:rsidP="00240729">
            <w:pPr>
              <w:jc w:val="center"/>
              <w:rPr>
                <w:sz w:val="20"/>
                <w:lang w:val="en-US"/>
              </w:rPr>
            </w:pPr>
            <w:r w:rsidRPr="00415063">
              <w:rPr>
                <w:sz w:val="20"/>
                <w:lang w:val="en-US"/>
              </w:rPr>
              <w:t>Supportive Courses</w:t>
            </w:r>
          </w:p>
        </w:tc>
        <w:tc>
          <w:tcPr>
            <w:tcW w:w="1000" w:type="pct"/>
            <w:gridSpan w:val="4"/>
            <w:tcBorders>
              <w:top w:val="single" w:sz="12" w:space="0" w:color="auto"/>
            </w:tcBorders>
            <w:vAlign w:val="center"/>
          </w:tcPr>
          <w:p w:rsidR="00240729" w:rsidRPr="00415063" w:rsidRDefault="00240729" w:rsidP="00240729">
            <w:pPr>
              <w:jc w:val="center"/>
              <w:rPr>
                <w:sz w:val="20"/>
                <w:lang w:val="en-US"/>
              </w:rPr>
            </w:pPr>
            <w:r w:rsidRPr="00415063">
              <w:rPr>
                <w:sz w:val="20"/>
                <w:lang w:val="en-US"/>
              </w:rPr>
              <w:t>Core Professional</w:t>
            </w:r>
          </w:p>
        </w:tc>
        <w:tc>
          <w:tcPr>
            <w:tcW w:w="1000" w:type="pct"/>
            <w:gridSpan w:val="5"/>
            <w:tcBorders>
              <w:top w:val="single" w:sz="12" w:space="0" w:color="auto"/>
            </w:tcBorders>
            <w:vAlign w:val="center"/>
          </w:tcPr>
          <w:p w:rsidR="00240729" w:rsidRPr="00415063" w:rsidRDefault="00240729" w:rsidP="00240729">
            <w:pPr>
              <w:jc w:val="center"/>
              <w:rPr>
                <w:sz w:val="20"/>
                <w:lang w:val="en-US"/>
              </w:rPr>
            </w:pPr>
            <w:r w:rsidRPr="00415063">
              <w:rPr>
                <w:sz w:val="20"/>
                <w:lang w:val="en-US"/>
              </w:rPr>
              <w:t>Proficiency / Field</w:t>
            </w:r>
          </w:p>
        </w:tc>
        <w:tc>
          <w:tcPr>
            <w:tcW w:w="1000" w:type="pct"/>
            <w:tcBorders>
              <w:top w:val="single" w:sz="12" w:space="0" w:color="auto"/>
            </w:tcBorders>
            <w:vAlign w:val="center"/>
          </w:tcPr>
          <w:p w:rsidR="00240729" w:rsidRPr="00415063" w:rsidRDefault="00240729" w:rsidP="00240729">
            <w:pPr>
              <w:jc w:val="center"/>
              <w:rPr>
                <w:sz w:val="20"/>
                <w:lang w:val="en-US"/>
              </w:rPr>
            </w:pPr>
            <w:r w:rsidRPr="00415063">
              <w:rPr>
                <w:sz w:val="20"/>
                <w:lang w:val="en-US"/>
              </w:rPr>
              <w:t>Human, Communication, and Management Skills</w:t>
            </w:r>
          </w:p>
        </w:tc>
        <w:tc>
          <w:tcPr>
            <w:tcW w:w="999" w:type="pct"/>
            <w:gridSpan w:val="2"/>
            <w:tcBorders>
              <w:top w:val="single" w:sz="12" w:space="0" w:color="auto"/>
            </w:tcBorders>
            <w:vAlign w:val="center"/>
          </w:tcPr>
          <w:p w:rsidR="00240729" w:rsidRPr="00415063" w:rsidRDefault="00240729" w:rsidP="00240729">
            <w:pPr>
              <w:jc w:val="center"/>
              <w:rPr>
                <w:sz w:val="20"/>
                <w:lang w:val="en-US"/>
              </w:rPr>
            </w:pPr>
            <w:r w:rsidRPr="00415063">
              <w:rPr>
                <w:sz w:val="20"/>
                <w:lang w:val="en-US"/>
              </w:rPr>
              <w:t>Transmissible Skills</w:t>
            </w:r>
          </w:p>
        </w:tc>
      </w:tr>
      <w:tr w:rsidR="00240729" w:rsidRPr="00415063"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415063"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415063" w:rsidRDefault="00240729" w:rsidP="00240729">
            <w:pPr>
              <w:jc w:val="center"/>
              <w:rPr>
                <w:sz w:val="20"/>
                <w:szCs w:val="20"/>
                <w:lang w:val="en-US"/>
              </w:rPr>
            </w:pPr>
            <w:r w:rsidRPr="00415063">
              <w:rPr>
                <w:sz w:val="20"/>
                <w:szCs w:val="20"/>
                <w:lang w:val="en-US"/>
              </w:rPr>
              <w:t>x</w:t>
            </w:r>
          </w:p>
        </w:tc>
        <w:tc>
          <w:tcPr>
            <w:tcW w:w="1000" w:type="pct"/>
            <w:gridSpan w:val="5"/>
            <w:tcBorders>
              <w:left w:val="single" w:sz="4" w:space="0" w:color="auto"/>
              <w:bottom w:val="single" w:sz="12" w:space="0" w:color="auto"/>
            </w:tcBorders>
            <w:vAlign w:val="center"/>
          </w:tcPr>
          <w:p w:rsidR="00240729" w:rsidRPr="00415063"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415063"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415063" w:rsidRDefault="00240729" w:rsidP="00240729">
            <w:pPr>
              <w:jc w:val="center"/>
              <w:rPr>
                <w:sz w:val="20"/>
                <w:szCs w:val="20"/>
                <w:lang w:val="en-US"/>
              </w:rPr>
            </w:pPr>
          </w:p>
        </w:tc>
      </w:tr>
      <w:tr w:rsidR="00240729" w:rsidRPr="00415063" w:rsidTr="00240729">
        <w:trPr>
          <w:trHeight w:val="324"/>
        </w:trPr>
        <w:tc>
          <w:tcPr>
            <w:tcW w:w="5000" w:type="pct"/>
            <w:gridSpan w:val="14"/>
            <w:tcBorders>
              <w:top w:val="single" w:sz="12" w:space="0" w:color="auto"/>
              <w:bottom w:val="single" w:sz="12" w:space="0" w:color="auto"/>
            </w:tcBorders>
            <w:vAlign w:val="center"/>
          </w:tcPr>
          <w:p w:rsidR="00240729" w:rsidRPr="00415063" w:rsidRDefault="00240729" w:rsidP="00240729">
            <w:pPr>
              <w:jc w:val="center"/>
              <w:rPr>
                <w:b/>
                <w:bCs/>
                <w:sz w:val="20"/>
                <w:szCs w:val="20"/>
                <w:lang w:val="en-US"/>
              </w:rPr>
            </w:pPr>
            <w:r w:rsidRPr="00415063">
              <w:rPr>
                <w:b/>
                <w:bCs/>
                <w:sz w:val="20"/>
                <w:szCs w:val="20"/>
                <w:lang w:val="en-US"/>
              </w:rPr>
              <w:t>ASSESSMENT CRITERIAS</w:t>
            </w:r>
          </w:p>
        </w:tc>
      </w:tr>
      <w:tr w:rsidR="00240729" w:rsidRPr="00415063"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415063" w:rsidRDefault="00240729" w:rsidP="00240729">
            <w:pPr>
              <w:jc w:val="center"/>
              <w:rPr>
                <w:b/>
                <w:bCs/>
                <w:sz w:val="20"/>
                <w:szCs w:val="20"/>
                <w:lang w:val="en-US"/>
              </w:rPr>
            </w:pPr>
            <w:r w:rsidRPr="00415063">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415063" w:rsidRDefault="00240729" w:rsidP="00240729">
            <w:pPr>
              <w:jc w:val="center"/>
              <w:rPr>
                <w:b/>
                <w:sz w:val="20"/>
                <w:lang w:val="en-US"/>
              </w:rPr>
            </w:pPr>
            <w:r w:rsidRPr="00415063">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415063" w:rsidRDefault="00240729" w:rsidP="00240729">
            <w:pPr>
              <w:jc w:val="center"/>
              <w:rPr>
                <w:b/>
                <w:sz w:val="20"/>
                <w:lang w:val="en-US"/>
              </w:rPr>
            </w:pPr>
            <w:r w:rsidRPr="00415063">
              <w:rPr>
                <w:b/>
                <w:sz w:val="20"/>
                <w:lang w:val="en-US"/>
              </w:rPr>
              <w:t>Number</w:t>
            </w:r>
          </w:p>
        </w:tc>
        <w:tc>
          <w:tcPr>
            <w:tcW w:w="766" w:type="pct"/>
            <w:tcBorders>
              <w:top w:val="single" w:sz="12" w:space="0" w:color="auto"/>
              <w:left w:val="single" w:sz="8" w:space="0" w:color="auto"/>
              <w:bottom w:val="single" w:sz="8" w:space="0" w:color="auto"/>
            </w:tcBorders>
          </w:tcPr>
          <w:p w:rsidR="00240729" w:rsidRPr="00415063" w:rsidRDefault="00240729" w:rsidP="00240729">
            <w:pPr>
              <w:jc w:val="center"/>
              <w:rPr>
                <w:b/>
                <w:sz w:val="20"/>
                <w:lang w:val="en-US"/>
              </w:rPr>
            </w:pPr>
            <w:r w:rsidRPr="00415063">
              <w:rPr>
                <w:b/>
                <w:sz w:val="20"/>
                <w:lang w:val="en-US"/>
              </w:rPr>
              <w:t>Percentage (%)</w:t>
            </w:r>
          </w:p>
        </w:tc>
      </w:tr>
      <w:tr w:rsidR="00240729" w:rsidRPr="00415063" w:rsidTr="00240729">
        <w:tc>
          <w:tcPr>
            <w:tcW w:w="1835" w:type="pct"/>
            <w:gridSpan w:val="5"/>
            <w:vMerge/>
            <w:tcBorders>
              <w:top w:val="single" w:sz="12" w:space="0" w:color="auto"/>
              <w:bottom w:val="single" w:sz="12" w:space="0" w:color="auto"/>
              <w:right w:val="single" w:sz="12" w:space="0" w:color="auto"/>
            </w:tcBorders>
            <w:vAlign w:val="center"/>
          </w:tcPr>
          <w:p w:rsidR="00240729" w:rsidRPr="00415063"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415063" w:rsidRDefault="00240729" w:rsidP="00240729">
            <w:pPr>
              <w:rPr>
                <w:sz w:val="20"/>
                <w:lang w:val="en-US"/>
              </w:rPr>
            </w:pPr>
            <w:r w:rsidRPr="00415063">
              <w:rPr>
                <w:sz w:val="20"/>
                <w:lang w:val="en-US"/>
              </w:rPr>
              <w:t>I. Mid-Term</w:t>
            </w:r>
          </w:p>
        </w:tc>
        <w:tc>
          <w:tcPr>
            <w:tcW w:w="1260" w:type="pct"/>
            <w:gridSpan w:val="3"/>
            <w:tcBorders>
              <w:top w:val="single" w:sz="8" w:space="0" w:color="auto"/>
              <w:right w:val="single" w:sz="8" w:space="0" w:color="auto"/>
            </w:tcBorders>
            <w:vAlign w:val="center"/>
          </w:tcPr>
          <w:p w:rsidR="00240729" w:rsidRPr="00415063" w:rsidRDefault="00240729" w:rsidP="00240729">
            <w:pPr>
              <w:jc w:val="center"/>
              <w:rPr>
                <w:sz w:val="20"/>
                <w:lang w:val="en-US"/>
              </w:rPr>
            </w:pPr>
            <w:r w:rsidRPr="00415063">
              <w:rPr>
                <w:sz w:val="20"/>
                <w:lang w:val="en-US"/>
              </w:rPr>
              <w:t>1</w:t>
            </w:r>
          </w:p>
        </w:tc>
        <w:tc>
          <w:tcPr>
            <w:tcW w:w="766" w:type="pct"/>
            <w:tcBorders>
              <w:top w:val="single" w:sz="8" w:space="0" w:color="auto"/>
              <w:left w:val="single" w:sz="8" w:space="0" w:color="auto"/>
            </w:tcBorders>
            <w:vAlign w:val="center"/>
          </w:tcPr>
          <w:p w:rsidR="00240729" w:rsidRPr="00415063" w:rsidRDefault="00240729" w:rsidP="00240729">
            <w:pPr>
              <w:jc w:val="center"/>
              <w:rPr>
                <w:sz w:val="20"/>
                <w:lang w:val="en-US"/>
              </w:rPr>
            </w:pPr>
            <w:r w:rsidRPr="00415063">
              <w:rPr>
                <w:sz w:val="20"/>
                <w:lang w:val="en-US"/>
              </w:rPr>
              <w:t>40</w:t>
            </w:r>
          </w:p>
        </w:tc>
      </w:tr>
      <w:tr w:rsidR="00240729" w:rsidRPr="00415063" w:rsidTr="00240729">
        <w:tc>
          <w:tcPr>
            <w:tcW w:w="1835" w:type="pct"/>
            <w:gridSpan w:val="5"/>
            <w:vMerge/>
            <w:tcBorders>
              <w:top w:val="single" w:sz="12" w:space="0" w:color="auto"/>
              <w:bottom w:val="single" w:sz="12" w:space="0" w:color="auto"/>
              <w:right w:val="single" w:sz="12" w:space="0" w:color="auto"/>
            </w:tcBorders>
            <w:vAlign w:val="center"/>
          </w:tcPr>
          <w:p w:rsidR="00240729" w:rsidRPr="00415063" w:rsidRDefault="00240729" w:rsidP="00240729">
            <w:pPr>
              <w:rPr>
                <w:b/>
                <w:bCs/>
                <w:sz w:val="20"/>
                <w:szCs w:val="20"/>
                <w:lang w:val="en-US"/>
              </w:rPr>
            </w:pPr>
          </w:p>
        </w:tc>
        <w:tc>
          <w:tcPr>
            <w:tcW w:w="1139" w:type="pct"/>
            <w:gridSpan w:val="5"/>
            <w:tcBorders>
              <w:left w:val="single" w:sz="12" w:space="0" w:color="auto"/>
            </w:tcBorders>
          </w:tcPr>
          <w:p w:rsidR="00240729" w:rsidRPr="00415063" w:rsidRDefault="00240729" w:rsidP="00240729">
            <w:pPr>
              <w:rPr>
                <w:sz w:val="20"/>
                <w:lang w:val="en-US"/>
              </w:rPr>
            </w:pPr>
            <w:r w:rsidRPr="00415063">
              <w:rPr>
                <w:sz w:val="20"/>
                <w:lang w:val="en-US"/>
              </w:rPr>
              <w:t>II. Mid-Term</w:t>
            </w:r>
          </w:p>
        </w:tc>
        <w:tc>
          <w:tcPr>
            <w:tcW w:w="1260" w:type="pct"/>
            <w:gridSpan w:val="3"/>
            <w:tcBorders>
              <w:right w:val="single" w:sz="8" w:space="0" w:color="auto"/>
            </w:tcBorders>
            <w:vAlign w:val="center"/>
          </w:tcPr>
          <w:p w:rsidR="00240729" w:rsidRPr="00415063" w:rsidRDefault="00240729" w:rsidP="00240729">
            <w:pPr>
              <w:jc w:val="center"/>
              <w:rPr>
                <w:sz w:val="20"/>
                <w:lang w:val="en-US"/>
              </w:rPr>
            </w:pPr>
            <w:r w:rsidRPr="00415063">
              <w:rPr>
                <w:sz w:val="20"/>
                <w:lang w:val="en-US"/>
              </w:rPr>
              <w:t>-</w:t>
            </w:r>
          </w:p>
        </w:tc>
        <w:tc>
          <w:tcPr>
            <w:tcW w:w="766" w:type="pct"/>
            <w:tcBorders>
              <w:left w:val="single" w:sz="8" w:space="0" w:color="auto"/>
            </w:tcBorders>
            <w:vAlign w:val="center"/>
          </w:tcPr>
          <w:p w:rsidR="00240729" w:rsidRPr="00415063" w:rsidRDefault="00240729" w:rsidP="00240729">
            <w:pPr>
              <w:jc w:val="center"/>
              <w:rPr>
                <w:sz w:val="20"/>
                <w:lang w:val="en-US"/>
              </w:rPr>
            </w:pPr>
            <w:r w:rsidRPr="00415063">
              <w:rPr>
                <w:sz w:val="20"/>
                <w:lang w:val="en-US"/>
              </w:rPr>
              <w:t>-</w:t>
            </w:r>
          </w:p>
        </w:tc>
      </w:tr>
      <w:tr w:rsidR="00240729" w:rsidRPr="00415063" w:rsidTr="00240729">
        <w:tc>
          <w:tcPr>
            <w:tcW w:w="1835" w:type="pct"/>
            <w:gridSpan w:val="5"/>
            <w:vMerge/>
            <w:tcBorders>
              <w:top w:val="single" w:sz="12" w:space="0" w:color="auto"/>
              <w:bottom w:val="single" w:sz="12" w:space="0" w:color="auto"/>
              <w:right w:val="single" w:sz="12" w:space="0" w:color="auto"/>
            </w:tcBorders>
            <w:vAlign w:val="center"/>
          </w:tcPr>
          <w:p w:rsidR="00240729" w:rsidRPr="00415063" w:rsidRDefault="00240729" w:rsidP="00240729">
            <w:pPr>
              <w:rPr>
                <w:b/>
                <w:bCs/>
                <w:sz w:val="20"/>
                <w:szCs w:val="20"/>
                <w:lang w:val="en-US"/>
              </w:rPr>
            </w:pPr>
          </w:p>
        </w:tc>
        <w:tc>
          <w:tcPr>
            <w:tcW w:w="1139" w:type="pct"/>
            <w:gridSpan w:val="5"/>
            <w:tcBorders>
              <w:left w:val="single" w:sz="12" w:space="0" w:color="auto"/>
            </w:tcBorders>
          </w:tcPr>
          <w:p w:rsidR="00240729" w:rsidRPr="00415063" w:rsidRDefault="00240729" w:rsidP="00240729">
            <w:pPr>
              <w:rPr>
                <w:sz w:val="20"/>
                <w:lang w:val="en-US"/>
              </w:rPr>
            </w:pPr>
            <w:r w:rsidRPr="00415063">
              <w:rPr>
                <w:sz w:val="20"/>
                <w:lang w:val="en-US"/>
              </w:rPr>
              <w:t>Quiz</w:t>
            </w:r>
          </w:p>
        </w:tc>
        <w:tc>
          <w:tcPr>
            <w:tcW w:w="1260" w:type="pct"/>
            <w:gridSpan w:val="3"/>
            <w:tcBorders>
              <w:right w:val="single" w:sz="8" w:space="0" w:color="auto"/>
            </w:tcBorders>
            <w:vAlign w:val="center"/>
          </w:tcPr>
          <w:p w:rsidR="00240729" w:rsidRPr="00415063" w:rsidRDefault="00240729" w:rsidP="00240729">
            <w:pPr>
              <w:jc w:val="center"/>
              <w:rPr>
                <w:sz w:val="20"/>
                <w:lang w:val="en-US"/>
              </w:rPr>
            </w:pPr>
            <w:r w:rsidRPr="00415063">
              <w:rPr>
                <w:sz w:val="20"/>
                <w:lang w:val="en-US"/>
              </w:rPr>
              <w:t>-</w:t>
            </w:r>
          </w:p>
        </w:tc>
        <w:tc>
          <w:tcPr>
            <w:tcW w:w="766" w:type="pct"/>
            <w:tcBorders>
              <w:left w:val="single" w:sz="8" w:space="0" w:color="auto"/>
            </w:tcBorders>
            <w:vAlign w:val="center"/>
          </w:tcPr>
          <w:p w:rsidR="00240729" w:rsidRPr="00415063" w:rsidRDefault="00240729" w:rsidP="00240729">
            <w:pPr>
              <w:jc w:val="center"/>
              <w:rPr>
                <w:sz w:val="20"/>
                <w:lang w:val="en-US"/>
              </w:rPr>
            </w:pPr>
            <w:r w:rsidRPr="00415063">
              <w:rPr>
                <w:sz w:val="20"/>
                <w:lang w:val="en-US"/>
              </w:rPr>
              <w:t>-</w:t>
            </w:r>
          </w:p>
        </w:tc>
      </w:tr>
      <w:tr w:rsidR="00240729" w:rsidRPr="00415063" w:rsidTr="00240729">
        <w:tc>
          <w:tcPr>
            <w:tcW w:w="1835" w:type="pct"/>
            <w:gridSpan w:val="5"/>
            <w:vMerge/>
            <w:tcBorders>
              <w:top w:val="single" w:sz="12" w:space="0" w:color="auto"/>
              <w:bottom w:val="single" w:sz="12" w:space="0" w:color="auto"/>
              <w:right w:val="single" w:sz="12" w:space="0" w:color="auto"/>
            </w:tcBorders>
            <w:vAlign w:val="center"/>
          </w:tcPr>
          <w:p w:rsidR="00240729" w:rsidRPr="00415063" w:rsidRDefault="00240729" w:rsidP="00240729">
            <w:pPr>
              <w:rPr>
                <w:b/>
                <w:bCs/>
                <w:sz w:val="20"/>
                <w:szCs w:val="20"/>
                <w:lang w:val="en-US"/>
              </w:rPr>
            </w:pPr>
          </w:p>
        </w:tc>
        <w:tc>
          <w:tcPr>
            <w:tcW w:w="1139" w:type="pct"/>
            <w:gridSpan w:val="5"/>
            <w:tcBorders>
              <w:left w:val="single" w:sz="12" w:space="0" w:color="auto"/>
            </w:tcBorders>
          </w:tcPr>
          <w:p w:rsidR="00240729" w:rsidRPr="00415063" w:rsidRDefault="00240729" w:rsidP="00240729">
            <w:pPr>
              <w:rPr>
                <w:sz w:val="20"/>
                <w:lang w:val="en-US"/>
              </w:rPr>
            </w:pPr>
            <w:r w:rsidRPr="00415063">
              <w:rPr>
                <w:sz w:val="20"/>
                <w:lang w:val="en-US"/>
              </w:rPr>
              <w:t>Homework</w:t>
            </w:r>
          </w:p>
        </w:tc>
        <w:tc>
          <w:tcPr>
            <w:tcW w:w="1260" w:type="pct"/>
            <w:gridSpan w:val="3"/>
            <w:tcBorders>
              <w:right w:val="single" w:sz="8" w:space="0" w:color="auto"/>
            </w:tcBorders>
            <w:vAlign w:val="center"/>
          </w:tcPr>
          <w:p w:rsidR="00240729" w:rsidRPr="00415063" w:rsidRDefault="00240729" w:rsidP="00240729">
            <w:pPr>
              <w:jc w:val="center"/>
              <w:rPr>
                <w:sz w:val="20"/>
                <w:lang w:val="en-US"/>
              </w:rPr>
            </w:pPr>
            <w:r w:rsidRPr="00415063">
              <w:rPr>
                <w:sz w:val="20"/>
                <w:lang w:val="en-US"/>
              </w:rPr>
              <w:t>-</w:t>
            </w:r>
          </w:p>
        </w:tc>
        <w:tc>
          <w:tcPr>
            <w:tcW w:w="766" w:type="pct"/>
            <w:tcBorders>
              <w:left w:val="single" w:sz="8" w:space="0" w:color="auto"/>
            </w:tcBorders>
            <w:vAlign w:val="center"/>
          </w:tcPr>
          <w:p w:rsidR="00240729" w:rsidRPr="00415063" w:rsidRDefault="00240729" w:rsidP="00240729">
            <w:pPr>
              <w:jc w:val="center"/>
              <w:rPr>
                <w:sz w:val="20"/>
                <w:lang w:val="en-US"/>
              </w:rPr>
            </w:pPr>
            <w:r w:rsidRPr="00415063">
              <w:rPr>
                <w:sz w:val="20"/>
                <w:lang w:val="en-US"/>
              </w:rPr>
              <w:t>-</w:t>
            </w:r>
          </w:p>
        </w:tc>
      </w:tr>
      <w:tr w:rsidR="00240729" w:rsidRPr="00415063" w:rsidTr="00240729">
        <w:tc>
          <w:tcPr>
            <w:tcW w:w="1835" w:type="pct"/>
            <w:gridSpan w:val="5"/>
            <w:vMerge/>
            <w:tcBorders>
              <w:top w:val="single" w:sz="12" w:space="0" w:color="auto"/>
              <w:bottom w:val="single" w:sz="12" w:space="0" w:color="auto"/>
              <w:right w:val="single" w:sz="12" w:space="0" w:color="auto"/>
            </w:tcBorders>
            <w:vAlign w:val="center"/>
          </w:tcPr>
          <w:p w:rsidR="00240729" w:rsidRPr="00415063"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415063" w:rsidRDefault="00240729" w:rsidP="00240729">
            <w:pPr>
              <w:rPr>
                <w:sz w:val="20"/>
                <w:lang w:val="en-US"/>
              </w:rPr>
            </w:pPr>
            <w:r w:rsidRPr="00415063">
              <w:rPr>
                <w:sz w:val="20"/>
                <w:lang w:val="en-US"/>
              </w:rPr>
              <w:t>Project</w:t>
            </w:r>
          </w:p>
        </w:tc>
        <w:tc>
          <w:tcPr>
            <w:tcW w:w="1260" w:type="pct"/>
            <w:gridSpan w:val="3"/>
            <w:tcBorders>
              <w:bottom w:val="single" w:sz="8" w:space="0" w:color="auto"/>
              <w:right w:val="single" w:sz="8" w:space="0" w:color="auto"/>
            </w:tcBorders>
            <w:vAlign w:val="center"/>
          </w:tcPr>
          <w:p w:rsidR="00240729" w:rsidRPr="00415063" w:rsidRDefault="00240729" w:rsidP="00240729">
            <w:pPr>
              <w:jc w:val="center"/>
              <w:rPr>
                <w:sz w:val="20"/>
                <w:lang w:val="en-US"/>
              </w:rPr>
            </w:pPr>
            <w:r w:rsidRPr="00415063">
              <w:rPr>
                <w:sz w:val="20"/>
                <w:lang w:val="en-US"/>
              </w:rPr>
              <w:t>-</w:t>
            </w:r>
          </w:p>
        </w:tc>
        <w:tc>
          <w:tcPr>
            <w:tcW w:w="766" w:type="pct"/>
            <w:tcBorders>
              <w:left w:val="single" w:sz="8" w:space="0" w:color="auto"/>
              <w:bottom w:val="single" w:sz="8" w:space="0" w:color="auto"/>
            </w:tcBorders>
            <w:vAlign w:val="center"/>
          </w:tcPr>
          <w:p w:rsidR="00240729" w:rsidRPr="00415063" w:rsidRDefault="00240729" w:rsidP="00240729">
            <w:pPr>
              <w:jc w:val="center"/>
              <w:rPr>
                <w:sz w:val="20"/>
                <w:lang w:val="en-US"/>
              </w:rPr>
            </w:pPr>
            <w:r w:rsidRPr="00415063">
              <w:rPr>
                <w:sz w:val="20"/>
                <w:lang w:val="en-US"/>
              </w:rPr>
              <w:t>-</w:t>
            </w:r>
          </w:p>
        </w:tc>
      </w:tr>
      <w:tr w:rsidR="00240729" w:rsidRPr="00415063" w:rsidTr="00240729">
        <w:tc>
          <w:tcPr>
            <w:tcW w:w="1835" w:type="pct"/>
            <w:gridSpan w:val="5"/>
            <w:vMerge/>
            <w:tcBorders>
              <w:top w:val="single" w:sz="12" w:space="0" w:color="auto"/>
              <w:bottom w:val="single" w:sz="12" w:space="0" w:color="auto"/>
              <w:right w:val="single" w:sz="12" w:space="0" w:color="auto"/>
            </w:tcBorders>
            <w:vAlign w:val="center"/>
          </w:tcPr>
          <w:p w:rsidR="00240729" w:rsidRPr="00415063"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415063" w:rsidRDefault="00240729" w:rsidP="00240729">
            <w:pPr>
              <w:rPr>
                <w:sz w:val="20"/>
                <w:lang w:val="en-US"/>
              </w:rPr>
            </w:pPr>
            <w:r w:rsidRPr="00415063">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415063" w:rsidRDefault="00240729" w:rsidP="00240729">
            <w:pPr>
              <w:jc w:val="center"/>
              <w:rPr>
                <w:sz w:val="20"/>
                <w:lang w:val="en-US"/>
              </w:rPr>
            </w:pPr>
            <w:r w:rsidRPr="00415063">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415063" w:rsidRDefault="00240729" w:rsidP="00240729">
            <w:pPr>
              <w:jc w:val="center"/>
              <w:rPr>
                <w:sz w:val="20"/>
                <w:lang w:val="en-US"/>
              </w:rPr>
            </w:pPr>
            <w:r w:rsidRPr="00415063">
              <w:rPr>
                <w:sz w:val="20"/>
                <w:lang w:val="en-US"/>
              </w:rPr>
              <w:t>-</w:t>
            </w:r>
          </w:p>
        </w:tc>
      </w:tr>
      <w:tr w:rsidR="00240729" w:rsidRPr="00415063" w:rsidTr="00240729">
        <w:tc>
          <w:tcPr>
            <w:tcW w:w="1835" w:type="pct"/>
            <w:gridSpan w:val="5"/>
            <w:vMerge/>
            <w:tcBorders>
              <w:top w:val="single" w:sz="12" w:space="0" w:color="auto"/>
              <w:bottom w:val="single" w:sz="12" w:space="0" w:color="auto"/>
              <w:right w:val="single" w:sz="12" w:space="0" w:color="auto"/>
            </w:tcBorders>
            <w:vAlign w:val="center"/>
          </w:tcPr>
          <w:p w:rsidR="00240729" w:rsidRPr="00415063"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415063" w:rsidRDefault="00240729" w:rsidP="00240729">
            <w:pPr>
              <w:rPr>
                <w:sz w:val="20"/>
                <w:lang w:val="en-US"/>
              </w:rPr>
            </w:pPr>
            <w:r w:rsidRPr="00415063">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415063" w:rsidRDefault="00240729" w:rsidP="00240729">
            <w:pPr>
              <w:jc w:val="center"/>
              <w:rPr>
                <w:sz w:val="20"/>
                <w:lang w:val="en-US"/>
              </w:rPr>
            </w:pPr>
            <w:r w:rsidRPr="00415063">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415063" w:rsidRDefault="00240729" w:rsidP="00240729">
            <w:pPr>
              <w:jc w:val="center"/>
              <w:rPr>
                <w:sz w:val="20"/>
                <w:lang w:val="en-US"/>
              </w:rPr>
            </w:pPr>
            <w:r w:rsidRPr="00415063">
              <w:rPr>
                <w:sz w:val="20"/>
                <w:lang w:val="en-US"/>
              </w:rPr>
              <w:t>-</w:t>
            </w:r>
          </w:p>
        </w:tc>
      </w:tr>
      <w:tr w:rsidR="00240729" w:rsidRPr="00415063"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415063" w:rsidRDefault="00240729" w:rsidP="00240729">
            <w:pPr>
              <w:jc w:val="center"/>
              <w:rPr>
                <w:b/>
                <w:bCs/>
                <w:sz w:val="20"/>
                <w:szCs w:val="20"/>
                <w:lang w:val="en-US"/>
              </w:rPr>
            </w:pPr>
            <w:r w:rsidRPr="00415063">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415063"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415063" w:rsidRDefault="00240729" w:rsidP="00240729">
            <w:pPr>
              <w:jc w:val="center"/>
              <w:rPr>
                <w:sz w:val="20"/>
                <w:lang w:val="en-US"/>
              </w:rPr>
            </w:pPr>
            <w:r w:rsidRPr="00415063">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415063" w:rsidRDefault="00240729" w:rsidP="00240729">
            <w:pPr>
              <w:jc w:val="center"/>
              <w:rPr>
                <w:sz w:val="20"/>
                <w:lang w:val="en-US"/>
              </w:rPr>
            </w:pPr>
            <w:r w:rsidRPr="00415063">
              <w:rPr>
                <w:sz w:val="20"/>
                <w:lang w:val="en-US"/>
              </w:rPr>
              <w:t>60</w:t>
            </w:r>
          </w:p>
        </w:tc>
      </w:tr>
      <w:tr w:rsidR="00240729" w:rsidRPr="00415063"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415063" w:rsidRDefault="00240729" w:rsidP="00240729">
            <w:pPr>
              <w:jc w:val="center"/>
              <w:rPr>
                <w:b/>
                <w:bCs/>
                <w:sz w:val="20"/>
                <w:szCs w:val="20"/>
                <w:lang w:val="en-US"/>
              </w:rPr>
            </w:pPr>
            <w:r w:rsidRPr="00415063">
              <w:rPr>
                <w:b/>
                <w:bCs/>
                <w:sz w:val="20"/>
                <w:szCs w:val="20"/>
                <w:lang w:val="en-US"/>
              </w:rPr>
              <w:t>PROPOSED PREREQUISITE(S)</w:t>
            </w:r>
          </w:p>
          <w:p w:rsidR="00240729" w:rsidRPr="00415063" w:rsidRDefault="00240729" w:rsidP="00240729">
            <w:pPr>
              <w:jc w:val="center"/>
              <w:rPr>
                <w:b/>
                <w:bCs/>
                <w:sz w:val="20"/>
                <w:szCs w:val="20"/>
                <w:lang w:val="en-US"/>
              </w:rPr>
            </w:pPr>
            <w:r w:rsidRPr="00415063">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415063" w:rsidRDefault="00240729" w:rsidP="00240729">
            <w:pPr>
              <w:rPr>
                <w:sz w:val="20"/>
                <w:szCs w:val="20"/>
                <w:lang w:val="en-US"/>
              </w:rPr>
            </w:pPr>
          </w:p>
        </w:tc>
      </w:tr>
      <w:tr w:rsidR="00240729" w:rsidRPr="00415063"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415063" w:rsidRDefault="00240729" w:rsidP="00240729">
            <w:pPr>
              <w:jc w:val="center"/>
              <w:rPr>
                <w:b/>
                <w:bCs/>
                <w:sz w:val="20"/>
                <w:szCs w:val="20"/>
                <w:lang w:val="en-US"/>
              </w:rPr>
            </w:pPr>
            <w:r w:rsidRPr="00415063">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415063" w:rsidRDefault="00240729" w:rsidP="00240729">
            <w:pPr>
              <w:jc w:val="both"/>
              <w:rPr>
                <w:sz w:val="20"/>
                <w:lang w:val="en-US"/>
              </w:rPr>
            </w:pPr>
            <w:r w:rsidRPr="00415063">
              <w:rPr>
                <w:sz w:val="20"/>
                <w:lang w:val="en-US"/>
              </w:rPr>
              <w:t>The concept of constitution and the thought of constitutionalism and the concept of founder power and its emerge and use forms; the constitutional review and its models; elements and types of the state; division of powers and government systems; the fundamental rights principles.</w:t>
            </w:r>
          </w:p>
        </w:tc>
      </w:tr>
      <w:tr w:rsidR="00240729" w:rsidRPr="00415063"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415063" w:rsidRDefault="00240729" w:rsidP="00240729">
            <w:pPr>
              <w:jc w:val="center"/>
              <w:rPr>
                <w:b/>
                <w:bCs/>
                <w:sz w:val="20"/>
                <w:szCs w:val="20"/>
                <w:lang w:val="en-US"/>
              </w:rPr>
            </w:pPr>
            <w:r w:rsidRPr="00415063">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415063" w:rsidRDefault="00240729" w:rsidP="00240729">
            <w:pPr>
              <w:spacing w:before="100" w:beforeAutospacing="1" w:after="100" w:afterAutospacing="1"/>
              <w:jc w:val="both"/>
              <w:rPr>
                <w:sz w:val="20"/>
                <w:lang w:val="en-US"/>
              </w:rPr>
            </w:pPr>
            <w:r w:rsidRPr="00415063">
              <w:rPr>
                <w:sz w:val="20"/>
                <w:lang w:val="en-US"/>
              </w:rPr>
              <w:t>The general objective of this course is to provide students with the concept of constitution and the thinking of constitutionalism; the concept of founder and its emerge and use forms; the state’s elements and types; the division of powers and government systems; the fundamental rights principles</w:t>
            </w:r>
          </w:p>
        </w:tc>
      </w:tr>
      <w:tr w:rsidR="00240729" w:rsidRPr="00415063"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415063" w:rsidRDefault="00240729" w:rsidP="00240729">
            <w:pPr>
              <w:jc w:val="center"/>
              <w:rPr>
                <w:b/>
                <w:sz w:val="20"/>
                <w:lang w:val="en-US"/>
              </w:rPr>
            </w:pPr>
            <w:r w:rsidRPr="00415063">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415063" w:rsidRDefault="00240729" w:rsidP="00240729">
            <w:pPr>
              <w:jc w:val="both"/>
              <w:rPr>
                <w:sz w:val="20"/>
                <w:lang w:val="en-US"/>
              </w:rPr>
            </w:pPr>
          </w:p>
        </w:tc>
      </w:tr>
      <w:tr w:rsidR="00240729" w:rsidRPr="00415063"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415063" w:rsidRDefault="00240729" w:rsidP="00240729">
            <w:pPr>
              <w:jc w:val="center"/>
              <w:rPr>
                <w:b/>
                <w:bCs/>
                <w:sz w:val="20"/>
                <w:szCs w:val="20"/>
                <w:lang w:val="en-US"/>
              </w:rPr>
            </w:pPr>
            <w:r w:rsidRPr="00415063">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415063" w:rsidRDefault="00240729" w:rsidP="00240729">
            <w:pPr>
              <w:jc w:val="both"/>
              <w:rPr>
                <w:sz w:val="20"/>
                <w:lang w:val="en-US"/>
              </w:rPr>
            </w:pPr>
            <w:r w:rsidRPr="00415063">
              <w:rPr>
                <w:sz w:val="20"/>
                <w:lang w:val="en-US"/>
              </w:rPr>
              <w:t>S/he exhibits the concept of constitution; separates it from other legal rules.</w:t>
            </w:r>
          </w:p>
          <w:p w:rsidR="00240729" w:rsidRPr="00415063" w:rsidRDefault="00240729" w:rsidP="00240729">
            <w:pPr>
              <w:jc w:val="both"/>
              <w:rPr>
                <w:sz w:val="20"/>
                <w:lang w:val="en-US"/>
              </w:rPr>
            </w:pPr>
            <w:r w:rsidRPr="00415063">
              <w:rPr>
                <w:sz w:val="20"/>
                <w:lang w:val="en-US"/>
              </w:rPr>
              <w:t>S/he classifies the constitutions and according to this classifying s/he evaluates a constitution which s/he handles.</w:t>
            </w:r>
          </w:p>
          <w:p w:rsidR="00240729" w:rsidRPr="00415063" w:rsidRDefault="00240729" w:rsidP="00240729">
            <w:pPr>
              <w:jc w:val="both"/>
              <w:rPr>
                <w:sz w:val="20"/>
                <w:lang w:val="en-US"/>
              </w:rPr>
            </w:pPr>
            <w:r w:rsidRPr="00415063">
              <w:rPr>
                <w:sz w:val="20"/>
                <w:lang w:val="en-US"/>
              </w:rPr>
              <w:t>S/he knows the meaning of judicial review and informs about the sorts of judicial review.</w:t>
            </w:r>
          </w:p>
          <w:p w:rsidR="00240729" w:rsidRPr="00415063" w:rsidRDefault="00240729" w:rsidP="00240729">
            <w:pPr>
              <w:jc w:val="both"/>
              <w:rPr>
                <w:sz w:val="20"/>
                <w:lang w:val="en-US"/>
              </w:rPr>
            </w:pPr>
            <w:r w:rsidRPr="00415063">
              <w:rPr>
                <w:sz w:val="20"/>
                <w:lang w:val="en-US"/>
              </w:rPr>
              <w:t>S/he explains when and by whom a constitution is established.</w:t>
            </w:r>
          </w:p>
        </w:tc>
      </w:tr>
      <w:tr w:rsidR="00240729" w:rsidRPr="00415063"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415063" w:rsidRDefault="00240729" w:rsidP="00240729">
            <w:pPr>
              <w:jc w:val="center"/>
              <w:rPr>
                <w:b/>
                <w:sz w:val="20"/>
                <w:lang w:val="en-US"/>
              </w:rPr>
            </w:pPr>
            <w:r w:rsidRPr="00415063">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415063" w:rsidRDefault="00240729" w:rsidP="00240729">
            <w:pPr>
              <w:jc w:val="both"/>
              <w:rPr>
                <w:sz w:val="20"/>
                <w:lang w:val="en-US"/>
              </w:rPr>
            </w:pPr>
            <w:r w:rsidRPr="00415063">
              <w:rPr>
                <w:sz w:val="20"/>
                <w:lang w:val="en-US"/>
              </w:rPr>
              <w:t xml:space="preserve">Kemal Gözler, Anayasa Hukukunun Genel Esasları, Ekin </w:t>
            </w:r>
            <w:proofErr w:type="gramStart"/>
            <w:r w:rsidRPr="00415063">
              <w:rPr>
                <w:sz w:val="20"/>
                <w:lang w:val="en-US"/>
              </w:rPr>
              <w:t>Kit.,</w:t>
            </w:r>
            <w:proofErr w:type="gramEnd"/>
            <w:r w:rsidRPr="00415063">
              <w:rPr>
                <w:sz w:val="20"/>
                <w:lang w:val="en-US"/>
              </w:rPr>
              <w:t xml:space="preserve"> Bursa 2008.</w:t>
            </w:r>
          </w:p>
          <w:p w:rsidR="00240729" w:rsidRPr="00415063" w:rsidRDefault="00240729" w:rsidP="00240729">
            <w:pPr>
              <w:jc w:val="both"/>
              <w:rPr>
                <w:sz w:val="20"/>
                <w:lang w:val="en-US"/>
              </w:rPr>
            </w:pPr>
            <w:r w:rsidRPr="00415063">
              <w:rPr>
                <w:sz w:val="20"/>
                <w:lang w:val="en-US"/>
              </w:rPr>
              <w:t xml:space="preserve">Erdoğan Teziç, Anayasa Hukuku Genel Esaslar, Beta </w:t>
            </w:r>
            <w:proofErr w:type="gramStart"/>
            <w:r w:rsidRPr="00415063">
              <w:rPr>
                <w:sz w:val="20"/>
                <w:lang w:val="en-US"/>
              </w:rPr>
              <w:t>Yay.,</w:t>
            </w:r>
            <w:proofErr w:type="gramEnd"/>
            <w:r w:rsidRPr="00415063">
              <w:rPr>
                <w:sz w:val="20"/>
                <w:lang w:val="en-US"/>
              </w:rPr>
              <w:t xml:space="preserve"> İstanbul 2006.</w:t>
            </w:r>
          </w:p>
          <w:p w:rsidR="00240729" w:rsidRPr="00415063" w:rsidRDefault="00240729" w:rsidP="00240729">
            <w:pPr>
              <w:jc w:val="both"/>
              <w:rPr>
                <w:sz w:val="20"/>
                <w:lang w:val="en-US"/>
              </w:rPr>
            </w:pPr>
            <w:r w:rsidRPr="00415063">
              <w:rPr>
                <w:sz w:val="20"/>
                <w:lang w:val="en-US"/>
              </w:rPr>
              <w:t xml:space="preserve">İbrahim, Ö. Kaboğlu, Anayasa Hukuku Genel Esaslar, Legal </w:t>
            </w:r>
            <w:proofErr w:type="gramStart"/>
            <w:r w:rsidRPr="00415063">
              <w:rPr>
                <w:sz w:val="20"/>
                <w:lang w:val="en-US"/>
              </w:rPr>
              <w:t>Yay.,</w:t>
            </w:r>
            <w:proofErr w:type="gramEnd"/>
            <w:r w:rsidRPr="00415063">
              <w:rPr>
                <w:sz w:val="20"/>
                <w:lang w:val="en-US"/>
              </w:rPr>
              <w:t xml:space="preserve"> İstanbul 2006.</w:t>
            </w:r>
          </w:p>
        </w:tc>
      </w:tr>
      <w:tr w:rsidR="00240729" w:rsidRPr="00415063"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415063" w:rsidRDefault="00240729" w:rsidP="00240729">
            <w:pPr>
              <w:jc w:val="center"/>
              <w:rPr>
                <w:b/>
                <w:sz w:val="20"/>
                <w:lang w:val="en-US"/>
              </w:rPr>
            </w:pPr>
            <w:r w:rsidRPr="00415063">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415063" w:rsidRDefault="00240729" w:rsidP="00240729">
            <w:pPr>
              <w:jc w:val="both"/>
              <w:rPr>
                <w:sz w:val="20"/>
                <w:lang w:val="en-US"/>
              </w:rPr>
            </w:pPr>
            <w:r w:rsidRPr="00415063">
              <w:rPr>
                <w:sz w:val="20"/>
                <w:lang w:val="en-US"/>
              </w:rPr>
              <w:t>Mustafa Erdoğan, Anayasal Demokrasi, Anayasa Hukukuna Giriş, Siyasal Kitabevi, Ankara 2006.</w:t>
            </w:r>
          </w:p>
          <w:p w:rsidR="00240729" w:rsidRPr="00415063" w:rsidRDefault="00240729" w:rsidP="00240729">
            <w:pPr>
              <w:jc w:val="both"/>
              <w:rPr>
                <w:sz w:val="20"/>
                <w:lang w:val="en-US"/>
              </w:rPr>
            </w:pPr>
            <w:r w:rsidRPr="00415063">
              <w:rPr>
                <w:sz w:val="20"/>
                <w:lang w:val="en-US"/>
              </w:rPr>
              <w:t xml:space="preserve">Mustafa Erdoğan, Anayasa Hukuku, Orion </w:t>
            </w:r>
            <w:proofErr w:type="gramStart"/>
            <w:r w:rsidRPr="00415063">
              <w:rPr>
                <w:sz w:val="20"/>
                <w:lang w:val="en-US"/>
              </w:rPr>
              <w:t>Yay.,</w:t>
            </w:r>
            <w:proofErr w:type="gramEnd"/>
            <w:r w:rsidRPr="00415063">
              <w:rPr>
                <w:sz w:val="20"/>
                <w:lang w:val="en-US"/>
              </w:rPr>
              <w:t xml:space="preserve"> Ankara 2006.</w:t>
            </w:r>
          </w:p>
        </w:tc>
      </w:tr>
      <w:tr w:rsidR="00240729" w:rsidRPr="00415063"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415063" w:rsidRDefault="00240729" w:rsidP="00240729">
            <w:pPr>
              <w:jc w:val="center"/>
              <w:rPr>
                <w:b/>
                <w:sz w:val="20"/>
                <w:lang w:val="en-US"/>
              </w:rPr>
            </w:pPr>
            <w:r w:rsidRPr="00415063">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415063" w:rsidRDefault="00240729" w:rsidP="00240729">
            <w:pPr>
              <w:jc w:val="both"/>
              <w:rPr>
                <w:sz w:val="20"/>
                <w:lang w:val="en-US"/>
              </w:rPr>
            </w:pPr>
          </w:p>
        </w:tc>
      </w:tr>
    </w:tbl>
    <w:p w:rsidR="00240729" w:rsidRPr="00415063" w:rsidRDefault="00240729" w:rsidP="00240729">
      <w:pPr>
        <w:rPr>
          <w:sz w:val="18"/>
          <w:szCs w:val="18"/>
          <w:lang w:val="en-US"/>
        </w:rPr>
        <w:sectPr w:rsidR="00240729" w:rsidRPr="0041506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415063" w:rsidTr="00240729">
        <w:trPr>
          <w:trHeight w:val="454"/>
          <w:jc w:val="center"/>
        </w:trPr>
        <w:tc>
          <w:tcPr>
            <w:tcW w:w="5000" w:type="pct"/>
            <w:gridSpan w:val="2"/>
            <w:tcBorders>
              <w:top w:val="single" w:sz="12" w:space="0" w:color="auto"/>
            </w:tcBorders>
            <w:vAlign w:val="center"/>
          </w:tcPr>
          <w:p w:rsidR="00240729" w:rsidRPr="00415063" w:rsidRDefault="00240729" w:rsidP="00240729">
            <w:pPr>
              <w:jc w:val="center"/>
              <w:rPr>
                <w:b/>
                <w:sz w:val="20"/>
                <w:lang w:val="en-US"/>
              </w:rPr>
            </w:pPr>
            <w:r w:rsidRPr="00415063">
              <w:rPr>
                <w:b/>
                <w:sz w:val="20"/>
                <w:lang w:val="en-US"/>
              </w:rPr>
              <w:lastRenderedPageBreak/>
              <w:t>COURSE OUTLINE</w:t>
            </w:r>
          </w:p>
        </w:tc>
      </w:tr>
      <w:tr w:rsidR="00240729" w:rsidRPr="00415063" w:rsidTr="00240729">
        <w:trPr>
          <w:jc w:val="center"/>
        </w:trPr>
        <w:tc>
          <w:tcPr>
            <w:tcW w:w="487" w:type="pct"/>
            <w:vAlign w:val="center"/>
          </w:tcPr>
          <w:p w:rsidR="00240729" w:rsidRPr="00415063" w:rsidRDefault="00240729" w:rsidP="00240729">
            <w:pPr>
              <w:jc w:val="center"/>
              <w:rPr>
                <w:b/>
                <w:sz w:val="20"/>
                <w:lang w:val="en-US"/>
              </w:rPr>
            </w:pPr>
            <w:r w:rsidRPr="00415063">
              <w:rPr>
                <w:b/>
                <w:sz w:val="20"/>
                <w:lang w:val="en-US"/>
              </w:rPr>
              <w:t>WEEK</w:t>
            </w:r>
          </w:p>
        </w:tc>
        <w:tc>
          <w:tcPr>
            <w:tcW w:w="4513" w:type="pct"/>
            <w:vAlign w:val="center"/>
          </w:tcPr>
          <w:p w:rsidR="00240729" w:rsidRPr="00415063" w:rsidRDefault="00240729" w:rsidP="00240729">
            <w:pPr>
              <w:rPr>
                <w:b/>
                <w:sz w:val="20"/>
                <w:lang w:val="en-US"/>
              </w:rPr>
            </w:pPr>
            <w:r w:rsidRPr="00415063">
              <w:rPr>
                <w:b/>
                <w:sz w:val="20"/>
                <w:lang w:val="en-US"/>
              </w:rPr>
              <w:t>SUBJECTS / TOPICS</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1</w:t>
            </w:r>
          </w:p>
        </w:tc>
        <w:tc>
          <w:tcPr>
            <w:tcW w:w="4513" w:type="pct"/>
          </w:tcPr>
          <w:p w:rsidR="00240729" w:rsidRPr="00415063" w:rsidRDefault="00240729" w:rsidP="00240729">
            <w:pPr>
              <w:rPr>
                <w:sz w:val="20"/>
                <w:lang w:val="en-US"/>
              </w:rPr>
            </w:pPr>
            <w:r>
              <w:rPr>
                <w:sz w:val="20"/>
                <w:lang w:val="en-US"/>
              </w:rPr>
              <w:t>Meaning of constitution</w:t>
            </w:r>
            <w:r w:rsidRPr="00415063">
              <w:rPr>
                <w:sz w:val="20"/>
                <w:lang w:val="en-US"/>
              </w:rPr>
              <w:t>,</w:t>
            </w:r>
            <w:r>
              <w:rPr>
                <w:sz w:val="20"/>
                <w:lang w:val="en-US"/>
              </w:rPr>
              <w:t xml:space="preserve"> </w:t>
            </w:r>
            <w:r w:rsidRPr="00415063">
              <w:rPr>
                <w:sz w:val="20"/>
                <w:lang w:val="en-US"/>
              </w:rPr>
              <w:t>sources of constitutional law</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2</w:t>
            </w:r>
          </w:p>
        </w:tc>
        <w:tc>
          <w:tcPr>
            <w:tcW w:w="4513" w:type="pct"/>
          </w:tcPr>
          <w:p w:rsidR="00240729" w:rsidRPr="00415063" w:rsidRDefault="00240729" w:rsidP="00240729">
            <w:pPr>
              <w:rPr>
                <w:sz w:val="20"/>
                <w:lang w:val="en-US"/>
              </w:rPr>
            </w:pPr>
            <w:r w:rsidRPr="00415063">
              <w:rPr>
                <w:sz w:val="20"/>
                <w:lang w:val="en-US"/>
              </w:rPr>
              <w:t>Constitutionalism, classification of constitutions</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3</w:t>
            </w:r>
          </w:p>
        </w:tc>
        <w:tc>
          <w:tcPr>
            <w:tcW w:w="4513" w:type="pct"/>
          </w:tcPr>
          <w:p w:rsidR="00240729" w:rsidRPr="00415063" w:rsidRDefault="00240729" w:rsidP="00240729">
            <w:pPr>
              <w:rPr>
                <w:sz w:val="20"/>
                <w:lang w:val="en-US"/>
              </w:rPr>
            </w:pPr>
            <w:r w:rsidRPr="00415063">
              <w:rPr>
                <w:sz w:val="20"/>
                <w:lang w:val="en-US"/>
              </w:rPr>
              <w:t>Preparation and change of constitutions</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4</w:t>
            </w:r>
          </w:p>
        </w:tc>
        <w:tc>
          <w:tcPr>
            <w:tcW w:w="4513" w:type="pct"/>
          </w:tcPr>
          <w:p w:rsidR="00240729" w:rsidRPr="00415063" w:rsidRDefault="00240729" w:rsidP="00240729">
            <w:pPr>
              <w:rPr>
                <w:sz w:val="20"/>
                <w:lang w:val="en-US"/>
              </w:rPr>
            </w:pPr>
            <w:r w:rsidRPr="00415063">
              <w:rPr>
                <w:sz w:val="20"/>
                <w:lang w:val="en-US"/>
              </w:rPr>
              <w:t>Constitutional judiciary</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5</w:t>
            </w:r>
          </w:p>
        </w:tc>
        <w:tc>
          <w:tcPr>
            <w:tcW w:w="4513" w:type="pct"/>
          </w:tcPr>
          <w:p w:rsidR="00240729" w:rsidRPr="00415063" w:rsidRDefault="00240729" w:rsidP="00240729">
            <w:pPr>
              <w:rPr>
                <w:sz w:val="20"/>
                <w:lang w:val="en-US"/>
              </w:rPr>
            </w:pPr>
            <w:r w:rsidRPr="00415063">
              <w:rPr>
                <w:sz w:val="20"/>
                <w:lang w:val="en-US"/>
              </w:rPr>
              <w:t>Notion of state and its elements</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6</w:t>
            </w:r>
          </w:p>
        </w:tc>
        <w:tc>
          <w:tcPr>
            <w:tcW w:w="4513" w:type="pct"/>
          </w:tcPr>
          <w:p w:rsidR="00240729" w:rsidRPr="00415063" w:rsidRDefault="00240729" w:rsidP="00240729">
            <w:pPr>
              <w:rPr>
                <w:sz w:val="20"/>
                <w:lang w:val="en-US"/>
              </w:rPr>
            </w:pPr>
            <w:r w:rsidRPr="00415063">
              <w:rPr>
                <w:sz w:val="20"/>
                <w:lang w:val="en-US"/>
              </w:rPr>
              <w:t>Classifications of states</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7</w:t>
            </w:r>
          </w:p>
        </w:tc>
        <w:tc>
          <w:tcPr>
            <w:tcW w:w="4513" w:type="pct"/>
          </w:tcPr>
          <w:p w:rsidR="00240729" w:rsidRPr="00415063" w:rsidRDefault="00240729" w:rsidP="00240729">
            <w:pPr>
              <w:rPr>
                <w:sz w:val="20"/>
                <w:lang w:val="en-US"/>
              </w:rPr>
            </w:pPr>
            <w:r w:rsidRPr="00415063">
              <w:rPr>
                <w:sz w:val="20"/>
                <w:lang w:val="en-US"/>
              </w:rPr>
              <w:t>The principle of division of powers and classification of governments</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8</w:t>
            </w:r>
          </w:p>
        </w:tc>
        <w:tc>
          <w:tcPr>
            <w:tcW w:w="4513" w:type="pct"/>
          </w:tcPr>
          <w:p w:rsidR="00240729" w:rsidRPr="00415063" w:rsidRDefault="00240729" w:rsidP="00240729">
            <w:pPr>
              <w:rPr>
                <w:sz w:val="20"/>
                <w:lang w:val="en-US"/>
              </w:rPr>
            </w:pPr>
            <w:r w:rsidRPr="00415063">
              <w:rPr>
                <w:sz w:val="20"/>
                <w:lang w:val="en-US"/>
              </w:rPr>
              <w:t>Mid</w:t>
            </w:r>
            <w:r>
              <w:rPr>
                <w:sz w:val="20"/>
                <w:lang w:val="en-US"/>
              </w:rPr>
              <w:t>-</w:t>
            </w:r>
            <w:r w:rsidRPr="00415063">
              <w:rPr>
                <w:sz w:val="20"/>
                <w:lang w:val="en-US"/>
              </w:rPr>
              <w:t>term Exam</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9</w:t>
            </w:r>
          </w:p>
        </w:tc>
        <w:tc>
          <w:tcPr>
            <w:tcW w:w="4513" w:type="pct"/>
          </w:tcPr>
          <w:p w:rsidR="00240729" w:rsidRPr="00415063" w:rsidRDefault="00240729" w:rsidP="00240729">
            <w:pPr>
              <w:rPr>
                <w:sz w:val="20"/>
                <w:lang w:val="en-US"/>
              </w:rPr>
            </w:pPr>
            <w:r w:rsidRPr="00415063">
              <w:rPr>
                <w:sz w:val="20"/>
                <w:lang w:val="en-US"/>
              </w:rPr>
              <w:t>General Principles of Constitution of 1982</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10</w:t>
            </w:r>
          </w:p>
        </w:tc>
        <w:tc>
          <w:tcPr>
            <w:tcW w:w="4513" w:type="pct"/>
          </w:tcPr>
          <w:p w:rsidR="00240729" w:rsidRPr="00415063" w:rsidRDefault="00240729" w:rsidP="00240729">
            <w:pPr>
              <w:rPr>
                <w:sz w:val="20"/>
                <w:lang w:val="en-US"/>
              </w:rPr>
            </w:pPr>
            <w:r w:rsidRPr="00415063">
              <w:rPr>
                <w:sz w:val="20"/>
                <w:lang w:val="en-US"/>
              </w:rPr>
              <w:t>Characteristics of the Republic</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11</w:t>
            </w:r>
          </w:p>
        </w:tc>
        <w:tc>
          <w:tcPr>
            <w:tcW w:w="4513" w:type="pct"/>
          </w:tcPr>
          <w:p w:rsidR="00240729" w:rsidRPr="00415063" w:rsidRDefault="00240729" w:rsidP="00240729">
            <w:pPr>
              <w:rPr>
                <w:sz w:val="20"/>
                <w:lang w:val="en-US"/>
              </w:rPr>
            </w:pPr>
            <w:r w:rsidRPr="00415063">
              <w:rPr>
                <w:sz w:val="20"/>
                <w:lang w:val="en-US"/>
              </w:rPr>
              <w:t>Fundamental rights, restrictions and suspension</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12</w:t>
            </w:r>
          </w:p>
        </w:tc>
        <w:tc>
          <w:tcPr>
            <w:tcW w:w="4513" w:type="pct"/>
          </w:tcPr>
          <w:p w:rsidR="00240729" w:rsidRPr="00415063" w:rsidRDefault="00240729" w:rsidP="00240729">
            <w:pPr>
              <w:rPr>
                <w:sz w:val="20"/>
                <w:lang w:val="en-US"/>
              </w:rPr>
            </w:pPr>
            <w:r w:rsidRPr="00415063">
              <w:rPr>
                <w:sz w:val="20"/>
                <w:lang w:val="en-US"/>
              </w:rPr>
              <w:t>Functions and Powers of the Turkish Grand National Assembly</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13</w:t>
            </w:r>
          </w:p>
        </w:tc>
        <w:tc>
          <w:tcPr>
            <w:tcW w:w="4513" w:type="pct"/>
          </w:tcPr>
          <w:p w:rsidR="00240729" w:rsidRPr="00415063" w:rsidRDefault="00240729" w:rsidP="00240729">
            <w:pPr>
              <w:rPr>
                <w:sz w:val="20"/>
                <w:lang w:val="en-US"/>
              </w:rPr>
            </w:pPr>
            <w:r w:rsidRPr="00415063">
              <w:rPr>
                <w:sz w:val="20"/>
                <w:lang w:val="en-US"/>
              </w:rPr>
              <w:t>Executives powers (President of the Republic and Council of Ministers)</w:t>
            </w:r>
          </w:p>
        </w:tc>
      </w:tr>
      <w:tr w:rsidR="00240729" w:rsidRPr="00415063" w:rsidTr="00240729">
        <w:trPr>
          <w:jc w:val="center"/>
        </w:trPr>
        <w:tc>
          <w:tcPr>
            <w:tcW w:w="487" w:type="pct"/>
            <w:vAlign w:val="center"/>
          </w:tcPr>
          <w:p w:rsidR="00240729" w:rsidRPr="00415063" w:rsidRDefault="00240729" w:rsidP="00240729">
            <w:pPr>
              <w:jc w:val="center"/>
              <w:rPr>
                <w:sz w:val="20"/>
                <w:szCs w:val="20"/>
                <w:lang w:val="en-US"/>
              </w:rPr>
            </w:pPr>
            <w:r w:rsidRPr="00415063">
              <w:rPr>
                <w:sz w:val="20"/>
                <w:szCs w:val="20"/>
                <w:lang w:val="en-US"/>
              </w:rPr>
              <w:t>14</w:t>
            </w:r>
          </w:p>
        </w:tc>
        <w:tc>
          <w:tcPr>
            <w:tcW w:w="4513" w:type="pct"/>
          </w:tcPr>
          <w:p w:rsidR="00240729" w:rsidRPr="00415063" w:rsidRDefault="00240729" w:rsidP="00240729">
            <w:pPr>
              <w:rPr>
                <w:sz w:val="20"/>
                <w:lang w:val="en-US"/>
              </w:rPr>
            </w:pPr>
            <w:r w:rsidRPr="00415063">
              <w:rPr>
                <w:sz w:val="20"/>
                <w:lang w:val="en-US"/>
              </w:rPr>
              <w:t>Higher Courts</w:t>
            </w:r>
          </w:p>
        </w:tc>
      </w:tr>
      <w:tr w:rsidR="00240729" w:rsidRPr="00415063" w:rsidTr="00240729">
        <w:trPr>
          <w:trHeight w:val="187"/>
          <w:jc w:val="center"/>
        </w:trPr>
        <w:tc>
          <w:tcPr>
            <w:tcW w:w="487" w:type="pct"/>
            <w:tcBorders>
              <w:bottom w:val="single" w:sz="12" w:space="0" w:color="auto"/>
            </w:tcBorders>
            <w:shd w:val="clear" w:color="auto" w:fill="E6E6E6"/>
            <w:vAlign w:val="center"/>
          </w:tcPr>
          <w:p w:rsidR="00240729" w:rsidRPr="00415063" w:rsidRDefault="00240729" w:rsidP="00240729">
            <w:pPr>
              <w:jc w:val="center"/>
              <w:rPr>
                <w:sz w:val="20"/>
                <w:szCs w:val="20"/>
                <w:lang w:val="en-US"/>
              </w:rPr>
            </w:pPr>
            <w:r w:rsidRPr="00415063">
              <w:rPr>
                <w:sz w:val="20"/>
                <w:szCs w:val="20"/>
                <w:lang w:val="en-US"/>
              </w:rPr>
              <w:t>15,16</w:t>
            </w:r>
          </w:p>
        </w:tc>
        <w:tc>
          <w:tcPr>
            <w:tcW w:w="4513" w:type="pct"/>
            <w:tcBorders>
              <w:bottom w:val="single" w:sz="12" w:space="0" w:color="auto"/>
            </w:tcBorders>
            <w:shd w:val="clear" w:color="auto" w:fill="E6E6E6"/>
            <w:vAlign w:val="center"/>
          </w:tcPr>
          <w:p w:rsidR="00240729" w:rsidRPr="00415063" w:rsidRDefault="00240729" w:rsidP="00240729">
            <w:pPr>
              <w:rPr>
                <w:sz w:val="20"/>
                <w:szCs w:val="20"/>
                <w:lang w:val="en-US"/>
              </w:rPr>
            </w:pPr>
            <w:r w:rsidRPr="00415063">
              <w:rPr>
                <w:sz w:val="20"/>
                <w:szCs w:val="20"/>
                <w:lang w:val="en-US"/>
              </w:rPr>
              <w:t>Final Exam</w:t>
            </w:r>
          </w:p>
        </w:tc>
      </w:tr>
    </w:tbl>
    <w:p w:rsidR="00240729" w:rsidRPr="00415063"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415063" w:rsidTr="00240729">
        <w:tc>
          <w:tcPr>
            <w:tcW w:w="603" w:type="dxa"/>
            <w:tcBorders>
              <w:top w:val="single" w:sz="12" w:space="0" w:color="auto"/>
            </w:tcBorders>
            <w:vAlign w:val="center"/>
          </w:tcPr>
          <w:p w:rsidR="00240729" w:rsidRPr="00415063" w:rsidRDefault="00240729" w:rsidP="00240729">
            <w:pPr>
              <w:jc w:val="center"/>
              <w:rPr>
                <w:b/>
                <w:bCs/>
                <w:sz w:val="20"/>
                <w:lang w:val="en-US"/>
              </w:rPr>
            </w:pPr>
            <w:r w:rsidRPr="00415063">
              <w:rPr>
                <w:b/>
                <w:bCs/>
                <w:sz w:val="20"/>
                <w:lang w:val="en-US"/>
              </w:rPr>
              <w:t>NO</w:t>
            </w:r>
          </w:p>
        </w:tc>
        <w:tc>
          <w:tcPr>
            <w:tcW w:w="7585" w:type="dxa"/>
            <w:tcBorders>
              <w:top w:val="single" w:sz="12" w:space="0" w:color="auto"/>
            </w:tcBorders>
          </w:tcPr>
          <w:p w:rsidR="00240729" w:rsidRPr="00415063" w:rsidRDefault="00240729" w:rsidP="00240729">
            <w:pPr>
              <w:rPr>
                <w:b/>
                <w:bCs/>
                <w:sz w:val="20"/>
                <w:lang w:val="en-US"/>
              </w:rPr>
            </w:pPr>
            <w:r w:rsidRPr="00415063">
              <w:rPr>
                <w:b/>
                <w:bCs/>
                <w:sz w:val="20"/>
                <w:lang w:val="en-US"/>
              </w:rPr>
              <w:t>OUTCOMES</w:t>
            </w:r>
          </w:p>
        </w:tc>
        <w:tc>
          <w:tcPr>
            <w:tcW w:w="567" w:type="dxa"/>
            <w:tcBorders>
              <w:top w:val="single" w:sz="12" w:space="0" w:color="auto"/>
            </w:tcBorders>
            <w:vAlign w:val="center"/>
          </w:tcPr>
          <w:p w:rsidR="00240729" w:rsidRPr="00415063" w:rsidRDefault="00240729" w:rsidP="00240729">
            <w:pPr>
              <w:jc w:val="center"/>
              <w:rPr>
                <w:b/>
                <w:bCs/>
                <w:sz w:val="20"/>
                <w:lang w:val="en-US"/>
              </w:rPr>
            </w:pPr>
            <w:r w:rsidRPr="00415063">
              <w:rPr>
                <w:b/>
                <w:bCs/>
                <w:sz w:val="20"/>
                <w:lang w:val="en-US"/>
              </w:rPr>
              <w:t>3</w:t>
            </w:r>
          </w:p>
        </w:tc>
        <w:tc>
          <w:tcPr>
            <w:tcW w:w="567" w:type="dxa"/>
            <w:tcBorders>
              <w:top w:val="single" w:sz="12" w:space="0" w:color="auto"/>
            </w:tcBorders>
            <w:vAlign w:val="center"/>
          </w:tcPr>
          <w:p w:rsidR="00240729" w:rsidRPr="00415063" w:rsidRDefault="00240729" w:rsidP="00240729">
            <w:pPr>
              <w:jc w:val="center"/>
              <w:rPr>
                <w:b/>
                <w:bCs/>
                <w:sz w:val="20"/>
                <w:lang w:val="en-US"/>
              </w:rPr>
            </w:pPr>
            <w:r w:rsidRPr="00415063">
              <w:rPr>
                <w:b/>
                <w:bCs/>
                <w:sz w:val="20"/>
                <w:lang w:val="en-US"/>
              </w:rPr>
              <w:t>2</w:t>
            </w:r>
          </w:p>
        </w:tc>
        <w:tc>
          <w:tcPr>
            <w:tcW w:w="567" w:type="dxa"/>
            <w:tcBorders>
              <w:top w:val="single" w:sz="12" w:space="0" w:color="auto"/>
            </w:tcBorders>
            <w:vAlign w:val="center"/>
          </w:tcPr>
          <w:p w:rsidR="00240729" w:rsidRPr="00415063" w:rsidRDefault="00240729" w:rsidP="00240729">
            <w:pPr>
              <w:jc w:val="center"/>
              <w:rPr>
                <w:b/>
                <w:bCs/>
                <w:sz w:val="20"/>
                <w:lang w:val="en-US"/>
              </w:rPr>
            </w:pPr>
            <w:r w:rsidRPr="00415063">
              <w:rPr>
                <w:b/>
                <w:bCs/>
                <w:sz w:val="20"/>
                <w:lang w:val="en-US"/>
              </w:rPr>
              <w:t>1</w:t>
            </w: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1</w:t>
            </w:r>
          </w:p>
        </w:tc>
        <w:tc>
          <w:tcPr>
            <w:tcW w:w="7585" w:type="dxa"/>
          </w:tcPr>
          <w:p w:rsidR="00240729" w:rsidRPr="00415063" w:rsidRDefault="00240729" w:rsidP="00240729">
            <w:pPr>
              <w:jc w:val="both"/>
              <w:rPr>
                <w:sz w:val="20"/>
                <w:szCs w:val="20"/>
                <w:lang w:val="en-US"/>
              </w:rPr>
            </w:pPr>
            <w:r w:rsidRPr="00415063">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2</w:t>
            </w:r>
          </w:p>
        </w:tc>
        <w:tc>
          <w:tcPr>
            <w:tcW w:w="7585" w:type="dxa"/>
          </w:tcPr>
          <w:p w:rsidR="00240729" w:rsidRPr="00415063" w:rsidRDefault="00240729" w:rsidP="00240729">
            <w:pPr>
              <w:jc w:val="both"/>
              <w:rPr>
                <w:sz w:val="20"/>
                <w:szCs w:val="20"/>
                <w:lang w:val="en-US"/>
              </w:rPr>
            </w:pPr>
            <w:r w:rsidRPr="00415063">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3</w:t>
            </w:r>
          </w:p>
        </w:tc>
        <w:tc>
          <w:tcPr>
            <w:tcW w:w="7585" w:type="dxa"/>
          </w:tcPr>
          <w:p w:rsidR="00240729" w:rsidRPr="00415063" w:rsidRDefault="00240729" w:rsidP="00240729">
            <w:pPr>
              <w:jc w:val="both"/>
              <w:rPr>
                <w:sz w:val="20"/>
                <w:szCs w:val="20"/>
                <w:lang w:val="en-US"/>
              </w:rPr>
            </w:pPr>
            <w:r w:rsidRPr="00415063">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4</w:t>
            </w:r>
          </w:p>
        </w:tc>
        <w:tc>
          <w:tcPr>
            <w:tcW w:w="7585" w:type="dxa"/>
          </w:tcPr>
          <w:p w:rsidR="00240729" w:rsidRPr="00415063" w:rsidRDefault="00240729" w:rsidP="00240729">
            <w:pPr>
              <w:jc w:val="both"/>
              <w:rPr>
                <w:sz w:val="20"/>
                <w:szCs w:val="20"/>
                <w:lang w:val="en-US"/>
              </w:rPr>
            </w:pPr>
            <w:r w:rsidRPr="00415063">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5</w:t>
            </w:r>
          </w:p>
        </w:tc>
        <w:tc>
          <w:tcPr>
            <w:tcW w:w="7585" w:type="dxa"/>
          </w:tcPr>
          <w:p w:rsidR="00240729" w:rsidRPr="00415063" w:rsidRDefault="00240729" w:rsidP="00240729">
            <w:pPr>
              <w:jc w:val="both"/>
              <w:rPr>
                <w:sz w:val="20"/>
                <w:szCs w:val="20"/>
                <w:lang w:val="en-US"/>
              </w:rPr>
            </w:pPr>
            <w:r w:rsidRPr="00415063">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6</w:t>
            </w:r>
          </w:p>
        </w:tc>
        <w:tc>
          <w:tcPr>
            <w:tcW w:w="7585" w:type="dxa"/>
          </w:tcPr>
          <w:p w:rsidR="00240729" w:rsidRPr="00415063" w:rsidRDefault="00240729" w:rsidP="00240729">
            <w:pPr>
              <w:jc w:val="both"/>
              <w:rPr>
                <w:sz w:val="20"/>
                <w:szCs w:val="20"/>
                <w:lang w:val="en-US"/>
              </w:rPr>
            </w:pPr>
            <w:r w:rsidRPr="00415063">
              <w:rPr>
                <w:sz w:val="20"/>
                <w:szCs w:val="20"/>
                <w:lang w:val="en-US"/>
              </w:rPr>
              <w:t xml:space="preserve">To be able to determine policy opportunities in the best way and design ways of utilizing such opportunities.  </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7</w:t>
            </w:r>
          </w:p>
        </w:tc>
        <w:tc>
          <w:tcPr>
            <w:tcW w:w="7585" w:type="dxa"/>
          </w:tcPr>
          <w:p w:rsidR="00240729" w:rsidRPr="00415063" w:rsidRDefault="00240729" w:rsidP="00240729">
            <w:pPr>
              <w:jc w:val="both"/>
              <w:rPr>
                <w:sz w:val="20"/>
                <w:szCs w:val="20"/>
                <w:lang w:val="en-US"/>
              </w:rPr>
            </w:pPr>
            <w:r w:rsidRPr="00415063">
              <w:rPr>
                <w:sz w:val="20"/>
                <w:szCs w:val="20"/>
                <w:lang w:val="en-US"/>
              </w:rPr>
              <w:t>To be able to express his/her solutions to problems or threats both in written and verbally by considering information gathered</w:t>
            </w: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8</w:t>
            </w:r>
          </w:p>
        </w:tc>
        <w:tc>
          <w:tcPr>
            <w:tcW w:w="7585" w:type="dxa"/>
          </w:tcPr>
          <w:p w:rsidR="00240729" w:rsidRPr="00415063" w:rsidRDefault="00240729" w:rsidP="00240729">
            <w:pPr>
              <w:jc w:val="both"/>
              <w:rPr>
                <w:sz w:val="20"/>
                <w:szCs w:val="20"/>
                <w:lang w:val="en-US"/>
              </w:rPr>
            </w:pPr>
            <w:r w:rsidRPr="00415063">
              <w:rPr>
                <w:sz w:val="20"/>
                <w:szCs w:val="20"/>
                <w:lang w:val="en-US"/>
              </w:rPr>
              <w:t>To be able to follow changing information and communication technology</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9</w:t>
            </w:r>
          </w:p>
        </w:tc>
        <w:tc>
          <w:tcPr>
            <w:tcW w:w="7585" w:type="dxa"/>
          </w:tcPr>
          <w:p w:rsidR="00240729" w:rsidRPr="00415063" w:rsidRDefault="00240729" w:rsidP="00240729">
            <w:pPr>
              <w:jc w:val="both"/>
              <w:rPr>
                <w:sz w:val="20"/>
                <w:szCs w:val="20"/>
                <w:lang w:val="en-US"/>
              </w:rPr>
            </w:pPr>
            <w:r w:rsidRPr="00415063">
              <w:rPr>
                <w:sz w:val="20"/>
                <w:szCs w:val="20"/>
                <w:lang w:val="en-US"/>
              </w:rPr>
              <w:t>To be able to plan, coordinate, and control activities by developing effective managerial skills</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10</w:t>
            </w:r>
          </w:p>
        </w:tc>
        <w:tc>
          <w:tcPr>
            <w:tcW w:w="7585" w:type="dxa"/>
          </w:tcPr>
          <w:p w:rsidR="00240729" w:rsidRPr="00415063" w:rsidRDefault="00240729" w:rsidP="00240729">
            <w:pPr>
              <w:jc w:val="both"/>
              <w:rPr>
                <w:sz w:val="20"/>
                <w:szCs w:val="20"/>
                <w:lang w:val="en-US"/>
              </w:rPr>
            </w:pPr>
            <w:r w:rsidRPr="00415063">
              <w:rPr>
                <w:sz w:val="20"/>
                <w:szCs w:val="20"/>
                <w:lang w:val="en-US"/>
              </w:rPr>
              <w:t>To be able to consider legal, ethical and vocational principles and social consciousness while making decisions.</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11</w:t>
            </w:r>
          </w:p>
        </w:tc>
        <w:tc>
          <w:tcPr>
            <w:tcW w:w="7585" w:type="dxa"/>
          </w:tcPr>
          <w:p w:rsidR="00240729" w:rsidRPr="00415063" w:rsidRDefault="00240729" w:rsidP="00240729">
            <w:pPr>
              <w:jc w:val="both"/>
              <w:rPr>
                <w:sz w:val="20"/>
                <w:szCs w:val="20"/>
                <w:lang w:val="en-US"/>
              </w:rPr>
            </w:pPr>
            <w:r w:rsidRPr="00415063">
              <w:rPr>
                <w:sz w:val="20"/>
                <w:szCs w:val="20"/>
                <w:lang w:val="en-US"/>
              </w:rPr>
              <w:t>To be able to manage inter-personal relationships</w:t>
            </w: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603" w:type="dxa"/>
            <w:vAlign w:val="center"/>
          </w:tcPr>
          <w:p w:rsidR="00240729" w:rsidRPr="00415063" w:rsidRDefault="00240729" w:rsidP="00240729">
            <w:pPr>
              <w:jc w:val="center"/>
              <w:rPr>
                <w:sz w:val="20"/>
                <w:szCs w:val="20"/>
                <w:lang w:val="en-US"/>
              </w:rPr>
            </w:pPr>
            <w:r w:rsidRPr="00415063">
              <w:rPr>
                <w:sz w:val="20"/>
                <w:szCs w:val="20"/>
                <w:lang w:val="en-US"/>
              </w:rPr>
              <w:t>12</w:t>
            </w:r>
          </w:p>
        </w:tc>
        <w:tc>
          <w:tcPr>
            <w:tcW w:w="7585" w:type="dxa"/>
          </w:tcPr>
          <w:p w:rsidR="00240729" w:rsidRPr="00415063" w:rsidRDefault="00240729" w:rsidP="00240729">
            <w:pPr>
              <w:jc w:val="both"/>
              <w:rPr>
                <w:sz w:val="20"/>
                <w:szCs w:val="20"/>
                <w:lang w:val="en-US"/>
              </w:rPr>
            </w:pPr>
            <w:r w:rsidRPr="00415063">
              <w:rPr>
                <w:sz w:val="20"/>
                <w:szCs w:val="20"/>
                <w:lang w:val="en-US"/>
              </w:rPr>
              <w:t>To be able to create innovative ideas, encourage others to create innovative ideas, and apply these ideas.</w:t>
            </w:r>
          </w:p>
        </w:tc>
        <w:tc>
          <w:tcPr>
            <w:tcW w:w="567" w:type="dxa"/>
            <w:vAlign w:val="center"/>
          </w:tcPr>
          <w:p w:rsidR="00240729" w:rsidRPr="00415063" w:rsidRDefault="00240729" w:rsidP="00240729">
            <w:pPr>
              <w:jc w:val="center"/>
              <w:rPr>
                <w:b/>
                <w:bCs/>
                <w:caps/>
                <w:sz w:val="20"/>
                <w:szCs w:val="20"/>
                <w:lang w:val="en-US"/>
              </w:rPr>
            </w:pPr>
          </w:p>
        </w:tc>
        <w:tc>
          <w:tcPr>
            <w:tcW w:w="567" w:type="dxa"/>
            <w:vAlign w:val="center"/>
          </w:tcPr>
          <w:p w:rsidR="00240729" w:rsidRPr="00415063" w:rsidRDefault="00240729" w:rsidP="00240729">
            <w:pPr>
              <w:jc w:val="center"/>
              <w:rPr>
                <w:b/>
                <w:bCs/>
                <w:caps/>
                <w:sz w:val="20"/>
                <w:szCs w:val="20"/>
                <w:lang w:val="en-US"/>
              </w:rPr>
            </w:pPr>
            <w:r w:rsidRPr="00415063">
              <w:rPr>
                <w:b/>
                <w:bCs/>
                <w:caps/>
                <w:sz w:val="20"/>
                <w:szCs w:val="20"/>
                <w:lang w:val="en-US"/>
              </w:rPr>
              <w:t>x</w:t>
            </w:r>
          </w:p>
        </w:tc>
        <w:tc>
          <w:tcPr>
            <w:tcW w:w="567" w:type="dxa"/>
            <w:vAlign w:val="center"/>
          </w:tcPr>
          <w:p w:rsidR="00240729" w:rsidRPr="00415063" w:rsidRDefault="00240729" w:rsidP="00240729">
            <w:pPr>
              <w:jc w:val="center"/>
              <w:rPr>
                <w:b/>
                <w:bCs/>
                <w:caps/>
                <w:sz w:val="20"/>
                <w:szCs w:val="20"/>
                <w:lang w:val="en-US"/>
              </w:rPr>
            </w:pPr>
          </w:p>
        </w:tc>
      </w:tr>
      <w:tr w:rsidR="00240729" w:rsidRPr="00415063" w:rsidTr="00240729">
        <w:tc>
          <w:tcPr>
            <w:tcW w:w="9889" w:type="dxa"/>
            <w:gridSpan w:val="5"/>
            <w:tcBorders>
              <w:bottom w:val="single" w:sz="12" w:space="0" w:color="auto"/>
            </w:tcBorders>
            <w:vAlign w:val="center"/>
          </w:tcPr>
          <w:p w:rsidR="00240729" w:rsidRPr="00415063" w:rsidRDefault="00240729" w:rsidP="00240729">
            <w:pPr>
              <w:rPr>
                <w:sz w:val="20"/>
                <w:szCs w:val="20"/>
                <w:lang w:val="en-US"/>
              </w:rPr>
            </w:pPr>
            <w:r w:rsidRPr="00415063">
              <w:rPr>
                <w:b/>
                <w:bCs/>
                <w:sz w:val="20"/>
                <w:szCs w:val="20"/>
                <w:lang w:val="en-US"/>
              </w:rPr>
              <w:t>1</w:t>
            </w:r>
            <w:r w:rsidRPr="00415063">
              <w:rPr>
                <w:sz w:val="20"/>
                <w:szCs w:val="20"/>
                <w:lang w:val="en-US"/>
              </w:rPr>
              <w:t xml:space="preserve">: Never. </w:t>
            </w:r>
            <w:r w:rsidRPr="00415063">
              <w:rPr>
                <w:b/>
                <w:bCs/>
                <w:sz w:val="20"/>
                <w:szCs w:val="20"/>
                <w:lang w:val="en-US"/>
              </w:rPr>
              <w:t>2</w:t>
            </w:r>
            <w:r w:rsidRPr="00415063">
              <w:rPr>
                <w:sz w:val="20"/>
                <w:szCs w:val="20"/>
                <w:lang w:val="en-US"/>
              </w:rPr>
              <w:t xml:space="preserve">: Few. </w:t>
            </w:r>
            <w:r w:rsidRPr="00415063">
              <w:rPr>
                <w:b/>
                <w:bCs/>
                <w:sz w:val="20"/>
                <w:szCs w:val="20"/>
                <w:lang w:val="en-US"/>
              </w:rPr>
              <w:t>3</w:t>
            </w:r>
            <w:r w:rsidRPr="00415063">
              <w:rPr>
                <w:sz w:val="20"/>
                <w:szCs w:val="20"/>
                <w:lang w:val="en-US"/>
              </w:rPr>
              <w:t>: Many.</w:t>
            </w:r>
          </w:p>
        </w:tc>
      </w:tr>
    </w:tbl>
    <w:p w:rsidR="00240729" w:rsidRPr="00415063" w:rsidRDefault="00240729" w:rsidP="00240729">
      <w:pPr>
        <w:rPr>
          <w:sz w:val="16"/>
          <w:szCs w:val="16"/>
          <w:lang w:val="en-US"/>
        </w:rPr>
      </w:pPr>
    </w:p>
    <w:p w:rsidR="00240729" w:rsidRPr="00415063" w:rsidRDefault="00240729" w:rsidP="00240729">
      <w:pPr>
        <w:rPr>
          <w:sz w:val="16"/>
          <w:szCs w:val="16"/>
          <w:lang w:val="en-US"/>
        </w:rPr>
      </w:pPr>
    </w:p>
    <w:p w:rsidR="00240729" w:rsidRPr="00415063" w:rsidRDefault="00240729" w:rsidP="00240729">
      <w:pPr>
        <w:rPr>
          <w:sz w:val="16"/>
          <w:szCs w:val="16"/>
          <w:lang w:val="en-US"/>
        </w:rPr>
      </w:pPr>
    </w:p>
    <w:p w:rsidR="00240729" w:rsidRPr="00415063" w:rsidRDefault="00240729" w:rsidP="00240729">
      <w:pPr>
        <w:spacing w:line="360" w:lineRule="auto"/>
        <w:rPr>
          <w:lang w:val="en-US"/>
        </w:rPr>
      </w:pPr>
      <w:r w:rsidRPr="00415063">
        <w:rPr>
          <w:b/>
          <w:bCs/>
          <w:lang w:val="en-US"/>
        </w:rPr>
        <w:t>Instructor Name:</w:t>
      </w:r>
      <w:r w:rsidRPr="00415063">
        <w:rPr>
          <w:lang w:val="en-US"/>
        </w:rPr>
        <w:t xml:space="preserve"> </w:t>
      </w:r>
    </w:p>
    <w:p w:rsidR="00240729" w:rsidRPr="00415063" w:rsidRDefault="00240729" w:rsidP="00240729">
      <w:pPr>
        <w:tabs>
          <w:tab w:val="left" w:pos="7800"/>
        </w:tabs>
        <w:rPr>
          <w:lang w:val="en-US"/>
        </w:rPr>
      </w:pPr>
      <w:r w:rsidRPr="00415063">
        <w:rPr>
          <w:b/>
          <w:bCs/>
          <w:lang w:val="en-US"/>
        </w:rPr>
        <w:t>Signature</w:t>
      </w:r>
      <w:r w:rsidRPr="00415063">
        <w:rPr>
          <w:lang w:val="en-US"/>
        </w:rPr>
        <w:t xml:space="preserve">: </w:t>
      </w:r>
      <w:r w:rsidRPr="00415063">
        <w:rPr>
          <w:b/>
          <w:bCs/>
          <w:lang w:val="en-US"/>
        </w:rPr>
        <w:tab/>
      </w:r>
      <w:r w:rsidRPr="00415063">
        <w:rPr>
          <w:b/>
          <w:bCs/>
          <w:lang w:val="en-US"/>
        </w:rPr>
        <w:tab/>
      </w:r>
      <w:r w:rsidRPr="00415063">
        <w:rPr>
          <w:b/>
          <w:bCs/>
          <w:lang w:val="en-US"/>
        </w:rPr>
        <w:tab/>
      </w:r>
      <w:r w:rsidRPr="00415063">
        <w:rPr>
          <w:b/>
          <w:bCs/>
          <w:lang w:val="en-US"/>
        </w:rPr>
        <w:tab/>
      </w:r>
      <w:r w:rsidRPr="00415063">
        <w:rPr>
          <w:b/>
          <w:bCs/>
          <w:lang w:val="en-US"/>
        </w:rPr>
        <w:tab/>
      </w:r>
      <w:r w:rsidRPr="00415063">
        <w:rPr>
          <w:b/>
          <w:bCs/>
          <w:lang w:val="en-US"/>
        </w:rPr>
        <w:tab/>
      </w:r>
      <w:r w:rsidRPr="00415063">
        <w:rPr>
          <w:b/>
          <w:bCs/>
          <w:lang w:val="en-US"/>
        </w:rPr>
        <w:tab/>
        <w:t>Date:</w:t>
      </w:r>
      <w:r w:rsidRPr="00415063">
        <w:rPr>
          <w:lang w:val="en-US"/>
        </w:rPr>
        <w:t xml:space="preserve"> </w:t>
      </w:r>
    </w:p>
    <w:p w:rsidR="00240729" w:rsidRPr="00415063" w:rsidRDefault="00240729" w:rsidP="00240729">
      <w:pPr>
        <w:tabs>
          <w:tab w:val="left" w:pos="7800"/>
        </w:tabs>
        <w:rPr>
          <w:lang w:val="en-US"/>
        </w:rPr>
      </w:pPr>
    </w:p>
    <w:p w:rsidR="00240729" w:rsidRPr="00415063" w:rsidRDefault="00240729" w:rsidP="00240729">
      <w:pPr>
        <w:tabs>
          <w:tab w:val="left" w:pos="7800"/>
        </w:tabs>
        <w:rPr>
          <w:lang w:val="en-US"/>
        </w:rPr>
      </w:pPr>
    </w:p>
    <w:p w:rsidR="00240729" w:rsidRPr="00CD7142" w:rsidRDefault="00240729" w:rsidP="00240729">
      <w:pPr>
        <w:jc w:val="center"/>
        <w:outlineLvl w:val="0"/>
        <w:rPr>
          <w:b/>
          <w:bCs/>
          <w:sz w:val="28"/>
          <w:szCs w:val="28"/>
          <w:lang w:val="en-US"/>
        </w:rPr>
      </w:pPr>
      <w:r w:rsidRPr="00CD7142">
        <w:rPr>
          <w:noProof/>
          <w:lang w:val="en-US" w:eastAsia="en-US"/>
        </w:rPr>
        <w:lastRenderedPageBreak/>
        <w:drawing>
          <wp:anchor distT="0" distB="0" distL="114300" distR="114300" simplePos="0" relativeHeight="251716608" behindDoc="1" locked="0" layoutInCell="1" allowOverlap="1" wp14:anchorId="43534853" wp14:editId="6D0A770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CD7142" w:rsidTr="00240729">
        <w:tc>
          <w:tcPr>
            <w:tcW w:w="1167" w:type="dxa"/>
            <w:vAlign w:val="center"/>
          </w:tcPr>
          <w:p w:rsidR="00240729" w:rsidRPr="00CD7142" w:rsidRDefault="00240729" w:rsidP="00240729">
            <w:pPr>
              <w:outlineLvl w:val="0"/>
              <w:rPr>
                <w:b/>
                <w:bCs/>
                <w:sz w:val="20"/>
                <w:szCs w:val="20"/>
                <w:lang w:val="en-US"/>
              </w:rPr>
            </w:pPr>
            <w:r w:rsidRPr="00CD7142">
              <w:rPr>
                <w:b/>
                <w:bCs/>
                <w:sz w:val="20"/>
                <w:szCs w:val="20"/>
                <w:lang w:val="en-US"/>
              </w:rPr>
              <w:t>TERM</w:t>
            </w:r>
          </w:p>
        </w:tc>
        <w:tc>
          <w:tcPr>
            <w:tcW w:w="1527" w:type="dxa"/>
            <w:vAlign w:val="center"/>
          </w:tcPr>
          <w:p w:rsidR="00240729" w:rsidRPr="00CD7142" w:rsidRDefault="00240729" w:rsidP="00240729">
            <w:pPr>
              <w:outlineLvl w:val="0"/>
              <w:rPr>
                <w:sz w:val="20"/>
                <w:szCs w:val="20"/>
                <w:lang w:val="en-US"/>
              </w:rPr>
            </w:pPr>
            <w:r w:rsidRPr="00CD7142">
              <w:rPr>
                <w:sz w:val="20"/>
                <w:szCs w:val="20"/>
                <w:lang w:val="en-US"/>
              </w:rPr>
              <w:t>Fall</w:t>
            </w:r>
          </w:p>
        </w:tc>
      </w:tr>
    </w:tbl>
    <w:p w:rsidR="00240729" w:rsidRPr="00CD7142" w:rsidRDefault="00240729" w:rsidP="00240729">
      <w:pPr>
        <w:outlineLvl w:val="0"/>
        <w:rPr>
          <w:b/>
          <w:bCs/>
          <w:lang w:val="en-US"/>
        </w:rPr>
      </w:pPr>
    </w:p>
    <w:p w:rsidR="00240729" w:rsidRPr="00CD7142" w:rsidRDefault="00240729" w:rsidP="00240729">
      <w:pPr>
        <w:jc w:val="right"/>
        <w:outlineLvl w:val="0"/>
        <w:rPr>
          <w:b/>
          <w:bCs/>
          <w:sz w:val="20"/>
          <w:szCs w:val="20"/>
          <w:lang w:val="en-US"/>
        </w:rPr>
      </w:pPr>
    </w:p>
    <w:p w:rsidR="00240729" w:rsidRPr="00CD7142"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CD7142" w:rsidTr="00000DFA">
        <w:tc>
          <w:tcPr>
            <w:tcW w:w="1774" w:type="dxa"/>
            <w:vAlign w:val="center"/>
          </w:tcPr>
          <w:p w:rsidR="00240729" w:rsidRPr="00CD7142" w:rsidRDefault="00240729" w:rsidP="00240729">
            <w:pPr>
              <w:jc w:val="center"/>
              <w:outlineLvl w:val="0"/>
              <w:rPr>
                <w:b/>
                <w:bCs/>
                <w:sz w:val="20"/>
                <w:szCs w:val="20"/>
                <w:lang w:val="en-US"/>
              </w:rPr>
            </w:pPr>
            <w:r w:rsidRPr="00CD7142">
              <w:rPr>
                <w:b/>
                <w:bCs/>
                <w:sz w:val="20"/>
                <w:szCs w:val="20"/>
                <w:lang w:val="en-US"/>
              </w:rPr>
              <w:t>COURSE CODE</w:t>
            </w:r>
          </w:p>
        </w:tc>
        <w:tc>
          <w:tcPr>
            <w:tcW w:w="2654" w:type="dxa"/>
            <w:vAlign w:val="center"/>
          </w:tcPr>
          <w:p w:rsidR="00240729" w:rsidRPr="00CD7142" w:rsidRDefault="00240729" w:rsidP="00000DFA">
            <w:pPr>
              <w:pStyle w:val="Balk1"/>
              <w:rPr>
                <w:lang w:val="en-US"/>
              </w:rPr>
            </w:pPr>
            <w:bookmarkStart w:id="28" w:name="_131513003"/>
            <w:bookmarkEnd w:id="28"/>
            <w:r>
              <w:rPr>
                <w:lang w:val="en-US"/>
              </w:rPr>
              <w:t>131513003</w:t>
            </w:r>
          </w:p>
        </w:tc>
        <w:tc>
          <w:tcPr>
            <w:tcW w:w="1740" w:type="dxa"/>
            <w:vAlign w:val="center"/>
          </w:tcPr>
          <w:p w:rsidR="00240729" w:rsidRPr="00CD7142" w:rsidRDefault="00240729" w:rsidP="00240729">
            <w:pPr>
              <w:jc w:val="center"/>
              <w:outlineLvl w:val="0"/>
              <w:rPr>
                <w:b/>
                <w:bCs/>
                <w:sz w:val="20"/>
                <w:szCs w:val="20"/>
                <w:lang w:val="en-US"/>
              </w:rPr>
            </w:pPr>
            <w:r w:rsidRPr="00CD7142">
              <w:rPr>
                <w:b/>
                <w:bCs/>
                <w:sz w:val="20"/>
                <w:szCs w:val="20"/>
                <w:lang w:val="en-US"/>
              </w:rPr>
              <w:t>COURSE NAME</w:t>
            </w:r>
          </w:p>
        </w:tc>
        <w:tc>
          <w:tcPr>
            <w:tcW w:w="3704" w:type="dxa"/>
            <w:vAlign w:val="center"/>
          </w:tcPr>
          <w:p w:rsidR="00240729" w:rsidRPr="00CD7142" w:rsidRDefault="00240729" w:rsidP="00000DFA">
            <w:pPr>
              <w:outlineLvl w:val="0"/>
              <w:rPr>
                <w:szCs w:val="20"/>
                <w:lang w:val="en-US"/>
              </w:rPr>
            </w:pPr>
            <w:r w:rsidRPr="00FC72EB">
              <w:rPr>
                <w:szCs w:val="20"/>
                <w:lang w:val="en-US"/>
              </w:rPr>
              <w:t xml:space="preserve">History </w:t>
            </w:r>
            <w:r w:rsidR="00000DFA">
              <w:rPr>
                <w:szCs w:val="20"/>
                <w:lang w:val="en-US"/>
              </w:rPr>
              <w:t>o</w:t>
            </w:r>
            <w:r w:rsidRPr="00FC72EB">
              <w:rPr>
                <w:szCs w:val="20"/>
                <w:lang w:val="en-US"/>
              </w:rPr>
              <w:t>f Political Thoughts</w:t>
            </w:r>
            <w:r w:rsidR="00000DFA">
              <w:rPr>
                <w:szCs w:val="20"/>
                <w:lang w:val="en-US"/>
              </w:rPr>
              <w:t xml:space="preserve"> I</w:t>
            </w:r>
          </w:p>
        </w:tc>
      </w:tr>
    </w:tbl>
    <w:p w:rsidR="00240729" w:rsidRPr="00CD7142" w:rsidRDefault="00240729" w:rsidP="00240729">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CD7142" w:rsidTr="00240729">
        <w:trPr>
          <w:trHeight w:val="383"/>
        </w:trPr>
        <w:tc>
          <w:tcPr>
            <w:tcW w:w="595" w:type="pct"/>
            <w:vMerge w:val="restart"/>
            <w:tcBorders>
              <w:top w:val="single" w:sz="12" w:space="0" w:color="auto"/>
              <w:right w:val="single" w:sz="12" w:space="0" w:color="auto"/>
            </w:tcBorders>
            <w:vAlign w:val="center"/>
          </w:tcPr>
          <w:p w:rsidR="00240729" w:rsidRPr="00CD7142" w:rsidRDefault="00240729" w:rsidP="00240729">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CD7142" w:rsidRDefault="00240729" w:rsidP="00240729">
            <w:pPr>
              <w:jc w:val="center"/>
              <w:rPr>
                <w:b/>
                <w:bCs/>
                <w:sz w:val="20"/>
                <w:szCs w:val="20"/>
                <w:lang w:val="en-US"/>
              </w:rPr>
            </w:pPr>
          </w:p>
        </w:tc>
      </w:tr>
      <w:tr w:rsidR="00240729" w:rsidRPr="00CD7142" w:rsidTr="00240729">
        <w:trPr>
          <w:trHeight w:val="382"/>
        </w:trPr>
        <w:tc>
          <w:tcPr>
            <w:tcW w:w="595" w:type="pct"/>
            <w:vMerge/>
            <w:tcBorders>
              <w:right w:val="single" w:sz="12" w:space="0" w:color="auto"/>
            </w:tcBorders>
          </w:tcPr>
          <w:p w:rsidR="00240729" w:rsidRPr="00CD7142" w:rsidRDefault="00240729" w:rsidP="00240729">
            <w:pPr>
              <w:rPr>
                <w:b/>
                <w:bCs/>
                <w:sz w:val="20"/>
                <w:szCs w:val="20"/>
                <w:lang w:val="en-US"/>
              </w:rPr>
            </w:pPr>
          </w:p>
        </w:tc>
        <w:tc>
          <w:tcPr>
            <w:tcW w:w="557" w:type="pct"/>
            <w:gridSpan w:val="2"/>
            <w:tcBorders>
              <w:left w:val="single" w:sz="12" w:space="0" w:color="auto"/>
            </w:tcBorders>
            <w:vAlign w:val="center"/>
          </w:tcPr>
          <w:p w:rsidR="00240729" w:rsidRPr="00CD7142" w:rsidRDefault="00240729" w:rsidP="00240729">
            <w:pPr>
              <w:jc w:val="center"/>
              <w:rPr>
                <w:b/>
                <w:bCs/>
                <w:sz w:val="18"/>
                <w:szCs w:val="20"/>
                <w:lang w:val="en-US"/>
              </w:rPr>
            </w:pPr>
            <w:r w:rsidRPr="00CD7142">
              <w:rPr>
                <w:b/>
                <w:bCs/>
                <w:sz w:val="18"/>
                <w:szCs w:val="20"/>
                <w:lang w:val="en-US"/>
              </w:rPr>
              <w:t>Theoretical</w:t>
            </w:r>
          </w:p>
        </w:tc>
        <w:tc>
          <w:tcPr>
            <w:tcW w:w="417" w:type="pct"/>
            <w:vAlign w:val="center"/>
          </w:tcPr>
          <w:p w:rsidR="00240729" w:rsidRPr="00CD7142" w:rsidRDefault="00240729" w:rsidP="00240729">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240729" w:rsidRPr="00CD7142" w:rsidRDefault="00240729" w:rsidP="00240729">
            <w:pPr>
              <w:ind w:left="-111" w:right="-108"/>
              <w:jc w:val="center"/>
              <w:rPr>
                <w:b/>
                <w:bCs/>
                <w:sz w:val="18"/>
                <w:szCs w:val="20"/>
                <w:lang w:val="en-US"/>
              </w:rPr>
            </w:pPr>
            <w:r w:rsidRPr="00CD7142">
              <w:rPr>
                <w:b/>
                <w:bCs/>
                <w:sz w:val="18"/>
                <w:szCs w:val="20"/>
                <w:lang w:val="en-US"/>
              </w:rPr>
              <w:t>Laboratory</w:t>
            </w:r>
          </w:p>
        </w:tc>
        <w:tc>
          <w:tcPr>
            <w:tcW w:w="418" w:type="pct"/>
            <w:vAlign w:val="center"/>
          </w:tcPr>
          <w:p w:rsidR="00240729" w:rsidRPr="00CD7142" w:rsidRDefault="00240729" w:rsidP="00240729">
            <w:pPr>
              <w:jc w:val="center"/>
              <w:rPr>
                <w:b/>
                <w:bCs/>
                <w:sz w:val="20"/>
                <w:szCs w:val="20"/>
                <w:lang w:val="en-US"/>
              </w:rPr>
            </w:pPr>
            <w:r w:rsidRPr="00CD7142">
              <w:rPr>
                <w:b/>
                <w:bCs/>
                <w:sz w:val="20"/>
                <w:szCs w:val="20"/>
                <w:lang w:val="en-US"/>
              </w:rPr>
              <w:t>Credits</w:t>
            </w:r>
          </w:p>
        </w:tc>
        <w:tc>
          <w:tcPr>
            <w:tcW w:w="366" w:type="pct"/>
            <w:vAlign w:val="center"/>
          </w:tcPr>
          <w:p w:rsidR="00240729" w:rsidRPr="00CD7142" w:rsidRDefault="00240729" w:rsidP="00240729">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240729" w:rsidRPr="00CD7142" w:rsidRDefault="00240729" w:rsidP="00240729">
            <w:pPr>
              <w:jc w:val="center"/>
              <w:rPr>
                <w:b/>
                <w:bCs/>
                <w:sz w:val="20"/>
                <w:szCs w:val="20"/>
                <w:lang w:val="en-US"/>
              </w:rPr>
            </w:pPr>
            <w:r w:rsidRPr="00CD7142">
              <w:rPr>
                <w:b/>
                <w:bCs/>
                <w:sz w:val="20"/>
                <w:szCs w:val="20"/>
                <w:lang w:val="en-US"/>
              </w:rPr>
              <w:t>COURSE TYPE</w:t>
            </w:r>
          </w:p>
        </w:tc>
        <w:tc>
          <w:tcPr>
            <w:tcW w:w="766" w:type="pct"/>
            <w:vAlign w:val="center"/>
          </w:tcPr>
          <w:p w:rsidR="00240729" w:rsidRPr="00CD7142" w:rsidRDefault="00240729" w:rsidP="00240729">
            <w:pPr>
              <w:jc w:val="center"/>
              <w:rPr>
                <w:b/>
                <w:bCs/>
                <w:sz w:val="20"/>
                <w:szCs w:val="20"/>
                <w:lang w:val="en-US"/>
              </w:rPr>
            </w:pPr>
            <w:r w:rsidRPr="00CD7142">
              <w:rPr>
                <w:b/>
                <w:bCs/>
                <w:sz w:val="20"/>
                <w:szCs w:val="20"/>
                <w:lang w:val="en-US"/>
              </w:rPr>
              <w:t>LANGUAGE</w:t>
            </w:r>
          </w:p>
        </w:tc>
      </w:tr>
      <w:tr w:rsidR="00240729" w:rsidRPr="00CD7142" w:rsidTr="00240729">
        <w:trPr>
          <w:trHeight w:val="454"/>
        </w:trPr>
        <w:tc>
          <w:tcPr>
            <w:tcW w:w="595" w:type="pct"/>
            <w:tcBorders>
              <w:bottom w:val="single" w:sz="12" w:space="0" w:color="auto"/>
              <w:right w:val="single" w:sz="12" w:space="0" w:color="auto"/>
            </w:tcBorders>
            <w:vAlign w:val="center"/>
          </w:tcPr>
          <w:p w:rsidR="00240729" w:rsidRPr="00F12BFA" w:rsidRDefault="00240729" w:rsidP="00240729">
            <w:pPr>
              <w:jc w:val="center"/>
              <w:rPr>
                <w:sz w:val="20"/>
                <w:szCs w:val="20"/>
              </w:rPr>
            </w:pPr>
            <w:r>
              <w:rPr>
                <w:sz w:val="20"/>
                <w:szCs w:val="20"/>
              </w:rPr>
              <w:t>3</w:t>
            </w:r>
          </w:p>
        </w:tc>
        <w:tc>
          <w:tcPr>
            <w:tcW w:w="557" w:type="pct"/>
            <w:gridSpan w:val="2"/>
            <w:tcBorders>
              <w:left w:val="single" w:sz="12" w:space="0" w:color="auto"/>
              <w:bottom w:val="single" w:sz="12" w:space="0" w:color="auto"/>
            </w:tcBorders>
            <w:vAlign w:val="center"/>
          </w:tcPr>
          <w:p w:rsidR="00240729" w:rsidRPr="00F12BFA" w:rsidRDefault="00240729" w:rsidP="00240729">
            <w:pPr>
              <w:jc w:val="center"/>
              <w:rPr>
                <w:sz w:val="20"/>
                <w:szCs w:val="20"/>
              </w:rPr>
            </w:pPr>
            <w:r>
              <w:rPr>
                <w:sz w:val="20"/>
                <w:szCs w:val="20"/>
              </w:rPr>
              <w:t>3</w:t>
            </w:r>
          </w:p>
        </w:tc>
        <w:tc>
          <w:tcPr>
            <w:tcW w:w="417" w:type="pct"/>
            <w:tcBorders>
              <w:bottom w:val="single" w:sz="12" w:space="0" w:color="auto"/>
            </w:tcBorders>
            <w:vAlign w:val="center"/>
          </w:tcPr>
          <w:p w:rsidR="00240729" w:rsidRPr="00F12BFA" w:rsidRDefault="00240729" w:rsidP="00240729">
            <w:pPr>
              <w:jc w:val="center"/>
              <w:rPr>
                <w:sz w:val="20"/>
                <w:szCs w:val="20"/>
              </w:rPr>
            </w:pPr>
            <w:r w:rsidRPr="00F12BFA">
              <w:rPr>
                <w:sz w:val="20"/>
                <w:szCs w:val="20"/>
              </w:rPr>
              <w:t>0</w:t>
            </w:r>
          </w:p>
        </w:tc>
        <w:tc>
          <w:tcPr>
            <w:tcW w:w="611" w:type="pct"/>
            <w:gridSpan w:val="3"/>
            <w:tcBorders>
              <w:bottom w:val="single" w:sz="12" w:space="0" w:color="auto"/>
              <w:right w:val="single" w:sz="12" w:space="0" w:color="auto"/>
            </w:tcBorders>
            <w:vAlign w:val="center"/>
          </w:tcPr>
          <w:p w:rsidR="00240729" w:rsidRPr="00F12BFA" w:rsidRDefault="00240729" w:rsidP="00240729">
            <w:pPr>
              <w:jc w:val="center"/>
              <w:rPr>
                <w:sz w:val="20"/>
                <w:szCs w:val="20"/>
              </w:rPr>
            </w:pPr>
            <w:r w:rsidRPr="00F12BFA">
              <w:rPr>
                <w:sz w:val="20"/>
                <w:szCs w:val="20"/>
              </w:rPr>
              <w:t>0</w:t>
            </w:r>
          </w:p>
        </w:tc>
        <w:tc>
          <w:tcPr>
            <w:tcW w:w="418" w:type="pct"/>
            <w:tcBorders>
              <w:bottom w:val="single" w:sz="12" w:space="0" w:color="auto"/>
            </w:tcBorders>
            <w:vAlign w:val="center"/>
          </w:tcPr>
          <w:p w:rsidR="00240729" w:rsidRPr="00F12BFA" w:rsidRDefault="00240729" w:rsidP="00240729">
            <w:pPr>
              <w:jc w:val="center"/>
              <w:rPr>
                <w:sz w:val="20"/>
                <w:szCs w:val="20"/>
              </w:rPr>
            </w:pPr>
            <w:r>
              <w:rPr>
                <w:sz w:val="20"/>
                <w:szCs w:val="20"/>
              </w:rPr>
              <w:t>3</w:t>
            </w:r>
          </w:p>
        </w:tc>
        <w:tc>
          <w:tcPr>
            <w:tcW w:w="366" w:type="pct"/>
            <w:tcBorders>
              <w:bottom w:val="single" w:sz="12" w:space="0" w:color="auto"/>
            </w:tcBorders>
            <w:vAlign w:val="center"/>
          </w:tcPr>
          <w:p w:rsidR="00240729" w:rsidRPr="00F12BFA" w:rsidRDefault="00240729" w:rsidP="00240729">
            <w:pPr>
              <w:jc w:val="center"/>
              <w:rPr>
                <w:sz w:val="20"/>
                <w:szCs w:val="20"/>
              </w:rPr>
            </w:pPr>
            <w:r>
              <w:rPr>
                <w:sz w:val="20"/>
                <w:szCs w:val="20"/>
              </w:rPr>
              <w:t>4</w:t>
            </w:r>
          </w:p>
        </w:tc>
        <w:tc>
          <w:tcPr>
            <w:tcW w:w="1270" w:type="pct"/>
            <w:gridSpan w:val="4"/>
            <w:tcBorders>
              <w:bottom w:val="single" w:sz="12" w:space="0" w:color="auto"/>
            </w:tcBorders>
            <w:vAlign w:val="center"/>
          </w:tcPr>
          <w:p w:rsidR="00240729" w:rsidRPr="00CD7142" w:rsidRDefault="00240729" w:rsidP="00240729">
            <w:pPr>
              <w:jc w:val="center"/>
              <w:rPr>
                <w:sz w:val="18"/>
                <w:szCs w:val="20"/>
                <w:lang w:val="en-US"/>
              </w:rPr>
            </w:pPr>
            <w:r w:rsidRPr="00CD7142">
              <w:rPr>
                <w:sz w:val="18"/>
                <w:szCs w:val="20"/>
                <w:lang w:val="en-US"/>
              </w:rPr>
              <w:t xml:space="preserve">    CORE      ( X ) </w:t>
            </w:r>
          </w:p>
          <w:p w:rsidR="00240729" w:rsidRPr="00CD7142" w:rsidRDefault="00240729" w:rsidP="00240729">
            <w:pPr>
              <w:jc w:val="center"/>
              <w:rPr>
                <w:sz w:val="18"/>
                <w:szCs w:val="20"/>
                <w:lang w:val="en-US"/>
              </w:rPr>
            </w:pPr>
            <w:r w:rsidRPr="00CD7142">
              <w:rPr>
                <w:sz w:val="18"/>
                <w:szCs w:val="20"/>
                <w:lang w:val="en-US"/>
              </w:rPr>
              <w:t xml:space="preserve"> ELECTIVE  (     )</w:t>
            </w:r>
          </w:p>
        </w:tc>
        <w:tc>
          <w:tcPr>
            <w:tcW w:w="766" w:type="pct"/>
            <w:tcBorders>
              <w:bottom w:val="single" w:sz="12" w:space="0" w:color="auto"/>
            </w:tcBorders>
            <w:vAlign w:val="center"/>
          </w:tcPr>
          <w:p w:rsidR="00240729" w:rsidRPr="00CD7142" w:rsidRDefault="00240729" w:rsidP="00240729">
            <w:pPr>
              <w:jc w:val="center"/>
              <w:rPr>
                <w:sz w:val="20"/>
                <w:szCs w:val="20"/>
                <w:vertAlign w:val="superscript"/>
                <w:lang w:val="en-US"/>
              </w:rPr>
            </w:pPr>
            <w:r w:rsidRPr="00CD7142">
              <w:rPr>
                <w:sz w:val="20"/>
                <w:szCs w:val="20"/>
                <w:lang w:val="en-US"/>
              </w:rPr>
              <w:t>Turkish</w:t>
            </w:r>
          </w:p>
        </w:tc>
      </w:tr>
      <w:tr w:rsidR="00240729" w:rsidRPr="00CD7142"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COURSE CATEGORY</w:t>
            </w:r>
          </w:p>
        </w:tc>
      </w:tr>
      <w:tr w:rsidR="00240729" w:rsidRPr="00CD7142"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Transmissible Skills</w:t>
            </w:r>
          </w:p>
        </w:tc>
      </w:tr>
      <w:tr w:rsidR="00240729" w:rsidRPr="00CD7142"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CD7142"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CD7142"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CD7142"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CD7142"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CD7142" w:rsidRDefault="00240729" w:rsidP="00240729">
            <w:pPr>
              <w:jc w:val="center"/>
              <w:rPr>
                <w:sz w:val="20"/>
                <w:szCs w:val="20"/>
                <w:lang w:val="en-US"/>
              </w:rPr>
            </w:pPr>
          </w:p>
        </w:tc>
      </w:tr>
      <w:tr w:rsidR="00240729" w:rsidRPr="00CD7142" w:rsidTr="00240729">
        <w:trPr>
          <w:trHeight w:val="324"/>
        </w:trPr>
        <w:tc>
          <w:tcPr>
            <w:tcW w:w="5000" w:type="pct"/>
            <w:gridSpan w:val="14"/>
            <w:tcBorders>
              <w:top w:val="single" w:sz="12" w:space="0" w:color="auto"/>
              <w:bottom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ASSESSMENT CRITERIAS</w:t>
            </w:r>
          </w:p>
        </w:tc>
      </w:tr>
      <w:tr w:rsidR="00240729" w:rsidRPr="00CD7142"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CD7142" w:rsidRDefault="00240729" w:rsidP="00240729">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CD7142" w:rsidRDefault="00240729" w:rsidP="00240729">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240729" w:rsidRPr="00CD7142" w:rsidRDefault="00240729" w:rsidP="00240729">
            <w:pPr>
              <w:jc w:val="center"/>
              <w:rPr>
                <w:b/>
                <w:sz w:val="20"/>
                <w:lang w:val="en-US"/>
              </w:rPr>
            </w:pPr>
            <w:r w:rsidRPr="00CD7142">
              <w:rPr>
                <w:b/>
                <w:sz w:val="20"/>
                <w:lang w:val="en-US"/>
              </w:rPr>
              <w:t>Percentage (%)</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CD7142" w:rsidRDefault="00240729" w:rsidP="00240729">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240729" w:rsidRPr="00CD7142" w:rsidRDefault="00240729" w:rsidP="00240729">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240729" w:rsidRPr="00CD7142" w:rsidRDefault="00240729" w:rsidP="00240729">
            <w:pPr>
              <w:jc w:val="center"/>
              <w:rPr>
                <w:sz w:val="20"/>
                <w:lang w:val="en-US"/>
              </w:rPr>
            </w:pPr>
            <w:r w:rsidRPr="00CD7142">
              <w:rPr>
                <w:sz w:val="20"/>
                <w:lang w:val="en-US"/>
              </w:rPr>
              <w:t>40</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left w:val="single" w:sz="12" w:space="0" w:color="auto"/>
            </w:tcBorders>
          </w:tcPr>
          <w:p w:rsidR="00240729" w:rsidRPr="00CD7142" w:rsidRDefault="00240729" w:rsidP="00240729">
            <w:pPr>
              <w:rPr>
                <w:sz w:val="20"/>
                <w:lang w:val="en-US"/>
              </w:rPr>
            </w:pPr>
            <w:r w:rsidRPr="00CD7142">
              <w:rPr>
                <w:sz w:val="20"/>
                <w:lang w:val="en-US"/>
              </w:rPr>
              <w:t>II. Mid-Term</w:t>
            </w:r>
          </w:p>
        </w:tc>
        <w:tc>
          <w:tcPr>
            <w:tcW w:w="1260" w:type="pct"/>
            <w:gridSpan w:val="3"/>
            <w:tcBorders>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left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left w:val="single" w:sz="12" w:space="0" w:color="auto"/>
            </w:tcBorders>
          </w:tcPr>
          <w:p w:rsidR="00240729" w:rsidRPr="00CD7142" w:rsidRDefault="00240729" w:rsidP="00240729">
            <w:pPr>
              <w:rPr>
                <w:sz w:val="20"/>
                <w:lang w:val="en-US"/>
              </w:rPr>
            </w:pPr>
            <w:r w:rsidRPr="00CD7142">
              <w:rPr>
                <w:sz w:val="20"/>
                <w:lang w:val="en-US"/>
              </w:rPr>
              <w:t>Quiz</w:t>
            </w:r>
          </w:p>
        </w:tc>
        <w:tc>
          <w:tcPr>
            <w:tcW w:w="1260" w:type="pct"/>
            <w:gridSpan w:val="3"/>
            <w:tcBorders>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left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left w:val="single" w:sz="12" w:space="0" w:color="auto"/>
            </w:tcBorders>
          </w:tcPr>
          <w:p w:rsidR="00240729" w:rsidRPr="00CD7142" w:rsidRDefault="00240729" w:rsidP="00240729">
            <w:pPr>
              <w:rPr>
                <w:sz w:val="20"/>
                <w:lang w:val="en-US"/>
              </w:rPr>
            </w:pPr>
            <w:r w:rsidRPr="00CD7142">
              <w:rPr>
                <w:sz w:val="20"/>
                <w:lang w:val="en-US"/>
              </w:rPr>
              <w:t>Homework</w:t>
            </w:r>
          </w:p>
        </w:tc>
        <w:tc>
          <w:tcPr>
            <w:tcW w:w="1260" w:type="pct"/>
            <w:gridSpan w:val="3"/>
            <w:tcBorders>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left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CD7142" w:rsidRDefault="00240729" w:rsidP="00240729">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CD7142" w:rsidRDefault="00240729" w:rsidP="00240729">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CD7142" w:rsidRDefault="00240729" w:rsidP="00240729">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CD7142"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CD7142" w:rsidRDefault="00240729" w:rsidP="00240729">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CD7142" w:rsidRDefault="00240729" w:rsidP="00240729">
            <w:pPr>
              <w:jc w:val="center"/>
              <w:rPr>
                <w:sz w:val="20"/>
                <w:lang w:val="en-US"/>
              </w:rPr>
            </w:pPr>
            <w:r w:rsidRPr="00CD7142">
              <w:rPr>
                <w:sz w:val="20"/>
                <w:lang w:val="en-US"/>
              </w:rPr>
              <w:t>60</w:t>
            </w:r>
          </w:p>
        </w:tc>
      </w:tr>
      <w:tr w:rsidR="00240729" w:rsidRPr="00CD7142"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PROPOSED PREREQUISITE(S)</w:t>
            </w:r>
          </w:p>
          <w:p w:rsidR="00240729" w:rsidRPr="00CD7142" w:rsidRDefault="00240729" w:rsidP="00240729">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CD7142" w:rsidRDefault="00240729" w:rsidP="00240729">
            <w:pPr>
              <w:rPr>
                <w:sz w:val="20"/>
                <w:szCs w:val="20"/>
                <w:lang w:val="en-US"/>
              </w:rPr>
            </w:pPr>
          </w:p>
        </w:tc>
      </w:tr>
      <w:tr w:rsidR="00240729" w:rsidRPr="00CD7142"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CD7142" w:rsidRDefault="00240729" w:rsidP="00240729">
            <w:pPr>
              <w:jc w:val="both"/>
              <w:rPr>
                <w:sz w:val="20"/>
                <w:lang w:val="en-US"/>
              </w:rPr>
            </w:pPr>
            <w:r w:rsidRPr="00FC72EB">
              <w:rPr>
                <w:sz w:val="20"/>
                <w:lang w:val="en-US"/>
              </w:rPr>
              <w:t>To have infor</w:t>
            </w:r>
            <w:r>
              <w:rPr>
                <w:sz w:val="20"/>
                <w:lang w:val="en-US"/>
              </w:rPr>
              <w:t>mation about political thought, t</w:t>
            </w:r>
            <w:r w:rsidRPr="00FC72EB">
              <w:rPr>
                <w:sz w:val="20"/>
                <w:lang w:val="en-US"/>
              </w:rPr>
              <w:t>o understand the historicity of political thought.</w:t>
            </w:r>
          </w:p>
        </w:tc>
      </w:tr>
      <w:tr w:rsidR="00240729" w:rsidRPr="00CD7142"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240729" w:rsidRPr="00CD7142" w:rsidRDefault="00240729" w:rsidP="00240729">
            <w:pPr>
              <w:spacing w:before="100" w:beforeAutospacing="1" w:after="100" w:afterAutospacing="1"/>
              <w:jc w:val="both"/>
              <w:rPr>
                <w:sz w:val="20"/>
                <w:lang w:val="en-US"/>
              </w:rPr>
            </w:pPr>
            <w:r w:rsidRPr="00827F19">
              <w:rPr>
                <w:sz w:val="20"/>
                <w:lang w:val="en-US"/>
              </w:rPr>
              <w:t>To provide the students with a basic level of knowledge on the history of political thought.</w:t>
            </w:r>
          </w:p>
        </w:tc>
      </w:tr>
      <w:tr w:rsidR="00240729" w:rsidRPr="00CD7142"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CD7142" w:rsidRDefault="00240729" w:rsidP="00240729">
            <w:pPr>
              <w:jc w:val="both"/>
              <w:rPr>
                <w:sz w:val="20"/>
                <w:lang w:val="en-US"/>
              </w:rPr>
            </w:pPr>
          </w:p>
        </w:tc>
      </w:tr>
      <w:tr w:rsidR="00240729" w:rsidRPr="00CD7142"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3667A1" w:rsidRDefault="00240729" w:rsidP="00240729">
            <w:pPr>
              <w:jc w:val="both"/>
              <w:rPr>
                <w:sz w:val="20"/>
                <w:lang w:val="en-US"/>
              </w:rPr>
            </w:pPr>
            <w:r w:rsidRPr="003667A1">
              <w:rPr>
                <w:sz w:val="20"/>
                <w:lang w:val="en-US"/>
              </w:rPr>
              <w:t>To understand the transformations in the historical process of political thinking.</w:t>
            </w:r>
          </w:p>
          <w:p w:rsidR="00240729" w:rsidRPr="003667A1" w:rsidRDefault="00240729" w:rsidP="00240729">
            <w:pPr>
              <w:jc w:val="both"/>
              <w:rPr>
                <w:sz w:val="20"/>
                <w:lang w:val="en-US"/>
              </w:rPr>
            </w:pPr>
            <w:r w:rsidRPr="003667A1">
              <w:rPr>
                <w:sz w:val="20"/>
                <w:lang w:val="en-US"/>
              </w:rPr>
              <w:t>To comprehend political thought developed in a continuum.</w:t>
            </w:r>
          </w:p>
          <w:p w:rsidR="00240729" w:rsidRPr="003667A1" w:rsidRDefault="00240729" w:rsidP="00240729">
            <w:pPr>
              <w:jc w:val="both"/>
              <w:rPr>
                <w:sz w:val="20"/>
                <w:lang w:val="en-US"/>
              </w:rPr>
            </w:pPr>
            <w:r w:rsidRPr="003667A1">
              <w:rPr>
                <w:sz w:val="20"/>
                <w:lang w:val="en-US"/>
              </w:rPr>
              <w:t>To comprehend the continuity in political thought with a critical perspective.</w:t>
            </w:r>
          </w:p>
          <w:p w:rsidR="00240729" w:rsidRDefault="00240729" w:rsidP="00240729">
            <w:pPr>
              <w:jc w:val="both"/>
              <w:rPr>
                <w:sz w:val="20"/>
                <w:lang w:val="en-US"/>
              </w:rPr>
            </w:pPr>
            <w:r w:rsidRPr="003667A1">
              <w:rPr>
                <w:sz w:val="20"/>
                <w:lang w:val="en-US"/>
              </w:rPr>
              <w:t>To gain a conceptual viewpoint</w:t>
            </w:r>
            <w:r>
              <w:rPr>
                <w:sz w:val="20"/>
                <w:lang w:val="en-US"/>
              </w:rPr>
              <w:t xml:space="preserve"> about political phenomenon.</w:t>
            </w:r>
          </w:p>
          <w:p w:rsidR="00240729" w:rsidRPr="003667A1" w:rsidRDefault="00240729" w:rsidP="00240729">
            <w:pPr>
              <w:jc w:val="both"/>
              <w:rPr>
                <w:sz w:val="20"/>
                <w:lang w:val="en-US"/>
              </w:rPr>
            </w:pPr>
            <w:r w:rsidRPr="003667A1">
              <w:rPr>
                <w:sz w:val="20"/>
                <w:lang w:val="en-US"/>
              </w:rPr>
              <w:tab/>
              <w:t>To have information about the philosophical foundations of political concepts.</w:t>
            </w:r>
          </w:p>
          <w:p w:rsidR="00240729" w:rsidRPr="00CD7142" w:rsidRDefault="00240729" w:rsidP="00240729">
            <w:pPr>
              <w:jc w:val="both"/>
              <w:rPr>
                <w:sz w:val="20"/>
                <w:lang w:val="en-US"/>
              </w:rPr>
            </w:pPr>
            <w:r w:rsidRPr="003667A1">
              <w:rPr>
                <w:sz w:val="20"/>
                <w:lang w:val="en-US"/>
              </w:rPr>
              <w:tab/>
              <w:t>To be able to make comparisons between different political ideas.</w:t>
            </w:r>
          </w:p>
        </w:tc>
      </w:tr>
      <w:tr w:rsidR="00240729" w:rsidRPr="00CD7142"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827F19" w:rsidRDefault="00240729" w:rsidP="00240729">
            <w:pPr>
              <w:jc w:val="both"/>
              <w:rPr>
                <w:sz w:val="20"/>
                <w:lang w:val="en-US"/>
              </w:rPr>
            </w:pPr>
            <w:r w:rsidRPr="00827F19">
              <w:rPr>
                <w:sz w:val="20"/>
                <w:lang w:val="en-US"/>
              </w:rPr>
              <w:t>Siyasi Düşünceler ve Yönetimler, Ayferi Göze, Beta Yayınları, İstanbul, 1995.</w:t>
            </w:r>
          </w:p>
        </w:tc>
      </w:tr>
      <w:tr w:rsidR="00240729" w:rsidRPr="00CD7142"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827F19" w:rsidRDefault="00240729" w:rsidP="00240729">
            <w:pPr>
              <w:jc w:val="both"/>
              <w:rPr>
                <w:sz w:val="20"/>
                <w:lang w:val="en-US"/>
              </w:rPr>
            </w:pPr>
            <w:r w:rsidRPr="00827F19">
              <w:rPr>
                <w:sz w:val="20"/>
                <w:lang w:val="en-US"/>
              </w:rPr>
              <w:t>Siyasi Düşünce Tarihi, Adres Yayınları, Donald Tannenbaum ve David Schultz, Ankara, 2006</w:t>
            </w:r>
          </w:p>
        </w:tc>
      </w:tr>
      <w:tr w:rsidR="00240729" w:rsidRPr="00CD7142"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CD7142" w:rsidRDefault="00240729" w:rsidP="00240729">
            <w:pPr>
              <w:jc w:val="both"/>
              <w:rPr>
                <w:sz w:val="20"/>
                <w:lang w:val="en-US"/>
              </w:rPr>
            </w:pPr>
          </w:p>
        </w:tc>
      </w:tr>
    </w:tbl>
    <w:p w:rsidR="00240729" w:rsidRPr="00CD7142" w:rsidRDefault="00240729" w:rsidP="00240729">
      <w:pPr>
        <w:rPr>
          <w:sz w:val="18"/>
          <w:szCs w:val="18"/>
          <w:lang w:val="en-US"/>
        </w:rPr>
        <w:sectPr w:rsidR="00240729"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CD7142" w:rsidTr="00240729">
        <w:trPr>
          <w:trHeight w:val="454"/>
          <w:jc w:val="center"/>
        </w:trPr>
        <w:tc>
          <w:tcPr>
            <w:tcW w:w="5000" w:type="pct"/>
            <w:gridSpan w:val="2"/>
            <w:tcBorders>
              <w:top w:val="single" w:sz="12" w:space="0" w:color="auto"/>
            </w:tcBorders>
            <w:vAlign w:val="center"/>
          </w:tcPr>
          <w:p w:rsidR="00240729" w:rsidRPr="00CD7142" w:rsidRDefault="00240729" w:rsidP="00240729">
            <w:pPr>
              <w:jc w:val="center"/>
              <w:rPr>
                <w:b/>
                <w:sz w:val="20"/>
                <w:lang w:val="en-US"/>
              </w:rPr>
            </w:pPr>
            <w:r w:rsidRPr="00CD7142">
              <w:rPr>
                <w:b/>
                <w:sz w:val="20"/>
                <w:lang w:val="en-US"/>
              </w:rPr>
              <w:lastRenderedPageBreak/>
              <w:t>COURSE OUTLINE</w:t>
            </w:r>
          </w:p>
        </w:tc>
      </w:tr>
      <w:tr w:rsidR="00240729" w:rsidRPr="00CD7142" w:rsidTr="00240729">
        <w:trPr>
          <w:jc w:val="center"/>
        </w:trPr>
        <w:tc>
          <w:tcPr>
            <w:tcW w:w="487" w:type="pct"/>
            <w:vAlign w:val="center"/>
          </w:tcPr>
          <w:p w:rsidR="00240729" w:rsidRPr="00CD7142" w:rsidRDefault="00240729" w:rsidP="00240729">
            <w:pPr>
              <w:jc w:val="center"/>
              <w:rPr>
                <w:b/>
                <w:sz w:val="20"/>
                <w:lang w:val="en-US"/>
              </w:rPr>
            </w:pPr>
            <w:r w:rsidRPr="00CD7142">
              <w:rPr>
                <w:b/>
                <w:sz w:val="20"/>
                <w:lang w:val="en-US"/>
              </w:rPr>
              <w:t>WEEK</w:t>
            </w:r>
          </w:p>
        </w:tc>
        <w:tc>
          <w:tcPr>
            <w:tcW w:w="4513" w:type="pct"/>
            <w:vAlign w:val="center"/>
          </w:tcPr>
          <w:p w:rsidR="00240729" w:rsidRPr="00CD7142" w:rsidRDefault="00240729" w:rsidP="00240729">
            <w:pPr>
              <w:rPr>
                <w:b/>
                <w:sz w:val="20"/>
                <w:lang w:val="en-US"/>
              </w:rPr>
            </w:pPr>
            <w:r w:rsidRPr="00CD7142">
              <w:rPr>
                <w:b/>
                <w:sz w:val="20"/>
                <w:lang w:val="en-US"/>
              </w:rPr>
              <w:t>SUBJECTS / TOPICS</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1</w:t>
            </w:r>
          </w:p>
        </w:tc>
        <w:tc>
          <w:tcPr>
            <w:tcW w:w="4513" w:type="pct"/>
            <w:vAlign w:val="bottom"/>
          </w:tcPr>
          <w:p w:rsidR="00240729" w:rsidRPr="003667A1" w:rsidRDefault="00240729" w:rsidP="00240729">
            <w:pPr>
              <w:rPr>
                <w:sz w:val="20"/>
                <w:szCs w:val="20"/>
              </w:rPr>
            </w:pPr>
            <w:r w:rsidRPr="003667A1">
              <w:rPr>
                <w:sz w:val="20"/>
                <w:szCs w:val="20"/>
              </w:rPr>
              <w:t>Subject of political thought</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2</w:t>
            </w:r>
          </w:p>
        </w:tc>
        <w:tc>
          <w:tcPr>
            <w:tcW w:w="4513" w:type="pct"/>
            <w:vAlign w:val="bottom"/>
          </w:tcPr>
          <w:p w:rsidR="00240729" w:rsidRPr="003667A1" w:rsidRDefault="00240729" w:rsidP="00240729">
            <w:pPr>
              <w:rPr>
                <w:sz w:val="20"/>
                <w:szCs w:val="20"/>
              </w:rPr>
            </w:pPr>
            <w:r w:rsidRPr="003667A1">
              <w:rPr>
                <w:sz w:val="20"/>
                <w:szCs w:val="20"/>
              </w:rPr>
              <w:t>Thinking on Human and Sophists</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3</w:t>
            </w:r>
          </w:p>
        </w:tc>
        <w:tc>
          <w:tcPr>
            <w:tcW w:w="4513" w:type="pct"/>
            <w:vAlign w:val="bottom"/>
          </w:tcPr>
          <w:p w:rsidR="00240729" w:rsidRPr="003667A1" w:rsidRDefault="00240729" w:rsidP="00240729">
            <w:pPr>
              <w:rPr>
                <w:sz w:val="20"/>
                <w:szCs w:val="20"/>
              </w:rPr>
            </w:pPr>
            <w:r w:rsidRPr="003667A1">
              <w:rPr>
                <w:sz w:val="20"/>
                <w:szCs w:val="20"/>
              </w:rPr>
              <w:t>Sokrates and Platon</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4</w:t>
            </w:r>
          </w:p>
        </w:tc>
        <w:tc>
          <w:tcPr>
            <w:tcW w:w="4513" w:type="pct"/>
            <w:vAlign w:val="bottom"/>
          </w:tcPr>
          <w:p w:rsidR="00240729" w:rsidRPr="003667A1" w:rsidRDefault="00240729" w:rsidP="00240729">
            <w:pPr>
              <w:rPr>
                <w:sz w:val="20"/>
                <w:szCs w:val="20"/>
              </w:rPr>
            </w:pPr>
            <w:r w:rsidRPr="003667A1">
              <w:rPr>
                <w:sz w:val="20"/>
                <w:szCs w:val="20"/>
              </w:rPr>
              <w:t>Aristotle</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5</w:t>
            </w:r>
          </w:p>
        </w:tc>
        <w:tc>
          <w:tcPr>
            <w:tcW w:w="4513" w:type="pct"/>
            <w:vAlign w:val="bottom"/>
          </w:tcPr>
          <w:p w:rsidR="00240729" w:rsidRPr="003667A1" w:rsidRDefault="00240729" w:rsidP="00240729">
            <w:pPr>
              <w:rPr>
                <w:sz w:val="20"/>
                <w:szCs w:val="20"/>
              </w:rPr>
            </w:pPr>
            <w:r w:rsidRPr="003667A1">
              <w:rPr>
                <w:sz w:val="20"/>
                <w:szCs w:val="20"/>
              </w:rPr>
              <w:t>Epicurism</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6</w:t>
            </w:r>
          </w:p>
        </w:tc>
        <w:tc>
          <w:tcPr>
            <w:tcW w:w="4513" w:type="pct"/>
            <w:vAlign w:val="bottom"/>
          </w:tcPr>
          <w:p w:rsidR="00240729" w:rsidRPr="003667A1" w:rsidRDefault="00240729" w:rsidP="00240729">
            <w:pPr>
              <w:rPr>
                <w:sz w:val="20"/>
                <w:szCs w:val="20"/>
              </w:rPr>
            </w:pPr>
            <w:r w:rsidRPr="003667A1">
              <w:rPr>
                <w:sz w:val="20"/>
                <w:szCs w:val="20"/>
              </w:rPr>
              <w:t>Stoicism</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7</w:t>
            </w:r>
          </w:p>
        </w:tc>
        <w:tc>
          <w:tcPr>
            <w:tcW w:w="4513" w:type="pct"/>
            <w:vAlign w:val="bottom"/>
          </w:tcPr>
          <w:p w:rsidR="00240729" w:rsidRPr="003667A1" w:rsidRDefault="00240729" w:rsidP="00240729">
            <w:pPr>
              <w:rPr>
                <w:sz w:val="20"/>
                <w:szCs w:val="20"/>
              </w:rPr>
            </w:pPr>
            <w:r w:rsidRPr="003667A1">
              <w:rPr>
                <w:sz w:val="20"/>
                <w:szCs w:val="20"/>
              </w:rPr>
              <w:t>Roman Political Thought</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8</w:t>
            </w:r>
          </w:p>
        </w:tc>
        <w:tc>
          <w:tcPr>
            <w:tcW w:w="4513" w:type="pct"/>
            <w:vAlign w:val="bottom"/>
          </w:tcPr>
          <w:p w:rsidR="00240729" w:rsidRPr="003667A1" w:rsidRDefault="00240729" w:rsidP="00240729">
            <w:pPr>
              <w:rPr>
                <w:sz w:val="20"/>
                <w:szCs w:val="20"/>
              </w:rPr>
            </w:pPr>
            <w:r w:rsidRPr="003667A1">
              <w:rPr>
                <w:sz w:val="20"/>
                <w:szCs w:val="20"/>
              </w:rPr>
              <w:t>Christian Political Thought: Augustine and Aquinas</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9</w:t>
            </w:r>
          </w:p>
        </w:tc>
        <w:tc>
          <w:tcPr>
            <w:tcW w:w="4513" w:type="pct"/>
            <w:vAlign w:val="bottom"/>
          </w:tcPr>
          <w:p w:rsidR="00240729" w:rsidRPr="003667A1" w:rsidRDefault="00240729" w:rsidP="00240729">
            <w:pPr>
              <w:rPr>
                <w:sz w:val="20"/>
                <w:szCs w:val="20"/>
              </w:rPr>
            </w:pPr>
            <w:r w:rsidRPr="003667A1">
              <w:rPr>
                <w:sz w:val="20"/>
                <w:szCs w:val="20"/>
              </w:rPr>
              <w:t>Machiavelli and Modern Political Philosophy</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10</w:t>
            </w:r>
          </w:p>
        </w:tc>
        <w:tc>
          <w:tcPr>
            <w:tcW w:w="4513" w:type="pct"/>
            <w:vAlign w:val="bottom"/>
          </w:tcPr>
          <w:p w:rsidR="00240729" w:rsidRPr="003667A1" w:rsidRDefault="00240729" w:rsidP="00240729">
            <w:pPr>
              <w:rPr>
                <w:sz w:val="20"/>
                <w:szCs w:val="20"/>
              </w:rPr>
            </w:pPr>
            <w:r w:rsidRPr="003667A1">
              <w:rPr>
                <w:sz w:val="20"/>
                <w:szCs w:val="20"/>
              </w:rPr>
              <w:t>Hobbes and the Modern State Thought</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11</w:t>
            </w:r>
          </w:p>
        </w:tc>
        <w:tc>
          <w:tcPr>
            <w:tcW w:w="4513" w:type="pct"/>
            <w:vAlign w:val="bottom"/>
          </w:tcPr>
          <w:p w:rsidR="00240729" w:rsidRPr="003667A1" w:rsidRDefault="00240729" w:rsidP="00240729">
            <w:pPr>
              <w:rPr>
                <w:sz w:val="20"/>
                <w:szCs w:val="20"/>
              </w:rPr>
            </w:pPr>
            <w:r w:rsidRPr="003667A1">
              <w:rPr>
                <w:sz w:val="20"/>
                <w:szCs w:val="20"/>
              </w:rPr>
              <w:t>Locke and the Liberal Thinking</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12</w:t>
            </w:r>
          </w:p>
        </w:tc>
        <w:tc>
          <w:tcPr>
            <w:tcW w:w="4513" w:type="pct"/>
            <w:vAlign w:val="bottom"/>
          </w:tcPr>
          <w:p w:rsidR="00240729" w:rsidRPr="003667A1" w:rsidRDefault="00240729" w:rsidP="00240729">
            <w:pPr>
              <w:rPr>
                <w:sz w:val="20"/>
                <w:szCs w:val="20"/>
              </w:rPr>
            </w:pPr>
            <w:r w:rsidRPr="003667A1">
              <w:rPr>
                <w:sz w:val="20"/>
                <w:szCs w:val="20"/>
              </w:rPr>
              <w:t>Rousseau and the General Will</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13</w:t>
            </w:r>
          </w:p>
        </w:tc>
        <w:tc>
          <w:tcPr>
            <w:tcW w:w="4513" w:type="pct"/>
            <w:vAlign w:val="bottom"/>
          </w:tcPr>
          <w:p w:rsidR="00240729" w:rsidRPr="003667A1" w:rsidRDefault="00240729" w:rsidP="00240729">
            <w:pPr>
              <w:rPr>
                <w:sz w:val="20"/>
                <w:szCs w:val="20"/>
              </w:rPr>
            </w:pPr>
            <w:r w:rsidRPr="003667A1">
              <w:rPr>
                <w:sz w:val="20"/>
                <w:szCs w:val="20"/>
              </w:rPr>
              <w:t>Montesquieu and Aristocratic Liberalism</w:t>
            </w:r>
          </w:p>
        </w:tc>
      </w:tr>
      <w:tr w:rsidR="00240729" w:rsidRPr="00CD7142" w:rsidTr="00240729">
        <w:trPr>
          <w:jc w:val="center"/>
        </w:trPr>
        <w:tc>
          <w:tcPr>
            <w:tcW w:w="487" w:type="pct"/>
            <w:vAlign w:val="bottom"/>
          </w:tcPr>
          <w:p w:rsidR="00240729" w:rsidRPr="003667A1" w:rsidRDefault="00240729" w:rsidP="00240729">
            <w:pPr>
              <w:jc w:val="center"/>
              <w:rPr>
                <w:sz w:val="20"/>
                <w:szCs w:val="20"/>
              </w:rPr>
            </w:pPr>
            <w:r w:rsidRPr="003667A1">
              <w:rPr>
                <w:sz w:val="20"/>
                <w:szCs w:val="20"/>
              </w:rPr>
              <w:t>14</w:t>
            </w:r>
          </w:p>
        </w:tc>
        <w:tc>
          <w:tcPr>
            <w:tcW w:w="4513" w:type="pct"/>
            <w:vAlign w:val="bottom"/>
          </w:tcPr>
          <w:p w:rsidR="00240729" w:rsidRPr="003667A1" w:rsidRDefault="00240729" w:rsidP="00240729">
            <w:pPr>
              <w:rPr>
                <w:sz w:val="20"/>
                <w:szCs w:val="20"/>
              </w:rPr>
            </w:pPr>
            <w:r w:rsidRPr="003667A1">
              <w:rPr>
                <w:sz w:val="20"/>
                <w:szCs w:val="20"/>
              </w:rPr>
              <w:t>Historicism: Hegel and Marx</w:t>
            </w:r>
          </w:p>
        </w:tc>
      </w:tr>
      <w:tr w:rsidR="00240729" w:rsidRPr="00CD7142" w:rsidTr="00240729">
        <w:trPr>
          <w:trHeight w:val="187"/>
          <w:jc w:val="center"/>
        </w:trPr>
        <w:tc>
          <w:tcPr>
            <w:tcW w:w="487" w:type="pct"/>
            <w:tcBorders>
              <w:bottom w:val="single" w:sz="12" w:space="0" w:color="auto"/>
            </w:tcBorders>
            <w:shd w:val="clear" w:color="auto" w:fill="E6E6E6"/>
            <w:vAlign w:val="center"/>
          </w:tcPr>
          <w:p w:rsidR="00240729" w:rsidRPr="00CD7142" w:rsidRDefault="00240729" w:rsidP="00240729">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240729" w:rsidRPr="00CD7142" w:rsidRDefault="00240729" w:rsidP="00240729">
            <w:pPr>
              <w:rPr>
                <w:sz w:val="20"/>
                <w:szCs w:val="20"/>
                <w:lang w:val="en-US"/>
              </w:rPr>
            </w:pPr>
            <w:r w:rsidRPr="00CD7142">
              <w:rPr>
                <w:sz w:val="20"/>
                <w:szCs w:val="20"/>
                <w:lang w:val="en-US"/>
              </w:rPr>
              <w:t>Final Exam</w:t>
            </w:r>
          </w:p>
        </w:tc>
      </w:tr>
    </w:tbl>
    <w:p w:rsidR="00240729" w:rsidRPr="00CD7142"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CD7142" w:rsidTr="00240729">
        <w:tc>
          <w:tcPr>
            <w:tcW w:w="603"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NO</w:t>
            </w:r>
          </w:p>
        </w:tc>
        <w:tc>
          <w:tcPr>
            <w:tcW w:w="7585" w:type="dxa"/>
            <w:tcBorders>
              <w:top w:val="single" w:sz="12" w:space="0" w:color="auto"/>
            </w:tcBorders>
          </w:tcPr>
          <w:p w:rsidR="00240729" w:rsidRPr="00CD7142" w:rsidRDefault="00240729" w:rsidP="00240729">
            <w:pPr>
              <w:rPr>
                <w:b/>
                <w:bCs/>
                <w:sz w:val="20"/>
                <w:lang w:val="en-US"/>
              </w:rPr>
            </w:pPr>
            <w:r>
              <w:rPr>
                <w:b/>
                <w:bCs/>
                <w:sz w:val="20"/>
                <w:lang w:val="en-US"/>
              </w:rPr>
              <w:t>OUTCOMES</w:t>
            </w:r>
          </w:p>
        </w:tc>
        <w:tc>
          <w:tcPr>
            <w:tcW w:w="567"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3</w:t>
            </w:r>
          </w:p>
        </w:tc>
        <w:tc>
          <w:tcPr>
            <w:tcW w:w="567"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2</w:t>
            </w:r>
          </w:p>
        </w:tc>
        <w:tc>
          <w:tcPr>
            <w:tcW w:w="567"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1</w:t>
            </w: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w:t>
            </w:r>
          </w:p>
        </w:tc>
        <w:tc>
          <w:tcPr>
            <w:tcW w:w="7585" w:type="dxa"/>
          </w:tcPr>
          <w:p w:rsidR="00240729" w:rsidRPr="00CD7142" w:rsidRDefault="00240729" w:rsidP="00240729">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2</w:t>
            </w:r>
          </w:p>
        </w:tc>
        <w:tc>
          <w:tcPr>
            <w:tcW w:w="7585" w:type="dxa"/>
          </w:tcPr>
          <w:p w:rsidR="00240729" w:rsidRPr="00CD7142" w:rsidRDefault="00240729" w:rsidP="00240729">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3</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4</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5</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6</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7</w:t>
            </w:r>
          </w:p>
        </w:tc>
        <w:tc>
          <w:tcPr>
            <w:tcW w:w="7585" w:type="dxa"/>
          </w:tcPr>
          <w:p w:rsidR="00240729" w:rsidRPr="00CD7142" w:rsidRDefault="00240729" w:rsidP="00240729">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8</w:t>
            </w:r>
          </w:p>
        </w:tc>
        <w:tc>
          <w:tcPr>
            <w:tcW w:w="7585" w:type="dxa"/>
          </w:tcPr>
          <w:p w:rsidR="00240729" w:rsidRPr="00CD7142" w:rsidRDefault="00240729" w:rsidP="00240729">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9</w:t>
            </w:r>
          </w:p>
        </w:tc>
        <w:tc>
          <w:tcPr>
            <w:tcW w:w="7585" w:type="dxa"/>
          </w:tcPr>
          <w:p w:rsidR="00240729" w:rsidRPr="00CD7142" w:rsidRDefault="00240729" w:rsidP="00240729">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10</w:t>
            </w:r>
          </w:p>
        </w:tc>
        <w:tc>
          <w:tcPr>
            <w:tcW w:w="7585" w:type="dxa"/>
          </w:tcPr>
          <w:p w:rsidR="00240729" w:rsidRPr="00CD7142" w:rsidRDefault="00240729" w:rsidP="00240729">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11</w:t>
            </w:r>
          </w:p>
        </w:tc>
        <w:tc>
          <w:tcPr>
            <w:tcW w:w="7585" w:type="dxa"/>
          </w:tcPr>
          <w:p w:rsidR="00240729" w:rsidRPr="00CD7142" w:rsidRDefault="00240729" w:rsidP="00240729">
            <w:pPr>
              <w:jc w:val="both"/>
              <w:rPr>
                <w:sz w:val="20"/>
                <w:szCs w:val="20"/>
                <w:lang w:val="en-US"/>
              </w:rPr>
            </w:pPr>
            <w:r w:rsidRPr="00CD7142">
              <w:rPr>
                <w:sz w:val="20"/>
                <w:szCs w:val="20"/>
                <w:lang w:val="en-US"/>
              </w:rPr>
              <w:t>To be able to manage inter-personal relationships</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12</w:t>
            </w:r>
          </w:p>
        </w:tc>
        <w:tc>
          <w:tcPr>
            <w:tcW w:w="7585" w:type="dxa"/>
          </w:tcPr>
          <w:p w:rsidR="00240729" w:rsidRPr="00CD7142" w:rsidRDefault="00240729" w:rsidP="00240729">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9889" w:type="dxa"/>
            <w:gridSpan w:val="5"/>
            <w:tcBorders>
              <w:bottom w:val="single" w:sz="12" w:space="0" w:color="auto"/>
            </w:tcBorders>
            <w:vAlign w:val="center"/>
          </w:tcPr>
          <w:p w:rsidR="00240729" w:rsidRPr="00CD7142" w:rsidRDefault="00240729" w:rsidP="00240729">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240729" w:rsidRPr="00CD7142" w:rsidRDefault="00240729" w:rsidP="00240729">
      <w:pPr>
        <w:rPr>
          <w:sz w:val="16"/>
          <w:szCs w:val="16"/>
          <w:lang w:val="en-US"/>
        </w:rPr>
      </w:pPr>
    </w:p>
    <w:p w:rsidR="00240729" w:rsidRPr="00CD7142" w:rsidRDefault="00240729" w:rsidP="00240729">
      <w:pPr>
        <w:rPr>
          <w:sz w:val="16"/>
          <w:szCs w:val="16"/>
          <w:lang w:val="en-US"/>
        </w:rPr>
      </w:pPr>
    </w:p>
    <w:p w:rsidR="00240729" w:rsidRPr="00CD7142" w:rsidRDefault="00240729" w:rsidP="00240729">
      <w:pPr>
        <w:rPr>
          <w:sz w:val="16"/>
          <w:szCs w:val="16"/>
          <w:lang w:val="en-US"/>
        </w:rPr>
      </w:pPr>
    </w:p>
    <w:p w:rsidR="00240729" w:rsidRPr="00CD7142" w:rsidRDefault="00240729" w:rsidP="00240729">
      <w:pPr>
        <w:spacing w:line="360" w:lineRule="auto"/>
        <w:rPr>
          <w:lang w:val="en-US"/>
        </w:rPr>
      </w:pPr>
      <w:r w:rsidRPr="00CD7142">
        <w:rPr>
          <w:b/>
          <w:bCs/>
          <w:lang w:val="en-US"/>
        </w:rPr>
        <w:t>Instructor Name:</w:t>
      </w:r>
      <w:r w:rsidRPr="00CD7142">
        <w:rPr>
          <w:lang w:val="en-US"/>
        </w:rPr>
        <w:t xml:space="preserve"> </w:t>
      </w:r>
    </w:p>
    <w:p w:rsidR="00240729" w:rsidRPr="00CD7142" w:rsidRDefault="00240729" w:rsidP="00240729">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240729" w:rsidRPr="00CD7142" w:rsidRDefault="00240729" w:rsidP="00240729">
      <w:pPr>
        <w:tabs>
          <w:tab w:val="left" w:pos="7800"/>
        </w:tabs>
        <w:rPr>
          <w:lang w:val="en-US"/>
        </w:rPr>
      </w:pPr>
    </w:p>
    <w:p w:rsidR="00240729" w:rsidRPr="00CD7142" w:rsidRDefault="00240729" w:rsidP="00240729">
      <w:pPr>
        <w:jc w:val="center"/>
        <w:outlineLvl w:val="0"/>
        <w:rPr>
          <w:b/>
          <w:bCs/>
          <w:sz w:val="28"/>
          <w:szCs w:val="28"/>
          <w:lang w:val="en-US"/>
        </w:rPr>
      </w:pPr>
      <w:r w:rsidRPr="00CD7142">
        <w:rPr>
          <w:noProof/>
          <w:lang w:val="en-US" w:eastAsia="en-US"/>
        </w:rPr>
        <w:lastRenderedPageBreak/>
        <w:drawing>
          <wp:anchor distT="0" distB="0" distL="114300" distR="114300" simplePos="0" relativeHeight="251718656" behindDoc="1" locked="0" layoutInCell="1" allowOverlap="1" wp14:anchorId="31E57211" wp14:editId="4A55B245">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CD7142" w:rsidTr="00240729">
        <w:tc>
          <w:tcPr>
            <w:tcW w:w="1167" w:type="dxa"/>
            <w:vAlign w:val="center"/>
          </w:tcPr>
          <w:p w:rsidR="00240729" w:rsidRPr="00CD7142" w:rsidRDefault="00240729" w:rsidP="00240729">
            <w:pPr>
              <w:outlineLvl w:val="0"/>
              <w:rPr>
                <w:b/>
                <w:bCs/>
                <w:sz w:val="20"/>
                <w:szCs w:val="20"/>
                <w:lang w:val="en-US"/>
              </w:rPr>
            </w:pPr>
            <w:r w:rsidRPr="00CD7142">
              <w:rPr>
                <w:b/>
                <w:bCs/>
                <w:sz w:val="20"/>
                <w:szCs w:val="20"/>
                <w:lang w:val="en-US"/>
              </w:rPr>
              <w:t>TERM</w:t>
            </w:r>
          </w:p>
        </w:tc>
        <w:tc>
          <w:tcPr>
            <w:tcW w:w="1527" w:type="dxa"/>
            <w:vAlign w:val="center"/>
          </w:tcPr>
          <w:p w:rsidR="00240729" w:rsidRPr="00CD7142" w:rsidRDefault="00240729" w:rsidP="00240729">
            <w:pPr>
              <w:outlineLvl w:val="0"/>
              <w:rPr>
                <w:sz w:val="20"/>
                <w:szCs w:val="20"/>
                <w:lang w:val="en-US"/>
              </w:rPr>
            </w:pPr>
            <w:r w:rsidRPr="00CD7142">
              <w:rPr>
                <w:sz w:val="20"/>
                <w:szCs w:val="20"/>
                <w:lang w:val="en-US"/>
              </w:rPr>
              <w:t>Fall</w:t>
            </w:r>
          </w:p>
        </w:tc>
      </w:tr>
    </w:tbl>
    <w:p w:rsidR="00240729" w:rsidRPr="00CD7142" w:rsidRDefault="00240729" w:rsidP="00240729">
      <w:pPr>
        <w:outlineLvl w:val="0"/>
        <w:rPr>
          <w:b/>
          <w:bCs/>
          <w:lang w:val="en-US"/>
        </w:rPr>
      </w:pPr>
    </w:p>
    <w:p w:rsidR="00240729" w:rsidRPr="00CD7142" w:rsidRDefault="00240729" w:rsidP="00240729">
      <w:pPr>
        <w:jc w:val="right"/>
        <w:outlineLvl w:val="0"/>
        <w:rPr>
          <w:b/>
          <w:bCs/>
          <w:sz w:val="20"/>
          <w:szCs w:val="20"/>
          <w:lang w:val="en-US"/>
        </w:rPr>
      </w:pPr>
    </w:p>
    <w:p w:rsidR="00240729" w:rsidRPr="00CD7142"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CD7142" w:rsidTr="00000DFA">
        <w:tc>
          <w:tcPr>
            <w:tcW w:w="1774" w:type="dxa"/>
            <w:vAlign w:val="center"/>
          </w:tcPr>
          <w:p w:rsidR="00240729" w:rsidRPr="00CD7142" w:rsidRDefault="00240729" w:rsidP="00240729">
            <w:pPr>
              <w:jc w:val="center"/>
              <w:outlineLvl w:val="0"/>
              <w:rPr>
                <w:b/>
                <w:bCs/>
                <w:sz w:val="20"/>
                <w:szCs w:val="20"/>
                <w:lang w:val="en-US"/>
              </w:rPr>
            </w:pPr>
            <w:r w:rsidRPr="00CD7142">
              <w:rPr>
                <w:b/>
                <w:bCs/>
                <w:sz w:val="20"/>
                <w:szCs w:val="20"/>
                <w:lang w:val="en-US"/>
              </w:rPr>
              <w:t>COURSE CODE</w:t>
            </w:r>
          </w:p>
        </w:tc>
        <w:tc>
          <w:tcPr>
            <w:tcW w:w="2654" w:type="dxa"/>
            <w:vAlign w:val="center"/>
          </w:tcPr>
          <w:p w:rsidR="00240729" w:rsidRPr="00CD7142" w:rsidRDefault="00240729" w:rsidP="00000DFA">
            <w:pPr>
              <w:pStyle w:val="Balk1"/>
              <w:rPr>
                <w:lang w:val="en-US"/>
              </w:rPr>
            </w:pPr>
            <w:bookmarkStart w:id="29" w:name="_131513004"/>
            <w:bookmarkEnd w:id="29"/>
            <w:proofErr w:type="gramStart"/>
            <w:r w:rsidRPr="00DA1551">
              <w:t>131513</w:t>
            </w:r>
            <w:r>
              <w:t>004</w:t>
            </w:r>
            <w:proofErr w:type="gramEnd"/>
          </w:p>
        </w:tc>
        <w:tc>
          <w:tcPr>
            <w:tcW w:w="1740" w:type="dxa"/>
            <w:vAlign w:val="center"/>
          </w:tcPr>
          <w:p w:rsidR="00240729" w:rsidRPr="00CD7142" w:rsidRDefault="00240729" w:rsidP="00240729">
            <w:pPr>
              <w:jc w:val="center"/>
              <w:outlineLvl w:val="0"/>
              <w:rPr>
                <w:b/>
                <w:bCs/>
                <w:sz w:val="20"/>
                <w:szCs w:val="20"/>
                <w:lang w:val="en-US"/>
              </w:rPr>
            </w:pPr>
            <w:r w:rsidRPr="00CD7142">
              <w:rPr>
                <w:b/>
                <w:bCs/>
                <w:sz w:val="20"/>
                <w:szCs w:val="20"/>
                <w:lang w:val="en-US"/>
              </w:rPr>
              <w:t>COURSE NAME</w:t>
            </w:r>
          </w:p>
        </w:tc>
        <w:tc>
          <w:tcPr>
            <w:tcW w:w="3704" w:type="dxa"/>
            <w:vAlign w:val="center"/>
          </w:tcPr>
          <w:p w:rsidR="00240729" w:rsidRPr="00CD7142" w:rsidRDefault="00240729" w:rsidP="00240729">
            <w:pPr>
              <w:outlineLvl w:val="0"/>
              <w:rPr>
                <w:szCs w:val="20"/>
                <w:lang w:val="en-US"/>
              </w:rPr>
            </w:pPr>
            <w:r w:rsidRPr="009C7DDC">
              <w:rPr>
                <w:szCs w:val="20"/>
                <w:lang w:val="en-US"/>
              </w:rPr>
              <w:t>Administrative Law</w:t>
            </w:r>
          </w:p>
        </w:tc>
      </w:tr>
    </w:tbl>
    <w:p w:rsidR="00240729" w:rsidRPr="00CD7142" w:rsidRDefault="00240729" w:rsidP="00240729">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CD7142" w:rsidTr="00240729">
        <w:trPr>
          <w:trHeight w:val="383"/>
        </w:trPr>
        <w:tc>
          <w:tcPr>
            <w:tcW w:w="595" w:type="pct"/>
            <w:vMerge w:val="restart"/>
            <w:tcBorders>
              <w:top w:val="single" w:sz="12" w:space="0" w:color="auto"/>
              <w:right w:val="single" w:sz="12" w:space="0" w:color="auto"/>
            </w:tcBorders>
            <w:vAlign w:val="center"/>
          </w:tcPr>
          <w:p w:rsidR="00240729" w:rsidRPr="00CD7142" w:rsidRDefault="00240729" w:rsidP="00240729">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CD7142" w:rsidRDefault="00240729" w:rsidP="00240729">
            <w:pPr>
              <w:jc w:val="center"/>
              <w:rPr>
                <w:b/>
                <w:bCs/>
                <w:sz w:val="20"/>
                <w:szCs w:val="20"/>
                <w:lang w:val="en-US"/>
              </w:rPr>
            </w:pPr>
          </w:p>
        </w:tc>
      </w:tr>
      <w:tr w:rsidR="00240729" w:rsidRPr="00CD7142" w:rsidTr="00240729">
        <w:trPr>
          <w:trHeight w:val="382"/>
        </w:trPr>
        <w:tc>
          <w:tcPr>
            <w:tcW w:w="595" w:type="pct"/>
            <w:vMerge/>
            <w:tcBorders>
              <w:right w:val="single" w:sz="12" w:space="0" w:color="auto"/>
            </w:tcBorders>
          </w:tcPr>
          <w:p w:rsidR="00240729" w:rsidRPr="00CD7142" w:rsidRDefault="00240729" w:rsidP="00240729">
            <w:pPr>
              <w:rPr>
                <w:b/>
                <w:bCs/>
                <w:sz w:val="20"/>
                <w:szCs w:val="20"/>
                <w:lang w:val="en-US"/>
              </w:rPr>
            </w:pPr>
          </w:p>
        </w:tc>
        <w:tc>
          <w:tcPr>
            <w:tcW w:w="557" w:type="pct"/>
            <w:gridSpan w:val="2"/>
            <w:tcBorders>
              <w:left w:val="single" w:sz="12" w:space="0" w:color="auto"/>
            </w:tcBorders>
            <w:vAlign w:val="center"/>
          </w:tcPr>
          <w:p w:rsidR="00240729" w:rsidRPr="00CD7142" w:rsidRDefault="00240729" w:rsidP="00240729">
            <w:pPr>
              <w:jc w:val="center"/>
              <w:rPr>
                <w:b/>
                <w:bCs/>
                <w:sz w:val="18"/>
                <w:szCs w:val="20"/>
                <w:lang w:val="en-US"/>
              </w:rPr>
            </w:pPr>
            <w:r w:rsidRPr="00CD7142">
              <w:rPr>
                <w:b/>
                <w:bCs/>
                <w:sz w:val="18"/>
                <w:szCs w:val="20"/>
                <w:lang w:val="en-US"/>
              </w:rPr>
              <w:t>Theoretical</w:t>
            </w:r>
          </w:p>
        </w:tc>
        <w:tc>
          <w:tcPr>
            <w:tcW w:w="417" w:type="pct"/>
            <w:vAlign w:val="center"/>
          </w:tcPr>
          <w:p w:rsidR="00240729" w:rsidRPr="00CD7142" w:rsidRDefault="00240729" w:rsidP="00240729">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240729" w:rsidRPr="00CD7142" w:rsidRDefault="00240729" w:rsidP="00240729">
            <w:pPr>
              <w:ind w:left="-111" w:right="-108"/>
              <w:jc w:val="center"/>
              <w:rPr>
                <w:b/>
                <w:bCs/>
                <w:sz w:val="18"/>
                <w:szCs w:val="20"/>
                <w:lang w:val="en-US"/>
              </w:rPr>
            </w:pPr>
            <w:r w:rsidRPr="00CD7142">
              <w:rPr>
                <w:b/>
                <w:bCs/>
                <w:sz w:val="18"/>
                <w:szCs w:val="20"/>
                <w:lang w:val="en-US"/>
              </w:rPr>
              <w:t>Laboratory</w:t>
            </w:r>
          </w:p>
        </w:tc>
        <w:tc>
          <w:tcPr>
            <w:tcW w:w="418" w:type="pct"/>
            <w:vAlign w:val="center"/>
          </w:tcPr>
          <w:p w:rsidR="00240729" w:rsidRPr="00CD7142" w:rsidRDefault="00240729" w:rsidP="00240729">
            <w:pPr>
              <w:jc w:val="center"/>
              <w:rPr>
                <w:b/>
                <w:bCs/>
                <w:sz w:val="20"/>
                <w:szCs w:val="20"/>
                <w:lang w:val="en-US"/>
              </w:rPr>
            </w:pPr>
            <w:r w:rsidRPr="00CD7142">
              <w:rPr>
                <w:b/>
                <w:bCs/>
                <w:sz w:val="20"/>
                <w:szCs w:val="20"/>
                <w:lang w:val="en-US"/>
              </w:rPr>
              <w:t>Credits</w:t>
            </w:r>
          </w:p>
        </w:tc>
        <w:tc>
          <w:tcPr>
            <w:tcW w:w="366" w:type="pct"/>
            <w:vAlign w:val="center"/>
          </w:tcPr>
          <w:p w:rsidR="00240729" w:rsidRPr="00CD7142" w:rsidRDefault="00240729" w:rsidP="00240729">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240729" w:rsidRPr="00CD7142" w:rsidRDefault="00240729" w:rsidP="00240729">
            <w:pPr>
              <w:jc w:val="center"/>
              <w:rPr>
                <w:b/>
                <w:bCs/>
                <w:sz w:val="20"/>
                <w:szCs w:val="20"/>
                <w:lang w:val="en-US"/>
              </w:rPr>
            </w:pPr>
            <w:r w:rsidRPr="00CD7142">
              <w:rPr>
                <w:b/>
                <w:bCs/>
                <w:sz w:val="20"/>
                <w:szCs w:val="20"/>
                <w:lang w:val="en-US"/>
              </w:rPr>
              <w:t>COURSE TYPE</w:t>
            </w:r>
          </w:p>
        </w:tc>
        <w:tc>
          <w:tcPr>
            <w:tcW w:w="766" w:type="pct"/>
            <w:vAlign w:val="center"/>
          </w:tcPr>
          <w:p w:rsidR="00240729" w:rsidRPr="00CD7142" w:rsidRDefault="00240729" w:rsidP="00240729">
            <w:pPr>
              <w:jc w:val="center"/>
              <w:rPr>
                <w:b/>
                <w:bCs/>
                <w:sz w:val="20"/>
                <w:szCs w:val="20"/>
                <w:lang w:val="en-US"/>
              </w:rPr>
            </w:pPr>
            <w:r w:rsidRPr="00CD7142">
              <w:rPr>
                <w:b/>
                <w:bCs/>
                <w:sz w:val="20"/>
                <w:szCs w:val="20"/>
                <w:lang w:val="en-US"/>
              </w:rPr>
              <w:t>LANGUAGE</w:t>
            </w:r>
          </w:p>
        </w:tc>
      </w:tr>
      <w:tr w:rsidR="00240729" w:rsidRPr="00CD7142" w:rsidTr="00240729">
        <w:trPr>
          <w:trHeight w:val="454"/>
        </w:trPr>
        <w:tc>
          <w:tcPr>
            <w:tcW w:w="595" w:type="pct"/>
            <w:tcBorders>
              <w:bottom w:val="single" w:sz="12" w:space="0" w:color="auto"/>
              <w:right w:val="single" w:sz="12" w:space="0" w:color="auto"/>
            </w:tcBorders>
            <w:vAlign w:val="center"/>
          </w:tcPr>
          <w:p w:rsidR="00240729" w:rsidRPr="00F12BFA" w:rsidRDefault="00240729" w:rsidP="00240729">
            <w:pPr>
              <w:jc w:val="center"/>
              <w:rPr>
                <w:sz w:val="20"/>
                <w:szCs w:val="20"/>
              </w:rPr>
            </w:pPr>
            <w:r>
              <w:rPr>
                <w:sz w:val="20"/>
                <w:szCs w:val="20"/>
              </w:rPr>
              <w:t>3</w:t>
            </w:r>
          </w:p>
        </w:tc>
        <w:tc>
          <w:tcPr>
            <w:tcW w:w="557" w:type="pct"/>
            <w:gridSpan w:val="2"/>
            <w:tcBorders>
              <w:left w:val="single" w:sz="12" w:space="0" w:color="auto"/>
              <w:bottom w:val="single" w:sz="12" w:space="0" w:color="auto"/>
            </w:tcBorders>
            <w:vAlign w:val="center"/>
          </w:tcPr>
          <w:p w:rsidR="00240729" w:rsidRPr="00F12BFA" w:rsidRDefault="00240729" w:rsidP="00240729">
            <w:pPr>
              <w:jc w:val="center"/>
              <w:rPr>
                <w:sz w:val="20"/>
                <w:szCs w:val="20"/>
              </w:rPr>
            </w:pPr>
            <w:r>
              <w:rPr>
                <w:sz w:val="20"/>
                <w:szCs w:val="20"/>
              </w:rPr>
              <w:t>3</w:t>
            </w:r>
          </w:p>
        </w:tc>
        <w:tc>
          <w:tcPr>
            <w:tcW w:w="417" w:type="pct"/>
            <w:tcBorders>
              <w:bottom w:val="single" w:sz="12" w:space="0" w:color="auto"/>
            </w:tcBorders>
            <w:vAlign w:val="center"/>
          </w:tcPr>
          <w:p w:rsidR="00240729" w:rsidRPr="00F12BFA" w:rsidRDefault="00240729" w:rsidP="00240729">
            <w:pPr>
              <w:jc w:val="center"/>
              <w:rPr>
                <w:sz w:val="20"/>
                <w:szCs w:val="20"/>
              </w:rPr>
            </w:pPr>
            <w:r w:rsidRPr="00F12BFA">
              <w:rPr>
                <w:sz w:val="20"/>
                <w:szCs w:val="20"/>
              </w:rPr>
              <w:t>0</w:t>
            </w:r>
          </w:p>
        </w:tc>
        <w:tc>
          <w:tcPr>
            <w:tcW w:w="611" w:type="pct"/>
            <w:gridSpan w:val="3"/>
            <w:tcBorders>
              <w:bottom w:val="single" w:sz="12" w:space="0" w:color="auto"/>
              <w:right w:val="single" w:sz="12" w:space="0" w:color="auto"/>
            </w:tcBorders>
            <w:vAlign w:val="center"/>
          </w:tcPr>
          <w:p w:rsidR="00240729" w:rsidRPr="00F12BFA" w:rsidRDefault="00240729" w:rsidP="00240729">
            <w:pPr>
              <w:jc w:val="center"/>
              <w:rPr>
                <w:sz w:val="20"/>
                <w:szCs w:val="20"/>
              </w:rPr>
            </w:pPr>
            <w:r w:rsidRPr="00F12BFA">
              <w:rPr>
                <w:sz w:val="20"/>
                <w:szCs w:val="20"/>
              </w:rPr>
              <w:t>0</w:t>
            </w:r>
          </w:p>
        </w:tc>
        <w:tc>
          <w:tcPr>
            <w:tcW w:w="418" w:type="pct"/>
            <w:tcBorders>
              <w:bottom w:val="single" w:sz="12" w:space="0" w:color="auto"/>
            </w:tcBorders>
            <w:vAlign w:val="center"/>
          </w:tcPr>
          <w:p w:rsidR="00240729" w:rsidRPr="00F12BFA" w:rsidRDefault="00240729" w:rsidP="00240729">
            <w:pPr>
              <w:jc w:val="center"/>
              <w:rPr>
                <w:sz w:val="20"/>
                <w:szCs w:val="20"/>
              </w:rPr>
            </w:pPr>
            <w:r>
              <w:rPr>
                <w:sz w:val="20"/>
                <w:szCs w:val="20"/>
              </w:rPr>
              <w:t>3</w:t>
            </w:r>
          </w:p>
        </w:tc>
        <w:tc>
          <w:tcPr>
            <w:tcW w:w="366" w:type="pct"/>
            <w:tcBorders>
              <w:bottom w:val="single" w:sz="12" w:space="0" w:color="auto"/>
            </w:tcBorders>
            <w:vAlign w:val="center"/>
          </w:tcPr>
          <w:p w:rsidR="00240729" w:rsidRPr="00F12BFA" w:rsidRDefault="00240729" w:rsidP="00240729">
            <w:pPr>
              <w:jc w:val="center"/>
              <w:rPr>
                <w:sz w:val="20"/>
                <w:szCs w:val="20"/>
              </w:rPr>
            </w:pPr>
            <w:r>
              <w:rPr>
                <w:sz w:val="20"/>
                <w:szCs w:val="20"/>
              </w:rPr>
              <w:t>4</w:t>
            </w:r>
          </w:p>
        </w:tc>
        <w:tc>
          <w:tcPr>
            <w:tcW w:w="1270" w:type="pct"/>
            <w:gridSpan w:val="4"/>
            <w:tcBorders>
              <w:bottom w:val="single" w:sz="12" w:space="0" w:color="auto"/>
            </w:tcBorders>
            <w:vAlign w:val="center"/>
          </w:tcPr>
          <w:p w:rsidR="00240729" w:rsidRPr="00CD7142" w:rsidRDefault="00240729" w:rsidP="00240729">
            <w:pPr>
              <w:jc w:val="center"/>
              <w:rPr>
                <w:sz w:val="18"/>
                <w:szCs w:val="20"/>
                <w:lang w:val="en-US"/>
              </w:rPr>
            </w:pPr>
            <w:r w:rsidRPr="00CD7142">
              <w:rPr>
                <w:sz w:val="18"/>
                <w:szCs w:val="20"/>
                <w:lang w:val="en-US"/>
              </w:rPr>
              <w:t xml:space="preserve">    CORE      ( X ) </w:t>
            </w:r>
          </w:p>
          <w:p w:rsidR="00240729" w:rsidRPr="00CD7142" w:rsidRDefault="00240729" w:rsidP="00240729">
            <w:pPr>
              <w:jc w:val="center"/>
              <w:rPr>
                <w:sz w:val="18"/>
                <w:szCs w:val="20"/>
                <w:lang w:val="en-US"/>
              </w:rPr>
            </w:pPr>
            <w:r w:rsidRPr="00CD7142">
              <w:rPr>
                <w:sz w:val="18"/>
                <w:szCs w:val="20"/>
                <w:lang w:val="en-US"/>
              </w:rPr>
              <w:t xml:space="preserve"> ELECTIVE  (     )</w:t>
            </w:r>
          </w:p>
        </w:tc>
        <w:tc>
          <w:tcPr>
            <w:tcW w:w="766" w:type="pct"/>
            <w:tcBorders>
              <w:bottom w:val="single" w:sz="12" w:space="0" w:color="auto"/>
            </w:tcBorders>
            <w:vAlign w:val="center"/>
          </w:tcPr>
          <w:p w:rsidR="00240729" w:rsidRPr="00CD7142" w:rsidRDefault="00240729" w:rsidP="00240729">
            <w:pPr>
              <w:jc w:val="center"/>
              <w:rPr>
                <w:sz w:val="20"/>
                <w:szCs w:val="20"/>
                <w:vertAlign w:val="superscript"/>
                <w:lang w:val="en-US"/>
              </w:rPr>
            </w:pPr>
            <w:r w:rsidRPr="00CD7142">
              <w:rPr>
                <w:sz w:val="20"/>
                <w:szCs w:val="20"/>
                <w:lang w:val="en-US"/>
              </w:rPr>
              <w:t>Turkish</w:t>
            </w:r>
          </w:p>
        </w:tc>
      </w:tr>
      <w:tr w:rsidR="00240729" w:rsidRPr="00CD7142"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COURSE CATEGORY</w:t>
            </w:r>
          </w:p>
        </w:tc>
      </w:tr>
      <w:tr w:rsidR="00240729" w:rsidRPr="00CD7142"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240729" w:rsidRPr="00CD7142" w:rsidRDefault="00240729" w:rsidP="00240729">
            <w:pPr>
              <w:jc w:val="center"/>
              <w:rPr>
                <w:sz w:val="20"/>
                <w:lang w:val="en-US"/>
              </w:rPr>
            </w:pPr>
            <w:r w:rsidRPr="00CD7142">
              <w:rPr>
                <w:sz w:val="20"/>
                <w:lang w:val="en-US"/>
              </w:rPr>
              <w:t>Transmissible Skills</w:t>
            </w:r>
          </w:p>
        </w:tc>
      </w:tr>
      <w:tr w:rsidR="00240729" w:rsidRPr="00CD7142"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CD7142"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CD7142" w:rsidRDefault="00240729" w:rsidP="00240729">
            <w:pPr>
              <w:jc w:val="center"/>
              <w:rPr>
                <w:sz w:val="20"/>
                <w:szCs w:val="20"/>
                <w:lang w:val="en-US"/>
              </w:rPr>
            </w:pPr>
          </w:p>
        </w:tc>
        <w:tc>
          <w:tcPr>
            <w:tcW w:w="1000" w:type="pct"/>
            <w:gridSpan w:val="5"/>
            <w:tcBorders>
              <w:left w:val="single" w:sz="4" w:space="0" w:color="auto"/>
              <w:bottom w:val="single" w:sz="12" w:space="0" w:color="auto"/>
            </w:tcBorders>
            <w:vAlign w:val="center"/>
          </w:tcPr>
          <w:p w:rsidR="00240729" w:rsidRPr="00CD7142"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CD7142"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CD7142" w:rsidRDefault="00240729" w:rsidP="00240729">
            <w:pPr>
              <w:jc w:val="center"/>
              <w:rPr>
                <w:sz w:val="20"/>
                <w:szCs w:val="20"/>
                <w:lang w:val="en-US"/>
              </w:rPr>
            </w:pPr>
          </w:p>
        </w:tc>
      </w:tr>
      <w:tr w:rsidR="00240729" w:rsidRPr="00CD7142" w:rsidTr="00240729">
        <w:trPr>
          <w:trHeight w:val="324"/>
        </w:trPr>
        <w:tc>
          <w:tcPr>
            <w:tcW w:w="5000" w:type="pct"/>
            <w:gridSpan w:val="14"/>
            <w:tcBorders>
              <w:top w:val="single" w:sz="12" w:space="0" w:color="auto"/>
              <w:bottom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ASSESSMENT CRITERIAS</w:t>
            </w:r>
          </w:p>
        </w:tc>
      </w:tr>
      <w:tr w:rsidR="00240729" w:rsidRPr="00CD7142"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CD7142" w:rsidRDefault="00240729" w:rsidP="00240729">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CD7142" w:rsidRDefault="00240729" w:rsidP="00240729">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240729" w:rsidRPr="00CD7142" w:rsidRDefault="00240729" w:rsidP="00240729">
            <w:pPr>
              <w:jc w:val="center"/>
              <w:rPr>
                <w:b/>
                <w:sz w:val="20"/>
                <w:lang w:val="en-US"/>
              </w:rPr>
            </w:pPr>
            <w:r w:rsidRPr="00CD7142">
              <w:rPr>
                <w:b/>
                <w:sz w:val="20"/>
                <w:lang w:val="en-US"/>
              </w:rPr>
              <w:t>Percentage (%)</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CD7142" w:rsidRDefault="00240729" w:rsidP="00240729">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240729" w:rsidRPr="00CD7142" w:rsidRDefault="00240729" w:rsidP="00240729">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240729" w:rsidRPr="00CD7142" w:rsidRDefault="00240729" w:rsidP="00240729">
            <w:pPr>
              <w:jc w:val="center"/>
              <w:rPr>
                <w:sz w:val="20"/>
                <w:lang w:val="en-US"/>
              </w:rPr>
            </w:pPr>
            <w:r w:rsidRPr="00CD7142">
              <w:rPr>
                <w:sz w:val="20"/>
                <w:lang w:val="en-US"/>
              </w:rPr>
              <w:t>40</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left w:val="single" w:sz="12" w:space="0" w:color="auto"/>
            </w:tcBorders>
          </w:tcPr>
          <w:p w:rsidR="00240729" w:rsidRPr="00CD7142" w:rsidRDefault="00240729" w:rsidP="00240729">
            <w:pPr>
              <w:rPr>
                <w:sz w:val="20"/>
                <w:lang w:val="en-US"/>
              </w:rPr>
            </w:pPr>
            <w:r w:rsidRPr="00CD7142">
              <w:rPr>
                <w:sz w:val="20"/>
                <w:lang w:val="en-US"/>
              </w:rPr>
              <w:t>II. Mid-Term</w:t>
            </w:r>
          </w:p>
        </w:tc>
        <w:tc>
          <w:tcPr>
            <w:tcW w:w="1260" w:type="pct"/>
            <w:gridSpan w:val="3"/>
            <w:tcBorders>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left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left w:val="single" w:sz="12" w:space="0" w:color="auto"/>
            </w:tcBorders>
          </w:tcPr>
          <w:p w:rsidR="00240729" w:rsidRPr="00CD7142" w:rsidRDefault="00240729" w:rsidP="00240729">
            <w:pPr>
              <w:rPr>
                <w:sz w:val="20"/>
                <w:lang w:val="en-US"/>
              </w:rPr>
            </w:pPr>
            <w:r w:rsidRPr="00CD7142">
              <w:rPr>
                <w:sz w:val="20"/>
                <w:lang w:val="en-US"/>
              </w:rPr>
              <w:t>Quiz</w:t>
            </w:r>
          </w:p>
        </w:tc>
        <w:tc>
          <w:tcPr>
            <w:tcW w:w="1260" w:type="pct"/>
            <w:gridSpan w:val="3"/>
            <w:tcBorders>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left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left w:val="single" w:sz="12" w:space="0" w:color="auto"/>
            </w:tcBorders>
          </w:tcPr>
          <w:p w:rsidR="00240729" w:rsidRPr="00CD7142" w:rsidRDefault="00240729" w:rsidP="00240729">
            <w:pPr>
              <w:rPr>
                <w:sz w:val="20"/>
                <w:lang w:val="en-US"/>
              </w:rPr>
            </w:pPr>
            <w:r w:rsidRPr="00CD7142">
              <w:rPr>
                <w:sz w:val="20"/>
                <w:lang w:val="en-US"/>
              </w:rPr>
              <w:t>Homework</w:t>
            </w:r>
          </w:p>
        </w:tc>
        <w:tc>
          <w:tcPr>
            <w:tcW w:w="1260" w:type="pct"/>
            <w:gridSpan w:val="3"/>
            <w:tcBorders>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left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CD7142" w:rsidRDefault="00240729" w:rsidP="00240729">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CD7142" w:rsidRDefault="00240729" w:rsidP="00240729">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c>
          <w:tcPr>
            <w:tcW w:w="1835" w:type="pct"/>
            <w:gridSpan w:val="5"/>
            <w:vMerge/>
            <w:tcBorders>
              <w:top w:val="single" w:sz="12" w:space="0" w:color="auto"/>
              <w:bottom w:val="single" w:sz="12" w:space="0" w:color="auto"/>
              <w:right w:val="single" w:sz="12" w:space="0" w:color="auto"/>
            </w:tcBorders>
            <w:vAlign w:val="center"/>
          </w:tcPr>
          <w:p w:rsidR="00240729" w:rsidRPr="00CD7142"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CD7142" w:rsidRDefault="00240729" w:rsidP="00240729">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CD7142" w:rsidRDefault="00240729" w:rsidP="00240729">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CD7142" w:rsidRDefault="00240729" w:rsidP="00240729">
            <w:pPr>
              <w:jc w:val="center"/>
              <w:rPr>
                <w:sz w:val="20"/>
                <w:lang w:val="en-US"/>
              </w:rPr>
            </w:pPr>
            <w:r>
              <w:rPr>
                <w:sz w:val="20"/>
                <w:lang w:val="en-US"/>
              </w:rPr>
              <w:t>-</w:t>
            </w:r>
          </w:p>
        </w:tc>
      </w:tr>
      <w:tr w:rsidR="00240729" w:rsidRPr="00CD7142"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CD7142"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CD7142" w:rsidRDefault="00240729" w:rsidP="00240729">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CD7142" w:rsidRDefault="00240729" w:rsidP="00240729">
            <w:pPr>
              <w:jc w:val="center"/>
              <w:rPr>
                <w:sz w:val="20"/>
                <w:lang w:val="en-US"/>
              </w:rPr>
            </w:pPr>
            <w:r w:rsidRPr="00CD7142">
              <w:rPr>
                <w:sz w:val="20"/>
                <w:lang w:val="en-US"/>
              </w:rPr>
              <w:t>60</w:t>
            </w:r>
          </w:p>
        </w:tc>
      </w:tr>
      <w:tr w:rsidR="00240729" w:rsidRPr="00CD7142"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CD7142" w:rsidRDefault="00000DFA" w:rsidP="00000DFA">
            <w:pPr>
              <w:jc w:val="center"/>
              <w:rPr>
                <w:b/>
                <w:bCs/>
                <w:sz w:val="20"/>
                <w:szCs w:val="20"/>
                <w:lang w:val="en-US"/>
              </w:rPr>
            </w:pPr>
            <w:r>
              <w:rPr>
                <w:b/>
                <w:bCs/>
                <w:sz w:val="20"/>
                <w:szCs w:val="20"/>
                <w:lang w:val="en-US"/>
              </w:rPr>
              <w:t>PROPOSED PREREQUISITE(S)</w:t>
            </w:r>
          </w:p>
        </w:tc>
        <w:tc>
          <w:tcPr>
            <w:tcW w:w="3165" w:type="pct"/>
            <w:gridSpan w:val="9"/>
            <w:tcBorders>
              <w:top w:val="single" w:sz="12" w:space="0" w:color="auto"/>
              <w:left w:val="single" w:sz="12" w:space="0" w:color="auto"/>
              <w:bottom w:val="single" w:sz="12" w:space="0" w:color="auto"/>
            </w:tcBorders>
            <w:vAlign w:val="center"/>
          </w:tcPr>
          <w:p w:rsidR="00240729" w:rsidRPr="00CD7142" w:rsidRDefault="00240729" w:rsidP="00240729">
            <w:pPr>
              <w:rPr>
                <w:sz w:val="20"/>
                <w:szCs w:val="20"/>
                <w:lang w:val="en-US"/>
              </w:rPr>
            </w:pPr>
          </w:p>
        </w:tc>
      </w:tr>
      <w:tr w:rsidR="00240729" w:rsidRPr="00CD7142"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9C7DDC" w:rsidRDefault="00240729" w:rsidP="00240729">
            <w:pPr>
              <w:jc w:val="both"/>
              <w:rPr>
                <w:color w:val="333333"/>
                <w:sz w:val="20"/>
                <w:szCs w:val="20"/>
              </w:rPr>
            </w:pPr>
            <w:r w:rsidRPr="009C7DDC">
              <w:rPr>
                <w:color w:val="333333"/>
                <w:sz w:val="20"/>
                <w:szCs w:val="20"/>
              </w:rPr>
              <w:t>To behave in accordance with the autonomous and separate principles of administrative law regarding State’s acts and operations.</w:t>
            </w:r>
          </w:p>
        </w:tc>
      </w:tr>
      <w:tr w:rsidR="00240729" w:rsidRPr="00CD7142"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240729" w:rsidRPr="009C7DDC" w:rsidRDefault="00240729" w:rsidP="00240729">
            <w:pPr>
              <w:spacing w:before="100" w:beforeAutospacing="1" w:after="100" w:afterAutospacing="1"/>
              <w:jc w:val="both"/>
              <w:rPr>
                <w:sz w:val="20"/>
                <w:lang w:val="en-US"/>
              </w:rPr>
            </w:pPr>
            <w:r w:rsidRPr="009C7DDC">
              <w:rPr>
                <w:color w:val="333333"/>
                <w:sz w:val="20"/>
                <w:szCs w:val="20"/>
              </w:rPr>
              <w:t>To enable those graduates who are to take part in public sector to perform their duties in line with legal criteria and principles as well as to develop a consciousness about the rights and obligations of the citizens regarding their relations with the State. Moreover, the course aims to examine the legal relations between the citizens and the State administration which is a technical extension of the executive organ due to the Constitutional principle of the “separation of powers”.</w:t>
            </w:r>
          </w:p>
        </w:tc>
      </w:tr>
      <w:tr w:rsidR="00240729" w:rsidRPr="00CD7142"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CD7142" w:rsidRDefault="00240729" w:rsidP="00240729">
            <w:pPr>
              <w:jc w:val="both"/>
              <w:rPr>
                <w:sz w:val="20"/>
                <w:lang w:val="en-US"/>
              </w:rPr>
            </w:pPr>
          </w:p>
        </w:tc>
      </w:tr>
      <w:tr w:rsidR="00240729" w:rsidRPr="00CD7142"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9C7DDC" w:rsidRDefault="00240729" w:rsidP="00240729">
            <w:pPr>
              <w:jc w:val="both"/>
              <w:rPr>
                <w:sz w:val="20"/>
                <w:lang w:val="en-US"/>
              </w:rPr>
            </w:pPr>
            <w:r w:rsidRPr="009C7DDC">
              <w:rPr>
                <w:sz w:val="20"/>
                <w:lang w:val="en-US"/>
              </w:rPr>
              <w:t>To follow the Constitutional and other legal principles regarding the State’s administrative organization and State’s acts and operations.</w:t>
            </w:r>
          </w:p>
          <w:p w:rsidR="00240729" w:rsidRPr="009C7DDC" w:rsidRDefault="00240729" w:rsidP="00240729">
            <w:pPr>
              <w:jc w:val="both"/>
              <w:rPr>
                <w:sz w:val="20"/>
                <w:lang w:val="en-US"/>
              </w:rPr>
            </w:pPr>
            <w:r w:rsidRPr="009C7DDC">
              <w:rPr>
                <w:sz w:val="20"/>
                <w:lang w:val="en-US"/>
              </w:rPr>
              <w:t>To be able to perform acts and operations which are in line with the legal framework by learning the criteria about the dependence of State’s organic and functional administrative units to Administrative Law.</w:t>
            </w:r>
          </w:p>
          <w:p w:rsidR="00240729" w:rsidRPr="009C7DDC" w:rsidRDefault="00240729" w:rsidP="00240729">
            <w:pPr>
              <w:jc w:val="both"/>
              <w:rPr>
                <w:sz w:val="20"/>
                <w:lang w:val="en-US"/>
              </w:rPr>
            </w:pPr>
            <w:r w:rsidRPr="009C7DDC">
              <w:rPr>
                <w:sz w:val="20"/>
                <w:lang w:val="en-US"/>
              </w:rPr>
              <w:t>To gain knowledge on the relation between three main organs of State’s administration which are the executive, judiciary and legislative branches as well as to learn about their duties and areas of jurisdiction.</w:t>
            </w:r>
          </w:p>
          <w:p w:rsidR="00240729" w:rsidRPr="009C7DDC" w:rsidRDefault="00240729" w:rsidP="00240729">
            <w:pPr>
              <w:jc w:val="both"/>
              <w:rPr>
                <w:sz w:val="20"/>
                <w:lang w:val="en-US"/>
              </w:rPr>
            </w:pPr>
            <w:r w:rsidRPr="009C7DDC">
              <w:rPr>
                <w:sz w:val="20"/>
                <w:lang w:val="en-US"/>
              </w:rPr>
              <w:t>To gain knowledge on the preparation methods of administrative agreements, the legal status of these agreements and the rights and obligations of the State’s administration due to these agreements.</w:t>
            </w:r>
          </w:p>
          <w:p w:rsidR="00240729" w:rsidRPr="00CD7142" w:rsidRDefault="00240729" w:rsidP="00240729">
            <w:pPr>
              <w:jc w:val="both"/>
              <w:rPr>
                <w:sz w:val="20"/>
                <w:lang w:val="en-US"/>
              </w:rPr>
            </w:pPr>
            <w:r w:rsidRPr="009C7DDC">
              <w:rPr>
                <w:sz w:val="20"/>
                <w:lang w:val="en-US"/>
              </w:rPr>
              <w:t>To be prepared to the professional life in terms of methodological issues within the scope of Administrative Law.</w:t>
            </w:r>
          </w:p>
        </w:tc>
      </w:tr>
      <w:tr w:rsidR="00240729" w:rsidRPr="00CD7142"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DA1551" w:rsidRDefault="00240729" w:rsidP="00240729">
            <w:pPr>
              <w:jc w:val="both"/>
              <w:rPr>
                <w:sz w:val="20"/>
              </w:rPr>
            </w:pPr>
            <w:r w:rsidRPr="00DA1551">
              <w:rPr>
                <w:sz w:val="20"/>
              </w:rPr>
              <w:t>KALABALIK, Halil (2006), İdari Yargılama Hukuku, Değişim Yay.</w:t>
            </w:r>
          </w:p>
          <w:p w:rsidR="00240729" w:rsidRPr="0064211F" w:rsidRDefault="00240729" w:rsidP="00240729">
            <w:pPr>
              <w:jc w:val="both"/>
              <w:rPr>
                <w:sz w:val="20"/>
              </w:rPr>
            </w:pPr>
            <w:r w:rsidRPr="00DA1551">
              <w:rPr>
                <w:sz w:val="20"/>
              </w:rPr>
              <w:t>GÖZÜBÜY</w:t>
            </w:r>
            <w:r>
              <w:rPr>
                <w:sz w:val="20"/>
              </w:rPr>
              <w:t>Ü</w:t>
            </w:r>
            <w:r w:rsidRPr="00DA1551">
              <w:rPr>
                <w:sz w:val="20"/>
              </w:rPr>
              <w:t>K, Şeref (2002), Yönetsel Yargı, Turhan Kitabevi, Ankara</w:t>
            </w:r>
          </w:p>
        </w:tc>
      </w:tr>
      <w:tr w:rsidR="00240729" w:rsidRPr="00CD7142"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64211F" w:rsidRDefault="00240729" w:rsidP="00240729">
            <w:pPr>
              <w:jc w:val="both"/>
              <w:rPr>
                <w:sz w:val="20"/>
              </w:rPr>
            </w:pPr>
            <w:r w:rsidRPr="00DA1551">
              <w:rPr>
                <w:sz w:val="20"/>
              </w:rPr>
              <w:t>GÖZÜBÜYÜK, Şeref</w:t>
            </w:r>
            <w:r>
              <w:rPr>
                <w:sz w:val="20"/>
              </w:rPr>
              <w:t xml:space="preserve"> </w:t>
            </w:r>
            <w:r w:rsidRPr="00DA1551">
              <w:rPr>
                <w:sz w:val="20"/>
              </w:rPr>
              <w:t>- TAN, Turgut, (1998), İdare Hukuku, Turhan Kitabevi, Ankara.</w:t>
            </w:r>
          </w:p>
        </w:tc>
      </w:tr>
      <w:tr w:rsidR="00240729" w:rsidRPr="00CD7142" w:rsidTr="00000DFA">
        <w:trPr>
          <w:trHeight w:val="332"/>
        </w:trPr>
        <w:tc>
          <w:tcPr>
            <w:tcW w:w="1835" w:type="pct"/>
            <w:gridSpan w:val="5"/>
            <w:tcBorders>
              <w:top w:val="single" w:sz="12" w:space="0" w:color="auto"/>
              <w:bottom w:val="single" w:sz="12" w:space="0" w:color="auto"/>
              <w:right w:val="single" w:sz="12" w:space="0" w:color="auto"/>
            </w:tcBorders>
            <w:vAlign w:val="center"/>
          </w:tcPr>
          <w:p w:rsidR="00240729" w:rsidRPr="00CD7142" w:rsidRDefault="00240729" w:rsidP="00240729">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CD7142" w:rsidRDefault="00240729" w:rsidP="00240729">
            <w:pPr>
              <w:jc w:val="both"/>
              <w:rPr>
                <w:sz w:val="20"/>
                <w:lang w:val="en-US"/>
              </w:rPr>
            </w:pPr>
          </w:p>
        </w:tc>
      </w:tr>
    </w:tbl>
    <w:p w:rsidR="00240729" w:rsidRPr="00CD7142" w:rsidRDefault="00240729" w:rsidP="00240729">
      <w:pPr>
        <w:rPr>
          <w:sz w:val="18"/>
          <w:szCs w:val="18"/>
          <w:lang w:val="en-US"/>
        </w:rPr>
        <w:sectPr w:rsidR="00240729"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CD7142" w:rsidTr="00240729">
        <w:trPr>
          <w:trHeight w:val="454"/>
          <w:jc w:val="center"/>
        </w:trPr>
        <w:tc>
          <w:tcPr>
            <w:tcW w:w="5000" w:type="pct"/>
            <w:gridSpan w:val="2"/>
            <w:tcBorders>
              <w:top w:val="single" w:sz="12" w:space="0" w:color="auto"/>
            </w:tcBorders>
            <w:vAlign w:val="center"/>
          </w:tcPr>
          <w:p w:rsidR="00240729" w:rsidRPr="00CD7142" w:rsidRDefault="00240729" w:rsidP="00240729">
            <w:pPr>
              <w:jc w:val="center"/>
              <w:rPr>
                <w:b/>
                <w:sz w:val="20"/>
                <w:lang w:val="en-US"/>
              </w:rPr>
            </w:pPr>
            <w:r w:rsidRPr="00CD7142">
              <w:rPr>
                <w:b/>
                <w:sz w:val="20"/>
                <w:lang w:val="en-US"/>
              </w:rPr>
              <w:lastRenderedPageBreak/>
              <w:t>COURSE OUTLINE</w:t>
            </w:r>
          </w:p>
        </w:tc>
      </w:tr>
      <w:tr w:rsidR="00240729" w:rsidRPr="00CD7142" w:rsidTr="00240729">
        <w:trPr>
          <w:jc w:val="center"/>
        </w:trPr>
        <w:tc>
          <w:tcPr>
            <w:tcW w:w="487" w:type="pct"/>
            <w:vAlign w:val="center"/>
          </w:tcPr>
          <w:p w:rsidR="00240729" w:rsidRPr="00CD7142" w:rsidRDefault="00240729" w:rsidP="00240729">
            <w:pPr>
              <w:jc w:val="center"/>
              <w:rPr>
                <w:b/>
                <w:sz w:val="20"/>
                <w:lang w:val="en-US"/>
              </w:rPr>
            </w:pPr>
            <w:r w:rsidRPr="00CD7142">
              <w:rPr>
                <w:b/>
                <w:sz w:val="20"/>
                <w:lang w:val="en-US"/>
              </w:rPr>
              <w:t>WEEK</w:t>
            </w:r>
          </w:p>
        </w:tc>
        <w:tc>
          <w:tcPr>
            <w:tcW w:w="4513" w:type="pct"/>
            <w:vAlign w:val="center"/>
          </w:tcPr>
          <w:p w:rsidR="00240729" w:rsidRPr="00CD7142" w:rsidRDefault="00240729" w:rsidP="00240729">
            <w:pPr>
              <w:rPr>
                <w:b/>
                <w:sz w:val="20"/>
                <w:lang w:val="en-US"/>
              </w:rPr>
            </w:pPr>
            <w:r w:rsidRPr="00CD7142">
              <w:rPr>
                <w:b/>
                <w:sz w:val="20"/>
                <w:lang w:val="en-US"/>
              </w:rPr>
              <w:t>SUBJECTS / TOPICS</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1</w:t>
            </w:r>
          </w:p>
        </w:tc>
        <w:tc>
          <w:tcPr>
            <w:tcW w:w="4513" w:type="pct"/>
          </w:tcPr>
          <w:p w:rsidR="00240729" w:rsidRPr="004570D7" w:rsidRDefault="00240729" w:rsidP="00240729">
            <w:pPr>
              <w:rPr>
                <w:sz w:val="20"/>
                <w:szCs w:val="20"/>
              </w:rPr>
            </w:pPr>
            <w:r w:rsidRPr="004570D7">
              <w:rPr>
                <w:sz w:val="20"/>
                <w:szCs w:val="20"/>
              </w:rPr>
              <w:t>The concept of Administrative Law and State’s Administration</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2</w:t>
            </w:r>
          </w:p>
        </w:tc>
        <w:tc>
          <w:tcPr>
            <w:tcW w:w="4513" w:type="pct"/>
          </w:tcPr>
          <w:p w:rsidR="00240729" w:rsidRPr="004570D7" w:rsidRDefault="00240729" w:rsidP="00240729">
            <w:pPr>
              <w:rPr>
                <w:sz w:val="20"/>
                <w:szCs w:val="20"/>
              </w:rPr>
            </w:pPr>
            <w:r w:rsidRPr="004570D7">
              <w:rPr>
                <w:sz w:val="20"/>
                <w:szCs w:val="20"/>
              </w:rPr>
              <w:t>Principles in Administrative Law</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3</w:t>
            </w:r>
          </w:p>
        </w:tc>
        <w:tc>
          <w:tcPr>
            <w:tcW w:w="4513" w:type="pct"/>
          </w:tcPr>
          <w:p w:rsidR="00240729" w:rsidRPr="004570D7" w:rsidRDefault="00240729" w:rsidP="00240729">
            <w:pPr>
              <w:rPr>
                <w:sz w:val="20"/>
                <w:szCs w:val="20"/>
              </w:rPr>
            </w:pPr>
            <w:r w:rsidRPr="004570D7">
              <w:rPr>
                <w:sz w:val="20"/>
                <w:szCs w:val="20"/>
              </w:rPr>
              <w:t>Duties and authorities of State’s Administration</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4</w:t>
            </w:r>
          </w:p>
        </w:tc>
        <w:tc>
          <w:tcPr>
            <w:tcW w:w="4513" w:type="pct"/>
          </w:tcPr>
          <w:p w:rsidR="00240729" w:rsidRPr="004570D7" w:rsidRDefault="00240729" w:rsidP="00240729">
            <w:pPr>
              <w:rPr>
                <w:sz w:val="20"/>
                <w:szCs w:val="20"/>
              </w:rPr>
            </w:pPr>
            <w:r w:rsidRPr="004570D7">
              <w:rPr>
                <w:sz w:val="20"/>
                <w:szCs w:val="20"/>
              </w:rPr>
              <w:t>Central Government and Auxiliary Institutions</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5</w:t>
            </w:r>
          </w:p>
        </w:tc>
        <w:tc>
          <w:tcPr>
            <w:tcW w:w="4513" w:type="pct"/>
          </w:tcPr>
          <w:p w:rsidR="00240729" w:rsidRPr="004570D7" w:rsidRDefault="00240729" w:rsidP="00240729">
            <w:pPr>
              <w:rPr>
                <w:sz w:val="20"/>
                <w:szCs w:val="20"/>
              </w:rPr>
            </w:pPr>
            <w:r w:rsidRPr="004570D7">
              <w:rPr>
                <w:sz w:val="20"/>
                <w:szCs w:val="20"/>
              </w:rPr>
              <w:t>Local Governments</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6</w:t>
            </w:r>
          </w:p>
        </w:tc>
        <w:tc>
          <w:tcPr>
            <w:tcW w:w="4513" w:type="pct"/>
          </w:tcPr>
          <w:p w:rsidR="00240729" w:rsidRPr="004570D7" w:rsidRDefault="00240729" w:rsidP="00240729">
            <w:pPr>
              <w:rPr>
                <w:sz w:val="20"/>
                <w:szCs w:val="20"/>
              </w:rPr>
            </w:pPr>
            <w:r w:rsidRPr="004570D7">
              <w:rPr>
                <w:sz w:val="20"/>
                <w:szCs w:val="20"/>
              </w:rPr>
              <w:t>Decentralized Institutions in terms of The Provision of Services</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7</w:t>
            </w:r>
          </w:p>
        </w:tc>
        <w:tc>
          <w:tcPr>
            <w:tcW w:w="4513" w:type="pct"/>
          </w:tcPr>
          <w:p w:rsidR="00240729" w:rsidRPr="004570D7" w:rsidRDefault="00240729" w:rsidP="00240729">
            <w:pPr>
              <w:rPr>
                <w:sz w:val="20"/>
                <w:szCs w:val="20"/>
              </w:rPr>
            </w:pPr>
            <w:r w:rsidRPr="004570D7">
              <w:rPr>
                <w:sz w:val="20"/>
                <w:szCs w:val="20"/>
              </w:rPr>
              <w:t>Public Goods</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8</w:t>
            </w:r>
          </w:p>
        </w:tc>
        <w:tc>
          <w:tcPr>
            <w:tcW w:w="4513" w:type="pct"/>
          </w:tcPr>
          <w:p w:rsidR="00240729" w:rsidRPr="004570D7" w:rsidRDefault="00240729" w:rsidP="00240729">
            <w:pPr>
              <w:rPr>
                <w:sz w:val="20"/>
                <w:szCs w:val="20"/>
              </w:rPr>
            </w:pPr>
            <w:r w:rsidRPr="004570D7">
              <w:rPr>
                <w:sz w:val="20"/>
                <w:szCs w:val="20"/>
              </w:rPr>
              <w:t>Public Officers</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9</w:t>
            </w:r>
          </w:p>
        </w:tc>
        <w:tc>
          <w:tcPr>
            <w:tcW w:w="4513" w:type="pct"/>
          </w:tcPr>
          <w:p w:rsidR="00240729" w:rsidRPr="004570D7" w:rsidRDefault="00240729" w:rsidP="00240729">
            <w:pPr>
              <w:rPr>
                <w:sz w:val="20"/>
                <w:szCs w:val="20"/>
              </w:rPr>
            </w:pPr>
            <w:r w:rsidRPr="004570D7">
              <w:rPr>
                <w:sz w:val="20"/>
                <w:szCs w:val="20"/>
              </w:rPr>
              <w:t>Public Services</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10</w:t>
            </w:r>
          </w:p>
        </w:tc>
        <w:tc>
          <w:tcPr>
            <w:tcW w:w="4513" w:type="pct"/>
          </w:tcPr>
          <w:p w:rsidR="00240729" w:rsidRPr="004570D7" w:rsidRDefault="00240729" w:rsidP="00240729">
            <w:pPr>
              <w:rPr>
                <w:sz w:val="20"/>
                <w:szCs w:val="20"/>
              </w:rPr>
            </w:pPr>
            <w:r w:rsidRPr="004570D7">
              <w:rPr>
                <w:sz w:val="20"/>
                <w:szCs w:val="20"/>
              </w:rPr>
              <w:t>The Concept and Practice of Law-Enforcement</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11</w:t>
            </w:r>
          </w:p>
        </w:tc>
        <w:tc>
          <w:tcPr>
            <w:tcW w:w="4513" w:type="pct"/>
          </w:tcPr>
          <w:p w:rsidR="00240729" w:rsidRPr="004570D7" w:rsidRDefault="00240729" w:rsidP="00240729">
            <w:pPr>
              <w:rPr>
                <w:sz w:val="20"/>
                <w:szCs w:val="20"/>
              </w:rPr>
            </w:pPr>
            <w:r w:rsidRPr="004570D7">
              <w:rPr>
                <w:sz w:val="20"/>
                <w:szCs w:val="20"/>
              </w:rPr>
              <w:t>Administrative acts</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12</w:t>
            </w:r>
          </w:p>
        </w:tc>
        <w:tc>
          <w:tcPr>
            <w:tcW w:w="4513" w:type="pct"/>
          </w:tcPr>
          <w:p w:rsidR="00240729" w:rsidRPr="004570D7" w:rsidRDefault="00240729" w:rsidP="00240729">
            <w:pPr>
              <w:rPr>
                <w:sz w:val="20"/>
                <w:szCs w:val="20"/>
              </w:rPr>
            </w:pPr>
            <w:r w:rsidRPr="004570D7">
              <w:rPr>
                <w:sz w:val="20"/>
                <w:szCs w:val="20"/>
              </w:rPr>
              <w:t>Administrative agreements</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13</w:t>
            </w:r>
          </w:p>
        </w:tc>
        <w:tc>
          <w:tcPr>
            <w:tcW w:w="4513" w:type="pct"/>
          </w:tcPr>
          <w:p w:rsidR="00240729" w:rsidRPr="004570D7" w:rsidRDefault="00240729" w:rsidP="00240729">
            <w:pPr>
              <w:rPr>
                <w:sz w:val="20"/>
                <w:szCs w:val="20"/>
              </w:rPr>
            </w:pPr>
            <w:r w:rsidRPr="004570D7">
              <w:rPr>
                <w:sz w:val="20"/>
                <w:szCs w:val="20"/>
              </w:rPr>
              <w:t>The Responsibility of State’s Administration</w:t>
            </w:r>
          </w:p>
        </w:tc>
      </w:tr>
      <w:tr w:rsidR="00240729" w:rsidRPr="00CD7142" w:rsidTr="00240729">
        <w:trPr>
          <w:jc w:val="center"/>
        </w:trPr>
        <w:tc>
          <w:tcPr>
            <w:tcW w:w="487" w:type="pct"/>
          </w:tcPr>
          <w:p w:rsidR="00240729" w:rsidRPr="004570D7" w:rsidRDefault="00240729" w:rsidP="00240729">
            <w:pPr>
              <w:rPr>
                <w:sz w:val="20"/>
                <w:szCs w:val="20"/>
              </w:rPr>
            </w:pPr>
            <w:r w:rsidRPr="004570D7">
              <w:rPr>
                <w:sz w:val="20"/>
                <w:szCs w:val="20"/>
              </w:rPr>
              <w:t>14</w:t>
            </w:r>
          </w:p>
        </w:tc>
        <w:tc>
          <w:tcPr>
            <w:tcW w:w="4513" w:type="pct"/>
          </w:tcPr>
          <w:p w:rsidR="00240729" w:rsidRPr="004570D7" w:rsidRDefault="00240729" w:rsidP="00240729">
            <w:pPr>
              <w:rPr>
                <w:sz w:val="20"/>
                <w:szCs w:val="20"/>
              </w:rPr>
            </w:pPr>
            <w:r w:rsidRPr="004570D7">
              <w:rPr>
                <w:sz w:val="20"/>
                <w:szCs w:val="20"/>
              </w:rPr>
              <w:t>The Control over State’s Administration</w:t>
            </w:r>
          </w:p>
        </w:tc>
      </w:tr>
      <w:tr w:rsidR="00240729" w:rsidRPr="00CD7142" w:rsidTr="00240729">
        <w:trPr>
          <w:trHeight w:val="187"/>
          <w:jc w:val="center"/>
        </w:trPr>
        <w:tc>
          <w:tcPr>
            <w:tcW w:w="487" w:type="pct"/>
            <w:tcBorders>
              <w:bottom w:val="single" w:sz="12" w:space="0" w:color="auto"/>
            </w:tcBorders>
            <w:shd w:val="clear" w:color="auto" w:fill="E6E6E6"/>
            <w:vAlign w:val="center"/>
          </w:tcPr>
          <w:p w:rsidR="00240729" w:rsidRPr="00CD7142" w:rsidRDefault="00240729" w:rsidP="00240729">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240729" w:rsidRPr="00CD7142" w:rsidRDefault="00240729" w:rsidP="00240729">
            <w:pPr>
              <w:rPr>
                <w:sz w:val="20"/>
                <w:szCs w:val="20"/>
                <w:lang w:val="en-US"/>
              </w:rPr>
            </w:pPr>
            <w:r w:rsidRPr="00CD7142">
              <w:rPr>
                <w:sz w:val="20"/>
                <w:szCs w:val="20"/>
                <w:lang w:val="en-US"/>
              </w:rPr>
              <w:t>Final Exam</w:t>
            </w:r>
          </w:p>
        </w:tc>
      </w:tr>
    </w:tbl>
    <w:p w:rsidR="00240729" w:rsidRPr="00CD7142"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CD7142" w:rsidTr="00240729">
        <w:tc>
          <w:tcPr>
            <w:tcW w:w="603"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NO</w:t>
            </w:r>
          </w:p>
        </w:tc>
        <w:tc>
          <w:tcPr>
            <w:tcW w:w="7585" w:type="dxa"/>
            <w:tcBorders>
              <w:top w:val="single" w:sz="12" w:space="0" w:color="auto"/>
            </w:tcBorders>
          </w:tcPr>
          <w:p w:rsidR="00240729" w:rsidRPr="00CD7142" w:rsidRDefault="00240729" w:rsidP="00240729">
            <w:pPr>
              <w:rPr>
                <w:b/>
                <w:bCs/>
                <w:sz w:val="20"/>
                <w:lang w:val="en-US"/>
              </w:rPr>
            </w:pPr>
            <w:r>
              <w:rPr>
                <w:b/>
                <w:bCs/>
                <w:sz w:val="20"/>
                <w:lang w:val="en-US"/>
              </w:rPr>
              <w:t>OUTCOMES</w:t>
            </w:r>
          </w:p>
        </w:tc>
        <w:tc>
          <w:tcPr>
            <w:tcW w:w="567"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3</w:t>
            </w:r>
          </w:p>
        </w:tc>
        <w:tc>
          <w:tcPr>
            <w:tcW w:w="567"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2</w:t>
            </w:r>
          </w:p>
        </w:tc>
        <w:tc>
          <w:tcPr>
            <w:tcW w:w="567"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1</w:t>
            </w: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w:t>
            </w:r>
          </w:p>
        </w:tc>
        <w:tc>
          <w:tcPr>
            <w:tcW w:w="7585" w:type="dxa"/>
          </w:tcPr>
          <w:p w:rsidR="00240729" w:rsidRPr="00CD7142" w:rsidRDefault="00240729" w:rsidP="00240729">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2</w:t>
            </w:r>
          </w:p>
        </w:tc>
        <w:tc>
          <w:tcPr>
            <w:tcW w:w="7585" w:type="dxa"/>
          </w:tcPr>
          <w:p w:rsidR="00240729" w:rsidRPr="00CD7142" w:rsidRDefault="00240729" w:rsidP="00240729">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3</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4</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5</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6</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7</w:t>
            </w:r>
          </w:p>
        </w:tc>
        <w:tc>
          <w:tcPr>
            <w:tcW w:w="7585" w:type="dxa"/>
          </w:tcPr>
          <w:p w:rsidR="00240729" w:rsidRPr="00CD7142" w:rsidRDefault="00240729" w:rsidP="00240729">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8</w:t>
            </w:r>
          </w:p>
        </w:tc>
        <w:tc>
          <w:tcPr>
            <w:tcW w:w="7585" w:type="dxa"/>
          </w:tcPr>
          <w:p w:rsidR="00240729" w:rsidRPr="00CD7142" w:rsidRDefault="00240729" w:rsidP="00240729">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9</w:t>
            </w:r>
          </w:p>
        </w:tc>
        <w:tc>
          <w:tcPr>
            <w:tcW w:w="7585" w:type="dxa"/>
          </w:tcPr>
          <w:p w:rsidR="00240729" w:rsidRPr="00CD7142" w:rsidRDefault="00240729" w:rsidP="00240729">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10</w:t>
            </w:r>
          </w:p>
        </w:tc>
        <w:tc>
          <w:tcPr>
            <w:tcW w:w="7585" w:type="dxa"/>
          </w:tcPr>
          <w:p w:rsidR="00240729" w:rsidRPr="00CD7142" w:rsidRDefault="00240729" w:rsidP="00240729">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11</w:t>
            </w:r>
          </w:p>
        </w:tc>
        <w:tc>
          <w:tcPr>
            <w:tcW w:w="7585" w:type="dxa"/>
          </w:tcPr>
          <w:p w:rsidR="00240729" w:rsidRPr="00CD7142" w:rsidRDefault="00240729" w:rsidP="00240729">
            <w:pPr>
              <w:jc w:val="both"/>
              <w:rPr>
                <w:sz w:val="20"/>
                <w:szCs w:val="20"/>
                <w:lang w:val="en-US"/>
              </w:rPr>
            </w:pPr>
            <w:r w:rsidRPr="00CD7142">
              <w:rPr>
                <w:sz w:val="20"/>
                <w:szCs w:val="20"/>
                <w:lang w:val="en-US"/>
              </w:rPr>
              <w:t>To be able to manage inter-personal relationships</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12</w:t>
            </w:r>
          </w:p>
        </w:tc>
        <w:tc>
          <w:tcPr>
            <w:tcW w:w="7585" w:type="dxa"/>
          </w:tcPr>
          <w:p w:rsidR="00240729" w:rsidRPr="00CD7142" w:rsidRDefault="00240729" w:rsidP="00240729">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9889" w:type="dxa"/>
            <w:gridSpan w:val="5"/>
            <w:tcBorders>
              <w:bottom w:val="single" w:sz="12" w:space="0" w:color="auto"/>
            </w:tcBorders>
            <w:vAlign w:val="center"/>
          </w:tcPr>
          <w:p w:rsidR="00240729" w:rsidRPr="00CD7142" w:rsidRDefault="00240729" w:rsidP="00240729">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240729" w:rsidRPr="00CD7142" w:rsidRDefault="00240729" w:rsidP="00240729">
      <w:pPr>
        <w:rPr>
          <w:sz w:val="16"/>
          <w:szCs w:val="16"/>
          <w:lang w:val="en-US"/>
        </w:rPr>
      </w:pPr>
    </w:p>
    <w:p w:rsidR="00240729" w:rsidRPr="00CD7142" w:rsidRDefault="00240729" w:rsidP="00240729">
      <w:pPr>
        <w:rPr>
          <w:sz w:val="16"/>
          <w:szCs w:val="16"/>
          <w:lang w:val="en-US"/>
        </w:rPr>
      </w:pPr>
    </w:p>
    <w:p w:rsidR="00240729" w:rsidRPr="00CD7142" w:rsidRDefault="00240729" w:rsidP="00240729">
      <w:pPr>
        <w:rPr>
          <w:sz w:val="16"/>
          <w:szCs w:val="16"/>
          <w:lang w:val="en-US"/>
        </w:rPr>
      </w:pPr>
    </w:p>
    <w:p w:rsidR="00240729" w:rsidRPr="00CD7142" w:rsidRDefault="00240729" w:rsidP="00240729">
      <w:pPr>
        <w:spacing w:line="360" w:lineRule="auto"/>
        <w:rPr>
          <w:lang w:val="en-US"/>
        </w:rPr>
      </w:pPr>
      <w:r w:rsidRPr="00CD7142">
        <w:rPr>
          <w:b/>
          <w:bCs/>
          <w:lang w:val="en-US"/>
        </w:rPr>
        <w:t>Instructor Name:</w:t>
      </w:r>
      <w:r w:rsidRPr="00CD7142">
        <w:rPr>
          <w:lang w:val="en-US"/>
        </w:rPr>
        <w:t xml:space="preserve"> </w:t>
      </w:r>
    </w:p>
    <w:p w:rsidR="00240729" w:rsidRPr="00CD7142" w:rsidRDefault="00240729" w:rsidP="00240729">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240729" w:rsidRPr="00CD7142" w:rsidRDefault="00240729" w:rsidP="00240729">
      <w:pPr>
        <w:tabs>
          <w:tab w:val="left" w:pos="7800"/>
        </w:tabs>
        <w:rPr>
          <w:lang w:val="en-US"/>
        </w:rPr>
      </w:pPr>
    </w:p>
    <w:p w:rsidR="00240729" w:rsidRPr="009449BD" w:rsidRDefault="00240729" w:rsidP="00240729">
      <w:pPr>
        <w:jc w:val="center"/>
        <w:outlineLvl w:val="0"/>
        <w:rPr>
          <w:b/>
          <w:bCs/>
          <w:sz w:val="28"/>
          <w:szCs w:val="28"/>
          <w:lang w:val="en-US"/>
        </w:rPr>
      </w:pPr>
      <w:r w:rsidRPr="009449BD">
        <w:rPr>
          <w:noProof/>
          <w:lang w:val="en-US" w:eastAsia="en-US"/>
        </w:rPr>
        <w:lastRenderedPageBreak/>
        <w:drawing>
          <wp:anchor distT="0" distB="0" distL="114300" distR="114300" simplePos="0" relativeHeight="251720704" behindDoc="1" locked="0" layoutInCell="1" allowOverlap="1" wp14:anchorId="276A0EAD" wp14:editId="2AC1BB0C">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9449BD">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9449BD" w:rsidTr="00240729">
        <w:tc>
          <w:tcPr>
            <w:tcW w:w="1167" w:type="dxa"/>
            <w:vAlign w:val="center"/>
          </w:tcPr>
          <w:p w:rsidR="00240729" w:rsidRPr="009449BD" w:rsidRDefault="00240729" w:rsidP="00240729">
            <w:pPr>
              <w:outlineLvl w:val="0"/>
              <w:rPr>
                <w:b/>
                <w:bCs/>
                <w:sz w:val="20"/>
                <w:szCs w:val="20"/>
                <w:lang w:val="en-US"/>
              </w:rPr>
            </w:pPr>
            <w:r w:rsidRPr="009449BD">
              <w:rPr>
                <w:b/>
                <w:bCs/>
                <w:sz w:val="20"/>
                <w:szCs w:val="20"/>
                <w:lang w:val="en-US"/>
              </w:rPr>
              <w:t>TERM</w:t>
            </w:r>
          </w:p>
        </w:tc>
        <w:tc>
          <w:tcPr>
            <w:tcW w:w="1527" w:type="dxa"/>
            <w:vAlign w:val="center"/>
          </w:tcPr>
          <w:p w:rsidR="00240729" w:rsidRPr="009449BD" w:rsidRDefault="00240729" w:rsidP="00240729">
            <w:pPr>
              <w:outlineLvl w:val="0"/>
              <w:rPr>
                <w:sz w:val="20"/>
                <w:szCs w:val="20"/>
                <w:lang w:val="en-US"/>
              </w:rPr>
            </w:pPr>
            <w:r w:rsidRPr="009449BD">
              <w:rPr>
                <w:sz w:val="20"/>
                <w:szCs w:val="20"/>
                <w:lang w:val="en-US"/>
              </w:rPr>
              <w:t>Fall</w:t>
            </w:r>
          </w:p>
        </w:tc>
      </w:tr>
    </w:tbl>
    <w:p w:rsidR="00240729" w:rsidRPr="009449BD" w:rsidRDefault="00240729" w:rsidP="00240729">
      <w:pPr>
        <w:outlineLvl w:val="0"/>
        <w:rPr>
          <w:b/>
          <w:bCs/>
          <w:lang w:val="en-US"/>
        </w:rPr>
      </w:pPr>
    </w:p>
    <w:p w:rsidR="00240729" w:rsidRPr="009449BD" w:rsidRDefault="00240729" w:rsidP="00240729">
      <w:pPr>
        <w:jc w:val="right"/>
        <w:outlineLvl w:val="0"/>
        <w:rPr>
          <w:b/>
          <w:bCs/>
          <w:sz w:val="20"/>
          <w:szCs w:val="20"/>
          <w:lang w:val="en-US"/>
        </w:rPr>
      </w:pPr>
    </w:p>
    <w:p w:rsidR="00240729" w:rsidRPr="009449BD"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240729" w:rsidRPr="009449BD" w:rsidTr="00000DFA">
        <w:tc>
          <w:tcPr>
            <w:tcW w:w="1774" w:type="dxa"/>
            <w:vAlign w:val="center"/>
          </w:tcPr>
          <w:p w:rsidR="00240729" w:rsidRPr="009449BD" w:rsidRDefault="00240729" w:rsidP="00240729">
            <w:pPr>
              <w:jc w:val="center"/>
              <w:outlineLvl w:val="0"/>
              <w:rPr>
                <w:b/>
                <w:bCs/>
                <w:sz w:val="20"/>
                <w:szCs w:val="20"/>
                <w:lang w:val="en-US"/>
              </w:rPr>
            </w:pPr>
            <w:r w:rsidRPr="009449BD">
              <w:rPr>
                <w:b/>
                <w:bCs/>
                <w:sz w:val="20"/>
                <w:szCs w:val="20"/>
                <w:lang w:val="en-US"/>
              </w:rPr>
              <w:t>COURSE CODE</w:t>
            </w:r>
          </w:p>
        </w:tc>
        <w:tc>
          <w:tcPr>
            <w:tcW w:w="2654" w:type="dxa"/>
            <w:vAlign w:val="center"/>
          </w:tcPr>
          <w:p w:rsidR="00240729" w:rsidRPr="009449BD" w:rsidRDefault="00240729" w:rsidP="00000DFA">
            <w:pPr>
              <w:pStyle w:val="Balk1"/>
              <w:rPr>
                <w:lang w:val="en-US"/>
              </w:rPr>
            </w:pPr>
            <w:bookmarkStart w:id="30" w:name="_131513005"/>
            <w:bookmarkEnd w:id="30"/>
            <w:r w:rsidRPr="009449BD">
              <w:rPr>
                <w:lang w:val="en-US"/>
              </w:rPr>
              <w:t>131513</w:t>
            </w:r>
            <w:r>
              <w:rPr>
                <w:lang w:val="en-US"/>
              </w:rPr>
              <w:t>005</w:t>
            </w:r>
          </w:p>
        </w:tc>
        <w:tc>
          <w:tcPr>
            <w:tcW w:w="1740" w:type="dxa"/>
            <w:vAlign w:val="center"/>
          </w:tcPr>
          <w:p w:rsidR="00240729" w:rsidRPr="009449BD" w:rsidRDefault="00240729" w:rsidP="00240729">
            <w:pPr>
              <w:jc w:val="center"/>
              <w:outlineLvl w:val="0"/>
              <w:rPr>
                <w:b/>
                <w:bCs/>
                <w:sz w:val="20"/>
                <w:szCs w:val="20"/>
                <w:lang w:val="en-US"/>
              </w:rPr>
            </w:pPr>
            <w:r w:rsidRPr="009449BD">
              <w:rPr>
                <w:b/>
                <w:bCs/>
                <w:sz w:val="20"/>
                <w:szCs w:val="20"/>
                <w:lang w:val="en-US"/>
              </w:rPr>
              <w:t>COURSE NAME</w:t>
            </w:r>
          </w:p>
        </w:tc>
        <w:tc>
          <w:tcPr>
            <w:tcW w:w="3704" w:type="dxa"/>
            <w:vAlign w:val="center"/>
          </w:tcPr>
          <w:p w:rsidR="00240729" w:rsidRPr="009449BD" w:rsidRDefault="00240729" w:rsidP="00240729">
            <w:pPr>
              <w:outlineLvl w:val="0"/>
              <w:rPr>
                <w:szCs w:val="20"/>
                <w:lang w:val="en-US"/>
              </w:rPr>
            </w:pPr>
            <w:r w:rsidRPr="009449BD">
              <w:rPr>
                <w:szCs w:val="20"/>
                <w:lang w:val="en-US"/>
              </w:rPr>
              <w:t>Public Finance</w:t>
            </w:r>
          </w:p>
        </w:tc>
      </w:tr>
    </w:tbl>
    <w:p w:rsidR="00240729" w:rsidRPr="009449BD" w:rsidRDefault="00240729" w:rsidP="00240729">
      <w:pPr>
        <w:outlineLvl w:val="0"/>
        <w:rPr>
          <w:sz w:val="20"/>
          <w:szCs w:val="20"/>
          <w:lang w:val="en-US"/>
        </w:rPr>
      </w:pPr>
      <w:r w:rsidRPr="009449BD">
        <w:rPr>
          <w:b/>
          <w:bCs/>
          <w:sz w:val="20"/>
          <w:szCs w:val="20"/>
          <w:lang w:val="en-US"/>
        </w:rPr>
        <w:t xml:space="preserve">                                                   </w:t>
      </w:r>
      <w:r w:rsidRPr="009449BD">
        <w:rPr>
          <w:b/>
          <w:bCs/>
          <w:sz w:val="20"/>
          <w:szCs w:val="20"/>
          <w:lang w:val="en-US"/>
        </w:rPr>
        <w:tab/>
      </w:r>
      <w:r w:rsidRPr="009449BD">
        <w:rPr>
          <w:b/>
          <w:bCs/>
          <w:sz w:val="20"/>
          <w:szCs w:val="20"/>
          <w:lang w:val="en-US"/>
        </w:rPr>
        <w:tab/>
      </w:r>
      <w:r w:rsidRPr="009449BD">
        <w:rPr>
          <w:b/>
          <w:bCs/>
          <w:sz w:val="20"/>
          <w:szCs w:val="20"/>
          <w:lang w:val="en-US"/>
        </w:rPr>
        <w:tab/>
      </w:r>
      <w:r w:rsidRPr="009449BD">
        <w:rPr>
          <w:b/>
          <w:bCs/>
          <w:sz w:val="20"/>
          <w:szCs w:val="20"/>
          <w:lang w:val="en-US"/>
        </w:rPr>
        <w:tab/>
      </w:r>
      <w:r w:rsidRPr="009449BD">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9449BD" w:rsidTr="00240729">
        <w:trPr>
          <w:trHeight w:val="383"/>
        </w:trPr>
        <w:tc>
          <w:tcPr>
            <w:tcW w:w="595" w:type="pct"/>
            <w:vMerge w:val="restart"/>
            <w:tcBorders>
              <w:top w:val="single" w:sz="12" w:space="0" w:color="auto"/>
              <w:right w:val="single" w:sz="12" w:space="0" w:color="auto"/>
            </w:tcBorders>
            <w:vAlign w:val="center"/>
          </w:tcPr>
          <w:p w:rsidR="00240729" w:rsidRPr="009449BD" w:rsidRDefault="00240729" w:rsidP="00240729">
            <w:pPr>
              <w:rPr>
                <w:b/>
                <w:bCs/>
                <w:sz w:val="18"/>
                <w:szCs w:val="18"/>
                <w:lang w:val="en-US"/>
              </w:rPr>
            </w:pPr>
            <w:r w:rsidRPr="009449BD">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9449BD" w:rsidRDefault="00240729" w:rsidP="00240729">
            <w:pPr>
              <w:jc w:val="center"/>
              <w:rPr>
                <w:b/>
                <w:bCs/>
                <w:sz w:val="20"/>
                <w:szCs w:val="20"/>
                <w:lang w:val="en-US"/>
              </w:rPr>
            </w:pPr>
            <w:r w:rsidRPr="009449BD">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9449BD" w:rsidRDefault="00240729" w:rsidP="00240729">
            <w:pPr>
              <w:jc w:val="center"/>
              <w:rPr>
                <w:b/>
                <w:bCs/>
                <w:sz w:val="20"/>
                <w:szCs w:val="20"/>
                <w:lang w:val="en-US"/>
              </w:rPr>
            </w:pPr>
          </w:p>
        </w:tc>
      </w:tr>
      <w:tr w:rsidR="00240729" w:rsidRPr="009449BD" w:rsidTr="00240729">
        <w:trPr>
          <w:trHeight w:val="382"/>
        </w:trPr>
        <w:tc>
          <w:tcPr>
            <w:tcW w:w="595" w:type="pct"/>
            <w:vMerge/>
            <w:tcBorders>
              <w:right w:val="single" w:sz="12" w:space="0" w:color="auto"/>
            </w:tcBorders>
          </w:tcPr>
          <w:p w:rsidR="00240729" w:rsidRPr="009449BD" w:rsidRDefault="00240729" w:rsidP="00240729">
            <w:pPr>
              <w:rPr>
                <w:b/>
                <w:bCs/>
                <w:sz w:val="20"/>
                <w:szCs w:val="20"/>
                <w:lang w:val="en-US"/>
              </w:rPr>
            </w:pPr>
          </w:p>
        </w:tc>
        <w:tc>
          <w:tcPr>
            <w:tcW w:w="557" w:type="pct"/>
            <w:gridSpan w:val="2"/>
            <w:tcBorders>
              <w:left w:val="single" w:sz="12" w:space="0" w:color="auto"/>
            </w:tcBorders>
            <w:vAlign w:val="center"/>
          </w:tcPr>
          <w:p w:rsidR="00240729" w:rsidRPr="009449BD" w:rsidRDefault="00240729" w:rsidP="00240729">
            <w:pPr>
              <w:jc w:val="center"/>
              <w:rPr>
                <w:b/>
                <w:bCs/>
                <w:sz w:val="18"/>
                <w:szCs w:val="20"/>
                <w:lang w:val="en-US"/>
              </w:rPr>
            </w:pPr>
            <w:r w:rsidRPr="009449BD">
              <w:rPr>
                <w:b/>
                <w:bCs/>
                <w:sz w:val="18"/>
                <w:szCs w:val="20"/>
                <w:lang w:val="en-US"/>
              </w:rPr>
              <w:t>Theoretical</w:t>
            </w:r>
          </w:p>
        </w:tc>
        <w:tc>
          <w:tcPr>
            <w:tcW w:w="417" w:type="pct"/>
            <w:vAlign w:val="center"/>
          </w:tcPr>
          <w:p w:rsidR="00240729" w:rsidRPr="009449BD" w:rsidRDefault="00240729" w:rsidP="00240729">
            <w:pPr>
              <w:jc w:val="center"/>
              <w:rPr>
                <w:b/>
                <w:bCs/>
                <w:sz w:val="18"/>
                <w:szCs w:val="20"/>
                <w:lang w:val="en-US"/>
              </w:rPr>
            </w:pPr>
            <w:r w:rsidRPr="009449BD">
              <w:rPr>
                <w:b/>
                <w:bCs/>
                <w:sz w:val="18"/>
                <w:szCs w:val="20"/>
                <w:lang w:val="en-US"/>
              </w:rPr>
              <w:t>Practice</w:t>
            </w:r>
          </w:p>
        </w:tc>
        <w:tc>
          <w:tcPr>
            <w:tcW w:w="611" w:type="pct"/>
            <w:gridSpan w:val="3"/>
            <w:tcBorders>
              <w:right w:val="single" w:sz="12" w:space="0" w:color="auto"/>
            </w:tcBorders>
            <w:vAlign w:val="center"/>
          </w:tcPr>
          <w:p w:rsidR="00240729" w:rsidRPr="009449BD" w:rsidRDefault="00240729" w:rsidP="00240729">
            <w:pPr>
              <w:ind w:left="-111" w:right="-108"/>
              <w:jc w:val="center"/>
              <w:rPr>
                <w:b/>
                <w:bCs/>
                <w:sz w:val="18"/>
                <w:szCs w:val="20"/>
                <w:lang w:val="en-US"/>
              </w:rPr>
            </w:pPr>
            <w:r w:rsidRPr="009449BD">
              <w:rPr>
                <w:b/>
                <w:bCs/>
                <w:sz w:val="18"/>
                <w:szCs w:val="20"/>
                <w:lang w:val="en-US"/>
              </w:rPr>
              <w:t>Laboratory</w:t>
            </w:r>
          </w:p>
        </w:tc>
        <w:tc>
          <w:tcPr>
            <w:tcW w:w="418" w:type="pct"/>
            <w:vAlign w:val="center"/>
          </w:tcPr>
          <w:p w:rsidR="00240729" w:rsidRPr="009449BD" w:rsidRDefault="00240729" w:rsidP="00240729">
            <w:pPr>
              <w:jc w:val="center"/>
              <w:rPr>
                <w:b/>
                <w:bCs/>
                <w:sz w:val="20"/>
                <w:szCs w:val="20"/>
                <w:lang w:val="en-US"/>
              </w:rPr>
            </w:pPr>
            <w:r w:rsidRPr="009449BD">
              <w:rPr>
                <w:b/>
                <w:bCs/>
                <w:sz w:val="20"/>
                <w:szCs w:val="20"/>
                <w:lang w:val="en-US"/>
              </w:rPr>
              <w:t>Credits</w:t>
            </w:r>
          </w:p>
        </w:tc>
        <w:tc>
          <w:tcPr>
            <w:tcW w:w="366" w:type="pct"/>
            <w:vAlign w:val="center"/>
          </w:tcPr>
          <w:p w:rsidR="00240729" w:rsidRPr="009449BD" w:rsidRDefault="00240729" w:rsidP="00240729">
            <w:pPr>
              <w:ind w:left="-111" w:right="-108"/>
              <w:jc w:val="center"/>
              <w:rPr>
                <w:b/>
                <w:bCs/>
                <w:sz w:val="20"/>
                <w:szCs w:val="20"/>
                <w:lang w:val="en-US"/>
              </w:rPr>
            </w:pPr>
            <w:r w:rsidRPr="009449BD">
              <w:rPr>
                <w:b/>
                <w:bCs/>
                <w:sz w:val="20"/>
                <w:szCs w:val="20"/>
                <w:lang w:val="en-US"/>
              </w:rPr>
              <w:t>ECTS</w:t>
            </w:r>
          </w:p>
        </w:tc>
        <w:tc>
          <w:tcPr>
            <w:tcW w:w="1270" w:type="pct"/>
            <w:gridSpan w:val="4"/>
            <w:vAlign w:val="center"/>
          </w:tcPr>
          <w:p w:rsidR="00240729" w:rsidRPr="009449BD" w:rsidRDefault="00240729" w:rsidP="00240729">
            <w:pPr>
              <w:jc w:val="center"/>
              <w:rPr>
                <w:b/>
                <w:bCs/>
                <w:sz w:val="20"/>
                <w:szCs w:val="20"/>
                <w:lang w:val="en-US"/>
              </w:rPr>
            </w:pPr>
            <w:r w:rsidRPr="009449BD">
              <w:rPr>
                <w:b/>
                <w:bCs/>
                <w:sz w:val="20"/>
                <w:szCs w:val="20"/>
                <w:lang w:val="en-US"/>
              </w:rPr>
              <w:t>COURSE TYPE</w:t>
            </w:r>
          </w:p>
        </w:tc>
        <w:tc>
          <w:tcPr>
            <w:tcW w:w="766" w:type="pct"/>
            <w:vAlign w:val="center"/>
          </w:tcPr>
          <w:p w:rsidR="00240729" w:rsidRPr="009449BD" w:rsidRDefault="00240729" w:rsidP="00240729">
            <w:pPr>
              <w:jc w:val="center"/>
              <w:rPr>
                <w:b/>
                <w:bCs/>
                <w:sz w:val="20"/>
                <w:szCs w:val="20"/>
                <w:lang w:val="en-US"/>
              </w:rPr>
            </w:pPr>
            <w:r w:rsidRPr="009449BD">
              <w:rPr>
                <w:b/>
                <w:bCs/>
                <w:sz w:val="20"/>
                <w:szCs w:val="20"/>
                <w:lang w:val="en-US"/>
              </w:rPr>
              <w:t>LANGUAGE</w:t>
            </w:r>
          </w:p>
        </w:tc>
      </w:tr>
      <w:tr w:rsidR="00240729" w:rsidRPr="009449BD" w:rsidTr="00240729">
        <w:trPr>
          <w:trHeight w:val="454"/>
        </w:trPr>
        <w:tc>
          <w:tcPr>
            <w:tcW w:w="595" w:type="pct"/>
            <w:tcBorders>
              <w:bottom w:val="single" w:sz="12" w:space="0" w:color="auto"/>
              <w:right w:val="single" w:sz="12" w:space="0" w:color="auto"/>
            </w:tcBorders>
            <w:vAlign w:val="center"/>
          </w:tcPr>
          <w:p w:rsidR="00240729" w:rsidRPr="009449BD" w:rsidRDefault="00240729" w:rsidP="00240729">
            <w:pPr>
              <w:jc w:val="center"/>
              <w:rPr>
                <w:sz w:val="20"/>
                <w:szCs w:val="20"/>
                <w:lang w:val="en-US"/>
              </w:rPr>
            </w:pPr>
            <w:r w:rsidRPr="009449BD">
              <w:rPr>
                <w:sz w:val="20"/>
                <w:szCs w:val="20"/>
                <w:lang w:val="en-US"/>
              </w:rPr>
              <w:t xml:space="preserve">3 </w:t>
            </w:r>
          </w:p>
        </w:tc>
        <w:tc>
          <w:tcPr>
            <w:tcW w:w="557" w:type="pct"/>
            <w:gridSpan w:val="2"/>
            <w:tcBorders>
              <w:left w:val="single" w:sz="12" w:space="0" w:color="auto"/>
              <w:bottom w:val="single" w:sz="12" w:space="0" w:color="auto"/>
            </w:tcBorders>
            <w:vAlign w:val="center"/>
          </w:tcPr>
          <w:p w:rsidR="00240729" w:rsidRPr="009449BD" w:rsidRDefault="00240729" w:rsidP="00240729">
            <w:pPr>
              <w:jc w:val="center"/>
              <w:rPr>
                <w:sz w:val="20"/>
                <w:szCs w:val="20"/>
                <w:lang w:val="en-US"/>
              </w:rPr>
            </w:pPr>
            <w:r w:rsidRPr="009449BD">
              <w:rPr>
                <w:sz w:val="20"/>
                <w:szCs w:val="20"/>
                <w:lang w:val="en-US"/>
              </w:rPr>
              <w:t>3</w:t>
            </w:r>
          </w:p>
        </w:tc>
        <w:tc>
          <w:tcPr>
            <w:tcW w:w="417" w:type="pct"/>
            <w:tcBorders>
              <w:bottom w:val="single" w:sz="12" w:space="0" w:color="auto"/>
            </w:tcBorders>
            <w:vAlign w:val="center"/>
          </w:tcPr>
          <w:p w:rsidR="00240729" w:rsidRPr="009449BD" w:rsidRDefault="00240729" w:rsidP="00240729">
            <w:pPr>
              <w:jc w:val="center"/>
              <w:rPr>
                <w:sz w:val="20"/>
                <w:szCs w:val="20"/>
                <w:lang w:val="en-US"/>
              </w:rPr>
            </w:pPr>
            <w:r w:rsidRPr="009449BD">
              <w:rPr>
                <w:sz w:val="20"/>
                <w:szCs w:val="20"/>
                <w:lang w:val="en-US"/>
              </w:rPr>
              <w:t>0</w:t>
            </w:r>
          </w:p>
        </w:tc>
        <w:tc>
          <w:tcPr>
            <w:tcW w:w="611" w:type="pct"/>
            <w:gridSpan w:val="3"/>
            <w:tcBorders>
              <w:bottom w:val="single" w:sz="12" w:space="0" w:color="auto"/>
              <w:right w:val="single" w:sz="12" w:space="0" w:color="auto"/>
            </w:tcBorders>
            <w:vAlign w:val="center"/>
          </w:tcPr>
          <w:p w:rsidR="00240729" w:rsidRPr="009449BD" w:rsidRDefault="00240729" w:rsidP="00240729">
            <w:pPr>
              <w:jc w:val="center"/>
              <w:rPr>
                <w:sz w:val="20"/>
                <w:szCs w:val="20"/>
                <w:lang w:val="en-US"/>
              </w:rPr>
            </w:pPr>
            <w:r w:rsidRPr="009449BD">
              <w:rPr>
                <w:sz w:val="20"/>
                <w:szCs w:val="20"/>
                <w:lang w:val="en-US"/>
              </w:rPr>
              <w:t>0</w:t>
            </w:r>
          </w:p>
        </w:tc>
        <w:tc>
          <w:tcPr>
            <w:tcW w:w="418" w:type="pct"/>
            <w:tcBorders>
              <w:bottom w:val="single" w:sz="12" w:space="0" w:color="auto"/>
            </w:tcBorders>
            <w:vAlign w:val="center"/>
          </w:tcPr>
          <w:p w:rsidR="00240729" w:rsidRPr="009449BD" w:rsidRDefault="00240729" w:rsidP="00240729">
            <w:pPr>
              <w:jc w:val="center"/>
              <w:rPr>
                <w:sz w:val="20"/>
                <w:szCs w:val="20"/>
                <w:lang w:val="en-US"/>
              </w:rPr>
            </w:pPr>
            <w:r w:rsidRPr="009449BD">
              <w:rPr>
                <w:sz w:val="20"/>
                <w:szCs w:val="20"/>
                <w:lang w:val="en-US"/>
              </w:rPr>
              <w:t>3</w:t>
            </w:r>
          </w:p>
        </w:tc>
        <w:tc>
          <w:tcPr>
            <w:tcW w:w="366" w:type="pct"/>
            <w:tcBorders>
              <w:bottom w:val="single" w:sz="12" w:space="0" w:color="auto"/>
            </w:tcBorders>
            <w:vAlign w:val="center"/>
          </w:tcPr>
          <w:p w:rsidR="00240729" w:rsidRPr="009449BD" w:rsidRDefault="00240729" w:rsidP="00240729">
            <w:pPr>
              <w:jc w:val="center"/>
              <w:rPr>
                <w:sz w:val="20"/>
                <w:szCs w:val="20"/>
                <w:lang w:val="en-US"/>
              </w:rPr>
            </w:pPr>
            <w:r w:rsidRPr="009449BD">
              <w:rPr>
                <w:sz w:val="20"/>
                <w:szCs w:val="20"/>
                <w:lang w:val="en-US"/>
              </w:rPr>
              <w:t>4</w:t>
            </w:r>
          </w:p>
        </w:tc>
        <w:tc>
          <w:tcPr>
            <w:tcW w:w="1270" w:type="pct"/>
            <w:gridSpan w:val="4"/>
            <w:tcBorders>
              <w:bottom w:val="single" w:sz="12" w:space="0" w:color="auto"/>
            </w:tcBorders>
            <w:vAlign w:val="center"/>
          </w:tcPr>
          <w:p w:rsidR="00240729" w:rsidRPr="009449BD" w:rsidRDefault="00240729" w:rsidP="00240729">
            <w:pPr>
              <w:jc w:val="center"/>
              <w:rPr>
                <w:sz w:val="18"/>
                <w:szCs w:val="20"/>
                <w:lang w:val="en-US"/>
              </w:rPr>
            </w:pPr>
            <w:r w:rsidRPr="009449BD">
              <w:rPr>
                <w:sz w:val="18"/>
                <w:szCs w:val="20"/>
                <w:lang w:val="en-US"/>
              </w:rPr>
              <w:t xml:space="preserve">    CORE      ( X ) </w:t>
            </w:r>
          </w:p>
          <w:p w:rsidR="00240729" w:rsidRPr="009449BD" w:rsidRDefault="00240729" w:rsidP="00240729">
            <w:pPr>
              <w:jc w:val="center"/>
              <w:rPr>
                <w:sz w:val="18"/>
                <w:szCs w:val="20"/>
                <w:lang w:val="en-US"/>
              </w:rPr>
            </w:pPr>
            <w:r w:rsidRPr="009449BD">
              <w:rPr>
                <w:sz w:val="18"/>
                <w:szCs w:val="20"/>
                <w:lang w:val="en-US"/>
              </w:rPr>
              <w:t xml:space="preserve"> ELECTIVE  (    )</w:t>
            </w:r>
          </w:p>
        </w:tc>
        <w:tc>
          <w:tcPr>
            <w:tcW w:w="766" w:type="pct"/>
            <w:tcBorders>
              <w:bottom w:val="single" w:sz="12" w:space="0" w:color="auto"/>
            </w:tcBorders>
            <w:vAlign w:val="center"/>
          </w:tcPr>
          <w:p w:rsidR="00240729" w:rsidRPr="009449BD" w:rsidRDefault="00240729" w:rsidP="00240729">
            <w:pPr>
              <w:jc w:val="center"/>
              <w:rPr>
                <w:sz w:val="20"/>
                <w:szCs w:val="20"/>
                <w:vertAlign w:val="superscript"/>
                <w:lang w:val="en-US"/>
              </w:rPr>
            </w:pPr>
            <w:r w:rsidRPr="009449BD">
              <w:rPr>
                <w:sz w:val="20"/>
                <w:szCs w:val="20"/>
                <w:lang w:val="en-US"/>
              </w:rPr>
              <w:t>Turkish</w:t>
            </w:r>
          </w:p>
        </w:tc>
      </w:tr>
      <w:tr w:rsidR="00240729" w:rsidRPr="009449BD"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9449BD" w:rsidRDefault="00240729" w:rsidP="00240729">
            <w:pPr>
              <w:jc w:val="center"/>
              <w:rPr>
                <w:b/>
                <w:bCs/>
                <w:sz w:val="20"/>
                <w:szCs w:val="20"/>
                <w:lang w:val="en-US"/>
              </w:rPr>
            </w:pPr>
            <w:r w:rsidRPr="009449BD">
              <w:rPr>
                <w:b/>
                <w:bCs/>
                <w:sz w:val="20"/>
                <w:szCs w:val="20"/>
                <w:lang w:val="en-US"/>
              </w:rPr>
              <w:t>COURSE CATEGORY</w:t>
            </w:r>
          </w:p>
        </w:tc>
      </w:tr>
      <w:tr w:rsidR="00240729" w:rsidRPr="009449BD"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9449BD" w:rsidRDefault="00240729" w:rsidP="00240729">
            <w:pPr>
              <w:jc w:val="center"/>
              <w:rPr>
                <w:sz w:val="20"/>
                <w:lang w:val="en-US"/>
              </w:rPr>
            </w:pPr>
            <w:r w:rsidRPr="009449BD">
              <w:rPr>
                <w:sz w:val="20"/>
                <w:lang w:val="en-US"/>
              </w:rPr>
              <w:t>Supportive Courses</w:t>
            </w:r>
          </w:p>
        </w:tc>
        <w:tc>
          <w:tcPr>
            <w:tcW w:w="1000" w:type="pct"/>
            <w:gridSpan w:val="4"/>
            <w:tcBorders>
              <w:top w:val="single" w:sz="12" w:space="0" w:color="auto"/>
            </w:tcBorders>
            <w:vAlign w:val="center"/>
          </w:tcPr>
          <w:p w:rsidR="00240729" w:rsidRPr="009449BD" w:rsidRDefault="00240729" w:rsidP="00240729">
            <w:pPr>
              <w:jc w:val="center"/>
              <w:rPr>
                <w:sz w:val="20"/>
                <w:lang w:val="en-US"/>
              </w:rPr>
            </w:pPr>
            <w:r w:rsidRPr="009449BD">
              <w:rPr>
                <w:sz w:val="20"/>
                <w:lang w:val="en-US"/>
              </w:rPr>
              <w:t>Core Professional</w:t>
            </w:r>
          </w:p>
        </w:tc>
        <w:tc>
          <w:tcPr>
            <w:tcW w:w="1000" w:type="pct"/>
            <w:gridSpan w:val="5"/>
            <w:tcBorders>
              <w:top w:val="single" w:sz="12" w:space="0" w:color="auto"/>
            </w:tcBorders>
            <w:vAlign w:val="center"/>
          </w:tcPr>
          <w:p w:rsidR="00240729" w:rsidRPr="009449BD" w:rsidRDefault="00240729" w:rsidP="00240729">
            <w:pPr>
              <w:jc w:val="center"/>
              <w:rPr>
                <w:sz w:val="20"/>
                <w:lang w:val="en-US"/>
              </w:rPr>
            </w:pPr>
            <w:r w:rsidRPr="009449BD">
              <w:rPr>
                <w:sz w:val="20"/>
                <w:lang w:val="en-US"/>
              </w:rPr>
              <w:t>Proficiency / Field</w:t>
            </w:r>
          </w:p>
        </w:tc>
        <w:tc>
          <w:tcPr>
            <w:tcW w:w="1000" w:type="pct"/>
            <w:tcBorders>
              <w:top w:val="single" w:sz="12" w:space="0" w:color="auto"/>
            </w:tcBorders>
            <w:vAlign w:val="center"/>
          </w:tcPr>
          <w:p w:rsidR="00240729" w:rsidRPr="009449BD" w:rsidRDefault="00240729" w:rsidP="00240729">
            <w:pPr>
              <w:jc w:val="center"/>
              <w:rPr>
                <w:sz w:val="20"/>
                <w:lang w:val="en-US"/>
              </w:rPr>
            </w:pPr>
            <w:r w:rsidRPr="009449BD">
              <w:rPr>
                <w:sz w:val="20"/>
                <w:lang w:val="en-US"/>
              </w:rPr>
              <w:t>Human, Communication, and Management Skills</w:t>
            </w:r>
          </w:p>
        </w:tc>
        <w:tc>
          <w:tcPr>
            <w:tcW w:w="999" w:type="pct"/>
            <w:gridSpan w:val="2"/>
            <w:tcBorders>
              <w:top w:val="single" w:sz="12" w:space="0" w:color="auto"/>
            </w:tcBorders>
            <w:vAlign w:val="center"/>
          </w:tcPr>
          <w:p w:rsidR="00240729" w:rsidRPr="009449BD" w:rsidRDefault="00240729" w:rsidP="00240729">
            <w:pPr>
              <w:jc w:val="center"/>
              <w:rPr>
                <w:sz w:val="20"/>
                <w:lang w:val="en-US"/>
              </w:rPr>
            </w:pPr>
            <w:r w:rsidRPr="009449BD">
              <w:rPr>
                <w:sz w:val="20"/>
                <w:lang w:val="en-US"/>
              </w:rPr>
              <w:t>Transmissible Skills</w:t>
            </w:r>
          </w:p>
        </w:tc>
      </w:tr>
      <w:tr w:rsidR="00240729" w:rsidRPr="009449BD"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9449BD"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9449BD" w:rsidRDefault="00240729" w:rsidP="00240729">
            <w:pPr>
              <w:jc w:val="center"/>
              <w:rPr>
                <w:sz w:val="20"/>
                <w:szCs w:val="20"/>
                <w:lang w:val="en-US"/>
              </w:rPr>
            </w:pPr>
            <w:r w:rsidRPr="009449BD">
              <w:rPr>
                <w:sz w:val="20"/>
                <w:szCs w:val="20"/>
                <w:lang w:val="en-US"/>
              </w:rPr>
              <w:t>x</w:t>
            </w:r>
          </w:p>
        </w:tc>
        <w:tc>
          <w:tcPr>
            <w:tcW w:w="1000" w:type="pct"/>
            <w:gridSpan w:val="5"/>
            <w:tcBorders>
              <w:left w:val="single" w:sz="4" w:space="0" w:color="auto"/>
              <w:bottom w:val="single" w:sz="12" w:space="0" w:color="auto"/>
            </w:tcBorders>
            <w:vAlign w:val="center"/>
          </w:tcPr>
          <w:p w:rsidR="00240729" w:rsidRPr="009449BD"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9449BD"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9449BD" w:rsidRDefault="00240729" w:rsidP="00240729">
            <w:pPr>
              <w:jc w:val="center"/>
              <w:rPr>
                <w:sz w:val="20"/>
                <w:szCs w:val="20"/>
                <w:lang w:val="en-US"/>
              </w:rPr>
            </w:pPr>
          </w:p>
        </w:tc>
      </w:tr>
      <w:tr w:rsidR="00240729" w:rsidRPr="009449BD" w:rsidTr="00240729">
        <w:trPr>
          <w:trHeight w:val="324"/>
        </w:trPr>
        <w:tc>
          <w:tcPr>
            <w:tcW w:w="5000" w:type="pct"/>
            <w:gridSpan w:val="14"/>
            <w:tcBorders>
              <w:top w:val="single" w:sz="12" w:space="0" w:color="auto"/>
              <w:bottom w:val="single" w:sz="12" w:space="0" w:color="auto"/>
            </w:tcBorders>
            <w:vAlign w:val="center"/>
          </w:tcPr>
          <w:p w:rsidR="00240729" w:rsidRPr="009449BD" w:rsidRDefault="00240729" w:rsidP="00240729">
            <w:pPr>
              <w:jc w:val="center"/>
              <w:rPr>
                <w:b/>
                <w:bCs/>
                <w:sz w:val="20"/>
                <w:szCs w:val="20"/>
                <w:lang w:val="en-US"/>
              </w:rPr>
            </w:pPr>
            <w:r w:rsidRPr="009449BD">
              <w:rPr>
                <w:b/>
                <w:bCs/>
                <w:sz w:val="20"/>
                <w:szCs w:val="20"/>
                <w:lang w:val="en-US"/>
              </w:rPr>
              <w:t>ASSESSMENT CRITERIAS</w:t>
            </w:r>
          </w:p>
        </w:tc>
      </w:tr>
      <w:tr w:rsidR="00240729" w:rsidRPr="009449BD"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9449BD" w:rsidRDefault="00240729" w:rsidP="00240729">
            <w:pPr>
              <w:jc w:val="center"/>
              <w:rPr>
                <w:b/>
                <w:bCs/>
                <w:sz w:val="20"/>
                <w:szCs w:val="20"/>
                <w:lang w:val="en-US"/>
              </w:rPr>
            </w:pPr>
            <w:r w:rsidRPr="009449BD">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9449BD" w:rsidRDefault="00240729" w:rsidP="00240729">
            <w:pPr>
              <w:jc w:val="center"/>
              <w:rPr>
                <w:b/>
                <w:sz w:val="20"/>
                <w:lang w:val="en-US"/>
              </w:rPr>
            </w:pPr>
            <w:r w:rsidRPr="009449BD">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9449BD" w:rsidRDefault="00240729" w:rsidP="00240729">
            <w:pPr>
              <w:jc w:val="center"/>
              <w:rPr>
                <w:b/>
                <w:sz w:val="20"/>
                <w:lang w:val="en-US"/>
              </w:rPr>
            </w:pPr>
            <w:r w:rsidRPr="009449BD">
              <w:rPr>
                <w:b/>
                <w:sz w:val="20"/>
                <w:lang w:val="en-US"/>
              </w:rPr>
              <w:t>Number</w:t>
            </w:r>
          </w:p>
        </w:tc>
        <w:tc>
          <w:tcPr>
            <w:tcW w:w="766" w:type="pct"/>
            <w:tcBorders>
              <w:top w:val="single" w:sz="12" w:space="0" w:color="auto"/>
              <w:left w:val="single" w:sz="8" w:space="0" w:color="auto"/>
              <w:bottom w:val="single" w:sz="8" w:space="0" w:color="auto"/>
            </w:tcBorders>
          </w:tcPr>
          <w:p w:rsidR="00240729" w:rsidRPr="009449BD" w:rsidRDefault="00240729" w:rsidP="00240729">
            <w:pPr>
              <w:jc w:val="center"/>
              <w:rPr>
                <w:b/>
                <w:sz w:val="20"/>
                <w:lang w:val="en-US"/>
              </w:rPr>
            </w:pPr>
            <w:r w:rsidRPr="009449BD">
              <w:rPr>
                <w:b/>
                <w:sz w:val="20"/>
                <w:lang w:val="en-US"/>
              </w:rPr>
              <w:t>Percentage (%)</w:t>
            </w:r>
          </w:p>
        </w:tc>
      </w:tr>
      <w:tr w:rsidR="00240729" w:rsidRPr="009449BD" w:rsidTr="00240729">
        <w:tc>
          <w:tcPr>
            <w:tcW w:w="1835" w:type="pct"/>
            <w:gridSpan w:val="5"/>
            <w:vMerge/>
            <w:tcBorders>
              <w:top w:val="single" w:sz="12" w:space="0" w:color="auto"/>
              <w:bottom w:val="single" w:sz="12" w:space="0" w:color="auto"/>
              <w:right w:val="single" w:sz="12" w:space="0" w:color="auto"/>
            </w:tcBorders>
            <w:vAlign w:val="center"/>
          </w:tcPr>
          <w:p w:rsidR="00240729" w:rsidRPr="009449BD"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9449BD" w:rsidRDefault="00240729" w:rsidP="00240729">
            <w:pPr>
              <w:rPr>
                <w:sz w:val="20"/>
                <w:lang w:val="en-US"/>
              </w:rPr>
            </w:pPr>
            <w:r w:rsidRPr="009449BD">
              <w:rPr>
                <w:sz w:val="20"/>
                <w:lang w:val="en-US"/>
              </w:rPr>
              <w:t>I. Mid-Term</w:t>
            </w:r>
          </w:p>
        </w:tc>
        <w:tc>
          <w:tcPr>
            <w:tcW w:w="1260" w:type="pct"/>
            <w:gridSpan w:val="3"/>
            <w:tcBorders>
              <w:top w:val="single" w:sz="8" w:space="0" w:color="auto"/>
              <w:right w:val="single" w:sz="8" w:space="0" w:color="auto"/>
            </w:tcBorders>
            <w:vAlign w:val="center"/>
          </w:tcPr>
          <w:p w:rsidR="00240729" w:rsidRPr="009449BD" w:rsidRDefault="00240729" w:rsidP="00240729">
            <w:pPr>
              <w:jc w:val="center"/>
              <w:rPr>
                <w:sz w:val="20"/>
                <w:lang w:val="en-US"/>
              </w:rPr>
            </w:pPr>
            <w:r w:rsidRPr="009449BD">
              <w:rPr>
                <w:sz w:val="20"/>
                <w:lang w:val="en-US"/>
              </w:rPr>
              <w:t>1</w:t>
            </w:r>
          </w:p>
        </w:tc>
        <w:tc>
          <w:tcPr>
            <w:tcW w:w="766" w:type="pct"/>
            <w:tcBorders>
              <w:top w:val="single" w:sz="8" w:space="0" w:color="auto"/>
              <w:left w:val="single" w:sz="8" w:space="0" w:color="auto"/>
            </w:tcBorders>
            <w:vAlign w:val="center"/>
          </w:tcPr>
          <w:p w:rsidR="00240729" w:rsidRPr="009449BD" w:rsidRDefault="00240729" w:rsidP="00240729">
            <w:pPr>
              <w:jc w:val="center"/>
              <w:rPr>
                <w:sz w:val="20"/>
                <w:lang w:val="en-US"/>
              </w:rPr>
            </w:pPr>
            <w:r w:rsidRPr="009449BD">
              <w:rPr>
                <w:sz w:val="20"/>
                <w:lang w:val="en-US"/>
              </w:rPr>
              <w:t>40</w:t>
            </w:r>
          </w:p>
        </w:tc>
      </w:tr>
      <w:tr w:rsidR="00240729" w:rsidRPr="009449BD" w:rsidTr="00240729">
        <w:tc>
          <w:tcPr>
            <w:tcW w:w="1835" w:type="pct"/>
            <w:gridSpan w:val="5"/>
            <w:vMerge/>
            <w:tcBorders>
              <w:top w:val="single" w:sz="12" w:space="0" w:color="auto"/>
              <w:bottom w:val="single" w:sz="12" w:space="0" w:color="auto"/>
              <w:right w:val="single" w:sz="12" w:space="0" w:color="auto"/>
            </w:tcBorders>
            <w:vAlign w:val="center"/>
          </w:tcPr>
          <w:p w:rsidR="00240729" w:rsidRPr="009449BD" w:rsidRDefault="00240729" w:rsidP="00240729">
            <w:pPr>
              <w:rPr>
                <w:b/>
                <w:bCs/>
                <w:sz w:val="20"/>
                <w:szCs w:val="20"/>
                <w:lang w:val="en-US"/>
              </w:rPr>
            </w:pPr>
          </w:p>
        </w:tc>
        <w:tc>
          <w:tcPr>
            <w:tcW w:w="1139" w:type="pct"/>
            <w:gridSpan w:val="5"/>
            <w:tcBorders>
              <w:left w:val="single" w:sz="12" w:space="0" w:color="auto"/>
            </w:tcBorders>
          </w:tcPr>
          <w:p w:rsidR="00240729" w:rsidRPr="009449BD" w:rsidRDefault="00240729" w:rsidP="00240729">
            <w:pPr>
              <w:rPr>
                <w:sz w:val="20"/>
                <w:lang w:val="en-US"/>
              </w:rPr>
            </w:pPr>
            <w:r w:rsidRPr="009449BD">
              <w:rPr>
                <w:sz w:val="20"/>
                <w:lang w:val="en-US"/>
              </w:rPr>
              <w:t>II. Mid-Term</w:t>
            </w:r>
          </w:p>
        </w:tc>
        <w:tc>
          <w:tcPr>
            <w:tcW w:w="1260" w:type="pct"/>
            <w:gridSpan w:val="3"/>
            <w:tcBorders>
              <w:right w:val="single" w:sz="8" w:space="0" w:color="auto"/>
            </w:tcBorders>
            <w:vAlign w:val="center"/>
          </w:tcPr>
          <w:p w:rsidR="00240729" w:rsidRPr="009449BD" w:rsidRDefault="00240729" w:rsidP="00240729">
            <w:pPr>
              <w:jc w:val="center"/>
              <w:rPr>
                <w:sz w:val="20"/>
                <w:lang w:val="en-US"/>
              </w:rPr>
            </w:pPr>
            <w:r w:rsidRPr="009449BD">
              <w:rPr>
                <w:sz w:val="20"/>
                <w:lang w:val="en-US"/>
              </w:rPr>
              <w:t>-</w:t>
            </w:r>
          </w:p>
        </w:tc>
        <w:tc>
          <w:tcPr>
            <w:tcW w:w="766" w:type="pct"/>
            <w:tcBorders>
              <w:left w:val="single" w:sz="8" w:space="0" w:color="auto"/>
            </w:tcBorders>
            <w:vAlign w:val="center"/>
          </w:tcPr>
          <w:p w:rsidR="00240729" w:rsidRPr="009449BD" w:rsidRDefault="00240729" w:rsidP="00240729">
            <w:pPr>
              <w:jc w:val="center"/>
              <w:rPr>
                <w:sz w:val="20"/>
                <w:lang w:val="en-US"/>
              </w:rPr>
            </w:pPr>
            <w:r w:rsidRPr="009449BD">
              <w:rPr>
                <w:sz w:val="20"/>
                <w:lang w:val="en-US"/>
              </w:rPr>
              <w:t>-</w:t>
            </w:r>
          </w:p>
        </w:tc>
      </w:tr>
      <w:tr w:rsidR="00240729" w:rsidRPr="009449BD" w:rsidTr="00240729">
        <w:tc>
          <w:tcPr>
            <w:tcW w:w="1835" w:type="pct"/>
            <w:gridSpan w:val="5"/>
            <w:vMerge/>
            <w:tcBorders>
              <w:top w:val="single" w:sz="12" w:space="0" w:color="auto"/>
              <w:bottom w:val="single" w:sz="12" w:space="0" w:color="auto"/>
              <w:right w:val="single" w:sz="12" w:space="0" w:color="auto"/>
            </w:tcBorders>
            <w:vAlign w:val="center"/>
          </w:tcPr>
          <w:p w:rsidR="00240729" w:rsidRPr="009449BD" w:rsidRDefault="00240729" w:rsidP="00240729">
            <w:pPr>
              <w:rPr>
                <w:b/>
                <w:bCs/>
                <w:sz w:val="20"/>
                <w:szCs w:val="20"/>
                <w:lang w:val="en-US"/>
              </w:rPr>
            </w:pPr>
          </w:p>
        </w:tc>
        <w:tc>
          <w:tcPr>
            <w:tcW w:w="1139" w:type="pct"/>
            <w:gridSpan w:val="5"/>
            <w:tcBorders>
              <w:left w:val="single" w:sz="12" w:space="0" w:color="auto"/>
            </w:tcBorders>
          </w:tcPr>
          <w:p w:rsidR="00240729" w:rsidRPr="009449BD" w:rsidRDefault="00240729" w:rsidP="00240729">
            <w:pPr>
              <w:rPr>
                <w:sz w:val="20"/>
                <w:lang w:val="en-US"/>
              </w:rPr>
            </w:pPr>
            <w:r w:rsidRPr="009449BD">
              <w:rPr>
                <w:sz w:val="20"/>
                <w:lang w:val="en-US"/>
              </w:rPr>
              <w:t>Quiz</w:t>
            </w:r>
          </w:p>
        </w:tc>
        <w:tc>
          <w:tcPr>
            <w:tcW w:w="1260" w:type="pct"/>
            <w:gridSpan w:val="3"/>
            <w:tcBorders>
              <w:right w:val="single" w:sz="8" w:space="0" w:color="auto"/>
            </w:tcBorders>
            <w:vAlign w:val="center"/>
          </w:tcPr>
          <w:p w:rsidR="00240729" w:rsidRPr="009449BD" w:rsidRDefault="00240729" w:rsidP="00240729">
            <w:pPr>
              <w:jc w:val="center"/>
              <w:rPr>
                <w:sz w:val="20"/>
                <w:lang w:val="en-US"/>
              </w:rPr>
            </w:pPr>
            <w:r w:rsidRPr="009449BD">
              <w:rPr>
                <w:sz w:val="20"/>
                <w:lang w:val="en-US"/>
              </w:rPr>
              <w:t>-</w:t>
            </w:r>
          </w:p>
        </w:tc>
        <w:tc>
          <w:tcPr>
            <w:tcW w:w="766" w:type="pct"/>
            <w:tcBorders>
              <w:left w:val="single" w:sz="8" w:space="0" w:color="auto"/>
            </w:tcBorders>
            <w:vAlign w:val="center"/>
          </w:tcPr>
          <w:p w:rsidR="00240729" w:rsidRPr="009449BD" w:rsidRDefault="00240729" w:rsidP="00240729">
            <w:pPr>
              <w:jc w:val="center"/>
              <w:rPr>
                <w:sz w:val="20"/>
                <w:lang w:val="en-US"/>
              </w:rPr>
            </w:pPr>
            <w:r w:rsidRPr="009449BD">
              <w:rPr>
                <w:sz w:val="20"/>
                <w:lang w:val="en-US"/>
              </w:rPr>
              <w:t>-</w:t>
            </w:r>
          </w:p>
        </w:tc>
      </w:tr>
      <w:tr w:rsidR="00240729" w:rsidRPr="009449BD" w:rsidTr="00240729">
        <w:tc>
          <w:tcPr>
            <w:tcW w:w="1835" w:type="pct"/>
            <w:gridSpan w:val="5"/>
            <w:vMerge/>
            <w:tcBorders>
              <w:top w:val="single" w:sz="12" w:space="0" w:color="auto"/>
              <w:bottom w:val="single" w:sz="12" w:space="0" w:color="auto"/>
              <w:right w:val="single" w:sz="12" w:space="0" w:color="auto"/>
            </w:tcBorders>
            <w:vAlign w:val="center"/>
          </w:tcPr>
          <w:p w:rsidR="00240729" w:rsidRPr="009449BD" w:rsidRDefault="00240729" w:rsidP="00240729">
            <w:pPr>
              <w:rPr>
                <w:b/>
                <w:bCs/>
                <w:sz w:val="20"/>
                <w:szCs w:val="20"/>
                <w:lang w:val="en-US"/>
              </w:rPr>
            </w:pPr>
          </w:p>
        </w:tc>
        <w:tc>
          <w:tcPr>
            <w:tcW w:w="1139" w:type="pct"/>
            <w:gridSpan w:val="5"/>
            <w:tcBorders>
              <w:left w:val="single" w:sz="12" w:space="0" w:color="auto"/>
            </w:tcBorders>
          </w:tcPr>
          <w:p w:rsidR="00240729" w:rsidRPr="009449BD" w:rsidRDefault="00240729" w:rsidP="00240729">
            <w:pPr>
              <w:rPr>
                <w:sz w:val="20"/>
                <w:lang w:val="en-US"/>
              </w:rPr>
            </w:pPr>
            <w:r w:rsidRPr="009449BD">
              <w:rPr>
                <w:sz w:val="20"/>
                <w:lang w:val="en-US"/>
              </w:rPr>
              <w:t>Homework</w:t>
            </w:r>
          </w:p>
        </w:tc>
        <w:tc>
          <w:tcPr>
            <w:tcW w:w="1260" w:type="pct"/>
            <w:gridSpan w:val="3"/>
            <w:tcBorders>
              <w:right w:val="single" w:sz="8" w:space="0" w:color="auto"/>
            </w:tcBorders>
            <w:vAlign w:val="center"/>
          </w:tcPr>
          <w:p w:rsidR="00240729" w:rsidRPr="009449BD" w:rsidRDefault="00240729" w:rsidP="00240729">
            <w:pPr>
              <w:jc w:val="center"/>
              <w:rPr>
                <w:sz w:val="20"/>
                <w:lang w:val="en-US"/>
              </w:rPr>
            </w:pPr>
            <w:r w:rsidRPr="009449BD">
              <w:rPr>
                <w:sz w:val="20"/>
                <w:lang w:val="en-US"/>
              </w:rPr>
              <w:t>-</w:t>
            </w:r>
          </w:p>
        </w:tc>
        <w:tc>
          <w:tcPr>
            <w:tcW w:w="766" w:type="pct"/>
            <w:tcBorders>
              <w:left w:val="single" w:sz="8" w:space="0" w:color="auto"/>
            </w:tcBorders>
            <w:vAlign w:val="center"/>
          </w:tcPr>
          <w:p w:rsidR="00240729" w:rsidRPr="009449BD" w:rsidRDefault="00240729" w:rsidP="00240729">
            <w:pPr>
              <w:jc w:val="center"/>
              <w:rPr>
                <w:sz w:val="20"/>
                <w:lang w:val="en-US"/>
              </w:rPr>
            </w:pPr>
            <w:r w:rsidRPr="009449BD">
              <w:rPr>
                <w:sz w:val="20"/>
                <w:lang w:val="en-US"/>
              </w:rPr>
              <w:t>-</w:t>
            </w:r>
          </w:p>
        </w:tc>
      </w:tr>
      <w:tr w:rsidR="00240729" w:rsidRPr="009449BD" w:rsidTr="00240729">
        <w:tc>
          <w:tcPr>
            <w:tcW w:w="1835" w:type="pct"/>
            <w:gridSpan w:val="5"/>
            <w:vMerge/>
            <w:tcBorders>
              <w:top w:val="single" w:sz="12" w:space="0" w:color="auto"/>
              <w:bottom w:val="single" w:sz="12" w:space="0" w:color="auto"/>
              <w:right w:val="single" w:sz="12" w:space="0" w:color="auto"/>
            </w:tcBorders>
            <w:vAlign w:val="center"/>
          </w:tcPr>
          <w:p w:rsidR="00240729" w:rsidRPr="009449BD"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9449BD" w:rsidRDefault="00240729" w:rsidP="00240729">
            <w:pPr>
              <w:rPr>
                <w:sz w:val="20"/>
                <w:lang w:val="en-US"/>
              </w:rPr>
            </w:pPr>
            <w:r w:rsidRPr="009449BD">
              <w:rPr>
                <w:sz w:val="20"/>
                <w:lang w:val="en-US"/>
              </w:rPr>
              <w:t>Project</w:t>
            </w:r>
          </w:p>
        </w:tc>
        <w:tc>
          <w:tcPr>
            <w:tcW w:w="1260" w:type="pct"/>
            <w:gridSpan w:val="3"/>
            <w:tcBorders>
              <w:bottom w:val="single" w:sz="8" w:space="0" w:color="auto"/>
              <w:right w:val="single" w:sz="8" w:space="0" w:color="auto"/>
            </w:tcBorders>
            <w:vAlign w:val="center"/>
          </w:tcPr>
          <w:p w:rsidR="00240729" w:rsidRPr="009449BD" w:rsidRDefault="00240729" w:rsidP="00240729">
            <w:pPr>
              <w:jc w:val="center"/>
              <w:rPr>
                <w:sz w:val="20"/>
                <w:lang w:val="en-US"/>
              </w:rPr>
            </w:pPr>
            <w:r w:rsidRPr="009449BD">
              <w:rPr>
                <w:sz w:val="20"/>
                <w:lang w:val="en-US"/>
              </w:rPr>
              <w:t>-</w:t>
            </w:r>
          </w:p>
        </w:tc>
        <w:tc>
          <w:tcPr>
            <w:tcW w:w="766" w:type="pct"/>
            <w:tcBorders>
              <w:left w:val="single" w:sz="8" w:space="0" w:color="auto"/>
              <w:bottom w:val="single" w:sz="8" w:space="0" w:color="auto"/>
            </w:tcBorders>
            <w:vAlign w:val="center"/>
          </w:tcPr>
          <w:p w:rsidR="00240729" w:rsidRPr="009449BD" w:rsidRDefault="00240729" w:rsidP="00240729">
            <w:pPr>
              <w:jc w:val="center"/>
              <w:rPr>
                <w:sz w:val="20"/>
                <w:lang w:val="en-US"/>
              </w:rPr>
            </w:pPr>
            <w:r w:rsidRPr="009449BD">
              <w:rPr>
                <w:sz w:val="20"/>
                <w:lang w:val="en-US"/>
              </w:rPr>
              <w:t>-</w:t>
            </w:r>
          </w:p>
        </w:tc>
      </w:tr>
      <w:tr w:rsidR="00240729" w:rsidRPr="009449BD" w:rsidTr="00240729">
        <w:tc>
          <w:tcPr>
            <w:tcW w:w="1835" w:type="pct"/>
            <w:gridSpan w:val="5"/>
            <w:vMerge/>
            <w:tcBorders>
              <w:top w:val="single" w:sz="12" w:space="0" w:color="auto"/>
              <w:bottom w:val="single" w:sz="12" w:space="0" w:color="auto"/>
              <w:right w:val="single" w:sz="12" w:space="0" w:color="auto"/>
            </w:tcBorders>
            <w:vAlign w:val="center"/>
          </w:tcPr>
          <w:p w:rsidR="00240729" w:rsidRPr="009449BD"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9449BD" w:rsidRDefault="00240729" w:rsidP="00240729">
            <w:pPr>
              <w:rPr>
                <w:sz w:val="20"/>
                <w:lang w:val="en-US"/>
              </w:rPr>
            </w:pPr>
            <w:r w:rsidRPr="009449BD">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9449BD" w:rsidRDefault="00240729" w:rsidP="00240729">
            <w:pPr>
              <w:jc w:val="center"/>
              <w:rPr>
                <w:sz w:val="20"/>
                <w:lang w:val="en-US"/>
              </w:rPr>
            </w:pPr>
            <w:r w:rsidRPr="009449BD">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9449BD" w:rsidRDefault="00240729" w:rsidP="00240729">
            <w:pPr>
              <w:jc w:val="center"/>
              <w:rPr>
                <w:sz w:val="20"/>
                <w:lang w:val="en-US"/>
              </w:rPr>
            </w:pPr>
            <w:r w:rsidRPr="009449BD">
              <w:rPr>
                <w:sz w:val="20"/>
                <w:lang w:val="en-US"/>
              </w:rPr>
              <w:t>-</w:t>
            </w:r>
          </w:p>
        </w:tc>
      </w:tr>
      <w:tr w:rsidR="00240729" w:rsidRPr="009449BD" w:rsidTr="00240729">
        <w:tc>
          <w:tcPr>
            <w:tcW w:w="1835" w:type="pct"/>
            <w:gridSpan w:val="5"/>
            <w:vMerge/>
            <w:tcBorders>
              <w:top w:val="single" w:sz="12" w:space="0" w:color="auto"/>
              <w:bottom w:val="single" w:sz="12" w:space="0" w:color="auto"/>
              <w:right w:val="single" w:sz="12" w:space="0" w:color="auto"/>
            </w:tcBorders>
            <w:vAlign w:val="center"/>
          </w:tcPr>
          <w:p w:rsidR="00240729" w:rsidRPr="009449BD"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9449BD" w:rsidRDefault="00240729" w:rsidP="00240729">
            <w:pPr>
              <w:rPr>
                <w:sz w:val="20"/>
                <w:lang w:val="en-US"/>
              </w:rPr>
            </w:pPr>
            <w:r w:rsidRPr="009449BD">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9449BD" w:rsidRDefault="00240729" w:rsidP="00240729">
            <w:pPr>
              <w:jc w:val="center"/>
              <w:rPr>
                <w:sz w:val="20"/>
                <w:lang w:val="en-US"/>
              </w:rPr>
            </w:pPr>
            <w:r w:rsidRPr="009449BD">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9449BD" w:rsidRDefault="00240729" w:rsidP="00240729">
            <w:pPr>
              <w:jc w:val="center"/>
              <w:rPr>
                <w:sz w:val="20"/>
                <w:lang w:val="en-US"/>
              </w:rPr>
            </w:pPr>
            <w:r w:rsidRPr="009449BD">
              <w:rPr>
                <w:sz w:val="20"/>
                <w:lang w:val="en-US"/>
              </w:rPr>
              <w:t>-</w:t>
            </w:r>
          </w:p>
        </w:tc>
      </w:tr>
      <w:tr w:rsidR="00240729" w:rsidRPr="009449BD"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9449BD" w:rsidRDefault="00240729" w:rsidP="00240729">
            <w:pPr>
              <w:jc w:val="center"/>
              <w:rPr>
                <w:b/>
                <w:bCs/>
                <w:sz w:val="20"/>
                <w:szCs w:val="20"/>
                <w:lang w:val="en-US"/>
              </w:rPr>
            </w:pPr>
            <w:r w:rsidRPr="009449BD">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9449BD"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9449BD" w:rsidRDefault="00240729" w:rsidP="00240729">
            <w:pPr>
              <w:jc w:val="center"/>
              <w:rPr>
                <w:sz w:val="20"/>
                <w:lang w:val="en-US"/>
              </w:rPr>
            </w:pPr>
            <w:r w:rsidRPr="009449BD">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9449BD" w:rsidRDefault="00240729" w:rsidP="00240729">
            <w:pPr>
              <w:jc w:val="center"/>
              <w:rPr>
                <w:sz w:val="20"/>
                <w:lang w:val="en-US"/>
              </w:rPr>
            </w:pPr>
            <w:r w:rsidRPr="009449BD">
              <w:rPr>
                <w:sz w:val="20"/>
                <w:lang w:val="en-US"/>
              </w:rPr>
              <w:t>60</w:t>
            </w:r>
          </w:p>
        </w:tc>
      </w:tr>
      <w:tr w:rsidR="00240729" w:rsidRPr="009449BD"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9449BD" w:rsidRDefault="00240729" w:rsidP="00240729">
            <w:pPr>
              <w:jc w:val="center"/>
              <w:rPr>
                <w:b/>
                <w:bCs/>
                <w:sz w:val="20"/>
                <w:szCs w:val="20"/>
                <w:lang w:val="en-US"/>
              </w:rPr>
            </w:pPr>
            <w:r w:rsidRPr="009449BD">
              <w:rPr>
                <w:b/>
                <w:bCs/>
                <w:sz w:val="20"/>
                <w:szCs w:val="20"/>
                <w:lang w:val="en-US"/>
              </w:rPr>
              <w:t>PROPOSED PREREQUISITE(S)</w:t>
            </w:r>
          </w:p>
          <w:p w:rsidR="00240729" w:rsidRPr="009449BD" w:rsidRDefault="00240729" w:rsidP="00240729">
            <w:pPr>
              <w:jc w:val="center"/>
              <w:rPr>
                <w:b/>
                <w:bCs/>
                <w:sz w:val="20"/>
                <w:szCs w:val="20"/>
                <w:lang w:val="en-US"/>
              </w:rPr>
            </w:pPr>
            <w:r w:rsidRPr="009449BD">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9449BD" w:rsidRDefault="00240729" w:rsidP="00240729">
            <w:pPr>
              <w:rPr>
                <w:sz w:val="20"/>
                <w:szCs w:val="20"/>
                <w:lang w:val="en-US"/>
              </w:rPr>
            </w:pPr>
          </w:p>
        </w:tc>
      </w:tr>
      <w:tr w:rsidR="00240729" w:rsidRPr="009449BD"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9449BD" w:rsidRDefault="00240729" w:rsidP="00240729">
            <w:pPr>
              <w:jc w:val="center"/>
              <w:rPr>
                <w:b/>
                <w:bCs/>
                <w:sz w:val="20"/>
                <w:szCs w:val="20"/>
                <w:lang w:val="en-US"/>
              </w:rPr>
            </w:pPr>
            <w:r w:rsidRPr="009449BD">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9449BD" w:rsidRDefault="00240729" w:rsidP="00240729">
            <w:pPr>
              <w:jc w:val="both"/>
              <w:rPr>
                <w:sz w:val="20"/>
                <w:lang w:val="en-US"/>
              </w:rPr>
            </w:pPr>
            <w:r w:rsidRPr="009449BD">
              <w:rPr>
                <w:sz w:val="20"/>
                <w:lang w:val="en-US"/>
              </w:rPr>
              <w:t>Examining about Public Sector, Public Activities, Public Expenditure, Public Revenues, Taxation theory, Public Budget Theories etc.</w:t>
            </w:r>
          </w:p>
        </w:tc>
      </w:tr>
      <w:tr w:rsidR="00240729" w:rsidRPr="009449BD"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9449BD" w:rsidRDefault="00240729" w:rsidP="00240729">
            <w:pPr>
              <w:jc w:val="center"/>
              <w:rPr>
                <w:b/>
                <w:bCs/>
                <w:sz w:val="20"/>
                <w:szCs w:val="20"/>
                <w:lang w:val="en-US"/>
              </w:rPr>
            </w:pPr>
            <w:r w:rsidRPr="009449BD">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9449BD" w:rsidRDefault="00240729" w:rsidP="00240729">
            <w:pPr>
              <w:spacing w:before="100" w:beforeAutospacing="1" w:after="100" w:afterAutospacing="1"/>
              <w:jc w:val="both"/>
              <w:rPr>
                <w:sz w:val="20"/>
                <w:lang w:val="en-US"/>
              </w:rPr>
            </w:pPr>
            <w:r w:rsidRPr="009449BD">
              <w:rPr>
                <w:sz w:val="20"/>
                <w:lang w:val="en-US"/>
              </w:rPr>
              <w:t>Learning about Public Sector Activities, Public Revenues, Public Budgets, Budgeting System in Turkey and Fiscal Policies</w:t>
            </w:r>
          </w:p>
        </w:tc>
      </w:tr>
      <w:tr w:rsidR="00240729" w:rsidRPr="009449BD"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9449BD" w:rsidRDefault="00240729" w:rsidP="00240729">
            <w:pPr>
              <w:jc w:val="center"/>
              <w:rPr>
                <w:b/>
                <w:sz w:val="20"/>
                <w:lang w:val="en-US"/>
              </w:rPr>
            </w:pPr>
            <w:r w:rsidRPr="009449BD">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9449BD" w:rsidRDefault="00240729" w:rsidP="00240729">
            <w:pPr>
              <w:jc w:val="both"/>
              <w:rPr>
                <w:sz w:val="20"/>
                <w:lang w:val="en-US"/>
              </w:rPr>
            </w:pPr>
          </w:p>
        </w:tc>
      </w:tr>
      <w:tr w:rsidR="00240729" w:rsidRPr="009449BD"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9449BD" w:rsidRDefault="00240729" w:rsidP="00240729">
            <w:pPr>
              <w:jc w:val="center"/>
              <w:rPr>
                <w:b/>
                <w:bCs/>
                <w:sz w:val="20"/>
                <w:szCs w:val="20"/>
                <w:lang w:val="en-US"/>
              </w:rPr>
            </w:pPr>
            <w:r w:rsidRPr="009449BD">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9449BD" w:rsidRDefault="00240729" w:rsidP="00240729">
            <w:pPr>
              <w:pStyle w:val="ListeParagraf"/>
              <w:numPr>
                <w:ilvl w:val="0"/>
                <w:numId w:val="8"/>
              </w:numPr>
              <w:ind w:left="201" w:hanging="219"/>
              <w:jc w:val="both"/>
              <w:rPr>
                <w:sz w:val="20"/>
                <w:lang w:val="en-US"/>
              </w:rPr>
            </w:pPr>
            <w:r w:rsidRPr="009449BD">
              <w:rPr>
                <w:sz w:val="20"/>
                <w:lang w:val="en-US"/>
              </w:rPr>
              <w:t>Compares the differences on the economic operation of the public sector and private sector.</w:t>
            </w:r>
            <w:r w:rsidRPr="009449BD">
              <w:rPr>
                <w:sz w:val="20"/>
                <w:lang w:val="en-US"/>
              </w:rPr>
              <w:tab/>
            </w:r>
          </w:p>
          <w:p w:rsidR="00240729" w:rsidRPr="009449BD" w:rsidRDefault="00240729" w:rsidP="00240729">
            <w:pPr>
              <w:pStyle w:val="ListeParagraf"/>
              <w:numPr>
                <w:ilvl w:val="0"/>
                <w:numId w:val="8"/>
              </w:numPr>
              <w:ind w:left="201" w:hanging="219"/>
              <w:jc w:val="both"/>
              <w:rPr>
                <w:sz w:val="20"/>
                <w:lang w:val="en-US"/>
              </w:rPr>
            </w:pPr>
            <w:r w:rsidRPr="009449BD">
              <w:rPr>
                <w:sz w:val="20"/>
                <w:lang w:val="en-US"/>
              </w:rPr>
              <w:t>Describes the types and classification of public expenditures</w:t>
            </w:r>
            <w:r w:rsidRPr="009449BD">
              <w:rPr>
                <w:sz w:val="20"/>
                <w:lang w:val="en-US"/>
              </w:rPr>
              <w:tab/>
            </w:r>
          </w:p>
          <w:p w:rsidR="00240729" w:rsidRPr="009449BD" w:rsidRDefault="00240729" w:rsidP="00240729">
            <w:pPr>
              <w:pStyle w:val="ListeParagraf"/>
              <w:numPr>
                <w:ilvl w:val="0"/>
                <w:numId w:val="8"/>
              </w:numPr>
              <w:ind w:left="201" w:hanging="219"/>
              <w:jc w:val="both"/>
              <w:rPr>
                <w:sz w:val="20"/>
                <w:lang w:val="en-US"/>
              </w:rPr>
            </w:pPr>
            <w:r w:rsidRPr="009449BD">
              <w:rPr>
                <w:sz w:val="20"/>
                <w:lang w:val="en-US"/>
              </w:rPr>
              <w:t>Discusses and interprets the economic effects of government spending.</w:t>
            </w:r>
          </w:p>
          <w:p w:rsidR="00240729" w:rsidRPr="009449BD" w:rsidRDefault="00240729" w:rsidP="00240729">
            <w:pPr>
              <w:pStyle w:val="ListeParagraf"/>
              <w:numPr>
                <w:ilvl w:val="0"/>
                <w:numId w:val="8"/>
              </w:numPr>
              <w:ind w:left="201" w:hanging="219"/>
              <w:jc w:val="both"/>
              <w:rPr>
                <w:sz w:val="20"/>
                <w:lang w:val="en-US"/>
              </w:rPr>
            </w:pPr>
            <w:r w:rsidRPr="009449BD">
              <w:rPr>
                <w:sz w:val="20"/>
                <w:lang w:val="en-US"/>
              </w:rPr>
              <w:t>Discusses and interprets the economic effects of public revenues.</w:t>
            </w:r>
          </w:p>
        </w:tc>
      </w:tr>
      <w:tr w:rsidR="00240729" w:rsidRPr="009449BD"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9449BD" w:rsidRDefault="00240729" w:rsidP="00240729">
            <w:pPr>
              <w:jc w:val="center"/>
              <w:rPr>
                <w:b/>
                <w:sz w:val="20"/>
                <w:lang w:val="en-US"/>
              </w:rPr>
            </w:pPr>
            <w:r w:rsidRPr="009449BD">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9449BD" w:rsidRDefault="00240729" w:rsidP="00240729">
            <w:pPr>
              <w:jc w:val="both"/>
              <w:rPr>
                <w:sz w:val="20"/>
                <w:lang w:val="en-US"/>
              </w:rPr>
            </w:pPr>
            <w:r w:rsidRPr="009449BD">
              <w:rPr>
                <w:sz w:val="20"/>
                <w:lang w:val="en-US"/>
              </w:rPr>
              <w:t>Aytaç Eker, Kamu Maliyesi, İzmir, 2007.</w:t>
            </w:r>
          </w:p>
        </w:tc>
      </w:tr>
      <w:tr w:rsidR="00240729" w:rsidRPr="009449BD"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9449BD" w:rsidRDefault="00240729" w:rsidP="00240729">
            <w:pPr>
              <w:jc w:val="center"/>
              <w:rPr>
                <w:b/>
                <w:sz w:val="20"/>
                <w:lang w:val="en-US"/>
              </w:rPr>
            </w:pPr>
            <w:r w:rsidRPr="009449BD">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9449BD" w:rsidRDefault="00240729" w:rsidP="00240729">
            <w:pPr>
              <w:jc w:val="both"/>
              <w:rPr>
                <w:sz w:val="20"/>
                <w:lang w:val="en-US"/>
              </w:rPr>
            </w:pPr>
            <w:r w:rsidRPr="009449BD">
              <w:rPr>
                <w:sz w:val="20"/>
                <w:lang w:val="en-US"/>
              </w:rPr>
              <w:t>PEHLİVAN, Osman (2012), Kamu Maliyesi, Derya Kitabevi, Trabzon.</w:t>
            </w:r>
          </w:p>
        </w:tc>
      </w:tr>
      <w:tr w:rsidR="00240729" w:rsidRPr="009449BD"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9449BD" w:rsidRDefault="00240729" w:rsidP="00240729">
            <w:pPr>
              <w:jc w:val="center"/>
              <w:rPr>
                <w:b/>
                <w:sz w:val="20"/>
                <w:lang w:val="en-US"/>
              </w:rPr>
            </w:pPr>
            <w:r w:rsidRPr="009449BD">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9449BD" w:rsidRDefault="00240729" w:rsidP="00240729">
            <w:pPr>
              <w:jc w:val="both"/>
              <w:rPr>
                <w:sz w:val="20"/>
                <w:lang w:val="en-US"/>
              </w:rPr>
            </w:pPr>
          </w:p>
        </w:tc>
      </w:tr>
    </w:tbl>
    <w:p w:rsidR="00240729" w:rsidRPr="009449BD" w:rsidRDefault="00240729" w:rsidP="00240729">
      <w:pPr>
        <w:rPr>
          <w:sz w:val="18"/>
          <w:szCs w:val="18"/>
          <w:lang w:val="en-US"/>
        </w:rPr>
        <w:sectPr w:rsidR="00240729" w:rsidRPr="009449B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9449BD" w:rsidTr="00240729">
        <w:trPr>
          <w:trHeight w:val="454"/>
          <w:jc w:val="center"/>
        </w:trPr>
        <w:tc>
          <w:tcPr>
            <w:tcW w:w="5000" w:type="pct"/>
            <w:gridSpan w:val="2"/>
            <w:tcBorders>
              <w:top w:val="single" w:sz="12" w:space="0" w:color="auto"/>
            </w:tcBorders>
            <w:vAlign w:val="center"/>
          </w:tcPr>
          <w:p w:rsidR="00240729" w:rsidRPr="009449BD" w:rsidRDefault="00240729" w:rsidP="00240729">
            <w:pPr>
              <w:jc w:val="center"/>
              <w:rPr>
                <w:b/>
                <w:sz w:val="20"/>
                <w:lang w:val="en-US"/>
              </w:rPr>
            </w:pPr>
            <w:r w:rsidRPr="009449BD">
              <w:rPr>
                <w:b/>
                <w:sz w:val="20"/>
                <w:lang w:val="en-US"/>
              </w:rPr>
              <w:lastRenderedPageBreak/>
              <w:t>COURSE OUTLINE</w:t>
            </w:r>
          </w:p>
        </w:tc>
      </w:tr>
      <w:tr w:rsidR="00240729" w:rsidRPr="009449BD" w:rsidTr="00240729">
        <w:trPr>
          <w:jc w:val="center"/>
        </w:trPr>
        <w:tc>
          <w:tcPr>
            <w:tcW w:w="487" w:type="pct"/>
            <w:vAlign w:val="center"/>
          </w:tcPr>
          <w:p w:rsidR="00240729" w:rsidRPr="009449BD" w:rsidRDefault="00240729" w:rsidP="00240729">
            <w:pPr>
              <w:jc w:val="center"/>
              <w:rPr>
                <w:b/>
                <w:sz w:val="20"/>
                <w:lang w:val="en-US"/>
              </w:rPr>
            </w:pPr>
            <w:r w:rsidRPr="009449BD">
              <w:rPr>
                <w:b/>
                <w:sz w:val="20"/>
                <w:lang w:val="en-US"/>
              </w:rPr>
              <w:t>WEEK</w:t>
            </w:r>
          </w:p>
        </w:tc>
        <w:tc>
          <w:tcPr>
            <w:tcW w:w="4513" w:type="pct"/>
            <w:vAlign w:val="center"/>
          </w:tcPr>
          <w:p w:rsidR="00240729" w:rsidRPr="009449BD" w:rsidRDefault="00240729" w:rsidP="00240729">
            <w:pPr>
              <w:rPr>
                <w:b/>
                <w:sz w:val="20"/>
                <w:lang w:val="en-US"/>
              </w:rPr>
            </w:pPr>
            <w:r w:rsidRPr="009449BD">
              <w:rPr>
                <w:b/>
                <w:sz w:val="20"/>
                <w:lang w:val="en-US"/>
              </w:rPr>
              <w:t>SUBJECTS / TOPICS</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1</w:t>
            </w:r>
          </w:p>
        </w:tc>
        <w:tc>
          <w:tcPr>
            <w:tcW w:w="4513" w:type="pct"/>
          </w:tcPr>
          <w:p w:rsidR="00240729" w:rsidRPr="009449BD" w:rsidRDefault="00240729" w:rsidP="00240729">
            <w:pPr>
              <w:rPr>
                <w:sz w:val="20"/>
                <w:lang w:val="en-US"/>
              </w:rPr>
            </w:pPr>
            <w:r w:rsidRPr="009449BD">
              <w:rPr>
                <w:sz w:val="20"/>
                <w:lang w:val="en-US"/>
              </w:rPr>
              <w:t>Introduction to Public Finance</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2</w:t>
            </w:r>
          </w:p>
        </w:tc>
        <w:tc>
          <w:tcPr>
            <w:tcW w:w="4513" w:type="pct"/>
          </w:tcPr>
          <w:p w:rsidR="00240729" w:rsidRPr="009449BD" w:rsidRDefault="00240729" w:rsidP="00240729">
            <w:pPr>
              <w:rPr>
                <w:sz w:val="20"/>
                <w:lang w:val="en-US"/>
              </w:rPr>
            </w:pPr>
            <w:r w:rsidRPr="009449BD">
              <w:rPr>
                <w:sz w:val="20"/>
                <w:lang w:val="en-US"/>
              </w:rPr>
              <w:t>Public Sector Activities</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3</w:t>
            </w:r>
          </w:p>
        </w:tc>
        <w:tc>
          <w:tcPr>
            <w:tcW w:w="4513" w:type="pct"/>
          </w:tcPr>
          <w:p w:rsidR="00240729" w:rsidRPr="009449BD" w:rsidRDefault="00240729" w:rsidP="00240729">
            <w:pPr>
              <w:rPr>
                <w:sz w:val="20"/>
                <w:lang w:val="en-US"/>
              </w:rPr>
            </w:pPr>
            <w:r w:rsidRPr="009449BD">
              <w:rPr>
                <w:sz w:val="20"/>
                <w:lang w:val="en-US"/>
              </w:rPr>
              <w:t>Public Expenditure</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4</w:t>
            </w:r>
          </w:p>
        </w:tc>
        <w:tc>
          <w:tcPr>
            <w:tcW w:w="4513" w:type="pct"/>
          </w:tcPr>
          <w:p w:rsidR="00240729" w:rsidRPr="009449BD" w:rsidRDefault="00240729" w:rsidP="00240729">
            <w:pPr>
              <w:rPr>
                <w:sz w:val="20"/>
                <w:lang w:val="en-US"/>
              </w:rPr>
            </w:pPr>
            <w:r w:rsidRPr="009449BD">
              <w:rPr>
                <w:sz w:val="20"/>
                <w:lang w:val="en-US"/>
              </w:rPr>
              <w:t>The Classification of Public Expenditure</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5</w:t>
            </w:r>
          </w:p>
        </w:tc>
        <w:tc>
          <w:tcPr>
            <w:tcW w:w="4513" w:type="pct"/>
          </w:tcPr>
          <w:p w:rsidR="00240729" w:rsidRPr="009449BD" w:rsidRDefault="00240729" w:rsidP="00240729">
            <w:pPr>
              <w:rPr>
                <w:sz w:val="20"/>
                <w:lang w:val="en-US"/>
              </w:rPr>
            </w:pPr>
            <w:r w:rsidRPr="009449BD">
              <w:rPr>
                <w:sz w:val="20"/>
                <w:lang w:val="en-US"/>
              </w:rPr>
              <w:t>Public Revenues</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6</w:t>
            </w:r>
          </w:p>
        </w:tc>
        <w:tc>
          <w:tcPr>
            <w:tcW w:w="4513" w:type="pct"/>
          </w:tcPr>
          <w:p w:rsidR="00240729" w:rsidRPr="009449BD" w:rsidRDefault="00240729" w:rsidP="00240729">
            <w:pPr>
              <w:rPr>
                <w:sz w:val="20"/>
                <w:lang w:val="en-US"/>
              </w:rPr>
            </w:pPr>
            <w:r w:rsidRPr="009449BD">
              <w:rPr>
                <w:sz w:val="20"/>
                <w:lang w:val="en-US"/>
              </w:rPr>
              <w:t>Tax Theory</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7</w:t>
            </w:r>
          </w:p>
        </w:tc>
        <w:tc>
          <w:tcPr>
            <w:tcW w:w="4513" w:type="pct"/>
          </w:tcPr>
          <w:p w:rsidR="00240729" w:rsidRPr="009449BD" w:rsidRDefault="00240729" w:rsidP="00240729">
            <w:pPr>
              <w:rPr>
                <w:sz w:val="20"/>
                <w:lang w:val="en-US"/>
              </w:rPr>
            </w:pPr>
            <w:r w:rsidRPr="009449BD">
              <w:rPr>
                <w:sz w:val="20"/>
                <w:lang w:val="en-US"/>
              </w:rPr>
              <w:t>The Classification of Taxes</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8</w:t>
            </w:r>
          </w:p>
        </w:tc>
        <w:tc>
          <w:tcPr>
            <w:tcW w:w="4513" w:type="pct"/>
          </w:tcPr>
          <w:p w:rsidR="00240729" w:rsidRPr="009449BD" w:rsidRDefault="00240729" w:rsidP="00240729">
            <w:pPr>
              <w:rPr>
                <w:sz w:val="20"/>
                <w:lang w:val="en-US"/>
              </w:rPr>
            </w:pPr>
            <w:r w:rsidRPr="009449BD">
              <w:rPr>
                <w:sz w:val="20"/>
                <w:lang w:val="en-US"/>
              </w:rPr>
              <w:t>Mid-term Exam</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9</w:t>
            </w:r>
          </w:p>
        </w:tc>
        <w:tc>
          <w:tcPr>
            <w:tcW w:w="4513" w:type="pct"/>
          </w:tcPr>
          <w:p w:rsidR="00240729" w:rsidRPr="009449BD" w:rsidRDefault="00240729" w:rsidP="00240729">
            <w:pPr>
              <w:rPr>
                <w:sz w:val="20"/>
                <w:lang w:val="en-US"/>
              </w:rPr>
            </w:pPr>
            <w:r w:rsidRPr="009449BD">
              <w:rPr>
                <w:sz w:val="20"/>
                <w:lang w:val="en-US"/>
              </w:rPr>
              <w:t>The Principles of Taxation</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10</w:t>
            </w:r>
          </w:p>
        </w:tc>
        <w:tc>
          <w:tcPr>
            <w:tcW w:w="4513" w:type="pct"/>
          </w:tcPr>
          <w:p w:rsidR="00240729" w:rsidRPr="009449BD" w:rsidRDefault="00240729" w:rsidP="00240729">
            <w:pPr>
              <w:rPr>
                <w:sz w:val="20"/>
                <w:lang w:val="en-US"/>
              </w:rPr>
            </w:pPr>
            <w:r w:rsidRPr="009449BD">
              <w:rPr>
                <w:sz w:val="20"/>
                <w:lang w:val="en-US"/>
              </w:rPr>
              <w:t>Tax Burden and The Factors Effecting tax incidence</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11</w:t>
            </w:r>
          </w:p>
        </w:tc>
        <w:tc>
          <w:tcPr>
            <w:tcW w:w="4513" w:type="pct"/>
          </w:tcPr>
          <w:p w:rsidR="00240729" w:rsidRPr="009449BD" w:rsidRDefault="00240729" w:rsidP="00240729">
            <w:pPr>
              <w:rPr>
                <w:sz w:val="20"/>
                <w:lang w:val="en-US"/>
              </w:rPr>
            </w:pPr>
            <w:r w:rsidRPr="009449BD">
              <w:rPr>
                <w:sz w:val="20"/>
                <w:lang w:val="en-US"/>
              </w:rPr>
              <w:t>Introduction to Public Debt</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12</w:t>
            </w:r>
          </w:p>
        </w:tc>
        <w:tc>
          <w:tcPr>
            <w:tcW w:w="4513" w:type="pct"/>
          </w:tcPr>
          <w:p w:rsidR="00240729" w:rsidRPr="009449BD" w:rsidRDefault="00240729" w:rsidP="00240729">
            <w:pPr>
              <w:rPr>
                <w:sz w:val="20"/>
                <w:lang w:val="en-US"/>
              </w:rPr>
            </w:pPr>
            <w:r w:rsidRPr="009449BD">
              <w:rPr>
                <w:sz w:val="20"/>
                <w:lang w:val="en-US"/>
              </w:rPr>
              <w:t>Introduction to Public Budget and Public Budget Theories</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13</w:t>
            </w:r>
          </w:p>
        </w:tc>
        <w:tc>
          <w:tcPr>
            <w:tcW w:w="4513" w:type="pct"/>
          </w:tcPr>
          <w:p w:rsidR="00240729" w:rsidRPr="009449BD" w:rsidRDefault="00240729" w:rsidP="00240729">
            <w:pPr>
              <w:rPr>
                <w:sz w:val="20"/>
                <w:lang w:val="en-US"/>
              </w:rPr>
            </w:pPr>
            <w:r w:rsidRPr="009449BD">
              <w:rPr>
                <w:sz w:val="20"/>
                <w:lang w:val="en-US"/>
              </w:rPr>
              <w:t>Budgeting System in Turkey</w:t>
            </w:r>
          </w:p>
        </w:tc>
      </w:tr>
      <w:tr w:rsidR="00240729" w:rsidRPr="009449BD" w:rsidTr="00240729">
        <w:trPr>
          <w:jc w:val="center"/>
        </w:trPr>
        <w:tc>
          <w:tcPr>
            <w:tcW w:w="487" w:type="pct"/>
            <w:vAlign w:val="center"/>
          </w:tcPr>
          <w:p w:rsidR="00240729" w:rsidRPr="009449BD" w:rsidRDefault="00240729" w:rsidP="00240729">
            <w:pPr>
              <w:jc w:val="center"/>
              <w:rPr>
                <w:sz w:val="20"/>
                <w:szCs w:val="20"/>
                <w:lang w:val="en-US"/>
              </w:rPr>
            </w:pPr>
            <w:r w:rsidRPr="009449BD">
              <w:rPr>
                <w:sz w:val="20"/>
                <w:szCs w:val="20"/>
                <w:lang w:val="en-US"/>
              </w:rPr>
              <w:t>14</w:t>
            </w:r>
          </w:p>
        </w:tc>
        <w:tc>
          <w:tcPr>
            <w:tcW w:w="4513" w:type="pct"/>
          </w:tcPr>
          <w:p w:rsidR="00240729" w:rsidRPr="009449BD" w:rsidRDefault="00240729" w:rsidP="00240729">
            <w:pPr>
              <w:rPr>
                <w:sz w:val="20"/>
                <w:lang w:val="en-US"/>
              </w:rPr>
            </w:pPr>
            <w:r w:rsidRPr="009449BD">
              <w:rPr>
                <w:sz w:val="20"/>
                <w:lang w:val="en-US"/>
              </w:rPr>
              <w:t>Introduction to Fiscal Policies, development of them, and the main aims of the Fiscal Policies</w:t>
            </w:r>
          </w:p>
        </w:tc>
      </w:tr>
      <w:tr w:rsidR="00240729" w:rsidRPr="009449BD" w:rsidTr="00240729">
        <w:trPr>
          <w:trHeight w:val="187"/>
          <w:jc w:val="center"/>
        </w:trPr>
        <w:tc>
          <w:tcPr>
            <w:tcW w:w="487" w:type="pct"/>
            <w:tcBorders>
              <w:bottom w:val="single" w:sz="12" w:space="0" w:color="auto"/>
            </w:tcBorders>
            <w:shd w:val="clear" w:color="auto" w:fill="E6E6E6"/>
            <w:vAlign w:val="center"/>
          </w:tcPr>
          <w:p w:rsidR="00240729" w:rsidRPr="009449BD" w:rsidRDefault="00240729" w:rsidP="00240729">
            <w:pPr>
              <w:jc w:val="center"/>
              <w:rPr>
                <w:sz w:val="20"/>
                <w:szCs w:val="20"/>
                <w:lang w:val="en-US"/>
              </w:rPr>
            </w:pPr>
            <w:r w:rsidRPr="009449BD">
              <w:rPr>
                <w:sz w:val="20"/>
                <w:szCs w:val="20"/>
                <w:lang w:val="en-US"/>
              </w:rPr>
              <w:t>15,16</w:t>
            </w:r>
          </w:p>
        </w:tc>
        <w:tc>
          <w:tcPr>
            <w:tcW w:w="4513" w:type="pct"/>
            <w:tcBorders>
              <w:bottom w:val="single" w:sz="12" w:space="0" w:color="auto"/>
            </w:tcBorders>
            <w:shd w:val="clear" w:color="auto" w:fill="E6E6E6"/>
            <w:vAlign w:val="center"/>
          </w:tcPr>
          <w:p w:rsidR="00240729" w:rsidRPr="009449BD" w:rsidRDefault="00240729" w:rsidP="00240729">
            <w:pPr>
              <w:rPr>
                <w:sz w:val="20"/>
                <w:szCs w:val="20"/>
                <w:lang w:val="en-US"/>
              </w:rPr>
            </w:pPr>
            <w:r w:rsidRPr="009449BD">
              <w:rPr>
                <w:sz w:val="20"/>
                <w:szCs w:val="20"/>
                <w:lang w:val="en-US"/>
              </w:rPr>
              <w:t>Final Exam</w:t>
            </w:r>
          </w:p>
        </w:tc>
      </w:tr>
    </w:tbl>
    <w:p w:rsidR="00240729" w:rsidRPr="009449BD"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9449BD" w:rsidTr="00240729">
        <w:tc>
          <w:tcPr>
            <w:tcW w:w="603" w:type="dxa"/>
            <w:tcBorders>
              <w:top w:val="single" w:sz="12" w:space="0" w:color="auto"/>
            </w:tcBorders>
            <w:vAlign w:val="center"/>
          </w:tcPr>
          <w:p w:rsidR="00240729" w:rsidRPr="009449BD" w:rsidRDefault="00240729" w:rsidP="00240729">
            <w:pPr>
              <w:jc w:val="center"/>
              <w:rPr>
                <w:b/>
                <w:bCs/>
                <w:sz w:val="20"/>
                <w:lang w:val="en-US"/>
              </w:rPr>
            </w:pPr>
            <w:r w:rsidRPr="009449BD">
              <w:rPr>
                <w:b/>
                <w:bCs/>
                <w:sz w:val="20"/>
                <w:lang w:val="en-US"/>
              </w:rPr>
              <w:t>NO</w:t>
            </w:r>
          </w:p>
        </w:tc>
        <w:tc>
          <w:tcPr>
            <w:tcW w:w="7585" w:type="dxa"/>
            <w:tcBorders>
              <w:top w:val="single" w:sz="12" w:space="0" w:color="auto"/>
            </w:tcBorders>
          </w:tcPr>
          <w:p w:rsidR="00240729" w:rsidRPr="009449BD" w:rsidRDefault="00240729" w:rsidP="00240729">
            <w:pPr>
              <w:rPr>
                <w:b/>
                <w:bCs/>
                <w:sz w:val="20"/>
                <w:lang w:val="en-US"/>
              </w:rPr>
            </w:pPr>
            <w:r w:rsidRPr="009449BD">
              <w:rPr>
                <w:b/>
                <w:bCs/>
                <w:sz w:val="20"/>
                <w:lang w:val="en-US"/>
              </w:rPr>
              <w:t>OUTCOMES</w:t>
            </w:r>
          </w:p>
        </w:tc>
        <w:tc>
          <w:tcPr>
            <w:tcW w:w="567" w:type="dxa"/>
            <w:tcBorders>
              <w:top w:val="single" w:sz="12" w:space="0" w:color="auto"/>
            </w:tcBorders>
            <w:vAlign w:val="center"/>
          </w:tcPr>
          <w:p w:rsidR="00240729" w:rsidRPr="009449BD" w:rsidRDefault="00240729" w:rsidP="00240729">
            <w:pPr>
              <w:jc w:val="center"/>
              <w:rPr>
                <w:b/>
                <w:bCs/>
                <w:sz w:val="20"/>
                <w:lang w:val="en-US"/>
              </w:rPr>
            </w:pPr>
            <w:r w:rsidRPr="009449BD">
              <w:rPr>
                <w:b/>
                <w:bCs/>
                <w:sz w:val="20"/>
                <w:lang w:val="en-US"/>
              </w:rPr>
              <w:t>3</w:t>
            </w:r>
          </w:p>
        </w:tc>
        <w:tc>
          <w:tcPr>
            <w:tcW w:w="567" w:type="dxa"/>
            <w:tcBorders>
              <w:top w:val="single" w:sz="12" w:space="0" w:color="auto"/>
            </w:tcBorders>
            <w:vAlign w:val="center"/>
          </w:tcPr>
          <w:p w:rsidR="00240729" w:rsidRPr="009449BD" w:rsidRDefault="00240729" w:rsidP="00240729">
            <w:pPr>
              <w:jc w:val="center"/>
              <w:rPr>
                <w:b/>
                <w:bCs/>
                <w:sz w:val="20"/>
                <w:lang w:val="en-US"/>
              </w:rPr>
            </w:pPr>
            <w:r w:rsidRPr="009449BD">
              <w:rPr>
                <w:b/>
                <w:bCs/>
                <w:sz w:val="20"/>
                <w:lang w:val="en-US"/>
              </w:rPr>
              <w:t>2</w:t>
            </w:r>
          </w:p>
        </w:tc>
        <w:tc>
          <w:tcPr>
            <w:tcW w:w="567" w:type="dxa"/>
            <w:tcBorders>
              <w:top w:val="single" w:sz="12" w:space="0" w:color="auto"/>
            </w:tcBorders>
            <w:vAlign w:val="center"/>
          </w:tcPr>
          <w:p w:rsidR="00240729" w:rsidRPr="009449BD" w:rsidRDefault="00240729" w:rsidP="00240729">
            <w:pPr>
              <w:jc w:val="center"/>
              <w:rPr>
                <w:b/>
                <w:bCs/>
                <w:sz w:val="20"/>
                <w:lang w:val="en-US"/>
              </w:rPr>
            </w:pPr>
            <w:r w:rsidRPr="009449BD">
              <w:rPr>
                <w:b/>
                <w:bCs/>
                <w:sz w:val="20"/>
                <w:lang w:val="en-US"/>
              </w:rPr>
              <w:t>1</w:t>
            </w: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1</w:t>
            </w:r>
          </w:p>
        </w:tc>
        <w:tc>
          <w:tcPr>
            <w:tcW w:w="7585" w:type="dxa"/>
          </w:tcPr>
          <w:p w:rsidR="00240729" w:rsidRPr="009449BD" w:rsidRDefault="00240729" w:rsidP="00240729">
            <w:pPr>
              <w:jc w:val="both"/>
              <w:rPr>
                <w:sz w:val="20"/>
                <w:szCs w:val="20"/>
                <w:lang w:val="en-US"/>
              </w:rPr>
            </w:pPr>
            <w:r w:rsidRPr="009449BD">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2</w:t>
            </w:r>
          </w:p>
        </w:tc>
        <w:tc>
          <w:tcPr>
            <w:tcW w:w="7585" w:type="dxa"/>
          </w:tcPr>
          <w:p w:rsidR="00240729" w:rsidRPr="009449BD" w:rsidRDefault="00240729" w:rsidP="00240729">
            <w:pPr>
              <w:jc w:val="both"/>
              <w:rPr>
                <w:sz w:val="20"/>
                <w:szCs w:val="20"/>
                <w:lang w:val="en-US"/>
              </w:rPr>
            </w:pPr>
            <w:r w:rsidRPr="009449BD">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3</w:t>
            </w:r>
          </w:p>
        </w:tc>
        <w:tc>
          <w:tcPr>
            <w:tcW w:w="7585" w:type="dxa"/>
          </w:tcPr>
          <w:p w:rsidR="00240729" w:rsidRPr="009449BD" w:rsidRDefault="00240729" w:rsidP="00240729">
            <w:pPr>
              <w:jc w:val="both"/>
              <w:rPr>
                <w:sz w:val="20"/>
                <w:szCs w:val="20"/>
                <w:lang w:val="en-US"/>
              </w:rPr>
            </w:pPr>
            <w:r w:rsidRPr="009449BD">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4</w:t>
            </w:r>
          </w:p>
        </w:tc>
        <w:tc>
          <w:tcPr>
            <w:tcW w:w="7585" w:type="dxa"/>
          </w:tcPr>
          <w:p w:rsidR="00240729" w:rsidRPr="009449BD" w:rsidRDefault="00240729" w:rsidP="00240729">
            <w:pPr>
              <w:jc w:val="both"/>
              <w:rPr>
                <w:sz w:val="20"/>
                <w:szCs w:val="20"/>
                <w:lang w:val="en-US"/>
              </w:rPr>
            </w:pPr>
            <w:r w:rsidRPr="009449BD">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5</w:t>
            </w:r>
          </w:p>
        </w:tc>
        <w:tc>
          <w:tcPr>
            <w:tcW w:w="7585" w:type="dxa"/>
          </w:tcPr>
          <w:p w:rsidR="00240729" w:rsidRPr="009449BD" w:rsidRDefault="00240729" w:rsidP="00240729">
            <w:pPr>
              <w:jc w:val="both"/>
              <w:rPr>
                <w:sz w:val="20"/>
                <w:szCs w:val="20"/>
                <w:lang w:val="en-US"/>
              </w:rPr>
            </w:pPr>
            <w:r w:rsidRPr="009449BD">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6</w:t>
            </w:r>
          </w:p>
        </w:tc>
        <w:tc>
          <w:tcPr>
            <w:tcW w:w="7585" w:type="dxa"/>
          </w:tcPr>
          <w:p w:rsidR="00240729" w:rsidRPr="009449BD" w:rsidRDefault="00240729" w:rsidP="00240729">
            <w:pPr>
              <w:jc w:val="both"/>
              <w:rPr>
                <w:sz w:val="20"/>
                <w:szCs w:val="20"/>
                <w:lang w:val="en-US"/>
              </w:rPr>
            </w:pPr>
            <w:r w:rsidRPr="009449BD">
              <w:rPr>
                <w:sz w:val="20"/>
                <w:szCs w:val="20"/>
                <w:lang w:val="en-US"/>
              </w:rPr>
              <w:t xml:space="preserve">To be able to determine policy opportunities in the best way and design ways of utilizing such opportunities.  </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7</w:t>
            </w:r>
          </w:p>
        </w:tc>
        <w:tc>
          <w:tcPr>
            <w:tcW w:w="7585" w:type="dxa"/>
          </w:tcPr>
          <w:p w:rsidR="00240729" w:rsidRPr="009449BD" w:rsidRDefault="00240729" w:rsidP="00240729">
            <w:pPr>
              <w:jc w:val="both"/>
              <w:rPr>
                <w:sz w:val="20"/>
                <w:szCs w:val="20"/>
                <w:lang w:val="en-US"/>
              </w:rPr>
            </w:pPr>
            <w:r w:rsidRPr="009449BD">
              <w:rPr>
                <w:sz w:val="20"/>
                <w:szCs w:val="20"/>
                <w:lang w:val="en-US"/>
              </w:rPr>
              <w:t>To be able to express his/her solutions to problems or threats both in written and verbally by considering information gathered</w:t>
            </w: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8</w:t>
            </w:r>
          </w:p>
        </w:tc>
        <w:tc>
          <w:tcPr>
            <w:tcW w:w="7585" w:type="dxa"/>
          </w:tcPr>
          <w:p w:rsidR="00240729" w:rsidRPr="009449BD" w:rsidRDefault="00240729" w:rsidP="00240729">
            <w:pPr>
              <w:jc w:val="both"/>
              <w:rPr>
                <w:sz w:val="20"/>
                <w:szCs w:val="20"/>
                <w:lang w:val="en-US"/>
              </w:rPr>
            </w:pPr>
            <w:r w:rsidRPr="009449BD">
              <w:rPr>
                <w:sz w:val="20"/>
                <w:szCs w:val="20"/>
                <w:lang w:val="en-US"/>
              </w:rPr>
              <w:t>To be able to follow changing information and communication technology</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9</w:t>
            </w:r>
          </w:p>
        </w:tc>
        <w:tc>
          <w:tcPr>
            <w:tcW w:w="7585" w:type="dxa"/>
          </w:tcPr>
          <w:p w:rsidR="00240729" w:rsidRPr="009449BD" w:rsidRDefault="00240729" w:rsidP="00240729">
            <w:pPr>
              <w:jc w:val="both"/>
              <w:rPr>
                <w:sz w:val="20"/>
                <w:szCs w:val="20"/>
                <w:lang w:val="en-US"/>
              </w:rPr>
            </w:pPr>
            <w:r w:rsidRPr="009449BD">
              <w:rPr>
                <w:sz w:val="20"/>
                <w:szCs w:val="20"/>
                <w:lang w:val="en-US"/>
              </w:rPr>
              <w:t>To be able to plan, coordinate, and control activities by developing effective managerial skills</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10</w:t>
            </w:r>
          </w:p>
        </w:tc>
        <w:tc>
          <w:tcPr>
            <w:tcW w:w="7585" w:type="dxa"/>
          </w:tcPr>
          <w:p w:rsidR="00240729" w:rsidRPr="009449BD" w:rsidRDefault="00240729" w:rsidP="00240729">
            <w:pPr>
              <w:jc w:val="both"/>
              <w:rPr>
                <w:sz w:val="20"/>
                <w:szCs w:val="20"/>
                <w:lang w:val="en-US"/>
              </w:rPr>
            </w:pPr>
            <w:r w:rsidRPr="009449BD">
              <w:rPr>
                <w:sz w:val="20"/>
                <w:szCs w:val="20"/>
                <w:lang w:val="en-US"/>
              </w:rPr>
              <w:t>To be able to consider legal, ethical and vocational principles and social consciousness while making decisions.</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11</w:t>
            </w:r>
          </w:p>
        </w:tc>
        <w:tc>
          <w:tcPr>
            <w:tcW w:w="7585" w:type="dxa"/>
          </w:tcPr>
          <w:p w:rsidR="00240729" w:rsidRPr="009449BD" w:rsidRDefault="00240729" w:rsidP="00240729">
            <w:pPr>
              <w:jc w:val="both"/>
              <w:rPr>
                <w:sz w:val="20"/>
                <w:szCs w:val="20"/>
                <w:lang w:val="en-US"/>
              </w:rPr>
            </w:pPr>
            <w:r w:rsidRPr="009449BD">
              <w:rPr>
                <w:sz w:val="20"/>
                <w:szCs w:val="20"/>
                <w:lang w:val="en-US"/>
              </w:rPr>
              <w:t>To be able to manage inter-personal relationships</w:t>
            </w: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603" w:type="dxa"/>
            <w:vAlign w:val="center"/>
          </w:tcPr>
          <w:p w:rsidR="00240729" w:rsidRPr="009449BD" w:rsidRDefault="00240729" w:rsidP="00240729">
            <w:pPr>
              <w:jc w:val="center"/>
              <w:rPr>
                <w:sz w:val="20"/>
                <w:szCs w:val="20"/>
                <w:lang w:val="en-US"/>
              </w:rPr>
            </w:pPr>
            <w:r w:rsidRPr="009449BD">
              <w:rPr>
                <w:sz w:val="20"/>
                <w:szCs w:val="20"/>
                <w:lang w:val="en-US"/>
              </w:rPr>
              <w:t>12</w:t>
            </w:r>
          </w:p>
        </w:tc>
        <w:tc>
          <w:tcPr>
            <w:tcW w:w="7585" w:type="dxa"/>
          </w:tcPr>
          <w:p w:rsidR="00240729" w:rsidRPr="009449BD" w:rsidRDefault="00240729" w:rsidP="00240729">
            <w:pPr>
              <w:jc w:val="both"/>
              <w:rPr>
                <w:sz w:val="20"/>
                <w:szCs w:val="20"/>
                <w:lang w:val="en-US"/>
              </w:rPr>
            </w:pPr>
            <w:r w:rsidRPr="009449BD">
              <w:rPr>
                <w:sz w:val="20"/>
                <w:szCs w:val="20"/>
                <w:lang w:val="en-US"/>
              </w:rPr>
              <w:t>To be able to create innovative ideas, encourage others to create innovative ideas, and apply these ideas.</w:t>
            </w:r>
          </w:p>
        </w:tc>
        <w:tc>
          <w:tcPr>
            <w:tcW w:w="567" w:type="dxa"/>
            <w:vAlign w:val="center"/>
          </w:tcPr>
          <w:p w:rsidR="00240729" w:rsidRPr="009449BD" w:rsidRDefault="00240729" w:rsidP="00240729">
            <w:pPr>
              <w:jc w:val="center"/>
              <w:rPr>
                <w:b/>
                <w:bCs/>
                <w:caps/>
                <w:sz w:val="20"/>
                <w:szCs w:val="20"/>
                <w:lang w:val="en-US"/>
              </w:rPr>
            </w:pPr>
          </w:p>
        </w:tc>
        <w:tc>
          <w:tcPr>
            <w:tcW w:w="567" w:type="dxa"/>
            <w:vAlign w:val="center"/>
          </w:tcPr>
          <w:p w:rsidR="00240729" w:rsidRPr="009449BD" w:rsidRDefault="00240729" w:rsidP="00240729">
            <w:pPr>
              <w:jc w:val="center"/>
              <w:rPr>
                <w:b/>
                <w:bCs/>
                <w:caps/>
                <w:sz w:val="20"/>
                <w:szCs w:val="20"/>
                <w:lang w:val="en-US"/>
              </w:rPr>
            </w:pPr>
            <w:r w:rsidRPr="009449BD">
              <w:rPr>
                <w:b/>
                <w:bCs/>
                <w:caps/>
                <w:sz w:val="20"/>
                <w:szCs w:val="20"/>
                <w:lang w:val="en-US"/>
              </w:rPr>
              <w:t>x</w:t>
            </w:r>
          </w:p>
        </w:tc>
        <w:tc>
          <w:tcPr>
            <w:tcW w:w="567" w:type="dxa"/>
            <w:vAlign w:val="center"/>
          </w:tcPr>
          <w:p w:rsidR="00240729" w:rsidRPr="009449BD" w:rsidRDefault="00240729" w:rsidP="00240729">
            <w:pPr>
              <w:jc w:val="center"/>
              <w:rPr>
                <w:b/>
                <w:bCs/>
                <w:caps/>
                <w:sz w:val="20"/>
                <w:szCs w:val="20"/>
                <w:lang w:val="en-US"/>
              </w:rPr>
            </w:pPr>
          </w:p>
        </w:tc>
      </w:tr>
      <w:tr w:rsidR="00240729" w:rsidRPr="009449BD" w:rsidTr="00240729">
        <w:tc>
          <w:tcPr>
            <w:tcW w:w="9889" w:type="dxa"/>
            <w:gridSpan w:val="5"/>
            <w:tcBorders>
              <w:bottom w:val="single" w:sz="12" w:space="0" w:color="auto"/>
            </w:tcBorders>
            <w:vAlign w:val="center"/>
          </w:tcPr>
          <w:p w:rsidR="00240729" w:rsidRPr="009449BD" w:rsidRDefault="00240729" w:rsidP="00240729">
            <w:pPr>
              <w:rPr>
                <w:sz w:val="20"/>
                <w:szCs w:val="20"/>
                <w:lang w:val="en-US"/>
              </w:rPr>
            </w:pPr>
            <w:r w:rsidRPr="009449BD">
              <w:rPr>
                <w:b/>
                <w:bCs/>
                <w:sz w:val="20"/>
                <w:szCs w:val="20"/>
                <w:lang w:val="en-US"/>
              </w:rPr>
              <w:t>1</w:t>
            </w:r>
            <w:r w:rsidRPr="009449BD">
              <w:rPr>
                <w:sz w:val="20"/>
                <w:szCs w:val="20"/>
                <w:lang w:val="en-US"/>
              </w:rPr>
              <w:t xml:space="preserve">: Never. </w:t>
            </w:r>
            <w:r w:rsidRPr="009449BD">
              <w:rPr>
                <w:b/>
                <w:bCs/>
                <w:sz w:val="20"/>
                <w:szCs w:val="20"/>
                <w:lang w:val="en-US"/>
              </w:rPr>
              <w:t>2</w:t>
            </w:r>
            <w:r w:rsidRPr="009449BD">
              <w:rPr>
                <w:sz w:val="20"/>
                <w:szCs w:val="20"/>
                <w:lang w:val="en-US"/>
              </w:rPr>
              <w:t xml:space="preserve">: Few. </w:t>
            </w:r>
            <w:r w:rsidRPr="009449BD">
              <w:rPr>
                <w:b/>
                <w:bCs/>
                <w:sz w:val="20"/>
                <w:szCs w:val="20"/>
                <w:lang w:val="en-US"/>
              </w:rPr>
              <w:t>3</w:t>
            </w:r>
            <w:r w:rsidRPr="009449BD">
              <w:rPr>
                <w:sz w:val="20"/>
                <w:szCs w:val="20"/>
                <w:lang w:val="en-US"/>
              </w:rPr>
              <w:t>: Many.</w:t>
            </w:r>
          </w:p>
        </w:tc>
      </w:tr>
    </w:tbl>
    <w:p w:rsidR="00240729" w:rsidRPr="009449BD" w:rsidRDefault="00240729" w:rsidP="00240729">
      <w:pPr>
        <w:rPr>
          <w:sz w:val="16"/>
          <w:szCs w:val="16"/>
          <w:lang w:val="en-US"/>
        </w:rPr>
      </w:pPr>
    </w:p>
    <w:p w:rsidR="00240729" w:rsidRPr="009449BD" w:rsidRDefault="00240729" w:rsidP="00240729">
      <w:pPr>
        <w:rPr>
          <w:sz w:val="16"/>
          <w:szCs w:val="16"/>
          <w:lang w:val="en-US"/>
        </w:rPr>
      </w:pPr>
    </w:p>
    <w:p w:rsidR="00240729" w:rsidRPr="009449BD" w:rsidRDefault="00240729" w:rsidP="00240729">
      <w:pPr>
        <w:rPr>
          <w:sz w:val="16"/>
          <w:szCs w:val="16"/>
          <w:lang w:val="en-US"/>
        </w:rPr>
      </w:pPr>
    </w:p>
    <w:p w:rsidR="00240729" w:rsidRPr="009449BD" w:rsidRDefault="00240729" w:rsidP="00240729">
      <w:pPr>
        <w:spacing w:line="360" w:lineRule="auto"/>
        <w:rPr>
          <w:lang w:val="en-US"/>
        </w:rPr>
      </w:pPr>
      <w:r w:rsidRPr="009449BD">
        <w:rPr>
          <w:b/>
          <w:bCs/>
          <w:lang w:val="en-US"/>
        </w:rPr>
        <w:t>Instructor Name:</w:t>
      </w:r>
      <w:r w:rsidRPr="009449BD">
        <w:rPr>
          <w:lang w:val="en-US"/>
        </w:rPr>
        <w:t xml:space="preserve"> </w:t>
      </w:r>
    </w:p>
    <w:p w:rsidR="00240729" w:rsidRPr="009449BD" w:rsidRDefault="00240729" w:rsidP="00240729">
      <w:pPr>
        <w:tabs>
          <w:tab w:val="left" w:pos="7800"/>
        </w:tabs>
        <w:rPr>
          <w:lang w:val="en-US"/>
        </w:rPr>
      </w:pPr>
      <w:r w:rsidRPr="009449BD">
        <w:rPr>
          <w:b/>
          <w:bCs/>
          <w:lang w:val="en-US"/>
        </w:rPr>
        <w:t>Signature</w:t>
      </w:r>
      <w:r w:rsidRPr="009449BD">
        <w:rPr>
          <w:lang w:val="en-US"/>
        </w:rPr>
        <w:t xml:space="preserve">: </w:t>
      </w:r>
      <w:r w:rsidRPr="009449BD">
        <w:rPr>
          <w:b/>
          <w:bCs/>
          <w:lang w:val="en-US"/>
        </w:rPr>
        <w:tab/>
      </w:r>
      <w:r w:rsidRPr="009449BD">
        <w:rPr>
          <w:b/>
          <w:bCs/>
          <w:lang w:val="en-US"/>
        </w:rPr>
        <w:tab/>
      </w:r>
      <w:r w:rsidRPr="009449BD">
        <w:rPr>
          <w:b/>
          <w:bCs/>
          <w:lang w:val="en-US"/>
        </w:rPr>
        <w:tab/>
      </w:r>
      <w:r w:rsidRPr="009449BD">
        <w:rPr>
          <w:b/>
          <w:bCs/>
          <w:lang w:val="en-US"/>
        </w:rPr>
        <w:tab/>
      </w:r>
      <w:r w:rsidRPr="009449BD">
        <w:rPr>
          <w:b/>
          <w:bCs/>
          <w:lang w:val="en-US"/>
        </w:rPr>
        <w:tab/>
      </w:r>
      <w:r w:rsidRPr="009449BD">
        <w:rPr>
          <w:b/>
          <w:bCs/>
          <w:lang w:val="en-US"/>
        </w:rPr>
        <w:tab/>
      </w:r>
      <w:r w:rsidRPr="009449BD">
        <w:rPr>
          <w:b/>
          <w:bCs/>
          <w:lang w:val="en-US"/>
        </w:rPr>
        <w:tab/>
        <w:t>Date:</w:t>
      </w:r>
      <w:r w:rsidRPr="009449BD">
        <w:rPr>
          <w:lang w:val="en-US"/>
        </w:rPr>
        <w:t xml:space="preserve"> </w:t>
      </w:r>
    </w:p>
    <w:p w:rsidR="00240729" w:rsidRPr="009449BD" w:rsidRDefault="00240729" w:rsidP="00240729">
      <w:pPr>
        <w:tabs>
          <w:tab w:val="left" w:pos="7800"/>
        </w:tabs>
        <w:rPr>
          <w:lang w:val="en-US"/>
        </w:rPr>
      </w:pPr>
    </w:p>
    <w:p w:rsidR="00240729" w:rsidRPr="00191178" w:rsidRDefault="00240729" w:rsidP="00240729">
      <w:pPr>
        <w:jc w:val="center"/>
        <w:outlineLvl w:val="0"/>
        <w:rPr>
          <w:b/>
          <w:bCs/>
          <w:sz w:val="28"/>
          <w:szCs w:val="28"/>
          <w:lang w:val="en-US"/>
        </w:rPr>
      </w:pPr>
      <w:r w:rsidRPr="00191178">
        <w:rPr>
          <w:noProof/>
          <w:lang w:val="en-US" w:eastAsia="en-US"/>
        </w:rPr>
        <w:lastRenderedPageBreak/>
        <w:drawing>
          <wp:anchor distT="0" distB="0" distL="114300" distR="114300" simplePos="0" relativeHeight="251722752" behindDoc="1" locked="0" layoutInCell="1" allowOverlap="1" wp14:anchorId="35ECE03A" wp14:editId="5B62DD6C">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191178">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191178" w:rsidTr="00240729">
        <w:tc>
          <w:tcPr>
            <w:tcW w:w="1167" w:type="dxa"/>
            <w:vAlign w:val="center"/>
          </w:tcPr>
          <w:p w:rsidR="00240729" w:rsidRPr="00191178" w:rsidRDefault="00240729" w:rsidP="00240729">
            <w:pPr>
              <w:outlineLvl w:val="0"/>
              <w:rPr>
                <w:b/>
                <w:bCs/>
                <w:sz w:val="20"/>
                <w:szCs w:val="20"/>
                <w:lang w:val="en-US"/>
              </w:rPr>
            </w:pPr>
            <w:r w:rsidRPr="00191178">
              <w:rPr>
                <w:b/>
                <w:bCs/>
                <w:sz w:val="20"/>
                <w:szCs w:val="20"/>
                <w:lang w:val="en-US"/>
              </w:rPr>
              <w:t>TERM</w:t>
            </w:r>
          </w:p>
        </w:tc>
        <w:tc>
          <w:tcPr>
            <w:tcW w:w="1527" w:type="dxa"/>
            <w:vAlign w:val="center"/>
          </w:tcPr>
          <w:p w:rsidR="00240729" w:rsidRPr="00191178" w:rsidRDefault="00240729" w:rsidP="00240729">
            <w:pPr>
              <w:outlineLvl w:val="0"/>
              <w:rPr>
                <w:sz w:val="20"/>
                <w:szCs w:val="20"/>
                <w:lang w:val="en-US"/>
              </w:rPr>
            </w:pPr>
            <w:r w:rsidRPr="00191178">
              <w:rPr>
                <w:sz w:val="20"/>
                <w:szCs w:val="20"/>
                <w:lang w:val="en-US"/>
              </w:rPr>
              <w:t>Fall</w:t>
            </w:r>
          </w:p>
        </w:tc>
      </w:tr>
    </w:tbl>
    <w:p w:rsidR="00240729" w:rsidRPr="00191178" w:rsidRDefault="00240729" w:rsidP="00240729">
      <w:pPr>
        <w:outlineLvl w:val="0"/>
        <w:rPr>
          <w:b/>
          <w:bCs/>
          <w:lang w:val="en-US"/>
        </w:rPr>
      </w:pPr>
    </w:p>
    <w:p w:rsidR="00240729" w:rsidRPr="00191178" w:rsidRDefault="00240729" w:rsidP="00240729">
      <w:pPr>
        <w:jc w:val="right"/>
        <w:outlineLvl w:val="0"/>
        <w:rPr>
          <w:b/>
          <w:bCs/>
          <w:sz w:val="20"/>
          <w:szCs w:val="20"/>
          <w:lang w:val="en-US"/>
        </w:rPr>
      </w:pPr>
    </w:p>
    <w:p w:rsidR="00240729" w:rsidRPr="00191178" w:rsidRDefault="00240729" w:rsidP="00240729">
      <w:pPr>
        <w:jc w:val="right"/>
        <w:outlineLvl w:val="0"/>
        <w:rPr>
          <w:b/>
          <w:bCs/>
          <w:sz w:val="16"/>
          <w:szCs w:val="20"/>
          <w:lang w:val="en-US"/>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562"/>
      </w:tblGrid>
      <w:tr w:rsidR="00240729" w:rsidRPr="00191178" w:rsidTr="00000DFA">
        <w:tc>
          <w:tcPr>
            <w:tcW w:w="1774" w:type="dxa"/>
            <w:vAlign w:val="center"/>
          </w:tcPr>
          <w:p w:rsidR="00240729" w:rsidRPr="00191178" w:rsidRDefault="00240729" w:rsidP="00240729">
            <w:pPr>
              <w:jc w:val="center"/>
              <w:outlineLvl w:val="0"/>
              <w:rPr>
                <w:b/>
                <w:bCs/>
                <w:sz w:val="20"/>
                <w:szCs w:val="20"/>
                <w:lang w:val="en-US"/>
              </w:rPr>
            </w:pPr>
            <w:r w:rsidRPr="00191178">
              <w:rPr>
                <w:b/>
                <w:bCs/>
                <w:sz w:val="20"/>
                <w:szCs w:val="20"/>
                <w:lang w:val="en-US"/>
              </w:rPr>
              <w:t>COURSE CODE</w:t>
            </w:r>
          </w:p>
        </w:tc>
        <w:tc>
          <w:tcPr>
            <w:tcW w:w="2654" w:type="dxa"/>
            <w:vAlign w:val="center"/>
          </w:tcPr>
          <w:p w:rsidR="00240729" w:rsidRPr="00191178" w:rsidRDefault="00240729" w:rsidP="00000DFA">
            <w:pPr>
              <w:pStyle w:val="Balk1"/>
              <w:rPr>
                <w:lang w:val="en-US"/>
              </w:rPr>
            </w:pPr>
            <w:bookmarkStart w:id="31" w:name="_131513006"/>
            <w:bookmarkEnd w:id="31"/>
            <w:r>
              <w:rPr>
                <w:lang w:val="en-US"/>
              </w:rPr>
              <w:t>131513006</w:t>
            </w:r>
          </w:p>
        </w:tc>
        <w:tc>
          <w:tcPr>
            <w:tcW w:w="1740" w:type="dxa"/>
            <w:vAlign w:val="center"/>
          </w:tcPr>
          <w:p w:rsidR="00240729" w:rsidRPr="00191178" w:rsidRDefault="00240729" w:rsidP="00240729">
            <w:pPr>
              <w:jc w:val="center"/>
              <w:outlineLvl w:val="0"/>
              <w:rPr>
                <w:b/>
                <w:bCs/>
                <w:sz w:val="20"/>
                <w:szCs w:val="20"/>
                <w:lang w:val="en-US"/>
              </w:rPr>
            </w:pPr>
            <w:r w:rsidRPr="00191178">
              <w:rPr>
                <w:b/>
                <w:bCs/>
                <w:sz w:val="20"/>
                <w:szCs w:val="20"/>
                <w:lang w:val="en-US"/>
              </w:rPr>
              <w:t>COURSE NAME</w:t>
            </w:r>
          </w:p>
        </w:tc>
        <w:tc>
          <w:tcPr>
            <w:tcW w:w="3562" w:type="dxa"/>
            <w:vAlign w:val="center"/>
          </w:tcPr>
          <w:p w:rsidR="00240729" w:rsidRPr="00191178" w:rsidRDefault="00240729" w:rsidP="00240729">
            <w:pPr>
              <w:outlineLvl w:val="0"/>
              <w:rPr>
                <w:szCs w:val="20"/>
                <w:lang w:val="en-US"/>
              </w:rPr>
            </w:pPr>
            <w:r>
              <w:rPr>
                <w:szCs w:val="20"/>
                <w:lang w:val="en-US"/>
              </w:rPr>
              <w:t xml:space="preserve">Environmental </w:t>
            </w:r>
            <w:r w:rsidRPr="00191178">
              <w:rPr>
                <w:szCs w:val="20"/>
                <w:lang w:val="en-US"/>
              </w:rPr>
              <w:t xml:space="preserve"> Policy</w:t>
            </w:r>
          </w:p>
        </w:tc>
      </w:tr>
    </w:tbl>
    <w:p w:rsidR="00240729" w:rsidRPr="00191178" w:rsidRDefault="00240729" w:rsidP="00240729">
      <w:pPr>
        <w:outlineLvl w:val="0"/>
        <w:rPr>
          <w:sz w:val="20"/>
          <w:szCs w:val="20"/>
          <w:lang w:val="en-US"/>
        </w:rPr>
      </w:pPr>
      <w:r w:rsidRPr="00191178">
        <w:rPr>
          <w:b/>
          <w:bCs/>
          <w:sz w:val="20"/>
          <w:szCs w:val="20"/>
          <w:lang w:val="en-US"/>
        </w:rPr>
        <w:t xml:space="preserve">                                                   </w:t>
      </w:r>
      <w:r w:rsidRPr="00191178">
        <w:rPr>
          <w:b/>
          <w:bCs/>
          <w:sz w:val="20"/>
          <w:szCs w:val="20"/>
          <w:lang w:val="en-US"/>
        </w:rPr>
        <w:tab/>
      </w:r>
      <w:r w:rsidRPr="00191178">
        <w:rPr>
          <w:b/>
          <w:bCs/>
          <w:sz w:val="20"/>
          <w:szCs w:val="20"/>
          <w:lang w:val="en-US"/>
        </w:rPr>
        <w:tab/>
      </w:r>
      <w:r w:rsidRPr="00191178">
        <w:rPr>
          <w:b/>
          <w:bCs/>
          <w:sz w:val="20"/>
          <w:szCs w:val="20"/>
          <w:lang w:val="en-US"/>
        </w:rPr>
        <w:tab/>
      </w:r>
      <w:r w:rsidRPr="00191178">
        <w:rPr>
          <w:b/>
          <w:bCs/>
          <w:sz w:val="20"/>
          <w:szCs w:val="20"/>
          <w:lang w:val="en-US"/>
        </w:rPr>
        <w:tab/>
      </w:r>
      <w:r w:rsidRPr="00191178">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191178" w:rsidTr="00240729">
        <w:trPr>
          <w:trHeight w:val="383"/>
        </w:trPr>
        <w:tc>
          <w:tcPr>
            <w:tcW w:w="595" w:type="pct"/>
            <w:vMerge w:val="restart"/>
            <w:tcBorders>
              <w:top w:val="single" w:sz="12" w:space="0" w:color="auto"/>
              <w:right w:val="single" w:sz="12" w:space="0" w:color="auto"/>
            </w:tcBorders>
            <w:vAlign w:val="center"/>
          </w:tcPr>
          <w:p w:rsidR="00240729" w:rsidRPr="00191178" w:rsidRDefault="00240729" w:rsidP="00240729">
            <w:pPr>
              <w:rPr>
                <w:b/>
                <w:bCs/>
                <w:sz w:val="18"/>
                <w:szCs w:val="18"/>
                <w:lang w:val="en-US"/>
              </w:rPr>
            </w:pPr>
            <w:r w:rsidRPr="00191178">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191178" w:rsidRDefault="00240729" w:rsidP="00240729">
            <w:pPr>
              <w:jc w:val="center"/>
              <w:rPr>
                <w:b/>
                <w:bCs/>
                <w:sz w:val="20"/>
                <w:szCs w:val="20"/>
                <w:lang w:val="en-US"/>
              </w:rPr>
            </w:pPr>
            <w:r w:rsidRPr="00191178">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191178" w:rsidRDefault="00240729" w:rsidP="00240729">
            <w:pPr>
              <w:jc w:val="center"/>
              <w:rPr>
                <w:b/>
                <w:bCs/>
                <w:sz w:val="20"/>
                <w:szCs w:val="20"/>
                <w:lang w:val="en-US"/>
              </w:rPr>
            </w:pPr>
          </w:p>
        </w:tc>
      </w:tr>
      <w:tr w:rsidR="00240729" w:rsidRPr="00191178" w:rsidTr="00240729">
        <w:trPr>
          <w:trHeight w:val="382"/>
        </w:trPr>
        <w:tc>
          <w:tcPr>
            <w:tcW w:w="595" w:type="pct"/>
            <w:vMerge/>
            <w:tcBorders>
              <w:right w:val="single" w:sz="12" w:space="0" w:color="auto"/>
            </w:tcBorders>
          </w:tcPr>
          <w:p w:rsidR="00240729" w:rsidRPr="00191178" w:rsidRDefault="00240729" w:rsidP="00240729">
            <w:pPr>
              <w:rPr>
                <w:b/>
                <w:bCs/>
                <w:sz w:val="20"/>
                <w:szCs w:val="20"/>
                <w:lang w:val="en-US"/>
              </w:rPr>
            </w:pPr>
          </w:p>
        </w:tc>
        <w:tc>
          <w:tcPr>
            <w:tcW w:w="557" w:type="pct"/>
            <w:gridSpan w:val="2"/>
            <w:tcBorders>
              <w:left w:val="single" w:sz="12" w:space="0" w:color="auto"/>
            </w:tcBorders>
            <w:vAlign w:val="center"/>
          </w:tcPr>
          <w:p w:rsidR="00240729" w:rsidRPr="00191178" w:rsidRDefault="00240729" w:rsidP="00240729">
            <w:pPr>
              <w:jc w:val="center"/>
              <w:rPr>
                <w:b/>
                <w:bCs/>
                <w:sz w:val="18"/>
                <w:szCs w:val="20"/>
                <w:lang w:val="en-US"/>
              </w:rPr>
            </w:pPr>
            <w:r w:rsidRPr="00191178">
              <w:rPr>
                <w:b/>
                <w:bCs/>
                <w:sz w:val="18"/>
                <w:szCs w:val="20"/>
                <w:lang w:val="en-US"/>
              </w:rPr>
              <w:t>Theoretical</w:t>
            </w:r>
          </w:p>
        </w:tc>
        <w:tc>
          <w:tcPr>
            <w:tcW w:w="417" w:type="pct"/>
            <w:vAlign w:val="center"/>
          </w:tcPr>
          <w:p w:rsidR="00240729" w:rsidRPr="00191178" w:rsidRDefault="00240729" w:rsidP="00240729">
            <w:pPr>
              <w:jc w:val="center"/>
              <w:rPr>
                <w:b/>
                <w:bCs/>
                <w:sz w:val="18"/>
                <w:szCs w:val="20"/>
                <w:lang w:val="en-US"/>
              </w:rPr>
            </w:pPr>
            <w:r w:rsidRPr="00191178">
              <w:rPr>
                <w:b/>
                <w:bCs/>
                <w:sz w:val="18"/>
                <w:szCs w:val="20"/>
                <w:lang w:val="en-US"/>
              </w:rPr>
              <w:t>Practice</w:t>
            </w:r>
          </w:p>
        </w:tc>
        <w:tc>
          <w:tcPr>
            <w:tcW w:w="611" w:type="pct"/>
            <w:gridSpan w:val="3"/>
            <w:tcBorders>
              <w:right w:val="single" w:sz="12" w:space="0" w:color="auto"/>
            </w:tcBorders>
            <w:vAlign w:val="center"/>
          </w:tcPr>
          <w:p w:rsidR="00240729" w:rsidRPr="00191178" w:rsidRDefault="00240729" w:rsidP="00240729">
            <w:pPr>
              <w:ind w:left="-111" w:right="-108"/>
              <w:jc w:val="center"/>
              <w:rPr>
                <w:b/>
                <w:bCs/>
                <w:sz w:val="18"/>
                <w:szCs w:val="20"/>
                <w:lang w:val="en-US"/>
              </w:rPr>
            </w:pPr>
            <w:r w:rsidRPr="00191178">
              <w:rPr>
                <w:b/>
                <w:bCs/>
                <w:sz w:val="18"/>
                <w:szCs w:val="20"/>
                <w:lang w:val="en-US"/>
              </w:rPr>
              <w:t>Laboratory</w:t>
            </w:r>
          </w:p>
        </w:tc>
        <w:tc>
          <w:tcPr>
            <w:tcW w:w="418" w:type="pct"/>
            <w:vAlign w:val="center"/>
          </w:tcPr>
          <w:p w:rsidR="00240729" w:rsidRPr="00191178" w:rsidRDefault="00240729" w:rsidP="00240729">
            <w:pPr>
              <w:jc w:val="center"/>
              <w:rPr>
                <w:b/>
                <w:bCs/>
                <w:sz w:val="20"/>
                <w:szCs w:val="20"/>
                <w:lang w:val="en-US"/>
              </w:rPr>
            </w:pPr>
            <w:r w:rsidRPr="00191178">
              <w:rPr>
                <w:b/>
                <w:bCs/>
                <w:sz w:val="20"/>
                <w:szCs w:val="20"/>
                <w:lang w:val="en-US"/>
              </w:rPr>
              <w:t>Credits</w:t>
            </w:r>
          </w:p>
        </w:tc>
        <w:tc>
          <w:tcPr>
            <w:tcW w:w="366" w:type="pct"/>
            <w:vAlign w:val="center"/>
          </w:tcPr>
          <w:p w:rsidR="00240729" w:rsidRPr="00191178" w:rsidRDefault="00240729" w:rsidP="00240729">
            <w:pPr>
              <w:ind w:left="-111" w:right="-108"/>
              <w:jc w:val="center"/>
              <w:rPr>
                <w:b/>
                <w:bCs/>
                <w:sz w:val="20"/>
                <w:szCs w:val="20"/>
                <w:lang w:val="en-US"/>
              </w:rPr>
            </w:pPr>
            <w:r w:rsidRPr="00191178">
              <w:rPr>
                <w:b/>
                <w:bCs/>
                <w:sz w:val="20"/>
                <w:szCs w:val="20"/>
                <w:lang w:val="en-US"/>
              </w:rPr>
              <w:t>ECTS</w:t>
            </w:r>
          </w:p>
        </w:tc>
        <w:tc>
          <w:tcPr>
            <w:tcW w:w="1270" w:type="pct"/>
            <w:gridSpan w:val="4"/>
            <w:vAlign w:val="center"/>
          </w:tcPr>
          <w:p w:rsidR="00240729" w:rsidRPr="00191178" w:rsidRDefault="00240729" w:rsidP="00240729">
            <w:pPr>
              <w:jc w:val="center"/>
              <w:rPr>
                <w:b/>
                <w:bCs/>
                <w:sz w:val="20"/>
                <w:szCs w:val="20"/>
                <w:lang w:val="en-US"/>
              </w:rPr>
            </w:pPr>
            <w:r w:rsidRPr="00191178">
              <w:rPr>
                <w:b/>
                <w:bCs/>
                <w:sz w:val="20"/>
                <w:szCs w:val="20"/>
                <w:lang w:val="en-US"/>
              </w:rPr>
              <w:t>COURSE TYPE</w:t>
            </w:r>
          </w:p>
        </w:tc>
        <w:tc>
          <w:tcPr>
            <w:tcW w:w="766" w:type="pct"/>
            <w:vAlign w:val="center"/>
          </w:tcPr>
          <w:p w:rsidR="00240729" w:rsidRPr="00191178" w:rsidRDefault="00240729" w:rsidP="00240729">
            <w:pPr>
              <w:jc w:val="center"/>
              <w:rPr>
                <w:b/>
                <w:bCs/>
                <w:sz w:val="20"/>
                <w:szCs w:val="20"/>
                <w:lang w:val="en-US"/>
              </w:rPr>
            </w:pPr>
            <w:r w:rsidRPr="00191178">
              <w:rPr>
                <w:b/>
                <w:bCs/>
                <w:sz w:val="20"/>
                <w:szCs w:val="20"/>
                <w:lang w:val="en-US"/>
              </w:rPr>
              <w:t>LANGUAGE</w:t>
            </w:r>
          </w:p>
        </w:tc>
      </w:tr>
      <w:tr w:rsidR="00240729" w:rsidRPr="00191178" w:rsidTr="00240729">
        <w:trPr>
          <w:trHeight w:val="454"/>
        </w:trPr>
        <w:tc>
          <w:tcPr>
            <w:tcW w:w="595" w:type="pct"/>
            <w:tcBorders>
              <w:bottom w:val="single" w:sz="12" w:space="0" w:color="auto"/>
              <w:right w:val="single" w:sz="12" w:space="0" w:color="auto"/>
            </w:tcBorders>
            <w:vAlign w:val="center"/>
          </w:tcPr>
          <w:p w:rsidR="00240729" w:rsidRPr="00191178" w:rsidRDefault="00240729" w:rsidP="00240729">
            <w:pPr>
              <w:jc w:val="center"/>
              <w:rPr>
                <w:sz w:val="20"/>
                <w:szCs w:val="20"/>
                <w:lang w:val="en-US"/>
              </w:rPr>
            </w:pPr>
            <w:r w:rsidRPr="00191178">
              <w:rPr>
                <w:sz w:val="20"/>
                <w:szCs w:val="20"/>
                <w:lang w:val="en-US"/>
              </w:rPr>
              <w:t xml:space="preserve">3 </w:t>
            </w:r>
          </w:p>
        </w:tc>
        <w:tc>
          <w:tcPr>
            <w:tcW w:w="557" w:type="pct"/>
            <w:gridSpan w:val="2"/>
            <w:tcBorders>
              <w:left w:val="single" w:sz="12" w:space="0" w:color="auto"/>
              <w:bottom w:val="single" w:sz="12" w:space="0" w:color="auto"/>
            </w:tcBorders>
            <w:vAlign w:val="center"/>
          </w:tcPr>
          <w:p w:rsidR="00240729" w:rsidRPr="00191178" w:rsidRDefault="00240729" w:rsidP="00240729">
            <w:pPr>
              <w:jc w:val="center"/>
              <w:rPr>
                <w:sz w:val="20"/>
                <w:szCs w:val="20"/>
                <w:lang w:val="en-US"/>
              </w:rPr>
            </w:pPr>
            <w:r w:rsidRPr="00191178">
              <w:rPr>
                <w:sz w:val="20"/>
                <w:szCs w:val="20"/>
                <w:lang w:val="en-US"/>
              </w:rPr>
              <w:t>3</w:t>
            </w:r>
          </w:p>
        </w:tc>
        <w:tc>
          <w:tcPr>
            <w:tcW w:w="417" w:type="pct"/>
            <w:tcBorders>
              <w:bottom w:val="single" w:sz="12" w:space="0" w:color="auto"/>
            </w:tcBorders>
            <w:vAlign w:val="center"/>
          </w:tcPr>
          <w:p w:rsidR="00240729" w:rsidRPr="00191178" w:rsidRDefault="00240729" w:rsidP="00240729">
            <w:pPr>
              <w:jc w:val="center"/>
              <w:rPr>
                <w:sz w:val="20"/>
                <w:szCs w:val="20"/>
                <w:lang w:val="en-US"/>
              </w:rPr>
            </w:pPr>
            <w:r w:rsidRPr="00191178">
              <w:rPr>
                <w:sz w:val="20"/>
                <w:szCs w:val="20"/>
                <w:lang w:val="en-US"/>
              </w:rPr>
              <w:t>0</w:t>
            </w:r>
          </w:p>
        </w:tc>
        <w:tc>
          <w:tcPr>
            <w:tcW w:w="611" w:type="pct"/>
            <w:gridSpan w:val="3"/>
            <w:tcBorders>
              <w:bottom w:val="single" w:sz="12" w:space="0" w:color="auto"/>
              <w:right w:val="single" w:sz="12" w:space="0" w:color="auto"/>
            </w:tcBorders>
            <w:vAlign w:val="center"/>
          </w:tcPr>
          <w:p w:rsidR="00240729" w:rsidRPr="00191178" w:rsidRDefault="00240729" w:rsidP="00240729">
            <w:pPr>
              <w:jc w:val="center"/>
              <w:rPr>
                <w:sz w:val="20"/>
                <w:szCs w:val="20"/>
                <w:lang w:val="en-US"/>
              </w:rPr>
            </w:pPr>
            <w:r w:rsidRPr="00191178">
              <w:rPr>
                <w:sz w:val="20"/>
                <w:szCs w:val="20"/>
                <w:lang w:val="en-US"/>
              </w:rPr>
              <w:t>0</w:t>
            </w:r>
          </w:p>
        </w:tc>
        <w:tc>
          <w:tcPr>
            <w:tcW w:w="418" w:type="pct"/>
            <w:tcBorders>
              <w:bottom w:val="single" w:sz="12" w:space="0" w:color="auto"/>
            </w:tcBorders>
            <w:vAlign w:val="center"/>
          </w:tcPr>
          <w:p w:rsidR="00240729" w:rsidRPr="00191178" w:rsidRDefault="00240729" w:rsidP="00240729">
            <w:pPr>
              <w:jc w:val="center"/>
              <w:rPr>
                <w:sz w:val="20"/>
                <w:szCs w:val="20"/>
                <w:lang w:val="en-US"/>
              </w:rPr>
            </w:pPr>
            <w:r w:rsidRPr="00191178">
              <w:rPr>
                <w:sz w:val="20"/>
                <w:szCs w:val="20"/>
                <w:lang w:val="en-US"/>
              </w:rPr>
              <w:t>3</w:t>
            </w:r>
          </w:p>
        </w:tc>
        <w:tc>
          <w:tcPr>
            <w:tcW w:w="366" w:type="pct"/>
            <w:tcBorders>
              <w:bottom w:val="single" w:sz="12" w:space="0" w:color="auto"/>
            </w:tcBorders>
            <w:vAlign w:val="center"/>
          </w:tcPr>
          <w:p w:rsidR="00240729" w:rsidRPr="00191178" w:rsidRDefault="00240729" w:rsidP="00240729">
            <w:pPr>
              <w:jc w:val="center"/>
              <w:rPr>
                <w:sz w:val="20"/>
                <w:szCs w:val="20"/>
                <w:lang w:val="en-US"/>
              </w:rPr>
            </w:pPr>
            <w:r>
              <w:rPr>
                <w:sz w:val="20"/>
                <w:szCs w:val="20"/>
                <w:lang w:val="en-US"/>
              </w:rPr>
              <w:t>6</w:t>
            </w:r>
          </w:p>
        </w:tc>
        <w:tc>
          <w:tcPr>
            <w:tcW w:w="1270" w:type="pct"/>
            <w:gridSpan w:val="4"/>
            <w:tcBorders>
              <w:bottom w:val="single" w:sz="12" w:space="0" w:color="auto"/>
            </w:tcBorders>
            <w:vAlign w:val="center"/>
          </w:tcPr>
          <w:p w:rsidR="00240729" w:rsidRPr="00191178" w:rsidRDefault="00240729" w:rsidP="00240729">
            <w:pPr>
              <w:jc w:val="center"/>
              <w:rPr>
                <w:sz w:val="18"/>
                <w:szCs w:val="20"/>
                <w:lang w:val="en-US"/>
              </w:rPr>
            </w:pPr>
            <w:r w:rsidRPr="00191178">
              <w:rPr>
                <w:sz w:val="18"/>
                <w:szCs w:val="20"/>
                <w:lang w:val="en-US"/>
              </w:rPr>
              <w:t xml:space="preserve">    CORE      ( X ) </w:t>
            </w:r>
          </w:p>
          <w:p w:rsidR="00240729" w:rsidRPr="00191178" w:rsidRDefault="00240729" w:rsidP="00240729">
            <w:pPr>
              <w:jc w:val="center"/>
              <w:rPr>
                <w:sz w:val="18"/>
                <w:szCs w:val="20"/>
                <w:lang w:val="en-US"/>
              </w:rPr>
            </w:pPr>
            <w:r w:rsidRPr="00191178">
              <w:rPr>
                <w:sz w:val="18"/>
                <w:szCs w:val="20"/>
                <w:lang w:val="en-US"/>
              </w:rPr>
              <w:t xml:space="preserve"> ELECTIVE  (    )</w:t>
            </w:r>
          </w:p>
        </w:tc>
        <w:tc>
          <w:tcPr>
            <w:tcW w:w="766" w:type="pct"/>
            <w:tcBorders>
              <w:bottom w:val="single" w:sz="12" w:space="0" w:color="auto"/>
            </w:tcBorders>
            <w:vAlign w:val="center"/>
          </w:tcPr>
          <w:p w:rsidR="00240729" w:rsidRPr="00191178" w:rsidRDefault="00240729" w:rsidP="00240729">
            <w:pPr>
              <w:jc w:val="center"/>
              <w:rPr>
                <w:sz w:val="20"/>
                <w:szCs w:val="20"/>
                <w:vertAlign w:val="superscript"/>
                <w:lang w:val="en-US"/>
              </w:rPr>
            </w:pPr>
            <w:r w:rsidRPr="00191178">
              <w:rPr>
                <w:sz w:val="20"/>
                <w:szCs w:val="20"/>
                <w:lang w:val="en-US"/>
              </w:rPr>
              <w:t>Turkish</w:t>
            </w:r>
          </w:p>
        </w:tc>
      </w:tr>
      <w:tr w:rsidR="00240729" w:rsidRPr="00191178"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191178" w:rsidRDefault="00240729" w:rsidP="00240729">
            <w:pPr>
              <w:jc w:val="center"/>
              <w:rPr>
                <w:b/>
                <w:bCs/>
                <w:sz w:val="20"/>
                <w:szCs w:val="20"/>
                <w:lang w:val="en-US"/>
              </w:rPr>
            </w:pPr>
            <w:r w:rsidRPr="00191178">
              <w:rPr>
                <w:b/>
                <w:bCs/>
                <w:sz w:val="20"/>
                <w:szCs w:val="20"/>
                <w:lang w:val="en-US"/>
              </w:rPr>
              <w:t>COURSE CATEGORY</w:t>
            </w:r>
          </w:p>
        </w:tc>
      </w:tr>
      <w:tr w:rsidR="00240729" w:rsidRPr="00191178"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191178" w:rsidRDefault="00240729" w:rsidP="00240729">
            <w:pPr>
              <w:jc w:val="center"/>
              <w:rPr>
                <w:sz w:val="20"/>
                <w:lang w:val="en-US"/>
              </w:rPr>
            </w:pPr>
            <w:r w:rsidRPr="00191178">
              <w:rPr>
                <w:sz w:val="20"/>
                <w:lang w:val="en-US"/>
              </w:rPr>
              <w:t>Supportive Courses</w:t>
            </w:r>
          </w:p>
        </w:tc>
        <w:tc>
          <w:tcPr>
            <w:tcW w:w="1000" w:type="pct"/>
            <w:gridSpan w:val="4"/>
            <w:tcBorders>
              <w:top w:val="single" w:sz="12" w:space="0" w:color="auto"/>
            </w:tcBorders>
            <w:vAlign w:val="center"/>
          </w:tcPr>
          <w:p w:rsidR="00240729" w:rsidRPr="00191178" w:rsidRDefault="00240729" w:rsidP="00240729">
            <w:pPr>
              <w:jc w:val="center"/>
              <w:rPr>
                <w:sz w:val="20"/>
                <w:lang w:val="en-US"/>
              </w:rPr>
            </w:pPr>
            <w:r w:rsidRPr="00191178">
              <w:rPr>
                <w:sz w:val="20"/>
                <w:lang w:val="en-US"/>
              </w:rPr>
              <w:t>Core Professional</w:t>
            </w:r>
          </w:p>
        </w:tc>
        <w:tc>
          <w:tcPr>
            <w:tcW w:w="1000" w:type="pct"/>
            <w:gridSpan w:val="5"/>
            <w:tcBorders>
              <w:top w:val="single" w:sz="12" w:space="0" w:color="auto"/>
            </w:tcBorders>
            <w:vAlign w:val="center"/>
          </w:tcPr>
          <w:p w:rsidR="00240729" w:rsidRPr="00191178" w:rsidRDefault="00240729" w:rsidP="00240729">
            <w:pPr>
              <w:jc w:val="center"/>
              <w:rPr>
                <w:sz w:val="20"/>
                <w:lang w:val="en-US"/>
              </w:rPr>
            </w:pPr>
            <w:r w:rsidRPr="00191178">
              <w:rPr>
                <w:sz w:val="20"/>
                <w:lang w:val="en-US"/>
              </w:rPr>
              <w:t>Proficiency / Field</w:t>
            </w:r>
          </w:p>
        </w:tc>
        <w:tc>
          <w:tcPr>
            <w:tcW w:w="1000" w:type="pct"/>
            <w:tcBorders>
              <w:top w:val="single" w:sz="12" w:space="0" w:color="auto"/>
            </w:tcBorders>
            <w:vAlign w:val="center"/>
          </w:tcPr>
          <w:p w:rsidR="00240729" w:rsidRPr="00191178" w:rsidRDefault="00240729" w:rsidP="00240729">
            <w:pPr>
              <w:jc w:val="center"/>
              <w:rPr>
                <w:sz w:val="20"/>
                <w:lang w:val="en-US"/>
              </w:rPr>
            </w:pPr>
            <w:r w:rsidRPr="00191178">
              <w:rPr>
                <w:sz w:val="20"/>
                <w:lang w:val="en-US"/>
              </w:rPr>
              <w:t>Human, Communication, and Management Skills</w:t>
            </w:r>
          </w:p>
        </w:tc>
        <w:tc>
          <w:tcPr>
            <w:tcW w:w="999" w:type="pct"/>
            <w:gridSpan w:val="2"/>
            <w:tcBorders>
              <w:top w:val="single" w:sz="12" w:space="0" w:color="auto"/>
            </w:tcBorders>
            <w:vAlign w:val="center"/>
          </w:tcPr>
          <w:p w:rsidR="00240729" w:rsidRPr="00191178" w:rsidRDefault="00240729" w:rsidP="00240729">
            <w:pPr>
              <w:jc w:val="center"/>
              <w:rPr>
                <w:sz w:val="20"/>
                <w:lang w:val="en-US"/>
              </w:rPr>
            </w:pPr>
            <w:r w:rsidRPr="00191178">
              <w:rPr>
                <w:sz w:val="20"/>
                <w:lang w:val="en-US"/>
              </w:rPr>
              <w:t>Transmissible Skills</w:t>
            </w:r>
          </w:p>
        </w:tc>
      </w:tr>
      <w:tr w:rsidR="00240729" w:rsidRPr="00191178"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191178"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191178" w:rsidRDefault="00240729" w:rsidP="00240729">
            <w:pPr>
              <w:jc w:val="center"/>
              <w:rPr>
                <w:sz w:val="20"/>
                <w:szCs w:val="20"/>
                <w:lang w:val="en-US"/>
              </w:rPr>
            </w:pPr>
            <w:r w:rsidRPr="00191178">
              <w:rPr>
                <w:sz w:val="20"/>
                <w:szCs w:val="20"/>
                <w:lang w:val="en-US"/>
              </w:rPr>
              <w:t>x</w:t>
            </w:r>
          </w:p>
        </w:tc>
        <w:tc>
          <w:tcPr>
            <w:tcW w:w="1000" w:type="pct"/>
            <w:gridSpan w:val="5"/>
            <w:tcBorders>
              <w:left w:val="single" w:sz="4" w:space="0" w:color="auto"/>
              <w:bottom w:val="single" w:sz="12" w:space="0" w:color="auto"/>
            </w:tcBorders>
            <w:vAlign w:val="center"/>
          </w:tcPr>
          <w:p w:rsidR="00240729" w:rsidRPr="00191178"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191178"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191178" w:rsidRDefault="00240729" w:rsidP="00240729">
            <w:pPr>
              <w:jc w:val="center"/>
              <w:rPr>
                <w:sz w:val="20"/>
                <w:szCs w:val="20"/>
                <w:lang w:val="en-US"/>
              </w:rPr>
            </w:pPr>
          </w:p>
        </w:tc>
      </w:tr>
      <w:tr w:rsidR="00240729" w:rsidRPr="00191178" w:rsidTr="00240729">
        <w:trPr>
          <w:trHeight w:val="324"/>
        </w:trPr>
        <w:tc>
          <w:tcPr>
            <w:tcW w:w="5000" w:type="pct"/>
            <w:gridSpan w:val="14"/>
            <w:tcBorders>
              <w:top w:val="single" w:sz="12" w:space="0" w:color="auto"/>
              <w:bottom w:val="single" w:sz="12" w:space="0" w:color="auto"/>
            </w:tcBorders>
            <w:vAlign w:val="center"/>
          </w:tcPr>
          <w:p w:rsidR="00240729" w:rsidRPr="00191178" w:rsidRDefault="00240729" w:rsidP="00240729">
            <w:pPr>
              <w:jc w:val="center"/>
              <w:rPr>
                <w:b/>
                <w:bCs/>
                <w:sz w:val="20"/>
                <w:szCs w:val="20"/>
                <w:lang w:val="en-US"/>
              </w:rPr>
            </w:pPr>
            <w:r w:rsidRPr="00191178">
              <w:rPr>
                <w:b/>
                <w:bCs/>
                <w:sz w:val="20"/>
                <w:szCs w:val="20"/>
                <w:lang w:val="en-US"/>
              </w:rPr>
              <w:t>ASSESSMENT CRITERIAS</w:t>
            </w:r>
          </w:p>
        </w:tc>
      </w:tr>
      <w:tr w:rsidR="00240729" w:rsidRPr="00191178"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191178" w:rsidRDefault="00240729" w:rsidP="00240729">
            <w:pPr>
              <w:jc w:val="center"/>
              <w:rPr>
                <w:b/>
                <w:bCs/>
                <w:sz w:val="20"/>
                <w:szCs w:val="20"/>
                <w:lang w:val="en-US"/>
              </w:rPr>
            </w:pPr>
            <w:r w:rsidRPr="00191178">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191178" w:rsidRDefault="00240729" w:rsidP="00240729">
            <w:pPr>
              <w:jc w:val="center"/>
              <w:rPr>
                <w:b/>
                <w:sz w:val="20"/>
                <w:lang w:val="en-US"/>
              </w:rPr>
            </w:pPr>
            <w:r w:rsidRPr="00191178">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191178" w:rsidRDefault="00240729" w:rsidP="00240729">
            <w:pPr>
              <w:jc w:val="center"/>
              <w:rPr>
                <w:b/>
                <w:sz w:val="20"/>
                <w:lang w:val="en-US"/>
              </w:rPr>
            </w:pPr>
            <w:r w:rsidRPr="00191178">
              <w:rPr>
                <w:b/>
                <w:sz w:val="20"/>
                <w:lang w:val="en-US"/>
              </w:rPr>
              <w:t>Number</w:t>
            </w:r>
          </w:p>
        </w:tc>
        <w:tc>
          <w:tcPr>
            <w:tcW w:w="766" w:type="pct"/>
            <w:tcBorders>
              <w:top w:val="single" w:sz="12" w:space="0" w:color="auto"/>
              <w:left w:val="single" w:sz="8" w:space="0" w:color="auto"/>
              <w:bottom w:val="single" w:sz="8" w:space="0" w:color="auto"/>
            </w:tcBorders>
          </w:tcPr>
          <w:p w:rsidR="00240729" w:rsidRPr="00191178" w:rsidRDefault="00240729" w:rsidP="00240729">
            <w:pPr>
              <w:jc w:val="center"/>
              <w:rPr>
                <w:b/>
                <w:sz w:val="20"/>
                <w:lang w:val="en-US"/>
              </w:rPr>
            </w:pPr>
            <w:r w:rsidRPr="00191178">
              <w:rPr>
                <w:b/>
                <w:sz w:val="20"/>
                <w:lang w:val="en-US"/>
              </w:rPr>
              <w:t>Percentage (%)</w:t>
            </w:r>
          </w:p>
        </w:tc>
      </w:tr>
      <w:tr w:rsidR="00240729" w:rsidRPr="00191178" w:rsidTr="00240729">
        <w:tc>
          <w:tcPr>
            <w:tcW w:w="1835" w:type="pct"/>
            <w:gridSpan w:val="5"/>
            <w:vMerge/>
            <w:tcBorders>
              <w:top w:val="single" w:sz="12" w:space="0" w:color="auto"/>
              <w:bottom w:val="single" w:sz="12" w:space="0" w:color="auto"/>
              <w:right w:val="single" w:sz="12" w:space="0" w:color="auto"/>
            </w:tcBorders>
            <w:vAlign w:val="center"/>
          </w:tcPr>
          <w:p w:rsidR="00240729" w:rsidRPr="00191178"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191178" w:rsidRDefault="00240729" w:rsidP="00240729">
            <w:pPr>
              <w:rPr>
                <w:sz w:val="20"/>
                <w:lang w:val="en-US"/>
              </w:rPr>
            </w:pPr>
            <w:r w:rsidRPr="00191178">
              <w:rPr>
                <w:sz w:val="20"/>
                <w:lang w:val="en-US"/>
              </w:rPr>
              <w:t>I. Mid-Term</w:t>
            </w:r>
          </w:p>
        </w:tc>
        <w:tc>
          <w:tcPr>
            <w:tcW w:w="1260" w:type="pct"/>
            <w:gridSpan w:val="3"/>
            <w:tcBorders>
              <w:top w:val="single" w:sz="8" w:space="0" w:color="auto"/>
              <w:right w:val="single" w:sz="8" w:space="0" w:color="auto"/>
            </w:tcBorders>
            <w:vAlign w:val="center"/>
          </w:tcPr>
          <w:p w:rsidR="00240729" w:rsidRPr="00191178" w:rsidRDefault="00240729" w:rsidP="00240729">
            <w:pPr>
              <w:jc w:val="center"/>
              <w:rPr>
                <w:sz w:val="20"/>
                <w:lang w:val="en-US"/>
              </w:rPr>
            </w:pPr>
            <w:r w:rsidRPr="00191178">
              <w:rPr>
                <w:sz w:val="20"/>
                <w:lang w:val="en-US"/>
              </w:rPr>
              <w:t>1</w:t>
            </w:r>
          </w:p>
        </w:tc>
        <w:tc>
          <w:tcPr>
            <w:tcW w:w="766" w:type="pct"/>
            <w:tcBorders>
              <w:top w:val="single" w:sz="8" w:space="0" w:color="auto"/>
              <w:left w:val="single" w:sz="8" w:space="0" w:color="auto"/>
            </w:tcBorders>
            <w:vAlign w:val="center"/>
          </w:tcPr>
          <w:p w:rsidR="00240729" w:rsidRPr="00191178" w:rsidRDefault="00240729" w:rsidP="00240729">
            <w:pPr>
              <w:jc w:val="center"/>
              <w:rPr>
                <w:sz w:val="20"/>
                <w:lang w:val="en-US"/>
              </w:rPr>
            </w:pPr>
            <w:r w:rsidRPr="00191178">
              <w:rPr>
                <w:sz w:val="20"/>
                <w:lang w:val="en-US"/>
              </w:rPr>
              <w:t>40</w:t>
            </w:r>
          </w:p>
        </w:tc>
      </w:tr>
      <w:tr w:rsidR="00240729" w:rsidRPr="00191178" w:rsidTr="00240729">
        <w:tc>
          <w:tcPr>
            <w:tcW w:w="1835" w:type="pct"/>
            <w:gridSpan w:val="5"/>
            <w:vMerge/>
            <w:tcBorders>
              <w:top w:val="single" w:sz="12" w:space="0" w:color="auto"/>
              <w:bottom w:val="single" w:sz="12" w:space="0" w:color="auto"/>
              <w:right w:val="single" w:sz="12" w:space="0" w:color="auto"/>
            </w:tcBorders>
            <w:vAlign w:val="center"/>
          </w:tcPr>
          <w:p w:rsidR="00240729" w:rsidRPr="00191178" w:rsidRDefault="00240729" w:rsidP="00240729">
            <w:pPr>
              <w:rPr>
                <w:b/>
                <w:bCs/>
                <w:sz w:val="20"/>
                <w:szCs w:val="20"/>
                <w:lang w:val="en-US"/>
              </w:rPr>
            </w:pPr>
          </w:p>
        </w:tc>
        <w:tc>
          <w:tcPr>
            <w:tcW w:w="1139" w:type="pct"/>
            <w:gridSpan w:val="5"/>
            <w:tcBorders>
              <w:left w:val="single" w:sz="12" w:space="0" w:color="auto"/>
            </w:tcBorders>
          </w:tcPr>
          <w:p w:rsidR="00240729" w:rsidRPr="00191178" w:rsidRDefault="00240729" w:rsidP="00240729">
            <w:pPr>
              <w:rPr>
                <w:sz w:val="20"/>
                <w:lang w:val="en-US"/>
              </w:rPr>
            </w:pPr>
            <w:r w:rsidRPr="00191178">
              <w:rPr>
                <w:sz w:val="20"/>
                <w:lang w:val="en-US"/>
              </w:rPr>
              <w:t>II. Mid-Term</w:t>
            </w:r>
          </w:p>
        </w:tc>
        <w:tc>
          <w:tcPr>
            <w:tcW w:w="1260" w:type="pct"/>
            <w:gridSpan w:val="3"/>
            <w:tcBorders>
              <w:right w:val="single" w:sz="8" w:space="0" w:color="auto"/>
            </w:tcBorders>
            <w:vAlign w:val="center"/>
          </w:tcPr>
          <w:p w:rsidR="00240729" w:rsidRPr="00191178" w:rsidRDefault="00240729" w:rsidP="00240729">
            <w:pPr>
              <w:jc w:val="center"/>
              <w:rPr>
                <w:sz w:val="20"/>
                <w:lang w:val="en-US"/>
              </w:rPr>
            </w:pPr>
            <w:r w:rsidRPr="00191178">
              <w:rPr>
                <w:sz w:val="20"/>
                <w:lang w:val="en-US"/>
              </w:rPr>
              <w:t>-</w:t>
            </w:r>
          </w:p>
        </w:tc>
        <w:tc>
          <w:tcPr>
            <w:tcW w:w="766" w:type="pct"/>
            <w:tcBorders>
              <w:left w:val="single" w:sz="8" w:space="0" w:color="auto"/>
            </w:tcBorders>
            <w:vAlign w:val="center"/>
          </w:tcPr>
          <w:p w:rsidR="00240729" w:rsidRPr="00191178" w:rsidRDefault="00240729" w:rsidP="00240729">
            <w:pPr>
              <w:jc w:val="center"/>
              <w:rPr>
                <w:sz w:val="20"/>
                <w:lang w:val="en-US"/>
              </w:rPr>
            </w:pPr>
            <w:r w:rsidRPr="00191178">
              <w:rPr>
                <w:sz w:val="20"/>
                <w:lang w:val="en-US"/>
              </w:rPr>
              <w:t>-</w:t>
            </w:r>
          </w:p>
        </w:tc>
      </w:tr>
      <w:tr w:rsidR="00240729" w:rsidRPr="00191178" w:rsidTr="00240729">
        <w:tc>
          <w:tcPr>
            <w:tcW w:w="1835" w:type="pct"/>
            <w:gridSpan w:val="5"/>
            <w:vMerge/>
            <w:tcBorders>
              <w:top w:val="single" w:sz="12" w:space="0" w:color="auto"/>
              <w:bottom w:val="single" w:sz="12" w:space="0" w:color="auto"/>
              <w:right w:val="single" w:sz="12" w:space="0" w:color="auto"/>
            </w:tcBorders>
            <w:vAlign w:val="center"/>
          </w:tcPr>
          <w:p w:rsidR="00240729" w:rsidRPr="00191178" w:rsidRDefault="00240729" w:rsidP="00240729">
            <w:pPr>
              <w:rPr>
                <w:b/>
                <w:bCs/>
                <w:sz w:val="20"/>
                <w:szCs w:val="20"/>
                <w:lang w:val="en-US"/>
              </w:rPr>
            </w:pPr>
          </w:p>
        </w:tc>
        <w:tc>
          <w:tcPr>
            <w:tcW w:w="1139" w:type="pct"/>
            <w:gridSpan w:val="5"/>
            <w:tcBorders>
              <w:left w:val="single" w:sz="12" w:space="0" w:color="auto"/>
            </w:tcBorders>
          </w:tcPr>
          <w:p w:rsidR="00240729" w:rsidRPr="00191178" w:rsidRDefault="00240729" w:rsidP="00240729">
            <w:pPr>
              <w:rPr>
                <w:sz w:val="20"/>
                <w:lang w:val="en-US"/>
              </w:rPr>
            </w:pPr>
            <w:r w:rsidRPr="00191178">
              <w:rPr>
                <w:sz w:val="20"/>
                <w:lang w:val="en-US"/>
              </w:rPr>
              <w:t>Quiz</w:t>
            </w:r>
          </w:p>
        </w:tc>
        <w:tc>
          <w:tcPr>
            <w:tcW w:w="1260" w:type="pct"/>
            <w:gridSpan w:val="3"/>
            <w:tcBorders>
              <w:right w:val="single" w:sz="8" w:space="0" w:color="auto"/>
            </w:tcBorders>
            <w:vAlign w:val="center"/>
          </w:tcPr>
          <w:p w:rsidR="00240729" w:rsidRPr="00191178" w:rsidRDefault="00240729" w:rsidP="00240729">
            <w:pPr>
              <w:jc w:val="center"/>
              <w:rPr>
                <w:sz w:val="20"/>
                <w:lang w:val="en-US"/>
              </w:rPr>
            </w:pPr>
            <w:r w:rsidRPr="00191178">
              <w:rPr>
                <w:sz w:val="20"/>
                <w:lang w:val="en-US"/>
              </w:rPr>
              <w:t>-</w:t>
            </w:r>
          </w:p>
        </w:tc>
        <w:tc>
          <w:tcPr>
            <w:tcW w:w="766" w:type="pct"/>
            <w:tcBorders>
              <w:left w:val="single" w:sz="8" w:space="0" w:color="auto"/>
            </w:tcBorders>
            <w:vAlign w:val="center"/>
          </w:tcPr>
          <w:p w:rsidR="00240729" w:rsidRPr="00191178" w:rsidRDefault="00240729" w:rsidP="00240729">
            <w:pPr>
              <w:jc w:val="center"/>
              <w:rPr>
                <w:sz w:val="20"/>
                <w:lang w:val="en-US"/>
              </w:rPr>
            </w:pPr>
            <w:r w:rsidRPr="00191178">
              <w:rPr>
                <w:sz w:val="20"/>
                <w:lang w:val="en-US"/>
              </w:rPr>
              <w:t>-</w:t>
            </w:r>
          </w:p>
        </w:tc>
      </w:tr>
      <w:tr w:rsidR="00240729" w:rsidRPr="00191178" w:rsidTr="00240729">
        <w:tc>
          <w:tcPr>
            <w:tcW w:w="1835" w:type="pct"/>
            <w:gridSpan w:val="5"/>
            <w:vMerge/>
            <w:tcBorders>
              <w:top w:val="single" w:sz="12" w:space="0" w:color="auto"/>
              <w:bottom w:val="single" w:sz="12" w:space="0" w:color="auto"/>
              <w:right w:val="single" w:sz="12" w:space="0" w:color="auto"/>
            </w:tcBorders>
            <w:vAlign w:val="center"/>
          </w:tcPr>
          <w:p w:rsidR="00240729" w:rsidRPr="00191178" w:rsidRDefault="00240729" w:rsidP="00240729">
            <w:pPr>
              <w:rPr>
                <w:b/>
                <w:bCs/>
                <w:sz w:val="20"/>
                <w:szCs w:val="20"/>
                <w:lang w:val="en-US"/>
              </w:rPr>
            </w:pPr>
          </w:p>
        </w:tc>
        <w:tc>
          <w:tcPr>
            <w:tcW w:w="1139" w:type="pct"/>
            <w:gridSpan w:val="5"/>
            <w:tcBorders>
              <w:left w:val="single" w:sz="12" w:space="0" w:color="auto"/>
            </w:tcBorders>
          </w:tcPr>
          <w:p w:rsidR="00240729" w:rsidRPr="00191178" w:rsidRDefault="00240729" w:rsidP="00240729">
            <w:pPr>
              <w:rPr>
                <w:sz w:val="20"/>
                <w:lang w:val="en-US"/>
              </w:rPr>
            </w:pPr>
            <w:r w:rsidRPr="00191178">
              <w:rPr>
                <w:sz w:val="20"/>
                <w:lang w:val="en-US"/>
              </w:rPr>
              <w:t>Homework</w:t>
            </w:r>
          </w:p>
        </w:tc>
        <w:tc>
          <w:tcPr>
            <w:tcW w:w="1260" w:type="pct"/>
            <w:gridSpan w:val="3"/>
            <w:tcBorders>
              <w:right w:val="single" w:sz="8" w:space="0" w:color="auto"/>
            </w:tcBorders>
            <w:vAlign w:val="center"/>
          </w:tcPr>
          <w:p w:rsidR="00240729" w:rsidRPr="00191178" w:rsidRDefault="00240729" w:rsidP="00240729">
            <w:pPr>
              <w:jc w:val="center"/>
              <w:rPr>
                <w:sz w:val="20"/>
                <w:lang w:val="en-US"/>
              </w:rPr>
            </w:pPr>
            <w:r w:rsidRPr="00191178">
              <w:rPr>
                <w:sz w:val="20"/>
                <w:lang w:val="en-US"/>
              </w:rPr>
              <w:t>-</w:t>
            </w:r>
          </w:p>
        </w:tc>
        <w:tc>
          <w:tcPr>
            <w:tcW w:w="766" w:type="pct"/>
            <w:tcBorders>
              <w:left w:val="single" w:sz="8" w:space="0" w:color="auto"/>
            </w:tcBorders>
            <w:vAlign w:val="center"/>
          </w:tcPr>
          <w:p w:rsidR="00240729" w:rsidRPr="00191178" w:rsidRDefault="00240729" w:rsidP="00240729">
            <w:pPr>
              <w:jc w:val="center"/>
              <w:rPr>
                <w:sz w:val="20"/>
                <w:lang w:val="en-US"/>
              </w:rPr>
            </w:pPr>
            <w:r w:rsidRPr="00191178">
              <w:rPr>
                <w:sz w:val="20"/>
                <w:lang w:val="en-US"/>
              </w:rPr>
              <w:t>-</w:t>
            </w:r>
          </w:p>
        </w:tc>
      </w:tr>
      <w:tr w:rsidR="00240729" w:rsidRPr="00191178" w:rsidTr="00240729">
        <w:tc>
          <w:tcPr>
            <w:tcW w:w="1835" w:type="pct"/>
            <w:gridSpan w:val="5"/>
            <w:vMerge/>
            <w:tcBorders>
              <w:top w:val="single" w:sz="12" w:space="0" w:color="auto"/>
              <w:bottom w:val="single" w:sz="12" w:space="0" w:color="auto"/>
              <w:right w:val="single" w:sz="12" w:space="0" w:color="auto"/>
            </w:tcBorders>
            <w:vAlign w:val="center"/>
          </w:tcPr>
          <w:p w:rsidR="00240729" w:rsidRPr="00191178"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191178" w:rsidRDefault="00240729" w:rsidP="00240729">
            <w:pPr>
              <w:rPr>
                <w:sz w:val="20"/>
                <w:lang w:val="en-US"/>
              </w:rPr>
            </w:pPr>
            <w:r w:rsidRPr="00191178">
              <w:rPr>
                <w:sz w:val="20"/>
                <w:lang w:val="en-US"/>
              </w:rPr>
              <w:t>Project</w:t>
            </w:r>
          </w:p>
        </w:tc>
        <w:tc>
          <w:tcPr>
            <w:tcW w:w="1260" w:type="pct"/>
            <w:gridSpan w:val="3"/>
            <w:tcBorders>
              <w:bottom w:val="single" w:sz="8" w:space="0" w:color="auto"/>
              <w:right w:val="single" w:sz="8" w:space="0" w:color="auto"/>
            </w:tcBorders>
            <w:vAlign w:val="center"/>
          </w:tcPr>
          <w:p w:rsidR="00240729" w:rsidRPr="00191178" w:rsidRDefault="00240729" w:rsidP="00240729">
            <w:pPr>
              <w:jc w:val="center"/>
              <w:rPr>
                <w:sz w:val="20"/>
                <w:lang w:val="en-US"/>
              </w:rPr>
            </w:pPr>
            <w:r w:rsidRPr="00191178">
              <w:rPr>
                <w:sz w:val="20"/>
                <w:lang w:val="en-US"/>
              </w:rPr>
              <w:t>-</w:t>
            </w:r>
          </w:p>
        </w:tc>
        <w:tc>
          <w:tcPr>
            <w:tcW w:w="766" w:type="pct"/>
            <w:tcBorders>
              <w:left w:val="single" w:sz="8" w:space="0" w:color="auto"/>
              <w:bottom w:val="single" w:sz="8" w:space="0" w:color="auto"/>
            </w:tcBorders>
            <w:vAlign w:val="center"/>
          </w:tcPr>
          <w:p w:rsidR="00240729" w:rsidRPr="00191178" w:rsidRDefault="00240729" w:rsidP="00240729">
            <w:pPr>
              <w:jc w:val="center"/>
              <w:rPr>
                <w:sz w:val="20"/>
                <w:lang w:val="en-US"/>
              </w:rPr>
            </w:pPr>
            <w:r w:rsidRPr="00191178">
              <w:rPr>
                <w:sz w:val="20"/>
                <w:lang w:val="en-US"/>
              </w:rPr>
              <w:t>-</w:t>
            </w:r>
          </w:p>
        </w:tc>
      </w:tr>
      <w:tr w:rsidR="00240729" w:rsidRPr="00191178" w:rsidTr="00240729">
        <w:tc>
          <w:tcPr>
            <w:tcW w:w="1835" w:type="pct"/>
            <w:gridSpan w:val="5"/>
            <w:vMerge/>
            <w:tcBorders>
              <w:top w:val="single" w:sz="12" w:space="0" w:color="auto"/>
              <w:bottom w:val="single" w:sz="12" w:space="0" w:color="auto"/>
              <w:right w:val="single" w:sz="12" w:space="0" w:color="auto"/>
            </w:tcBorders>
            <w:vAlign w:val="center"/>
          </w:tcPr>
          <w:p w:rsidR="00240729" w:rsidRPr="00191178"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191178" w:rsidRDefault="00240729" w:rsidP="00240729">
            <w:pPr>
              <w:rPr>
                <w:sz w:val="20"/>
                <w:lang w:val="en-US"/>
              </w:rPr>
            </w:pPr>
            <w:r w:rsidRPr="00191178">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191178" w:rsidRDefault="00240729" w:rsidP="00240729">
            <w:pPr>
              <w:jc w:val="center"/>
              <w:rPr>
                <w:sz w:val="20"/>
                <w:lang w:val="en-US"/>
              </w:rPr>
            </w:pPr>
            <w:r w:rsidRPr="00191178">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191178" w:rsidRDefault="00240729" w:rsidP="00240729">
            <w:pPr>
              <w:jc w:val="center"/>
              <w:rPr>
                <w:sz w:val="20"/>
                <w:lang w:val="en-US"/>
              </w:rPr>
            </w:pPr>
            <w:r w:rsidRPr="00191178">
              <w:rPr>
                <w:sz w:val="20"/>
                <w:lang w:val="en-US"/>
              </w:rPr>
              <w:t>-</w:t>
            </w:r>
          </w:p>
        </w:tc>
      </w:tr>
      <w:tr w:rsidR="00240729" w:rsidRPr="00191178" w:rsidTr="00240729">
        <w:tc>
          <w:tcPr>
            <w:tcW w:w="1835" w:type="pct"/>
            <w:gridSpan w:val="5"/>
            <w:vMerge/>
            <w:tcBorders>
              <w:top w:val="single" w:sz="12" w:space="0" w:color="auto"/>
              <w:bottom w:val="single" w:sz="12" w:space="0" w:color="auto"/>
              <w:right w:val="single" w:sz="12" w:space="0" w:color="auto"/>
            </w:tcBorders>
            <w:vAlign w:val="center"/>
          </w:tcPr>
          <w:p w:rsidR="00240729" w:rsidRPr="00191178"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191178" w:rsidRDefault="00240729" w:rsidP="00240729">
            <w:pPr>
              <w:rPr>
                <w:sz w:val="20"/>
                <w:lang w:val="en-US"/>
              </w:rPr>
            </w:pPr>
            <w:r w:rsidRPr="00191178">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191178" w:rsidRDefault="00240729" w:rsidP="00240729">
            <w:pPr>
              <w:jc w:val="center"/>
              <w:rPr>
                <w:sz w:val="20"/>
                <w:lang w:val="en-US"/>
              </w:rPr>
            </w:pPr>
            <w:r w:rsidRPr="00191178">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191178" w:rsidRDefault="00240729" w:rsidP="00240729">
            <w:pPr>
              <w:jc w:val="center"/>
              <w:rPr>
                <w:sz w:val="20"/>
                <w:lang w:val="en-US"/>
              </w:rPr>
            </w:pPr>
            <w:r w:rsidRPr="00191178">
              <w:rPr>
                <w:sz w:val="20"/>
                <w:lang w:val="en-US"/>
              </w:rPr>
              <w:t>-</w:t>
            </w:r>
          </w:p>
        </w:tc>
      </w:tr>
      <w:tr w:rsidR="00240729" w:rsidRPr="00191178"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191178" w:rsidRDefault="00240729" w:rsidP="00240729">
            <w:pPr>
              <w:jc w:val="center"/>
              <w:rPr>
                <w:b/>
                <w:bCs/>
                <w:sz w:val="20"/>
                <w:szCs w:val="20"/>
                <w:lang w:val="en-US"/>
              </w:rPr>
            </w:pPr>
            <w:r w:rsidRPr="00191178">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191178"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191178" w:rsidRDefault="00240729" w:rsidP="00240729">
            <w:pPr>
              <w:jc w:val="center"/>
              <w:rPr>
                <w:sz w:val="20"/>
                <w:lang w:val="en-US"/>
              </w:rPr>
            </w:pPr>
            <w:r w:rsidRPr="00191178">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191178" w:rsidRDefault="00240729" w:rsidP="00240729">
            <w:pPr>
              <w:jc w:val="center"/>
              <w:rPr>
                <w:sz w:val="20"/>
                <w:lang w:val="en-US"/>
              </w:rPr>
            </w:pPr>
            <w:r w:rsidRPr="00191178">
              <w:rPr>
                <w:sz w:val="20"/>
                <w:lang w:val="en-US"/>
              </w:rPr>
              <w:t>60</w:t>
            </w:r>
          </w:p>
        </w:tc>
      </w:tr>
      <w:tr w:rsidR="00240729" w:rsidRPr="00191178"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191178" w:rsidRDefault="00240729" w:rsidP="00240729">
            <w:pPr>
              <w:jc w:val="center"/>
              <w:rPr>
                <w:b/>
                <w:bCs/>
                <w:sz w:val="20"/>
                <w:szCs w:val="20"/>
                <w:lang w:val="en-US"/>
              </w:rPr>
            </w:pPr>
            <w:r w:rsidRPr="00191178">
              <w:rPr>
                <w:b/>
                <w:bCs/>
                <w:sz w:val="20"/>
                <w:szCs w:val="20"/>
                <w:lang w:val="en-US"/>
              </w:rPr>
              <w:t>PROPOSED PREREQUISITE(S)</w:t>
            </w:r>
          </w:p>
          <w:p w:rsidR="00240729" w:rsidRPr="00191178" w:rsidRDefault="00240729" w:rsidP="00240729">
            <w:pPr>
              <w:jc w:val="center"/>
              <w:rPr>
                <w:b/>
                <w:bCs/>
                <w:sz w:val="20"/>
                <w:szCs w:val="20"/>
                <w:lang w:val="en-US"/>
              </w:rPr>
            </w:pPr>
            <w:r w:rsidRPr="00191178">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191178" w:rsidRDefault="00240729" w:rsidP="00240729">
            <w:pPr>
              <w:rPr>
                <w:sz w:val="20"/>
                <w:szCs w:val="20"/>
                <w:lang w:val="en-US"/>
              </w:rPr>
            </w:pPr>
          </w:p>
        </w:tc>
      </w:tr>
      <w:tr w:rsidR="00240729" w:rsidRPr="00191178"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191178" w:rsidRDefault="00240729" w:rsidP="00240729">
            <w:pPr>
              <w:jc w:val="center"/>
              <w:rPr>
                <w:b/>
                <w:bCs/>
                <w:sz w:val="20"/>
                <w:szCs w:val="20"/>
                <w:lang w:val="en-US"/>
              </w:rPr>
            </w:pPr>
            <w:r w:rsidRPr="00191178">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191178" w:rsidRDefault="00240729" w:rsidP="00240729">
            <w:pPr>
              <w:jc w:val="both"/>
              <w:rPr>
                <w:sz w:val="20"/>
                <w:lang w:val="en-US"/>
              </w:rPr>
            </w:pPr>
            <w:r w:rsidRPr="00191178">
              <w:rPr>
                <w:sz w:val="20"/>
                <w:lang w:val="en-US"/>
              </w:rPr>
              <w:t>Basic principles and concepts of urbanism, urban theories, urban and regional planning, housing policy, city administration and urban policy, migration, shanty towns and urbanization, urbanism and local governments, urbanization policy and its results in Turkey.</w:t>
            </w:r>
          </w:p>
        </w:tc>
      </w:tr>
      <w:tr w:rsidR="00240729" w:rsidRPr="00191178"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191178" w:rsidRDefault="00240729" w:rsidP="00240729">
            <w:pPr>
              <w:jc w:val="center"/>
              <w:rPr>
                <w:b/>
                <w:bCs/>
                <w:sz w:val="20"/>
                <w:szCs w:val="20"/>
                <w:lang w:val="en-US"/>
              </w:rPr>
            </w:pPr>
            <w:r w:rsidRPr="00191178">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191178" w:rsidRDefault="00240729" w:rsidP="00240729">
            <w:pPr>
              <w:spacing w:before="100" w:beforeAutospacing="1" w:after="100" w:afterAutospacing="1"/>
              <w:jc w:val="both"/>
              <w:rPr>
                <w:sz w:val="20"/>
                <w:lang w:val="en-US"/>
              </w:rPr>
            </w:pPr>
            <w:r w:rsidRPr="00191178">
              <w:rPr>
                <w:sz w:val="20"/>
                <w:lang w:val="en-US"/>
              </w:rPr>
              <w:t>To deal with urbanization policies, which is important part of public administration, its theoretical background and its values; in that sense to examine urbanization problems, shanty towns, historical development of urbanization principles and rules of urban and regional planning in our country, shortly problematic part of urbanization and solutions.</w:t>
            </w:r>
          </w:p>
        </w:tc>
      </w:tr>
      <w:tr w:rsidR="00240729" w:rsidRPr="00191178"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191178" w:rsidRDefault="00240729" w:rsidP="00240729">
            <w:pPr>
              <w:jc w:val="center"/>
              <w:rPr>
                <w:b/>
                <w:sz w:val="20"/>
                <w:lang w:val="en-US"/>
              </w:rPr>
            </w:pPr>
            <w:r w:rsidRPr="00191178">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191178" w:rsidRDefault="00240729" w:rsidP="00240729">
            <w:pPr>
              <w:jc w:val="both"/>
              <w:rPr>
                <w:sz w:val="20"/>
                <w:lang w:val="en-US"/>
              </w:rPr>
            </w:pPr>
          </w:p>
        </w:tc>
      </w:tr>
      <w:tr w:rsidR="00240729" w:rsidRPr="00191178"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191178" w:rsidRDefault="00240729" w:rsidP="00240729">
            <w:pPr>
              <w:jc w:val="center"/>
              <w:rPr>
                <w:b/>
                <w:bCs/>
                <w:sz w:val="20"/>
                <w:szCs w:val="20"/>
                <w:lang w:val="en-US"/>
              </w:rPr>
            </w:pPr>
            <w:r w:rsidRPr="00191178">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191178" w:rsidRDefault="00240729" w:rsidP="00240729">
            <w:pPr>
              <w:pStyle w:val="ListeParagraf"/>
              <w:numPr>
                <w:ilvl w:val="0"/>
                <w:numId w:val="9"/>
              </w:numPr>
              <w:ind w:left="201" w:hanging="219"/>
              <w:jc w:val="both"/>
              <w:rPr>
                <w:sz w:val="20"/>
                <w:lang w:val="en-US"/>
              </w:rPr>
            </w:pPr>
            <w:r w:rsidRPr="00191178">
              <w:rPr>
                <w:sz w:val="20"/>
                <w:lang w:val="en-US"/>
              </w:rPr>
              <w:t>One comments urban theories and theoretical foundations of urbanization and analyzes them</w:t>
            </w:r>
            <w:r w:rsidRPr="00191178">
              <w:rPr>
                <w:sz w:val="20"/>
                <w:lang w:val="en-US"/>
              </w:rPr>
              <w:tab/>
            </w:r>
          </w:p>
          <w:p w:rsidR="00240729" w:rsidRPr="00191178" w:rsidRDefault="00240729" w:rsidP="00240729">
            <w:pPr>
              <w:pStyle w:val="ListeParagraf"/>
              <w:numPr>
                <w:ilvl w:val="0"/>
                <w:numId w:val="9"/>
              </w:numPr>
              <w:ind w:left="201" w:hanging="219"/>
              <w:jc w:val="both"/>
              <w:rPr>
                <w:sz w:val="20"/>
                <w:lang w:val="en-US"/>
              </w:rPr>
            </w:pPr>
            <w:r w:rsidRPr="00191178">
              <w:rPr>
                <w:sz w:val="20"/>
                <w:lang w:val="en-US"/>
              </w:rPr>
              <w:t>One explains historical circumstances of the urbanization in general for the world, in special for Turkey</w:t>
            </w:r>
          </w:p>
          <w:p w:rsidR="00240729" w:rsidRPr="00191178" w:rsidRDefault="00240729" w:rsidP="00240729">
            <w:pPr>
              <w:pStyle w:val="ListeParagraf"/>
              <w:numPr>
                <w:ilvl w:val="0"/>
                <w:numId w:val="9"/>
              </w:numPr>
              <w:ind w:left="201" w:hanging="219"/>
              <w:jc w:val="both"/>
              <w:rPr>
                <w:sz w:val="20"/>
                <w:lang w:val="en-US"/>
              </w:rPr>
            </w:pPr>
            <w:r w:rsidRPr="00191178">
              <w:rPr>
                <w:sz w:val="20"/>
                <w:lang w:val="en-US"/>
              </w:rPr>
              <w:t>One evaluates theories, process and the legal basis of urban planning and meaning with regional plans</w:t>
            </w:r>
          </w:p>
          <w:p w:rsidR="00240729" w:rsidRPr="00191178" w:rsidRDefault="00240729" w:rsidP="00240729">
            <w:pPr>
              <w:pStyle w:val="ListeParagraf"/>
              <w:numPr>
                <w:ilvl w:val="0"/>
                <w:numId w:val="9"/>
              </w:numPr>
              <w:ind w:left="201" w:hanging="219"/>
              <w:jc w:val="both"/>
              <w:rPr>
                <w:sz w:val="20"/>
                <w:lang w:val="en-US"/>
              </w:rPr>
            </w:pPr>
            <w:r w:rsidRPr="00191178">
              <w:rPr>
                <w:sz w:val="20"/>
                <w:lang w:val="en-US"/>
              </w:rPr>
              <w:t>One analyses basic characteristics of housing problem, and the solutions to deal with the problem</w:t>
            </w:r>
          </w:p>
        </w:tc>
      </w:tr>
      <w:tr w:rsidR="00240729" w:rsidRPr="00191178"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191178" w:rsidRDefault="00240729" w:rsidP="00240729">
            <w:pPr>
              <w:jc w:val="center"/>
              <w:rPr>
                <w:b/>
                <w:sz w:val="20"/>
                <w:lang w:val="en-US"/>
              </w:rPr>
            </w:pPr>
            <w:r w:rsidRPr="00191178">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191178" w:rsidRDefault="00240729" w:rsidP="00240729">
            <w:pPr>
              <w:jc w:val="both"/>
              <w:rPr>
                <w:sz w:val="20"/>
                <w:lang w:val="en-US"/>
              </w:rPr>
            </w:pPr>
            <w:r w:rsidRPr="007517DD">
              <w:rPr>
                <w:sz w:val="20"/>
              </w:rPr>
              <w:t>Zerrin Toprak (2012); Çevre Yönetimi ve Politikası, Birleşik</w:t>
            </w:r>
            <w:r>
              <w:rPr>
                <w:sz w:val="20"/>
              </w:rPr>
              <w:t xml:space="preserve"> Yayınları.</w:t>
            </w:r>
          </w:p>
        </w:tc>
      </w:tr>
      <w:tr w:rsidR="00240729" w:rsidRPr="00191178"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191178" w:rsidRDefault="00240729" w:rsidP="00240729">
            <w:pPr>
              <w:jc w:val="center"/>
              <w:rPr>
                <w:b/>
                <w:sz w:val="20"/>
                <w:lang w:val="en-US"/>
              </w:rPr>
            </w:pPr>
            <w:r w:rsidRPr="00191178">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191178" w:rsidRDefault="00240729" w:rsidP="00240729">
            <w:pPr>
              <w:jc w:val="both"/>
              <w:rPr>
                <w:sz w:val="20"/>
                <w:lang w:val="en-US"/>
              </w:rPr>
            </w:pPr>
          </w:p>
        </w:tc>
      </w:tr>
      <w:tr w:rsidR="00240729" w:rsidRPr="00191178"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191178" w:rsidRDefault="00240729" w:rsidP="00240729">
            <w:pPr>
              <w:jc w:val="center"/>
              <w:rPr>
                <w:b/>
                <w:sz w:val="20"/>
                <w:lang w:val="en-US"/>
              </w:rPr>
            </w:pPr>
            <w:r w:rsidRPr="00191178">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191178" w:rsidRDefault="00240729" w:rsidP="00240729">
            <w:pPr>
              <w:jc w:val="both"/>
              <w:rPr>
                <w:sz w:val="20"/>
                <w:lang w:val="en-US"/>
              </w:rPr>
            </w:pPr>
          </w:p>
        </w:tc>
      </w:tr>
    </w:tbl>
    <w:p w:rsidR="00240729" w:rsidRPr="00191178" w:rsidRDefault="00240729" w:rsidP="00240729">
      <w:pPr>
        <w:rPr>
          <w:sz w:val="18"/>
          <w:szCs w:val="18"/>
          <w:lang w:val="en-US"/>
        </w:rPr>
        <w:sectPr w:rsidR="00240729" w:rsidRPr="001911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191178" w:rsidTr="00240729">
        <w:trPr>
          <w:trHeight w:val="454"/>
          <w:jc w:val="center"/>
        </w:trPr>
        <w:tc>
          <w:tcPr>
            <w:tcW w:w="5000" w:type="pct"/>
            <w:gridSpan w:val="2"/>
            <w:tcBorders>
              <w:top w:val="single" w:sz="12" w:space="0" w:color="auto"/>
            </w:tcBorders>
            <w:vAlign w:val="center"/>
          </w:tcPr>
          <w:p w:rsidR="00240729" w:rsidRPr="00191178" w:rsidRDefault="00240729" w:rsidP="00240729">
            <w:pPr>
              <w:jc w:val="center"/>
              <w:rPr>
                <w:b/>
                <w:sz w:val="20"/>
                <w:lang w:val="en-US"/>
              </w:rPr>
            </w:pPr>
            <w:r w:rsidRPr="00191178">
              <w:rPr>
                <w:b/>
                <w:sz w:val="20"/>
                <w:lang w:val="en-US"/>
              </w:rPr>
              <w:lastRenderedPageBreak/>
              <w:t>COURSE OUTLINE</w:t>
            </w:r>
          </w:p>
        </w:tc>
      </w:tr>
      <w:tr w:rsidR="00240729" w:rsidRPr="00191178" w:rsidTr="00240729">
        <w:trPr>
          <w:jc w:val="center"/>
        </w:trPr>
        <w:tc>
          <w:tcPr>
            <w:tcW w:w="487" w:type="pct"/>
            <w:vAlign w:val="center"/>
          </w:tcPr>
          <w:p w:rsidR="00240729" w:rsidRPr="00191178" w:rsidRDefault="00240729" w:rsidP="00240729">
            <w:pPr>
              <w:jc w:val="center"/>
              <w:rPr>
                <w:b/>
                <w:sz w:val="20"/>
                <w:lang w:val="en-US"/>
              </w:rPr>
            </w:pPr>
            <w:r w:rsidRPr="00191178">
              <w:rPr>
                <w:b/>
                <w:sz w:val="20"/>
                <w:lang w:val="en-US"/>
              </w:rPr>
              <w:t>WEEK</w:t>
            </w:r>
          </w:p>
        </w:tc>
        <w:tc>
          <w:tcPr>
            <w:tcW w:w="4513" w:type="pct"/>
            <w:vAlign w:val="center"/>
          </w:tcPr>
          <w:p w:rsidR="00240729" w:rsidRPr="00191178" w:rsidRDefault="00240729" w:rsidP="00240729">
            <w:pPr>
              <w:rPr>
                <w:b/>
                <w:sz w:val="20"/>
                <w:lang w:val="en-US"/>
              </w:rPr>
            </w:pPr>
            <w:r w:rsidRPr="00191178">
              <w:rPr>
                <w:b/>
                <w:sz w:val="20"/>
                <w:lang w:val="en-US"/>
              </w:rPr>
              <w:t>SUBJECTS / TOPICS</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1</w:t>
            </w:r>
          </w:p>
        </w:tc>
        <w:tc>
          <w:tcPr>
            <w:tcW w:w="4513" w:type="pct"/>
          </w:tcPr>
          <w:p w:rsidR="00240729" w:rsidRPr="00191178" w:rsidRDefault="00240729" w:rsidP="00240729">
            <w:pPr>
              <w:rPr>
                <w:sz w:val="20"/>
                <w:lang w:val="en-US"/>
              </w:rPr>
            </w:pPr>
            <w:r w:rsidRPr="00191178">
              <w:rPr>
                <w:sz w:val="20"/>
                <w:lang w:val="en-US"/>
              </w:rPr>
              <w:t>City history in the world and in Turkey</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2</w:t>
            </w:r>
          </w:p>
        </w:tc>
        <w:tc>
          <w:tcPr>
            <w:tcW w:w="4513" w:type="pct"/>
          </w:tcPr>
          <w:p w:rsidR="00240729" w:rsidRPr="00191178" w:rsidRDefault="00240729" w:rsidP="00240729">
            <w:pPr>
              <w:rPr>
                <w:sz w:val="20"/>
                <w:lang w:val="en-US"/>
              </w:rPr>
            </w:pPr>
            <w:r w:rsidRPr="00191178">
              <w:rPr>
                <w:sz w:val="20"/>
                <w:lang w:val="en-US"/>
              </w:rPr>
              <w:t>Concepts of urban and urbanization</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3</w:t>
            </w:r>
          </w:p>
        </w:tc>
        <w:tc>
          <w:tcPr>
            <w:tcW w:w="4513" w:type="pct"/>
          </w:tcPr>
          <w:p w:rsidR="00240729" w:rsidRPr="00191178" w:rsidRDefault="00240729" w:rsidP="00240729">
            <w:pPr>
              <w:rPr>
                <w:sz w:val="20"/>
                <w:lang w:val="en-US"/>
              </w:rPr>
            </w:pPr>
            <w:r w:rsidRPr="00191178">
              <w:rPr>
                <w:sz w:val="20"/>
                <w:lang w:val="en-US"/>
              </w:rPr>
              <w:t>Urbanization of Turkey</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4</w:t>
            </w:r>
          </w:p>
        </w:tc>
        <w:tc>
          <w:tcPr>
            <w:tcW w:w="4513" w:type="pct"/>
          </w:tcPr>
          <w:p w:rsidR="00240729" w:rsidRPr="00191178" w:rsidRDefault="00240729" w:rsidP="00240729">
            <w:pPr>
              <w:rPr>
                <w:sz w:val="20"/>
                <w:lang w:val="en-US"/>
              </w:rPr>
            </w:pPr>
            <w:r w:rsidRPr="00191178">
              <w:rPr>
                <w:sz w:val="20"/>
                <w:lang w:val="en-US"/>
              </w:rPr>
              <w:t>Theories of Urbanization</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5</w:t>
            </w:r>
          </w:p>
        </w:tc>
        <w:tc>
          <w:tcPr>
            <w:tcW w:w="4513" w:type="pct"/>
          </w:tcPr>
          <w:p w:rsidR="00240729" w:rsidRPr="00191178" w:rsidRDefault="00240729" w:rsidP="00240729">
            <w:pPr>
              <w:rPr>
                <w:sz w:val="20"/>
                <w:lang w:val="en-US"/>
              </w:rPr>
            </w:pPr>
            <w:r w:rsidRPr="00191178">
              <w:rPr>
                <w:sz w:val="20"/>
                <w:lang w:val="en-US"/>
              </w:rPr>
              <w:t>Town planning</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6</w:t>
            </w:r>
          </w:p>
        </w:tc>
        <w:tc>
          <w:tcPr>
            <w:tcW w:w="4513" w:type="pct"/>
          </w:tcPr>
          <w:p w:rsidR="00240729" w:rsidRPr="00191178" w:rsidRDefault="00240729" w:rsidP="00240729">
            <w:pPr>
              <w:rPr>
                <w:sz w:val="20"/>
                <w:lang w:val="en-US"/>
              </w:rPr>
            </w:pPr>
            <w:r w:rsidRPr="00191178">
              <w:rPr>
                <w:sz w:val="20"/>
                <w:lang w:val="en-US"/>
              </w:rPr>
              <w:t>Regional Planning</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7</w:t>
            </w:r>
          </w:p>
        </w:tc>
        <w:tc>
          <w:tcPr>
            <w:tcW w:w="4513" w:type="pct"/>
          </w:tcPr>
          <w:p w:rsidR="00240729" w:rsidRPr="00191178" w:rsidRDefault="00240729" w:rsidP="00240729">
            <w:pPr>
              <w:rPr>
                <w:sz w:val="20"/>
                <w:lang w:val="en-US"/>
              </w:rPr>
            </w:pPr>
            <w:r w:rsidRPr="00191178">
              <w:rPr>
                <w:sz w:val="20"/>
                <w:lang w:val="en-US"/>
              </w:rPr>
              <w:t>City security</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8</w:t>
            </w:r>
          </w:p>
        </w:tc>
        <w:tc>
          <w:tcPr>
            <w:tcW w:w="4513" w:type="pct"/>
          </w:tcPr>
          <w:p w:rsidR="00240729" w:rsidRPr="00191178" w:rsidRDefault="00240729" w:rsidP="00240729">
            <w:pPr>
              <w:rPr>
                <w:sz w:val="20"/>
                <w:lang w:val="en-US"/>
              </w:rPr>
            </w:pPr>
            <w:r w:rsidRPr="00191178">
              <w:rPr>
                <w:sz w:val="20"/>
                <w:lang w:val="en-US"/>
              </w:rPr>
              <w:t>Housing Policy</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9</w:t>
            </w:r>
          </w:p>
        </w:tc>
        <w:tc>
          <w:tcPr>
            <w:tcW w:w="4513" w:type="pct"/>
          </w:tcPr>
          <w:p w:rsidR="00240729" w:rsidRPr="00191178" w:rsidRDefault="00240729" w:rsidP="00240729">
            <w:pPr>
              <w:rPr>
                <w:sz w:val="20"/>
                <w:lang w:val="en-US"/>
              </w:rPr>
            </w:pPr>
            <w:r w:rsidRPr="00191178">
              <w:rPr>
                <w:sz w:val="20"/>
                <w:lang w:val="en-US"/>
              </w:rPr>
              <w:t>Mid-term Exam</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10</w:t>
            </w:r>
          </w:p>
        </w:tc>
        <w:tc>
          <w:tcPr>
            <w:tcW w:w="4513" w:type="pct"/>
          </w:tcPr>
          <w:p w:rsidR="00240729" w:rsidRPr="00191178" w:rsidRDefault="00240729" w:rsidP="00240729">
            <w:pPr>
              <w:rPr>
                <w:sz w:val="20"/>
                <w:lang w:val="en-US"/>
              </w:rPr>
            </w:pPr>
            <w:r w:rsidRPr="00191178">
              <w:rPr>
                <w:sz w:val="20"/>
                <w:lang w:val="en-US"/>
              </w:rPr>
              <w:t>Shanty town policy</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11</w:t>
            </w:r>
          </w:p>
        </w:tc>
        <w:tc>
          <w:tcPr>
            <w:tcW w:w="4513" w:type="pct"/>
          </w:tcPr>
          <w:p w:rsidR="00240729" w:rsidRPr="00191178" w:rsidRDefault="00240729" w:rsidP="00240729">
            <w:pPr>
              <w:rPr>
                <w:sz w:val="20"/>
                <w:lang w:val="en-US"/>
              </w:rPr>
            </w:pPr>
            <w:r w:rsidRPr="00191178">
              <w:rPr>
                <w:sz w:val="20"/>
                <w:lang w:val="en-US"/>
              </w:rPr>
              <w:t>Sea-shore policy</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12</w:t>
            </w:r>
          </w:p>
        </w:tc>
        <w:tc>
          <w:tcPr>
            <w:tcW w:w="4513" w:type="pct"/>
          </w:tcPr>
          <w:p w:rsidR="00240729" w:rsidRPr="00191178" w:rsidRDefault="00240729" w:rsidP="00240729">
            <w:pPr>
              <w:rPr>
                <w:sz w:val="20"/>
                <w:lang w:val="en-US"/>
              </w:rPr>
            </w:pPr>
            <w:r w:rsidRPr="00191178">
              <w:rPr>
                <w:sz w:val="20"/>
                <w:lang w:val="en-US"/>
              </w:rPr>
              <w:t>City administration</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13</w:t>
            </w:r>
          </w:p>
        </w:tc>
        <w:tc>
          <w:tcPr>
            <w:tcW w:w="4513" w:type="pct"/>
          </w:tcPr>
          <w:p w:rsidR="00240729" w:rsidRPr="00191178" w:rsidRDefault="00240729" w:rsidP="00240729">
            <w:pPr>
              <w:rPr>
                <w:sz w:val="20"/>
                <w:lang w:val="en-US"/>
              </w:rPr>
            </w:pPr>
            <w:r w:rsidRPr="00191178">
              <w:rPr>
                <w:sz w:val="20"/>
                <w:lang w:val="en-US"/>
              </w:rPr>
              <w:t>Metropolitan administration</w:t>
            </w:r>
          </w:p>
        </w:tc>
      </w:tr>
      <w:tr w:rsidR="00240729" w:rsidRPr="00191178" w:rsidTr="00240729">
        <w:trPr>
          <w:jc w:val="center"/>
        </w:trPr>
        <w:tc>
          <w:tcPr>
            <w:tcW w:w="487" w:type="pct"/>
            <w:vAlign w:val="center"/>
          </w:tcPr>
          <w:p w:rsidR="00240729" w:rsidRPr="00191178" w:rsidRDefault="00240729" w:rsidP="00240729">
            <w:pPr>
              <w:jc w:val="center"/>
              <w:rPr>
                <w:sz w:val="20"/>
                <w:szCs w:val="20"/>
                <w:lang w:val="en-US"/>
              </w:rPr>
            </w:pPr>
            <w:r w:rsidRPr="00191178">
              <w:rPr>
                <w:sz w:val="20"/>
                <w:szCs w:val="20"/>
                <w:lang w:val="en-US"/>
              </w:rPr>
              <w:t>14</w:t>
            </w:r>
          </w:p>
        </w:tc>
        <w:tc>
          <w:tcPr>
            <w:tcW w:w="4513" w:type="pct"/>
          </w:tcPr>
          <w:p w:rsidR="00240729" w:rsidRPr="00191178" w:rsidRDefault="00240729" w:rsidP="00240729">
            <w:pPr>
              <w:rPr>
                <w:sz w:val="20"/>
                <w:lang w:val="en-US"/>
              </w:rPr>
            </w:pPr>
            <w:r w:rsidRPr="00191178">
              <w:rPr>
                <w:sz w:val="20"/>
                <w:lang w:val="en-US"/>
              </w:rPr>
              <w:t>Natural disasters and Turkey</w:t>
            </w:r>
          </w:p>
        </w:tc>
      </w:tr>
      <w:tr w:rsidR="00240729" w:rsidRPr="00191178" w:rsidTr="00240729">
        <w:trPr>
          <w:trHeight w:val="187"/>
          <w:jc w:val="center"/>
        </w:trPr>
        <w:tc>
          <w:tcPr>
            <w:tcW w:w="487" w:type="pct"/>
            <w:tcBorders>
              <w:bottom w:val="single" w:sz="12" w:space="0" w:color="auto"/>
            </w:tcBorders>
            <w:shd w:val="clear" w:color="auto" w:fill="E6E6E6"/>
            <w:vAlign w:val="center"/>
          </w:tcPr>
          <w:p w:rsidR="00240729" w:rsidRPr="00191178" w:rsidRDefault="00240729" w:rsidP="00240729">
            <w:pPr>
              <w:jc w:val="center"/>
              <w:rPr>
                <w:sz w:val="20"/>
                <w:szCs w:val="20"/>
                <w:lang w:val="en-US"/>
              </w:rPr>
            </w:pPr>
            <w:r w:rsidRPr="00191178">
              <w:rPr>
                <w:sz w:val="20"/>
                <w:szCs w:val="20"/>
                <w:lang w:val="en-US"/>
              </w:rPr>
              <w:t>15,16</w:t>
            </w:r>
          </w:p>
        </w:tc>
        <w:tc>
          <w:tcPr>
            <w:tcW w:w="4513" w:type="pct"/>
            <w:tcBorders>
              <w:bottom w:val="single" w:sz="12" w:space="0" w:color="auto"/>
            </w:tcBorders>
            <w:shd w:val="clear" w:color="auto" w:fill="E6E6E6"/>
            <w:vAlign w:val="center"/>
          </w:tcPr>
          <w:p w:rsidR="00240729" w:rsidRPr="00191178" w:rsidRDefault="00240729" w:rsidP="00240729">
            <w:pPr>
              <w:rPr>
                <w:sz w:val="20"/>
                <w:szCs w:val="20"/>
                <w:lang w:val="en-US"/>
              </w:rPr>
            </w:pPr>
            <w:r w:rsidRPr="00191178">
              <w:rPr>
                <w:sz w:val="20"/>
                <w:szCs w:val="20"/>
                <w:lang w:val="en-US"/>
              </w:rPr>
              <w:t>Final Exam</w:t>
            </w:r>
          </w:p>
        </w:tc>
      </w:tr>
    </w:tbl>
    <w:p w:rsidR="00240729" w:rsidRPr="00191178"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191178" w:rsidTr="00240729">
        <w:tc>
          <w:tcPr>
            <w:tcW w:w="603" w:type="dxa"/>
            <w:tcBorders>
              <w:top w:val="single" w:sz="12" w:space="0" w:color="auto"/>
            </w:tcBorders>
            <w:vAlign w:val="center"/>
          </w:tcPr>
          <w:p w:rsidR="00240729" w:rsidRPr="00191178" w:rsidRDefault="00240729" w:rsidP="00240729">
            <w:pPr>
              <w:jc w:val="center"/>
              <w:rPr>
                <w:b/>
                <w:bCs/>
                <w:sz w:val="20"/>
                <w:lang w:val="en-US"/>
              </w:rPr>
            </w:pPr>
            <w:r w:rsidRPr="00191178">
              <w:rPr>
                <w:b/>
                <w:bCs/>
                <w:sz w:val="20"/>
                <w:lang w:val="en-US"/>
              </w:rPr>
              <w:t>NO</w:t>
            </w:r>
          </w:p>
        </w:tc>
        <w:tc>
          <w:tcPr>
            <w:tcW w:w="7585" w:type="dxa"/>
            <w:tcBorders>
              <w:top w:val="single" w:sz="12" w:space="0" w:color="auto"/>
            </w:tcBorders>
          </w:tcPr>
          <w:p w:rsidR="00240729" w:rsidRPr="00191178" w:rsidRDefault="00240729" w:rsidP="00240729">
            <w:pPr>
              <w:rPr>
                <w:b/>
                <w:bCs/>
                <w:sz w:val="20"/>
                <w:lang w:val="en-US"/>
              </w:rPr>
            </w:pPr>
            <w:r w:rsidRPr="00191178">
              <w:rPr>
                <w:b/>
                <w:bCs/>
                <w:sz w:val="20"/>
                <w:lang w:val="en-US"/>
              </w:rPr>
              <w:t>OUTCOMES</w:t>
            </w:r>
          </w:p>
        </w:tc>
        <w:tc>
          <w:tcPr>
            <w:tcW w:w="567" w:type="dxa"/>
            <w:tcBorders>
              <w:top w:val="single" w:sz="12" w:space="0" w:color="auto"/>
            </w:tcBorders>
            <w:vAlign w:val="center"/>
          </w:tcPr>
          <w:p w:rsidR="00240729" w:rsidRPr="00191178" w:rsidRDefault="00240729" w:rsidP="00240729">
            <w:pPr>
              <w:jc w:val="center"/>
              <w:rPr>
                <w:b/>
                <w:bCs/>
                <w:sz w:val="20"/>
                <w:lang w:val="en-US"/>
              </w:rPr>
            </w:pPr>
            <w:r w:rsidRPr="00191178">
              <w:rPr>
                <w:b/>
                <w:bCs/>
                <w:sz w:val="20"/>
                <w:lang w:val="en-US"/>
              </w:rPr>
              <w:t>3</w:t>
            </w:r>
          </w:p>
        </w:tc>
        <w:tc>
          <w:tcPr>
            <w:tcW w:w="567" w:type="dxa"/>
            <w:tcBorders>
              <w:top w:val="single" w:sz="12" w:space="0" w:color="auto"/>
            </w:tcBorders>
            <w:vAlign w:val="center"/>
          </w:tcPr>
          <w:p w:rsidR="00240729" w:rsidRPr="00191178" w:rsidRDefault="00240729" w:rsidP="00240729">
            <w:pPr>
              <w:jc w:val="center"/>
              <w:rPr>
                <w:b/>
                <w:bCs/>
                <w:sz w:val="20"/>
                <w:lang w:val="en-US"/>
              </w:rPr>
            </w:pPr>
            <w:r w:rsidRPr="00191178">
              <w:rPr>
                <w:b/>
                <w:bCs/>
                <w:sz w:val="20"/>
                <w:lang w:val="en-US"/>
              </w:rPr>
              <w:t>2</w:t>
            </w:r>
          </w:p>
        </w:tc>
        <w:tc>
          <w:tcPr>
            <w:tcW w:w="567" w:type="dxa"/>
            <w:tcBorders>
              <w:top w:val="single" w:sz="12" w:space="0" w:color="auto"/>
            </w:tcBorders>
            <w:vAlign w:val="center"/>
          </w:tcPr>
          <w:p w:rsidR="00240729" w:rsidRPr="00191178" w:rsidRDefault="00240729" w:rsidP="00240729">
            <w:pPr>
              <w:jc w:val="center"/>
              <w:rPr>
                <w:b/>
                <w:bCs/>
                <w:sz w:val="20"/>
                <w:lang w:val="en-US"/>
              </w:rPr>
            </w:pPr>
            <w:r w:rsidRPr="00191178">
              <w:rPr>
                <w:b/>
                <w:bCs/>
                <w:sz w:val="20"/>
                <w:lang w:val="en-US"/>
              </w:rPr>
              <w:t>1</w:t>
            </w: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1</w:t>
            </w:r>
          </w:p>
        </w:tc>
        <w:tc>
          <w:tcPr>
            <w:tcW w:w="7585" w:type="dxa"/>
          </w:tcPr>
          <w:p w:rsidR="00240729" w:rsidRPr="00191178" w:rsidRDefault="00240729" w:rsidP="00240729">
            <w:pPr>
              <w:jc w:val="both"/>
              <w:rPr>
                <w:sz w:val="20"/>
                <w:szCs w:val="20"/>
                <w:lang w:val="en-US"/>
              </w:rPr>
            </w:pPr>
            <w:r w:rsidRPr="00191178">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2</w:t>
            </w:r>
          </w:p>
        </w:tc>
        <w:tc>
          <w:tcPr>
            <w:tcW w:w="7585" w:type="dxa"/>
          </w:tcPr>
          <w:p w:rsidR="00240729" w:rsidRPr="00191178" w:rsidRDefault="00240729" w:rsidP="00240729">
            <w:pPr>
              <w:jc w:val="both"/>
              <w:rPr>
                <w:sz w:val="20"/>
                <w:szCs w:val="20"/>
                <w:lang w:val="en-US"/>
              </w:rPr>
            </w:pPr>
            <w:r w:rsidRPr="00191178">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3</w:t>
            </w:r>
          </w:p>
        </w:tc>
        <w:tc>
          <w:tcPr>
            <w:tcW w:w="7585" w:type="dxa"/>
          </w:tcPr>
          <w:p w:rsidR="00240729" w:rsidRPr="00191178" w:rsidRDefault="00240729" w:rsidP="00240729">
            <w:pPr>
              <w:jc w:val="both"/>
              <w:rPr>
                <w:sz w:val="20"/>
                <w:szCs w:val="20"/>
                <w:lang w:val="en-US"/>
              </w:rPr>
            </w:pPr>
            <w:r w:rsidRPr="00191178">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4</w:t>
            </w:r>
          </w:p>
        </w:tc>
        <w:tc>
          <w:tcPr>
            <w:tcW w:w="7585" w:type="dxa"/>
          </w:tcPr>
          <w:p w:rsidR="00240729" w:rsidRPr="00191178" w:rsidRDefault="00240729" w:rsidP="00240729">
            <w:pPr>
              <w:jc w:val="both"/>
              <w:rPr>
                <w:sz w:val="20"/>
                <w:szCs w:val="20"/>
                <w:lang w:val="en-US"/>
              </w:rPr>
            </w:pPr>
            <w:r w:rsidRPr="00191178">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5</w:t>
            </w:r>
          </w:p>
        </w:tc>
        <w:tc>
          <w:tcPr>
            <w:tcW w:w="7585" w:type="dxa"/>
          </w:tcPr>
          <w:p w:rsidR="00240729" w:rsidRPr="00191178" w:rsidRDefault="00240729" w:rsidP="00240729">
            <w:pPr>
              <w:jc w:val="both"/>
              <w:rPr>
                <w:sz w:val="20"/>
                <w:szCs w:val="20"/>
                <w:lang w:val="en-US"/>
              </w:rPr>
            </w:pPr>
            <w:r w:rsidRPr="00191178">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6</w:t>
            </w:r>
          </w:p>
        </w:tc>
        <w:tc>
          <w:tcPr>
            <w:tcW w:w="7585" w:type="dxa"/>
          </w:tcPr>
          <w:p w:rsidR="00240729" w:rsidRPr="00191178" w:rsidRDefault="00240729" w:rsidP="00240729">
            <w:pPr>
              <w:jc w:val="both"/>
              <w:rPr>
                <w:sz w:val="20"/>
                <w:szCs w:val="20"/>
                <w:lang w:val="en-US"/>
              </w:rPr>
            </w:pPr>
            <w:r w:rsidRPr="00191178">
              <w:rPr>
                <w:sz w:val="20"/>
                <w:szCs w:val="20"/>
                <w:lang w:val="en-US"/>
              </w:rPr>
              <w:t xml:space="preserve">To be able to determine policy opportunities in the best way and design ways of utilizing such opportunities.  </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7</w:t>
            </w:r>
          </w:p>
        </w:tc>
        <w:tc>
          <w:tcPr>
            <w:tcW w:w="7585" w:type="dxa"/>
          </w:tcPr>
          <w:p w:rsidR="00240729" w:rsidRPr="00191178" w:rsidRDefault="00240729" w:rsidP="00240729">
            <w:pPr>
              <w:jc w:val="both"/>
              <w:rPr>
                <w:sz w:val="20"/>
                <w:szCs w:val="20"/>
                <w:lang w:val="en-US"/>
              </w:rPr>
            </w:pPr>
            <w:r w:rsidRPr="00191178">
              <w:rPr>
                <w:sz w:val="20"/>
                <w:szCs w:val="20"/>
                <w:lang w:val="en-US"/>
              </w:rPr>
              <w:t>To be able to express his/her solutions to problems or threats both in written and verbally by considering information gathered</w:t>
            </w: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8</w:t>
            </w:r>
          </w:p>
        </w:tc>
        <w:tc>
          <w:tcPr>
            <w:tcW w:w="7585" w:type="dxa"/>
          </w:tcPr>
          <w:p w:rsidR="00240729" w:rsidRPr="00191178" w:rsidRDefault="00240729" w:rsidP="00240729">
            <w:pPr>
              <w:jc w:val="both"/>
              <w:rPr>
                <w:sz w:val="20"/>
                <w:szCs w:val="20"/>
                <w:lang w:val="en-US"/>
              </w:rPr>
            </w:pPr>
            <w:r w:rsidRPr="00191178">
              <w:rPr>
                <w:sz w:val="20"/>
                <w:szCs w:val="20"/>
                <w:lang w:val="en-US"/>
              </w:rPr>
              <w:t>To be able to follow changing information and communication technology</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9</w:t>
            </w:r>
          </w:p>
        </w:tc>
        <w:tc>
          <w:tcPr>
            <w:tcW w:w="7585" w:type="dxa"/>
          </w:tcPr>
          <w:p w:rsidR="00240729" w:rsidRPr="00191178" w:rsidRDefault="00240729" w:rsidP="00240729">
            <w:pPr>
              <w:jc w:val="both"/>
              <w:rPr>
                <w:sz w:val="20"/>
                <w:szCs w:val="20"/>
                <w:lang w:val="en-US"/>
              </w:rPr>
            </w:pPr>
            <w:r w:rsidRPr="00191178">
              <w:rPr>
                <w:sz w:val="20"/>
                <w:szCs w:val="20"/>
                <w:lang w:val="en-US"/>
              </w:rPr>
              <w:t>To be able to plan, coordinate, and control activities by developing effective managerial skills</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10</w:t>
            </w:r>
          </w:p>
        </w:tc>
        <w:tc>
          <w:tcPr>
            <w:tcW w:w="7585" w:type="dxa"/>
          </w:tcPr>
          <w:p w:rsidR="00240729" w:rsidRPr="00191178" w:rsidRDefault="00240729" w:rsidP="00240729">
            <w:pPr>
              <w:jc w:val="both"/>
              <w:rPr>
                <w:sz w:val="20"/>
                <w:szCs w:val="20"/>
                <w:lang w:val="en-US"/>
              </w:rPr>
            </w:pPr>
            <w:r w:rsidRPr="00191178">
              <w:rPr>
                <w:sz w:val="20"/>
                <w:szCs w:val="20"/>
                <w:lang w:val="en-US"/>
              </w:rPr>
              <w:t>To be able to consider legal, ethical and vocational principles and social consciousness while making decisions.</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11</w:t>
            </w:r>
          </w:p>
        </w:tc>
        <w:tc>
          <w:tcPr>
            <w:tcW w:w="7585" w:type="dxa"/>
          </w:tcPr>
          <w:p w:rsidR="00240729" w:rsidRPr="00191178" w:rsidRDefault="00240729" w:rsidP="00240729">
            <w:pPr>
              <w:jc w:val="both"/>
              <w:rPr>
                <w:sz w:val="20"/>
                <w:szCs w:val="20"/>
                <w:lang w:val="en-US"/>
              </w:rPr>
            </w:pPr>
            <w:r w:rsidRPr="00191178">
              <w:rPr>
                <w:sz w:val="20"/>
                <w:szCs w:val="20"/>
                <w:lang w:val="en-US"/>
              </w:rPr>
              <w:t>To be able to manage inter-personal relationships</w:t>
            </w: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603" w:type="dxa"/>
            <w:vAlign w:val="center"/>
          </w:tcPr>
          <w:p w:rsidR="00240729" w:rsidRPr="00191178" w:rsidRDefault="00240729" w:rsidP="00240729">
            <w:pPr>
              <w:jc w:val="center"/>
              <w:rPr>
                <w:sz w:val="20"/>
                <w:szCs w:val="20"/>
                <w:lang w:val="en-US"/>
              </w:rPr>
            </w:pPr>
            <w:r w:rsidRPr="00191178">
              <w:rPr>
                <w:sz w:val="20"/>
                <w:szCs w:val="20"/>
                <w:lang w:val="en-US"/>
              </w:rPr>
              <w:t>12</w:t>
            </w:r>
          </w:p>
        </w:tc>
        <w:tc>
          <w:tcPr>
            <w:tcW w:w="7585" w:type="dxa"/>
          </w:tcPr>
          <w:p w:rsidR="00240729" w:rsidRPr="00191178" w:rsidRDefault="00240729" w:rsidP="00240729">
            <w:pPr>
              <w:jc w:val="both"/>
              <w:rPr>
                <w:sz w:val="20"/>
                <w:szCs w:val="20"/>
                <w:lang w:val="en-US"/>
              </w:rPr>
            </w:pPr>
            <w:r w:rsidRPr="00191178">
              <w:rPr>
                <w:sz w:val="20"/>
                <w:szCs w:val="20"/>
                <w:lang w:val="en-US"/>
              </w:rPr>
              <w:t>To be able to create innovative ideas, encourage others to create innovative ideas, and apply these ideas.</w:t>
            </w:r>
          </w:p>
        </w:tc>
        <w:tc>
          <w:tcPr>
            <w:tcW w:w="567" w:type="dxa"/>
            <w:vAlign w:val="center"/>
          </w:tcPr>
          <w:p w:rsidR="00240729" w:rsidRPr="00191178" w:rsidRDefault="00240729" w:rsidP="00240729">
            <w:pPr>
              <w:jc w:val="center"/>
              <w:rPr>
                <w:b/>
                <w:bCs/>
                <w:caps/>
                <w:sz w:val="20"/>
                <w:szCs w:val="20"/>
                <w:lang w:val="en-US"/>
              </w:rPr>
            </w:pPr>
          </w:p>
        </w:tc>
        <w:tc>
          <w:tcPr>
            <w:tcW w:w="567" w:type="dxa"/>
            <w:vAlign w:val="center"/>
          </w:tcPr>
          <w:p w:rsidR="00240729" w:rsidRPr="00191178" w:rsidRDefault="00240729" w:rsidP="00240729">
            <w:pPr>
              <w:jc w:val="center"/>
              <w:rPr>
                <w:b/>
                <w:bCs/>
                <w:caps/>
                <w:sz w:val="20"/>
                <w:szCs w:val="20"/>
                <w:lang w:val="en-US"/>
              </w:rPr>
            </w:pPr>
            <w:r w:rsidRPr="00191178">
              <w:rPr>
                <w:b/>
                <w:bCs/>
                <w:caps/>
                <w:sz w:val="20"/>
                <w:szCs w:val="20"/>
                <w:lang w:val="en-US"/>
              </w:rPr>
              <w:t>x</w:t>
            </w:r>
          </w:p>
        </w:tc>
        <w:tc>
          <w:tcPr>
            <w:tcW w:w="567" w:type="dxa"/>
            <w:vAlign w:val="center"/>
          </w:tcPr>
          <w:p w:rsidR="00240729" w:rsidRPr="00191178" w:rsidRDefault="00240729" w:rsidP="00240729">
            <w:pPr>
              <w:jc w:val="center"/>
              <w:rPr>
                <w:b/>
                <w:bCs/>
                <w:caps/>
                <w:sz w:val="20"/>
                <w:szCs w:val="20"/>
                <w:lang w:val="en-US"/>
              </w:rPr>
            </w:pPr>
          </w:p>
        </w:tc>
      </w:tr>
      <w:tr w:rsidR="00240729" w:rsidRPr="00191178" w:rsidTr="00240729">
        <w:tc>
          <w:tcPr>
            <w:tcW w:w="9889" w:type="dxa"/>
            <w:gridSpan w:val="5"/>
            <w:tcBorders>
              <w:bottom w:val="single" w:sz="12" w:space="0" w:color="auto"/>
            </w:tcBorders>
            <w:vAlign w:val="center"/>
          </w:tcPr>
          <w:p w:rsidR="00240729" w:rsidRPr="00191178" w:rsidRDefault="00240729" w:rsidP="00240729">
            <w:pPr>
              <w:rPr>
                <w:sz w:val="20"/>
                <w:szCs w:val="20"/>
                <w:lang w:val="en-US"/>
              </w:rPr>
            </w:pPr>
            <w:r w:rsidRPr="00191178">
              <w:rPr>
                <w:b/>
                <w:bCs/>
                <w:sz w:val="20"/>
                <w:szCs w:val="20"/>
                <w:lang w:val="en-US"/>
              </w:rPr>
              <w:t>1</w:t>
            </w:r>
            <w:r w:rsidRPr="00191178">
              <w:rPr>
                <w:sz w:val="20"/>
                <w:szCs w:val="20"/>
                <w:lang w:val="en-US"/>
              </w:rPr>
              <w:t xml:space="preserve">: Never. </w:t>
            </w:r>
            <w:r w:rsidRPr="00191178">
              <w:rPr>
                <w:b/>
                <w:bCs/>
                <w:sz w:val="20"/>
                <w:szCs w:val="20"/>
                <w:lang w:val="en-US"/>
              </w:rPr>
              <w:t>2</w:t>
            </w:r>
            <w:r w:rsidRPr="00191178">
              <w:rPr>
                <w:sz w:val="20"/>
                <w:szCs w:val="20"/>
                <w:lang w:val="en-US"/>
              </w:rPr>
              <w:t xml:space="preserve">: Few. </w:t>
            </w:r>
            <w:r w:rsidRPr="00191178">
              <w:rPr>
                <w:b/>
                <w:bCs/>
                <w:sz w:val="20"/>
                <w:szCs w:val="20"/>
                <w:lang w:val="en-US"/>
              </w:rPr>
              <w:t>3</w:t>
            </w:r>
            <w:r w:rsidRPr="00191178">
              <w:rPr>
                <w:sz w:val="20"/>
                <w:szCs w:val="20"/>
                <w:lang w:val="en-US"/>
              </w:rPr>
              <w:t>: Many.</w:t>
            </w:r>
          </w:p>
        </w:tc>
      </w:tr>
    </w:tbl>
    <w:p w:rsidR="00240729" w:rsidRPr="00191178" w:rsidRDefault="00240729" w:rsidP="00240729">
      <w:pPr>
        <w:rPr>
          <w:sz w:val="16"/>
          <w:szCs w:val="16"/>
          <w:lang w:val="en-US"/>
        </w:rPr>
      </w:pPr>
    </w:p>
    <w:p w:rsidR="00240729" w:rsidRPr="00191178" w:rsidRDefault="00240729" w:rsidP="00240729">
      <w:pPr>
        <w:rPr>
          <w:sz w:val="16"/>
          <w:szCs w:val="16"/>
          <w:lang w:val="en-US"/>
        </w:rPr>
      </w:pPr>
    </w:p>
    <w:p w:rsidR="00240729" w:rsidRPr="00191178" w:rsidRDefault="00240729" w:rsidP="00240729">
      <w:pPr>
        <w:spacing w:line="360" w:lineRule="auto"/>
        <w:rPr>
          <w:lang w:val="en-US"/>
        </w:rPr>
      </w:pPr>
      <w:r w:rsidRPr="00191178">
        <w:rPr>
          <w:b/>
          <w:bCs/>
          <w:lang w:val="en-US"/>
        </w:rPr>
        <w:t>Instructor Name:</w:t>
      </w:r>
      <w:r w:rsidRPr="00191178">
        <w:rPr>
          <w:lang w:val="en-US"/>
        </w:rPr>
        <w:t xml:space="preserve"> </w:t>
      </w:r>
    </w:p>
    <w:p w:rsidR="00240729" w:rsidRPr="00191178" w:rsidRDefault="00240729" w:rsidP="00240729">
      <w:pPr>
        <w:tabs>
          <w:tab w:val="left" w:pos="7800"/>
        </w:tabs>
        <w:rPr>
          <w:lang w:val="en-US"/>
        </w:rPr>
      </w:pPr>
      <w:r w:rsidRPr="00191178">
        <w:rPr>
          <w:b/>
          <w:bCs/>
          <w:lang w:val="en-US"/>
        </w:rPr>
        <w:t>Signature</w:t>
      </w:r>
      <w:r w:rsidRPr="00191178">
        <w:rPr>
          <w:lang w:val="en-US"/>
        </w:rPr>
        <w:t xml:space="preserve">: </w:t>
      </w:r>
      <w:r w:rsidRPr="00191178">
        <w:rPr>
          <w:b/>
          <w:bCs/>
          <w:lang w:val="en-US"/>
        </w:rPr>
        <w:tab/>
      </w:r>
      <w:r w:rsidRPr="00191178">
        <w:rPr>
          <w:b/>
          <w:bCs/>
          <w:lang w:val="en-US"/>
        </w:rPr>
        <w:tab/>
      </w:r>
      <w:r w:rsidRPr="00191178">
        <w:rPr>
          <w:b/>
          <w:bCs/>
          <w:lang w:val="en-US"/>
        </w:rPr>
        <w:tab/>
      </w:r>
      <w:r w:rsidRPr="00191178">
        <w:rPr>
          <w:b/>
          <w:bCs/>
          <w:lang w:val="en-US"/>
        </w:rPr>
        <w:tab/>
      </w:r>
      <w:r w:rsidRPr="00191178">
        <w:rPr>
          <w:b/>
          <w:bCs/>
          <w:lang w:val="en-US"/>
        </w:rPr>
        <w:tab/>
      </w:r>
      <w:r w:rsidRPr="00191178">
        <w:rPr>
          <w:b/>
          <w:bCs/>
          <w:lang w:val="en-US"/>
        </w:rPr>
        <w:tab/>
      </w:r>
      <w:r w:rsidRPr="00191178">
        <w:rPr>
          <w:b/>
          <w:bCs/>
          <w:lang w:val="en-US"/>
        </w:rPr>
        <w:tab/>
        <w:t>Date:</w:t>
      </w:r>
      <w:r w:rsidRPr="00191178">
        <w:rPr>
          <w:lang w:val="en-US"/>
        </w:rPr>
        <w:t xml:space="preserve"> </w:t>
      </w:r>
    </w:p>
    <w:p w:rsidR="00240729" w:rsidRPr="00191178" w:rsidRDefault="00240729" w:rsidP="00240729">
      <w:pPr>
        <w:tabs>
          <w:tab w:val="left" w:pos="7800"/>
        </w:tabs>
        <w:rPr>
          <w:lang w:val="en-US"/>
        </w:rPr>
      </w:pPr>
    </w:p>
    <w:p w:rsidR="00240729" w:rsidRPr="00E7412C" w:rsidRDefault="00240729" w:rsidP="00240729">
      <w:pPr>
        <w:jc w:val="center"/>
        <w:outlineLvl w:val="0"/>
        <w:rPr>
          <w:b/>
          <w:bCs/>
          <w:sz w:val="28"/>
          <w:szCs w:val="28"/>
          <w:lang w:val="en-US"/>
        </w:rPr>
      </w:pPr>
      <w:r w:rsidRPr="00E7412C">
        <w:rPr>
          <w:noProof/>
          <w:lang w:val="en-US" w:eastAsia="en-US"/>
        </w:rPr>
        <w:lastRenderedPageBreak/>
        <w:drawing>
          <wp:anchor distT="0" distB="0" distL="114300" distR="114300" simplePos="0" relativeHeight="251724800" behindDoc="1" locked="0" layoutInCell="1" allowOverlap="1" wp14:anchorId="2C130965" wp14:editId="715C364A">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E7412C">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729" w:rsidRPr="00E7412C" w:rsidTr="00240729">
        <w:tc>
          <w:tcPr>
            <w:tcW w:w="1167" w:type="dxa"/>
            <w:vAlign w:val="center"/>
          </w:tcPr>
          <w:p w:rsidR="00240729" w:rsidRPr="00E7412C" w:rsidRDefault="00240729" w:rsidP="00240729">
            <w:pPr>
              <w:outlineLvl w:val="0"/>
              <w:rPr>
                <w:b/>
                <w:bCs/>
                <w:sz w:val="20"/>
                <w:szCs w:val="20"/>
                <w:lang w:val="en-US"/>
              </w:rPr>
            </w:pPr>
            <w:r w:rsidRPr="00E7412C">
              <w:rPr>
                <w:b/>
                <w:bCs/>
                <w:sz w:val="20"/>
                <w:szCs w:val="20"/>
                <w:lang w:val="en-US"/>
              </w:rPr>
              <w:t>TERM</w:t>
            </w:r>
          </w:p>
        </w:tc>
        <w:tc>
          <w:tcPr>
            <w:tcW w:w="1527" w:type="dxa"/>
            <w:vAlign w:val="center"/>
          </w:tcPr>
          <w:p w:rsidR="00240729" w:rsidRPr="00E7412C" w:rsidRDefault="00240729" w:rsidP="00240729">
            <w:pPr>
              <w:outlineLvl w:val="0"/>
              <w:rPr>
                <w:sz w:val="20"/>
                <w:szCs w:val="20"/>
                <w:lang w:val="en-US"/>
              </w:rPr>
            </w:pPr>
            <w:r w:rsidRPr="00E7412C">
              <w:rPr>
                <w:sz w:val="20"/>
                <w:szCs w:val="20"/>
                <w:lang w:val="en-US"/>
              </w:rPr>
              <w:t>Fall</w:t>
            </w:r>
          </w:p>
        </w:tc>
      </w:tr>
    </w:tbl>
    <w:p w:rsidR="00240729" w:rsidRPr="00E7412C" w:rsidRDefault="00240729" w:rsidP="00240729">
      <w:pPr>
        <w:outlineLvl w:val="0"/>
        <w:rPr>
          <w:b/>
          <w:bCs/>
          <w:lang w:val="en-US"/>
        </w:rPr>
      </w:pPr>
    </w:p>
    <w:p w:rsidR="00240729" w:rsidRPr="00E7412C" w:rsidRDefault="00240729" w:rsidP="00240729">
      <w:pPr>
        <w:jc w:val="right"/>
        <w:outlineLvl w:val="0"/>
        <w:rPr>
          <w:b/>
          <w:bCs/>
          <w:sz w:val="20"/>
          <w:szCs w:val="20"/>
          <w:lang w:val="en-US"/>
        </w:rPr>
      </w:pPr>
    </w:p>
    <w:p w:rsidR="00240729" w:rsidRPr="00E7412C" w:rsidRDefault="00240729" w:rsidP="00240729">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145"/>
        <w:gridCol w:w="1842"/>
        <w:gridCol w:w="4111"/>
      </w:tblGrid>
      <w:tr w:rsidR="00240729" w:rsidRPr="00E7412C" w:rsidTr="00000DFA">
        <w:tc>
          <w:tcPr>
            <w:tcW w:w="1774" w:type="dxa"/>
            <w:vAlign w:val="center"/>
          </w:tcPr>
          <w:p w:rsidR="00240729" w:rsidRPr="00E7412C" w:rsidRDefault="00240729" w:rsidP="00240729">
            <w:pPr>
              <w:jc w:val="center"/>
              <w:outlineLvl w:val="0"/>
              <w:rPr>
                <w:b/>
                <w:bCs/>
                <w:sz w:val="20"/>
                <w:szCs w:val="20"/>
                <w:lang w:val="en-US"/>
              </w:rPr>
            </w:pPr>
            <w:r w:rsidRPr="00E7412C">
              <w:rPr>
                <w:b/>
                <w:bCs/>
                <w:sz w:val="20"/>
                <w:szCs w:val="20"/>
                <w:lang w:val="en-US"/>
              </w:rPr>
              <w:t>COURSE CODE</w:t>
            </w:r>
          </w:p>
        </w:tc>
        <w:tc>
          <w:tcPr>
            <w:tcW w:w="2145" w:type="dxa"/>
            <w:vAlign w:val="center"/>
          </w:tcPr>
          <w:p w:rsidR="00240729" w:rsidRPr="00E7412C" w:rsidRDefault="00240729" w:rsidP="00000DFA">
            <w:pPr>
              <w:pStyle w:val="Balk1"/>
              <w:rPr>
                <w:lang w:val="en-US"/>
              </w:rPr>
            </w:pPr>
            <w:bookmarkStart w:id="32" w:name="_131513007"/>
            <w:bookmarkEnd w:id="32"/>
            <w:r w:rsidRPr="00E7412C">
              <w:rPr>
                <w:lang w:val="en-US"/>
              </w:rPr>
              <w:t>131513</w:t>
            </w:r>
            <w:r>
              <w:rPr>
                <w:lang w:val="en-US"/>
              </w:rPr>
              <w:t>007</w:t>
            </w:r>
          </w:p>
        </w:tc>
        <w:tc>
          <w:tcPr>
            <w:tcW w:w="1842" w:type="dxa"/>
            <w:vAlign w:val="center"/>
          </w:tcPr>
          <w:p w:rsidR="00240729" w:rsidRPr="00E7412C" w:rsidRDefault="00240729" w:rsidP="00240729">
            <w:pPr>
              <w:jc w:val="center"/>
              <w:outlineLvl w:val="0"/>
              <w:rPr>
                <w:b/>
                <w:bCs/>
                <w:sz w:val="20"/>
                <w:szCs w:val="20"/>
                <w:lang w:val="en-US"/>
              </w:rPr>
            </w:pPr>
            <w:r w:rsidRPr="00E7412C">
              <w:rPr>
                <w:b/>
                <w:bCs/>
                <w:sz w:val="20"/>
                <w:szCs w:val="20"/>
                <w:lang w:val="en-US"/>
              </w:rPr>
              <w:t>COURSE NAME</w:t>
            </w:r>
          </w:p>
        </w:tc>
        <w:tc>
          <w:tcPr>
            <w:tcW w:w="4111" w:type="dxa"/>
            <w:vAlign w:val="center"/>
          </w:tcPr>
          <w:p w:rsidR="00240729" w:rsidRPr="00E7412C" w:rsidRDefault="00240729" w:rsidP="00240729">
            <w:pPr>
              <w:outlineLvl w:val="0"/>
              <w:rPr>
                <w:szCs w:val="20"/>
                <w:lang w:val="en-US"/>
              </w:rPr>
            </w:pPr>
            <w:r w:rsidRPr="00E7412C">
              <w:rPr>
                <w:szCs w:val="20"/>
                <w:lang w:val="en-US"/>
              </w:rPr>
              <w:t>Introduction To Management Science</w:t>
            </w:r>
          </w:p>
        </w:tc>
      </w:tr>
    </w:tbl>
    <w:p w:rsidR="00240729" w:rsidRPr="00E7412C" w:rsidRDefault="00240729" w:rsidP="00240729">
      <w:pPr>
        <w:outlineLvl w:val="0"/>
        <w:rPr>
          <w:sz w:val="20"/>
          <w:szCs w:val="20"/>
          <w:lang w:val="en-US"/>
        </w:rPr>
      </w:pPr>
      <w:r w:rsidRPr="00E7412C">
        <w:rPr>
          <w:b/>
          <w:bCs/>
          <w:sz w:val="20"/>
          <w:szCs w:val="20"/>
          <w:lang w:val="en-US"/>
        </w:rPr>
        <w:t xml:space="preserve">                                                   </w:t>
      </w:r>
      <w:r w:rsidRPr="00E7412C">
        <w:rPr>
          <w:b/>
          <w:bCs/>
          <w:sz w:val="20"/>
          <w:szCs w:val="20"/>
          <w:lang w:val="en-US"/>
        </w:rPr>
        <w:tab/>
      </w:r>
      <w:r w:rsidRPr="00E7412C">
        <w:rPr>
          <w:b/>
          <w:bCs/>
          <w:sz w:val="20"/>
          <w:szCs w:val="20"/>
          <w:lang w:val="en-US"/>
        </w:rPr>
        <w:tab/>
      </w:r>
      <w:r w:rsidRPr="00E7412C">
        <w:rPr>
          <w:b/>
          <w:bCs/>
          <w:sz w:val="20"/>
          <w:szCs w:val="20"/>
          <w:lang w:val="en-US"/>
        </w:rPr>
        <w:tab/>
      </w:r>
      <w:r w:rsidRPr="00E7412C">
        <w:rPr>
          <w:b/>
          <w:bCs/>
          <w:sz w:val="20"/>
          <w:szCs w:val="20"/>
          <w:lang w:val="en-US"/>
        </w:rPr>
        <w:tab/>
      </w:r>
      <w:r w:rsidRPr="00E7412C">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240729" w:rsidRPr="00E7412C" w:rsidTr="00240729">
        <w:trPr>
          <w:trHeight w:val="383"/>
        </w:trPr>
        <w:tc>
          <w:tcPr>
            <w:tcW w:w="595" w:type="pct"/>
            <w:vMerge w:val="restart"/>
            <w:tcBorders>
              <w:top w:val="single" w:sz="12" w:space="0" w:color="auto"/>
              <w:right w:val="single" w:sz="12" w:space="0" w:color="auto"/>
            </w:tcBorders>
            <w:vAlign w:val="center"/>
          </w:tcPr>
          <w:p w:rsidR="00240729" w:rsidRPr="00E7412C" w:rsidRDefault="00240729" w:rsidP="00240729">
            <w:pPr>
              <w:rPr>
                <w:b/>
                <w:bCs/>
                <w:sz w:val="18"/>
                <w:szCs w:val="18"/>
                <w:lang w:val="en-US"/>
              </w:rPr>
            </w:pPr>
            <w:r w:rsidRPr="00E7412C">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240729" w:rsidRPr="00E7412C" w:rsidRDefault="00240729" w:rsidP="00240729">
            <w:pPr>
              <w:jc w:val="center"/>
              <w:rPr>
                <w:b/>
                <w:bCs/>
                <w:sz w:val="20"/>
                <w:szCs w:val="20"/>
                <w:lang w:val="en-US"/>
              </w:rPr>
            </w:pPr>
            <w:r w:rsidRPr="00E7412C">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240729" w:rsidRPr="00E7412C" w:rsidRDefault="00240729" w:rsidP="00240729">
            <w:pPr>
              <w:jc w:val="center"/>
              <w:rPr>
                <w:b/>
                <w:bCs/>
                <w:sz w:val="20"/>
                <w:szCs w:val="20"/>
                <w:lang w:val="en-US"/>
              </w:rPr>
            </w:pPr>
          </w:p>
        </w:tc>
      </w:tr>
      <w:tr w:rsidR="00240729" w:rsidRPr="00E7412C" w:rsidTr="00240729">
        <w:trPr>
          <w:trHeight w:val="382"/>
        </w:trPr>
        <w:tc>
          <w:tcPr>
            <w:tcW w:w="595" w:type="pct"/>
            <w:vMerge/>
            <w:tcBorders>
              <w:right w:val="single" w:sz="12" w:space="0" w:color="auto"/>
            </w:tcBorders>
          </w:tcPr>
          <w:p w:rsidR="00240729" w:rsidRPr="00E7412C" w:rsidRDefault="00240729" w:rsidP="00240729">
            <w:pPr>
              <w:rPr>
                <w:b/>
                <w:bCs/>
                <w:sz w:val="20"/>
                <w:szCs w:val="20"/>
                <w:lang w:val="en-US"/>
              </w:rPr>
            </w:pPr>
          </w:p>
        </w:tc>
        <w:tc>
          <w:tcPr>
            <w:tcW w:w="557" w:type="pct"/>
            <w:gridSpan w:val="2"/>
            <w:tcBorders>
              <w:left w:val="single" w:sz="12" w:space="0" w:color="auto"/>
            </w:tcBorders>
            <w:vAlign w:val="center"/>
          </w:tcPr>
          <w:p w:rsidR="00240729" w:rsidRPr="00E7412C" w:rsidRDefault="00240729" w:rsidP="00240729">
            <w:pPr>
              <w:jc w:val="center"/>
              <w:rPr>
                <w:b/>
                <w:bCs/>
                <w:sz w:val="18"/>
                <w:szCs w:val="20"/>
                <w:lang w:val="en-US"/>
              </w:rPr>
            </w:pPr>
            <w:r w:rsidRPr="00E7412C">
              <w:rPr>
                <w:b/>
                <w:bCs/>
                <w:sz w:val="18"/>
                <w:szCs w:val="20"/>
                <w:lang w:val="en-US"/>
              </w:rPr>
              <w:t>Theoretical</w:t>
            </w:r>
          </w:p>
        </w:tc>
        <w:tc>
          <w:tcPr>
            <w:tcW w:w="417" w:type="pct"/>
            <w:vAlign w:val="center"/>
          </w:tcPr>
          <w:p w:rsidR="00240729" w:rsidRPr="00E7412C" w:rsidRDefault="00240729" w:rsidP="00240729">
            <w:pPr>
              <w:jc w:val="center"/>
              <w:rPr>
                <w:b/>
                <w:bCs/>
                <w:sz w:val="18"/>
                <w:szCs w:val="20"/>
                <w:lang w:val="en-US"/>
              </w:rPr>
            </w:pPr>
            <w:r w:rsidRPr="00E7412C">
              <w:rPr>
                <w:b/>
                <w:bCs/>
                <w:sz w:val="18"/>
                <w:szCs w:val="20"/>
                <w:lang w:val="en-US"/>
              </w:rPr>
              <w:t>Practice</w:t>
            </w:r>
          </w:p>
        </w:tc>
        <w:tc>
          <w:tcPr>
            <w:tcW w:w="611" w:type="pct"/>
            <w:gridSpan w:val="3"/>
            <w:tcBorders>
              <w:right w:val="single" w:sz="12" w:space="0" w:color="auto"/>
            </w:tcBorders>
            <w:vAlign w:val="center"/>
          </w:tcPr>
          <w:p w:rsidR="00240729" w:rsidRPr="00E7412C" w:rsidRDefault="00240729" w:rsidP="00240729">
            <w:pPr>
              <w:ind w:left="-111" w:right="-108"/>
              <w:jc w:val="center"/>
              <w:rPr>
                <w:b/>
                <w:bCs/>
                <w:sz w:val="18"/>
                <w:szCs w:val="20"/>
                <w:lang w:val="en-US"/>
              </w:rPr>
            </w:pPr>
            <w:r w:rsidRPr="00E7412C">
              <w:rPr>
                <w:b/>
                <w:bCs/>
                <w:sz w:val="18"/>
                <w:szCs w:val="20"/>
                <w:lang w:val="en-US"/>
              </w:rPr>
              <w:t>Laboratory</w:t>
            </w:r>
          </w:p>
        </w:tc>
        <w:tc>
          <w:tcPr>
            <w:tcW w:w="418" w:type="pct"/>
            <w:vAlign w:val="center"/>
          </w:tcPr>
          <w:p w:rsidR="00240729" w:rsidRPr="00E7412C" w:rsidRDefault="00240729" w:rsidP="00240729">
            <w:pPr>
              <w:jc w:val="center"/>
              <w:rPr>
                <w:b/>
                <w:bCs/>
                <w:sz w:val="20"/>
                <w:szCs w:val="20"/>
                <w:lang w:val="en-US"/>
              </w:rPr>
            </w:pPr>
            <w:r w:rsidRPr="00E7412C">
              <w:rPr>
                <w:b/>
                <w:bCs/>
                <w:sz w:val="20"/>
                <w:szCs w:val="20"/>
                <w:lang w:val="en-US"/>
              </w:rPr>
              <w:t>Credits</w:t>
            </w:r>
          </w:p>
        </w:tc>
        <w:tc>
          <w:tcPr>
            <w:tcW w:w="366" w:type="pct"/>
            <w:vAlign w:val="center"/>
          </w:tcPr>
          <w:p w:rsidR="00240729" w:rsidRPr="00E7412C" w:rsidRDefault="00240729" w:rsidP="00240729">
            <w:pPr>
              <w:ind w:left="-111" w:right="-108"/>
              <w:jc w:val="center"/>
              <w:rPr>
                <w:b/>
                <w:bCs/>
                <w:sz w:val="20"/>
                <w:szCs w:val="20"/>
                <w:lang w:val="en-US"/>
              </w:rPr>
            </w:pPr>
            <w:r w:rsidRPr="00E7412C">
              <w:rPr>
                <w:b/>
                <w:bCs/>
                <w:sz w:val="20"/>
                <w:szCs w:val="20"/>
                <w:lang w:val="en-US"/>
              </w:rPr>
              <w:t>ECTS</w:t>
            </w:r>
          </w:p>
        </w:tc>
        <w:tc>
          <w:tcPr>
            <w:tcW w:w="1270" w:type="pct"/>
            <w:gridSpan w:val="4"/>
            <w:vAlign w:val="center"/>
          </w:tcPr>
          <w:p w:rsidR="00240729" w:rsidRPr="00E7412C" w:rsidRDefault="00240729" w:rsidP="00240729">
            <w:pPr>
              <w:jc w:val="center"/>
              <w:rPr>
                <w:b/>
                <w:bCs/>
                <w:sz w:val="20"/>
                <w:szCs w:val="20"/>
                <w:lang w:val="en-US"/>
              </w:rPr>
            </w:pPr>
            <w:r w:rsidRPr="00E7412C">
              <w:rPr>
                <w:b/>
                <w:bCs/>
                <w:sz w:val="20"/>
                <w:szCs w:val="20"/>
                <w:lang w:val="en-US"/>
              </w:rPr>
              <w:t>COURSE TYPE</w:t>
            </w:r>
          </w:p>
        </w:tc>
        <w:tc>
          <w:tcPr>
            <w:tcW w:w="766" w:type="pct"/>
            <w:vAlign w:val="center"/>
          </w:tcPr>
          <w:p w:rsidR="00240729" w:rsidRPr="00E7412C" w:rsidRDefault="00240729" w:rsidP="00240729">
            <w:pPr>
              <w:jc w:val="center"/>
              <w:rPr>
                <w:b/>
                <w:bCs/>
                <w:sz w:val="20"/>
                <w:szCs w:val="20"/>
                <w:lang w:val="en-US"/>
              </w:rPr>
            </w:pPr>
            <w:r w:rsidRPr="00E7412C">
              <w:rPr>
                <w:b/>
                <w:bCs/>
                <w:sz w:val="20"/>
                <w:szCs w:val="20"/>
                <w:lang w:val="en-US"/>
              </w:rPr>
              <w:t>LANGUAGE</w:t>
            </w:r>
          </w:p>
        </w:tc>
      </w:tr>
      <w:tr w:rsidR="00240729" w:rsidRPr="00E7412C" w:rsidTr="00240729">
        <w:trPr>
          <w:trHeight w:val="454"/>
        </w:trPr>
        <w:tc>
          <w:tcPr>
            <w:tcW w:w="595" w:type="pct"/>
            <w:tcBorders>
              <w:bottom w:val="single" w:sz="12" w:space="0" w:color="auto"/>
              <w:right w:val="single" w:sz="12" w:space="0" w:color="auto"/>
            </w:tcBorders>
            <w:vAlign w:val="center"/>
          </w:tcPr>
          <w:p w:rsidR="00240729" w:rsidRPr="00E7412C" w:rsidRDefault="00240729" w:rsidP="00240729">
            <w:pPr>
              <w:jc w:val="center"/>
              <w:rPr>
                <w:sz w:val="20"/>
                <w:szCs w:val="20"/>
                <w:lang w:val="en-US"/>
              </w:rPr>
            </w:pPr>
            <w:r w:rsidRPr="00E7412C">
              <w:rPr>
                <w:sz w:val="20"/>
                <w:szCs w:val="20"/>
                <w:lang w:val="en-US"/>
              </w:rPr>
              <w:t xml:space="preserve">3 </w:t>
            </w:r>
          </w:p>
        </w:tc>
        <w:tc>
          <w:tcPr>
            <w:tcW w:w="557" w:type="pct"/>
            <w:gridSpan w:val="2"/>
            <w:tcBorders>
              <w:left w:val="single" w:sz="12" w:space="0" w:color="auto"/>
              <w:bottom w:val="single" w:sz="12" w:space="0" w:color="auto"/>
            </w:tcBorders>
            <w:vAlign w:val="center"/>
          </w:tcPr>
          <w:p w:rsidR="00240729" w:rsidRPr="00E7412C" w:rsidRDefault="00240729" w:rsidP="00240729">
            <w:pPr>
              <w:jc w:val="center"/>
              <w:rPr>
                <w:sz w:val="20"/>
                <w:szCs w:val="20"/>
                <w:lang w:val="en-US"/>
              </w:rPr>
            </w:pPr>
            <w:r w:rsidRPr="00E7412C">
              <w:rPr>
                <w:sz w:val="20"/>
                <w:szCs w:val="20"/>
                <w:lang w:val="en-US"/>
              </w:rPr>
              <w:t>3</w:t>
            </w:r>
          </w:p>
        </w:tc>
        <w:tc>
          <w:tcPr>
            <w:tcW w:w="417" w:type="pct"/>
            <w:tcBorders>
              <w:bottom w:val="single" w:sz="12" w:space="0" w:color="auto"/>
            </w:tcBorders>
            <w:vAlign w:val="center"/>
          </w:tcPr>
          <w:p w:rsidR="00240729" w:rsidRPr="00E7412C" w:rsidRDefault="00240729" w:rsidP="00240729">
            <w:pPr>
              <w:jc w:val="center"/>
              <w:rPr>
                <w:sz w:val="20"/>
                <w:szCs w:val="20"/>
                <w:lang w:val="en-US"/>
              </w:rPr>
            </w:pPr>
            <w:r w:rsidRPr="00E7412C">
              <w:rPr>
                <w:sz w:val="20"/>
                <w:szCs w:val="20"/>
                <w:lang w:val="en-US"/>
              </w:rPr>
              <w:t>0</w:t>
            </w:r>
          </w:p>
        </w:tc>
        <w:tc>
          <w:tcPr>
            <w:tcW w:w="611" w:type="pct"/>
            <w:gridSpan w:val="3"/>
            <w:tcBorders>
              <w:bottom w:val="single" w:sz="12" w:space="0" w:color="auto"/>
              <w:right w:val="single" w:sz="12" w:space="0" w:color="auto"/>
            </w:tcBorders>
            <w:vAlign w:val="center"/>
          </w:tcPr>
          <w:p w:rsidR="00240729" w:rsidRPr="00E7412C" w:rsidRDefault="00240729" w:rsidP="00240729">
            <w:pPr>
              <w:jc w:val="center"/>
              <w:rPr>
                <w:sz w:val="20"/>
                <w:szCs w:val="20"/>
                <w:lang w:val="en-US"/>
              </w:rPr>
            </w:pPr>
            <w:r w:rsidRPr="00E7412C">
              <w:rPr>
                <w:sz w:val="20"/>
                <w:szCs w:val="20"/>
                <w:lang w:val="en-US"/>
              </w:rPr>
              <w:t>0</w:t>
            </w:r>
          </w:p>
        </w:tc>
        <w:tc>
          <w:tcPr>
            <w:tcW w:w="418" w:type="pct"/>
            <w:tcBorders>
              <w:bottom w:val="single" w:sz="12" w:space="0" w:color="auto"/>
            </w:tcBorders>
            <w:vAlign w:val="center"/>
          </w:tcPr>
          <w:p w:rsidR="00240729" w:rsidRPr="00E7412C" w:rsidRDefault="00240729" w:rsidP="00240729">
            <w:pPr>
              <w:jc w:val="center"/>
              <w:rPr>
                <w:sz w:val="20"/>
                <w:szCs w:val="20"/>
                <w:lang w:val="en-US"/>
              </w:rPr>
            </w:pPr>
            <w:r w:rsidRPr="00E7412C">
              <w:rPr>
                <w:sz w:val="20"/>
                <w:szCs w:val="20"/>
                <w:lang w:val="en-US"/>
              </w:rPr>
              <w:t>3</w:t>
            </w:r>
          </w:p>
        </w:tc>
        <w:tc>
          <w:tcPr>
            <w:tcW w:w="366" w:type="pct"/>
            <w:tcBorders>
              <w:bottom w:val="single" w:sz="12" w:space="0" w:color="auto"/>
            </w:tcBorders>
            <w:vAlign w:val="center"/>
          </w:tcPr>
          <w:p w:rsidR="00240729" w:rsidRPr="00E7412C" w:rsidRDefault="00240729" w:rsidP="00240729">
            <w:pPr>
              <w:jc w:val="center"/>
              <w:rPr>
                <w:sz w:val="20"/>
                <w:szCs w:val="20"/>
                <w:lang w:val="en-US"/>
              </w:rPr>
            </w:pPr>
            <w:r w:rsidRPr="00E7412C">
              <w:rPr>
                <w:sz w:val="20"/>
                <w:szCs w:val="20"/>
                <w:lang w:val="en-US"/>
              </w:rPr>
              <w:t>6</w:t>
            </w:r>
          </w:p>
        </w:tc>
        <w:tc>
          <w:tcPr>
            <w:tcW w:w="1270" w:type="pct"/>
            <w:gridSpan w:val="4"/>
            <w:tcBorders>
              <w:bottom w:val="single" w:sz="12" w:space="0" w:color="auto"/>
            </w:tcBorders>
            <w:vAlign w:val="center"/>
          </w:tcPr>
          <w:p w:rsidR="00240729" w:rsidRPr="00E7412C" w:rsidRDefault="00240729" w:rsidP="00240729">
            <w:pPr>
              <w:jc w:val="center"/>
              <w:rPr>
                <w:sz w:val="18"/>
                <w:szCs w:val="20"/>
                <w:lang w:val="en-US"/>
              </w:rPr>
            </w:pPr>
            <w:r w:rsidRPr="00E7412C">
              <w:rPr>
                <w:sz w:val="18"/>
                <w:szCs w:val="20"/>
                <w:lang w:val="en-US"/>
              </w:rPr>
              <w:t xml:space="preserve">    CORE      ( X ) </w:t>
            </w:r>
          </w:p>
          <w:p w:rsidR="00240729" w:rsidRPr="00E7412C" w:rsidRDefault="00240729" w:rsidP="00240729">
            <w:pPr>
              <w:jc w:val="center"/>
              <w:rPr>
                <w:sz w:val="18"/>
                <w:szCs w:val="20"/>
                <w:lang w:val="en-US"/>
              </w:rPr>
            </w:pPr>
            <w:r w:rsidRPr="00E7412C">
              <w:rPr>
                <w:sz w:val="18"/>
                <w:szCs w:val="20"/>
                <w:lang w:val="en-US"/>
              </w:rPr>
              <w:t xml:space="preserve"> ELECTIVE  (    )</w:t>
            </w:r>
          </w:p>
        </w:tc>
        <w:tc>
          <w:tcPr>
            <w:tcW w:w="766" w:type="pct"/>
            <w:tcBorders>
              <w:bottom w:val="single" w:sz="12" w:space="0" w:color="auto"/>
            </w:tcBorders>
            <w:vAlign w:val="center"/>
          </w:tcPr>
          <w:p w:rsidR="00240729" w:rsidRPr="00E7412C" w:rsidRDefault="00240729" w:rsidP="00240729">
            <w:pPr>
              <w:jc w:val="center"/>
              <w:rPr>
                <w:sz w:val="20"/>
                <w:szCs w:val="20"/>
                <w:vertAlign w:val="superscript"/>
                <w:lang w:val="en-US"/>
              </w:rPr>
            </w:pPr>
            <w:r w:rsidRPr="00E7412C">
              <w:rPr>
                <w:sz w:val="20"/>
                <w:szCs w:val="20"/>
                <w:lang w:val="en-US"/>
              </w:rPr>
              <w:t>Turkish</w:t>
            </w:r>
          </w:p>
        </w:tc>
      </w:tr>
      <w:tr w:rsidR="00240729" w:rsidRPr="00E7412C" w:rsidTr="002407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40729" w:rsidRPr="00E7412C" w:rsidRDefault="00240729" w:rsidP="00240729">
            <w:pPr>
              <w:jc w:val="center"/>
              <w:rPr>
                <w:b/>
                <w:bCs/>
                <w:sz w:val="20"/>
                <w:szCs w:val="20"/>
                <w:lang w:val="en-US"/>
              </w:rPr>
            </w:pPr>
            <w:r w:rsidRPr="00E7412C">
              <w:rPr>
                <w:b/>
                <w:bCs/>
                <w:sz w:val="20"/>
                <w:szCs w:val="20"/>
                <w:lang w:val="en-US"/>
              </w:rPr>
              <w:t>COURSE CATEGORY</w:t>
            </w:r>
          </w:p>
        </w:tc>
      </w:tr>
      <w:tr w:rsidR="00240729" w:rsidRPr="00E7412C" w:rsidTr="00240729">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240729" w:rsidRPr="00E7412C" w:rsidRDefault="00240729" w:rsidP="00240729">
            <w:pPr>
              <w:jc w:val="center"/>
              <w:rPr>
                <w:sz w:val="20"/>
                <w:lang w:val="en-US"/>
              </w:rPr>
            </w:pPr>
            <w:r w:rsidRPr="00E7412C">
              <w:rPr>
                <w:sz w:val="20"/>
                <w:lang w:val="en-US"/>
              </w:rPr>
              <w:t>Supportive Courses</w:t>
            </w:r>
          </w:p>
        </w:tc>
        <w:tc>
          <w:tcPr>
            <w:tcW w:w="1000" w:type="pct"/>
            <w:gridSpan w:val="4"/>
            <w:tcBorders>
              <w:top w:val="single" w:sz="12" w:space="0" w:color="auto"/>
            </w:tcBorders>
            <w:vAlign w:val="center"/>
          </w:tcPr>
          <w:p w:rsidR="00240729" w:rsidRPr="00E7412C" w:rsidRDefault="00240729" w:rsidP="00240729">
            <w:pPr>
              <w:jc w:val="center"/>
              <w:rPr>
                <w:sz w:val="20"/>
                <w:lang w:val="en-US"/>
              </w:rPr>
            </w:pPr>
            <w:r w:rsidRPr="00E7412C">
              <w:rPr>
                <w:sz w:val="20"/>
                <w:lang w:val="en-US"/>
              </w:rPr>
              <w:t>Core Professional</w:t>
            </w:r>
          </w:p>
        </w:tc>
        <w:tc>
          <w:tcPr>
            <w:tcW w:w="1000" w:type="pct"/>
            <w:gridSpan w:val="5"/>
            <w:tcBorders>
              <w:top w:val="single" w:sz="12" w:space="0" w:color="auto"/>
            </w:tcBorders>
            <w:vAlign w:val="center"/>
          </w:tcPr>
          <w:p w:rsidR="00240729" w:rsidRPr="00E7412C" w:rsidRDefault="00240729" w:rsidP="00240729">
            <w:pPr>
              <w:jc w:val="center"/>
              <w:rPr>
                <w:sz w:val="20"/>
                <w:lang w:val="en-US"/>
              </w:rPr>
            </w:pPr>
            <w:r w:rsidRPr="00E7412C">
              <w:rPr>
                <w:sz w:val="20"/>
                <w:lang w:val="en-US"/>
              </w:rPr>
              <w:t>Proficiency / Field</w:t>
            </w:r>
          </w:p>
        </w:tc>
        <w:tc>
          <w:tcPr>
            <w:tcW w:w="1000" w:type="pct"/>
            <w:tcBorders>
              <w:top w:val="single" w:sz="12" w:space="0" w:color="auto"/>
            </w:tcBorders>
            <w:vAlign w:val="center"/>
          </w:tcPr>
          <w:p w:rsidR="00240729" w:rsidRPr="00E7412C" w:rsidRDefault="00240729" w:rsidP="00240729">
            <w:pPr>
              <w:jc w:val="center"/>
              <w:rPr>
                <w:sz w:val="20"/>
                <w:lang w:val="en-US"/>
              </w:rPr>
            </w:pPr>
            <w:r w:rsidRPr="00E7412C">
              <w:rPr>
                <w:sz w:val="20"/>
                <w:lang w:val="en-US"/>
              </w:rPr>
              <w:t>Human, Communication, and Management Skills</w:t>
            </w:r>
          </w:p>
        </w:tc>
        <w:tc>
          <w:tcPr>
            <w:tcW w:w="999" w:type="pct"/>
            <w:gridSpan w:val="2"/>
            <w:tcBorders>
              <w:top w:val="single" w:sz="12" w:space="0" w:color="auto"/>
            </w:tcBorders>
            <w:vAlign w:val="center"/>
          </w:tcPr>
          <w:p w:rsidR="00240729" w:rsidRPr="00E7412C" w:rsidRDefault="00240729" w:rsidP="00240729">
            <w:pPr>
              <w:jc w:val="center"/>
              <w:rPr>
                <w:sz w:val="20"/>
                <w:lang w:val="en-US"/>
              </w:rPr>
            </w:pPr>
            <w:r w:rsidRPr="00E7412C">
              <w:rPr>
                <w:sz w:val="20"/>
                <w:lang w:val="en-US"/>
              </w:rPr>
              <w:t>Transmissible Skills</w:t>
            </w:r>
          </w:p>
        </w:tc>
      </w:tr>
      <w:tr w:rsidR="00240729" w:rsidRPr="00E7412C" w:rsidTr="00240729">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240729" w:rsidRPr="00E7412C" w:rsidRDefault="00240729" w:rsidP="00240729">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240729" w:rsidRPr="00E7412C" w:rsidRDefault="00240729" w:rsidP="00240729">
            <w:pPr>
              <w:jc w:val="center"/>
              <w:rPr>
                <w:sz w:val="20"/>
                <w:szCs w:val="20"/>
                <w:lang w:val="en-US"/>
              </w:rPr>
            </w:pPr>
            <w:r w:rsidRPr="00E7412C">
              <w:rPr>
                <w:sz w:val="20"/>
                <w:szCs w:val="20"/>
                <w:lang w:val="en-US"/>
              </w:rPr>
              <w:t>x</w:t>
            </w:r>
          </w:p>
        </w:tc>
        <w:tc>
          <w:tcPr>
            <w:tcW w:w="1000" w:type="pct"/>
            <w:gridSpan w:val="5"/>
            <w:tcBorders>
              <w:left w:val="single" w:sz="4" w:space="0" w:color="auto"/>
              <w:bottom w:val="single" w:sz="12" w:space="0" w:color="auto"/>
            </w:tcBorders>
            <w:vAlign w:val="center"/>
          </w:tcPr>
          <w:p w:rsidR="00240729" w:rsidRPr="00E7412C" w:rsidRDefault="00240729" w:rsidP="00240729">
            <w:pPr>
              <w:jc w:val="center"/>
              <w:rPr>
                <w:sz w:val="20"/>
                <w:szCs w:val="20"/>
                <w:lang w:val="en-US"/>
              </w:rPr>
            </w:pPr>
          </w:p>
        </w:tc>
        <w:tc>
          <w:tcPr>
            <w:tcW w:w="1000" w:type="pct"/>
            <w:tcBorders>
              <w:left w:val="single" w:sz="4" w:space="0" w:color="auto"/>
              <w:bottom w:val="single" w:sz="12" w:space="0" w:color="auto"/>
            </w:tcBorders>
            <w:vAlign w:val="center"/>
          </w:tcPr>
          <w:p w:rsidR="00240729" w:rsidRPr="00E7412C" w:rsidRDefault="00240729" w:rsidP="00240729">
            <w:pPr>
              <w:jc w:val="center"/>
              <w:rPr>
                <w:sz w:val="20"/>
                <w:szCs w:val="20"/>
                <w:lang w:val="en-US"/>
              </w:rPr>
            </w:pPr>
          </w:p>
        </w:tc>
        <w:tc>
          <w:tcPr>
            <w:tcW w:w="999" w:type="pct"/>
            <w:gridSpan w:val="2"/>
            <w:tcBorders>
              <w:left w:val="single" w:sz="4" w:space="0" w:color="auto"/>
              <w:bottom w:val="single" w:sz="12" w:space="0" w:color="auto"/>
            </w:tcBorders>
            <w:vAlign w:val="center"/>
          </w:tcPr>
          <w:p w:rsidR="00240729" w:rsidRPr="00E7412C" w:rsidRDefault="00240729" w:rsidP="00240729">
            <w:pPr>
              <w:jc w:val="center"/>
              <w:rPr>
                <w:sz w:val="20"/>
                <w:szCs w:val="20"/>
                <w:lang w:val="en-US"/>
              </w:rPr>
            </w:pPr>
          </w:p>
        </w:tc>
      </w:tr>
      <w:tr w:rsidR="00240729" w:rsidRPr="00E7412C" w:rsidTr="00240729">
        <w:trPr>
          <w:trHeight w:val="324"/>
        </w:trPr>
        <w:tc>
          <w:tcPr>
            <w:tcW w:w="5000" w:type="pct"/>
            <w:gridSpan w:val="14"/>
            <w:tcBorders>
              <w:top w:val="single" w:sz="12" w:space="0" w:color="auto"/>
              <w:bottom w:val="single" w:sz="12" w:space="0" w:color="auto"/>
            </w:tcBorders>
            <w:vAlign w:val="center"/>
          </w:tcPr>
          <w:p w:rsidR="00240729" w:rsidRPr="00E7412C" w:rsidRDefault="00240729" w:rsidP="00240729">
            <w:pPr>
              <w:jc w:val="center"/>
              <w:rPr>
                <w:b/>
                <w:bCs/>
                <w:sz w:val="20"/>
                <w:szCs w:val="20"/>
                <w:lang w:val="en-US"/>
              </w:rPr>
            </w:pPr>
            <w:r w:rsidRPr="00E7412C">
              <w:rPr>
                <w:b/>
                <w:bCs/>
                <w:sz w:val="20"/>
                <w:szCs w:val="20"/>
                <w:lang w:val="en-US"/>
              </w:rPr>
              <w:t>ASSESSMENT CRITERIAS</w:t>
            </w:r>
          </w:p>
        </w:tc>
      </w:tr>
      <w:tr w:rsidR="00240729" w:rsidRPr="00E7412C" w:rsidTr="00240729">
        <w:tc>
          <w:tcPr>
            <w:tcW w:w="1835" w:type="pct"/>
            <w:gridSpan w:val="5"/>
            <w:vMerge w:val="restart"/>
            <w:tcBorders>
              <w:top w:val="single" w:sz="12" w:space="0" w:color="auto"/>
              <w:bottom w:val="single" w:sz="12" w:space="0" w:color="auto"/>
              <w:right w:val="single" w:sz="12" w:space="0" w:color="auto"/>
            </w:tcBorders>
            <w:vAlign w:val="center"/>
          </w:tcPr>
          <w:p w:rsidR="00240729" w:rsidRPr="00E7412C" w:rsidRDefault="00240729" w:rsidP="00240729">
            <w:pPr>
              <w:jc w:val="center"/>
              <w:rPr>
                <w:b/>
                <w:bCs/>
                <w:sz w:val="20"/>
                <w:szCs w:val="20"/>
                <w:lang w:val="en-US"/>
              </w:rPr>
            </w:pPr>
            <w:r w:rsidRPr="00E7412C">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240729" w:rsidRPr="00E7412C" w:rsidRDefault="00240729" w:rsidP="00240729">
            <w:pPr>
              <w:jc w:val="center"/>
              <w:rPr>
                <w:b/>
                <w:sz w:val="20"/>
                <w:lang w:val="en-US"/>
              </w:rPr>
            </w:pPr>
            <w:r w:rsidRPr="00E7412C">
              <w:rPr>
                <w:b/>
                <w:sz w:val="20"/>
                <w:lang w:val="en-US"/>
              </w:rPr>
              <w:t>Activity</w:t>
            </w:r>
          </w:p>
        </w:tc>
        <w:tc>
          <w:tcPr>
            <w:tcW w:w="1260" w:type="pct"/>
            <w:gridSpan w:val="3"/>
            <w:tcBorders>
              <w:top w:val="single" w:sz="12" w:space="0" w:color="auto"/>
              <w:bottom w:val="single" w:sz="8" w:space="0" w:color="auto"/>
              <w:right w:val="single" w:sz="8" w:space="0" w:color="auto"/>
            </w:tcBorders>
          </w:tcPr>
          <w:p w:rsidR="00240729" w:rsidRPr="00E7412C" w:rsidRDefault="00240729" w:rsidP="00240729">
            <w:pPr>
              <w:jc w:val="center"/>
              <w:rPr>
                <w:b/>
                <w:sz w:val="20"/>
                <w:lang w:val="en-US"/>
              </w:rPr>
            </w:pPr>
            <w:r w:rsidRPr="00E7412C">
              <w:rPr>
                <w:b/>
                <w:sz w:val="20"/>
                <w:lang w:val="en-US"/>
              </w:rPr>
              <w:t>Number</w:t>
            </w:r>
          </w:p>
        </w:tc>
        <w:tc>
          <w:tcPr>
            <w:tcW w:w="766" w:type="pct"/>
            <w:tcBorders>
              <w:top w:val="single" w:sz="12" w:space="0" w:color="auto"/>
              <w:left w:val="single" w:sz="8" w:space="0" w:color="auto"/>
              <w:bottom w:val="single" w:sz="8" w:space="0" w:color="auto"/>
            </w:tcBorders>
          </w:tcPr>
          <w:p w:rsidR="00240729" w:rsidRPr="00E7412C" w:rsidRDefault="00240729" w:rsidP="00240729">
            <w:pPr>
              <w:jc w:val="center"/>
              <w:rPr>
                <w:b/>
                <w:sz w:val="20"/>
                <w:lang w:val="en-US"/>
              </w:rPr>
            </w:pPr>
            <w:r w:rsidRPr="00E7412C">
              <w:rPr>
                <w:b/>
                <w:sz w:val="20"/>
                <w:lang w:val="en-US"/>
              </w:rPr>
              <w:t>Percentage (%)</w:t>
            </w:r>
          </w:p>
        </w:tc>
      </w:tr>
      <w:tr w:rsidR="00240729" w:rsidRPr="00E7412C" w:rsidTr="00240729">
        <w:tc>
          <w:tcPr>
            <w:tcW w:w="1835" w:type="pct"/>
            <w:gridSpan w:val="5"/>
            <w:vMerge/>
            <w:tcBorders>
              <w:top w:val="single" w:sz="12" w:space="0" w:color="auto"/>
              <w:bottom w:val="single" w:sz="12" w:space="0" w:color="auto"/>
              <w:right w:val="single" w:sz="12" w:space="0" w:color="auto"/>
            </w:tcBorders>
            <w:vAlign w:val="center"/>
          </w:tcPr>
          <w:p w:rsidR="00240729" w:rsidRPr="00E7412C" w:rsidRDefault="00240729" w:rsidP="00240729">
            <w:pPr>
              <w:rPr>
                <w:b/>
                <w:bCs/>
                <w:sz w:val="20"/>
                <w:szCs w:val="20"/>
                <w:lang w:val="en-US"/>
              </w:rPr>
            </w:pPr>
          </w:p>
        </w:tc>
        <w:tc>
          <w:tcPr>
            <w:tcW w:w="1139" w:type="pct"/>
            <w:gridSpan w:val="5"/>
            <w:tcBorders>
              <w:top w:val="single" w:sz="8" w:space="0" w:color="auto"/>
              <w:left w:val="single" w:sz="12" w:space="0" w:color="auto"/>
            </w:tcBorders>
          </w:tcPr>
          <w:p w:rsidR="00240729" w:rsidRPr="00E7412C" w:rsidRDefault="00240729" w:rsidP="00240729">
            <w:pPr>
              <w:rPr>
                <w:sz w:val="20"/>
                <w:lang w:val="en-US"/>
              </w:rPr>
            </w:pPr>
            <w:r w:rsidRPr="00E7412C">
              <w:rPr>
                <w:sz w:val="20"/>
                <w:lang w:val="en-US"/>
              </w:rPr>
              <w:t>I. Mid-Term</w:t>
            </w:r>
          </w:p>
        </w:tc>
        <w:tc>
          <w:tcPr>
            <w:tcW w:w="1260" w:type="pct"/>
            <w:gridSpan w:val="3"/>
            <w:tcBorders>
              <w:top w:val="single" w:sz="8" w:space="0" w:color="auto"/>
              <w:right w:val="single" w:sz="8" w:space="0" w:color="auto"/>
            </w:tcBorders>
            <w:vAlign w:val="center"/>
          </w:tcPr>
          <w:p w:rsidR="00240729" w:rsidRPr="00E7412C" w:rsidRDefault="00240729" w:rsidP="00240729">
            <w:pPr>
              <w:jc w:val="center"/>
              <w:rPr>
                <w:sz w:val="20"/>
                <w:lang w:val="en-US"/>
              </w:rPr>
            </w:pPr>
            <w:r w:rsidRPr="00E7412C">
              <w:rPr>
                <w:sz w:val="20"/>
                <w:lang w:val="en-US"/>
              </w:rPr>
              <w:t>1</w:t>
            </w:r>
          </w:p>
        </w:tc>
        <w:tc>
          <w:tcPr>
            <w:tcW w:w="766" w:type="pct"/>
            <w:tcBorders>
              <w:top w:val="single" w:sz="8" w:space="0" w:color="auto"/>
              <w:left w:val="single" w:sz="8" w:space="0" w:color="auto"/>
            </w:tcBorders>
            <w:vAlign w:val="center"/>
          </w:tcPr>
          <w:p w:rsidR="00240729" w:rsidRPr="00E7412C" w:rsidRDefault="00240729" w:rsidP="00240729">
            <w:pPr>
              <w:jc w:val="center"/>
              <w:rPr>
                <w:sz w:val="20"/>
                <w:lang w:val="en-US"/>
              </w:rPr>
            </w:pPr>
            <w:r w:rsidRPr="00E7412C">
              <w:rPr>
                <w:sz w:val="20"/>
                <w:lang w:val="en-US"/>
              </w:rPr>
              <w:t>40</w:t>
            </w:r>
          </w:p>
        </w:tc>
      </w:tr>
      <w:tr w:rsidR="00240729" w:rsidRPr="00E7412C" w:rsidTr="00240729">
        <w:tc>
          <w:tcPr>
            <w:tcW w:w="1835" w:type="pct"/>
            <w:gridSpan w:val="5"/>
            <w:vMerge/>
            <w:tcBorders>
              <w:top w:val="single" w:sz="12" w:space="0" w:color="auto"/>
              <w:bottom w:val="single" w:sz="12" w:space="0" w:color="auto"/>
              <w:right w:val="single" w:sz="12" w:space="0" w:color="auto"/>
            </w:tcBorders>
            <w:vAlign w:val="center"/>
          </w:tcPr>
          <w:p w:rsidR="00240729" w:rsidRPr="00E7412C" w:rsidRDefault="00240729" w:rsidP="00240729">
            <w:pPr>
              <w:rPr>
                <w:b/>
                <w:bCs/>
                <w:sz w:val="20"/>
                <w:szCs w:val="20"/>
                <w:lang w:val="en-US"/>
              </w:rPr>
            </w:pPr>
          </w:p>
        </w:tc>
        <w:tc>
          <w:tcPr>
            <w:tcW w:w="1139" w:type="pct"/>
            <w:gridSpan w:val="5"/>
            <w:tcBorders>
              <w:left w:val="single" w:sz="12" w:space="0" w:color="auto"/>
            </w:tcBorders>
          </w:tcPr>
          <w:p w:rsidR="00240729" w:rsidRPr="00E7412C" w:rsidRDefault="00240729" w:rsidP="00240729">
            <w:pPr>
              <w:rPr>
                <w:sz w:val="20"/>
                <w:lang w:val="en-US"/>
              </w:rPr>
            </w:pPr>
            <w:r w:rsidRPr="00E7412C">
              <w:rPr>
                <w:sz w:val="20"/>
                <w:lang w:val="en-US"/>
              </w:rPr>
              <w:t>II. Mid-Term</w:t>
            </w:r>
          </w:p>
        </w:tc>
        <w:tc>
          <w:tcPr>
            <w:tcW w:w="1260" w:type="pct"/>
            <w:gridSpan w:val="3"/>
            <w:tcBorders>
              <w:right w:val="single" w:sz="8" w:space="0" w:color="auto"/>
            </w:tcBorders>
            <w:vAlign w:val="center"/>
          </w:tcPr>
          <w:p w:rsidR="00240729" w:rsidRPr="00E7412C" w:rsidRDefault="00240729" w:rsidP="00240729">
            <w:pPr>
              <w:jc w:val="center"/>
              <w:rPr>
                <w:sz w:val="20"/>
                <w:lang w:val="en-US"/>
              </w:rPr>
            </w:pPr>
            <w:r w:rsidRPr="00E7412C">
              <w:rPr>
                <w:sz w:val="20"/>
                <w:lang w:val="en-US"/>
              </w:rPr>
              <w:t>-</w:t>
            </w:r>
          </w:p>
        </w:tc>
        <w:tc>
          <w:tcPr>
            <w:tcW w:w="766" w:type="pct"/>
            <w:tcBorders>
              <w:left w:val="single" w:sz="8" w:space="0" w:color="auto"/>
            </w:tcBorders>
            <w:vAlign w:val="center"/>
          </w:tcPr>
          <w:p w:rsidR="00240729" w:rsidRPr="00E7412C" w:rsidRDefault="00240729" w:rsidP="00240729">
            <w:pPr>
              <w:jc w:val="center"/>
              <w:rPr>
                <w:sz w:val="20"/>
                <w:lang w:val="en-US"/>
              </w:rPr>
            </w:pPr>
            <w:r w:rsidRPr="00E7412C">
              <w:rPr>
                <w:sz w:val="20"/>
                <w:lang w:val="en-US"/>
              </w:rPr>
              <w:t>-</w:t>
            </w:r>
          </w:p>
        </w:tc>
      </w:tr>
      <w:tr w:rsidR="00240729" w:rsidRPr="00E7412C" w:rsidTr="00240729">
        <w:tc>
          <w:tcPr>
            <w:tcW w:w="1835" w:type="pct"/>
            <w:gridSpan w:val="5"/>
            <w:vMerge/>
            <w:tcBorders>
              <w:top w:val="single" w:sz="12" w:space="0" w:color="auto"/>
              <w:bottom w:val="single" w:sz="12" w:space="0" w:color="auto"/>
              <w:right w:val="single" w:sz="12" w:space="0" w:color="auto"/>
            </w:tcBorders>
            <w:vAlign w:val="center"/>
          </w:tcPr>
          <w:p w:rsidR="00240729" w:rsidRPr="00E7412C" w:rsidRDefault="00240729" w:rsidP="00240729">
            <w:pPr>
              <w:rPr>
                <w:b/>
                <w:bCs/>
                <w:sz w:val="20"/>
                <w:szCs w:val="20"/>
                <w:lang w:val="en-US"/>
              </w:rPr>
            </w:pPr>
          </w:p>
        </w:tc>
        <w:tc>
          <w:tcPr>
            <w:tcW w:w="1139" w:type="pct"/>
            <w:gridSpan w:val="5"/>
            <w:tcBorders>
              <w:left w:val="single" w:sz="12" w:space="0" w:color="auto"/>
            </w:tcBorders>
          </w:tcPr>
          <w:p w:rsidR="00240729" w:rsidRPr="00E7412C" w:rsidRDefault="00240729" w:rsidP="00240729">
            <w:pPr>
              <w:rPr>
                <w:sz w:val="20"/>
                <w:lang w:val="en-US"/>
              </w:rPr>
            </w:pPr>
            <w:r w:rsidRPr="00E7412C">
              <w:rPr>
                <w:sz w:val="20"/>
                <w:lang w:val="en-US"/>
              </w:rPr>
              <w:t>Quiz</w:t>
            </w:r>
          </w:p>
        </w:tc>
        <w:tc>
          <w:tcPr>
            <w:tcW w:w="1260" w:type="pct"/>
            <w:gridSpan w:val="3"/>
            <w:tcBorders>
              <w:right w:val="single" w:sz="8" w:space="0" w:color="auto"/>
            </w:tcBorders>
            <w:vAlign w:val="center"/>
          </w:tcPr>
          <w:p w:rsidR="00240729" w:rsidRPr="00E7412C" w:rsidRDefault="00240729" w:rsidP="00240729">
            <w:pPr>
              <w:jc w:val="center"/>
              <w:rPr>
                <w:sz w:val="20"/>
                <w:lang w:val="en-US"/>
              </w:rPr>
            </w:pPr>
            <w:r w:rsidRPr="00E7412C">
              <w:rPr>
                <w:sz w:val="20"/>
                <w:lang w:val="en-US"/>
              </w:rPr>
              <w:t>-</w:t>
            </w:r>
          </w:p>
        </w:tc>
        <w:tc>
          <w:tcPr>
            <w:tcW w:w="766" w:type="pct"/>
            <w:tcBorders>
              <w:left w:val="single" w:sz="8" w:space="0" w:color="auto"/>
            </w:tcBorders>
            <w:vAlign w:val="center"/>
          </w:tcPr>
          <w:p w:rsidR="00240729" w:rsidRPr="00E7412C" w:rsidRDefault="00240729" w:rsidP="00240729">
            <w:pPr>
              <w:jc w:val="center"/>
              <w:rPr>
                <w:sz w:val="20"/>
                <w:lang w:val="en-US"/>
              </w:rPr>
            </w:pPr>
            <w:r w:rsidRPr="00E7412C">
              <w:rPr>
                <w:sz w:val="20"/>
                <w:lang w:val="en-US"/>
              </w:rPr>
              <w:t>-</w:t>
            </w:r>
          </w:p>
        </w:tc>
      </w:tr>
      <w:tr w:rsidR="00240729" w:rsidRPr="00E7412C" w:rsidTr="00240729">
        <w:tc>
          <w:tcPr>
            <w:tcW w:w="1835" w:type="pct"/>
            <w:gridSpan w:val="5"/>
            <w:vMerge/>
            <w:tcBorders>
              <w:top w:val="single" w:sz="12" w:space="0" w:color="auto"/>
              <w:bottom w:val="single" w:sz="12" w:space="0" w:color="auto"/>
              <w:right w:val="single" w:sz="12" w:space="0" w:color="auto"/>
            </w:tcBorders>
            <w:vAlign w:val="center"/>
          </w:tcPr>
          <w:p w:rsidR="00240729" w:rsidRPr="00E7412C" w:rsidRDefault="00240729" w:rsidP="00240729">
            <w:pPr>
              <w:rPr>
                <w:b/>
                <w:bCs/>
                <w:sz w:val="20"/>
                <w:szCs w:val="20"/>
                <w:lang w:val="en-US"/>
              </w:rPr>
            </w:pPr>
          </w:p>
        </w:tc>
        <w:tc>
          <w:tcPr>
            <w:tcW w:w="1139" w:type="pct"/>
            <w:gridSpan w:val="5"/>
            <w:tcBorders>
              <w:left w:val="single" w:sz="12" w:space="0" w:color="auto"/>
            </w:tcBorders>
          </w:tcPr>
          <w:p w:rsidR="00240729" w:rsidRPr="00E7412C" w:rsidRDefault="00240729" w:rsidP="00240729">
            <w:pPr>
              <w:rPr>
                <w:sz w:val="20"/>
                <w:lang w:val="en-US"/>
              </w:rPr>
            </w:pPr>
            <w:r w:rsidRPr="00E7412C">
              <w:rPr>
                <w:sz w:val="20"/>
                <w:lang w:val="en-US"/>
              </w:rPr>
              <w:t>Homework</w:t>
            </w:r>
          </w:p>
        </w:tc>
        <w:tc>
          <w:tcPr>
            <w:tcW w:w="1260" w:type="pct"/>
            <w:gridSpan w:val="3"/>
            <w:tcBorders>
              <w:right w:val="single" w:sz="8" w:space="0" w:color="auto"/>
            </w:tcBorders>
            <w:vAlign w:val="center"/>
          </w:tcPr>
          <w:p w:rsidR="00240729" w:rsidRPr="00E7412C" w:rsidRDefault="00240729" w:rsidP="00240729">
            <w:pPr>
              <w:jc w:val="center"/>
              <w:rPr>
                <w:sz w:val="20"/>
                <w:lang w:val="en-US"/>
              </w:rPr>
            </w:pPr>
            <w:r w:rsidRPr="00E7412C">
              <w:rPr>
                <w:sz w:val="20"/>
                <w:lang w:val="en-US"/>
              </w:rPr>
              <w:t>-</w:t>
            </w:r>
          </w:p>
        </w:tc>
        <w:tc>
          <w:tcPr>
            <w:tcW w:w="766" w:type="pct"/>
            <w:tcBorders>
              <w:left w:val="single" w:sz="8" w:space="0" w:color="auto"/>
            </w:tcBorders>
            <w:vAlign w:val="center"/>
          </w:tcPr>
          <w:p w:rsidR="00240729" w:rsidRPr="00E7412C" w:rsidRDefault="00240729" w:rsidP="00240729">
            <w:pPr>
              <w:jc w:val="center"/>
              <w:rPr>
                <w:sz w:val="20"/>
                <w:lang w:val="en-US"/>
              </w:rPr>
            </w:pPr>
            <w:r w:rsidRPr="00E7412C">
              <w:rPr>
                <w:sz w:val="20"/>
                <w:lang w:val="en-US"/>
              </w:rPr>
              <w:t>-</w:t>
            </w:r>
          </w:p>
        </w:tc>
      </w:tr>
      <w:tr w:rsidR="00240729" w:rsidRPr="00E7412C" w:rsidTr="00240729">
        <w:tc>
          <w:tcPr>
            <w:tcW w:w="1835" w:type="pct"/>
            <w:gridSpan w:val="5"/>
            <w:vMerge/>
            <w:tcBorders>
              <w:top w:val="single" w:sz="12" w:space="0" w:color="auto"/>
              <w:bottom w:val="single" w:sz="12" w:space="0" w:color="auto"/>
              <w:right w:val="single" w:sz="12" w:space="0" w:color="auto"/>
            </w:tcBorders>
            <w:vAlign w:val="center"/>
          </w:tcPr>
          <w:p w:rsidR="00240729" w:rsidRPr="00E7412C" w:rsidRDefault="00240729" w:rsidP="00240729">
            <w:pPr>
              <w:rPr>
                <w:b/>
                <w:bCs/>
                <w:sz w:val="20"/>
                <w:szCs w:val="20"/>
                <w:lang w:val="en-US"/>
              </w:rPr>
            </w:pPr>
          </w:p>
        </w:tc>
        <w:tc>
          <w:tcPr>
            <w:tcW w:w="1139" w:type="pct"/>
            <w:gridSpan w:val="5"/>
            <w:tcBorders>
              <w:left w:val="single" w:sz="12" w:space="0" w:color="auto"/>
              <w:bottom w:val="single" w:sz="8" w:space="0" w:color="auto"/>
            </w:tcBorders>
          </w:tcPr>
          <w:p w:rsidR="00240729" w:rsidRPr="00E7412C" w:rsidRDefault="00240729" w:rsidP="00240729">
            <w:pPr>
              <w:rPr>
                <w:sz w:val="20"/>
                <w:lang w:val="en-US"/>
              </w:rPr>
            </w:pPr>
            <w:r w:rsidRPr="00E7412C">
              <w:rPr>
                <w:sz w:val="20"/>
                <w:lang w:val="en-US"/>
              </w:rPr>
              <w:t>Project</w:t>
            </w:r>
          </w:p>
        </w:tc>
        <w:tc>
          <w:tcPr>
            <w:tcW w:w="1260" w:type="pct"/>
            <w:gridSpan w:val="3"/>
            <w:tcBorders>
              <w:bottom w:val="single" w:sz="8" w:space="0" w:color="auto"/>
              <w:right w:val="single" w:sz="8" w:space="0" w:color="auto"/>
            </w:tcBorders>
            <w:vAlign w:val="center"/>
          </w:tcPr>
          <w:p w:rsidR="00240729" w:rsidRPr="00E7412C" w:rsidRDefault="00240729" w:rsidP="00240729">
            <w:pPr>
              <w:jc w:val="center"/>
              <w:rPr>
                <w:sz w:val="20"/>
                <w:lang w:val="en-US"/>
              </w:rPr>
            </w:pPr>
            <w:r w:rsidRPr="00E7412C">
              <w:rPr>
                <w:sz w:val="20"/>
                <w:lang w:val="en-US"/>
              </w:rPr>
              <w:t>-</w:t>
            </w:r>
          </w:p>
        </w:tc>
        <w:tc>
          <w:tcPr>
            <w:tcW w:w="766" w:type="pct"/>
            <w:tcBorders>
              <w:left w:val="single" w:sz="8" w:space="0" w:color="auto"/>
              <w:bottom w:val="single" w:sz="8" w:space="0" w:color="auto"/>
            </w:tcBorders>
            <w:vAlign w:val="center"/>
          </w:tcPr>
          <w:p w:rsidR="00240729" w:rsidRPr="00E7412C" w:rsidRDefault="00240729" w:rsidP="00240729">
            <w:pPr>
              <w:jc w:val="center"/>
              <w:rPr>
                <w:sz w:val="20"/>
                <w:lang w:val="en-US"/>
              </w:rPr>
            </w:pPr>
            <w:r w:rsidRPr="00E7412C">
              <w:rPr>
                <w:sz w:val="20"/>
                <w:lang w:val="en-US"/>
              </w:rPr>
              <w:t>-</w:t>
            </w:r>
          </w:p>
        </w:tc>
      </w:tr>
      <w:tr w:rsidR="00240729" w:rsidRPr="00E7412C" w:rsidTr="00240729">
        <w:tc>
          <w:tcPr>
            <w:tcW w:w="1835" w:type="pct"/>
            <w:gridSpan w:val="5"/>
            <w:vMerge/>
            <w:tcBorders>
              <w:top w:val="single" w:sz="12" w:space="0" w:color="auto"/>
              <w:bottom w:val="single" w:sz="12" w:space="0" w:color="auto"/>
              <w:right w:val="single" w:sz="12" w:space="0" w:color="auto"/>
            </w:tcBorders>
            <w:vAlign w:val="center"/>
          </w:tcPr>
          <w:p w:rsidR="00240729" w:rsidRPr="00E7412C" w:rsidRDefault="00240729" w:rsidP="00240729">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240729" w:rsidRPr="00E7412C" w:rsidRDefault="00240729" w:rsidP="00240729">
            <w:pPr>
              <w:rPr>
                <w:sz w:val="20"/>
                <w:lang w:val="en-US"/>
              </w:rPr>
            </w:pPr>
            <w:r w:rsidRPr="00E7412C">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240729" w:rsidRPr="00E7412C" w:rsidRDefault="00240729" w:rsidP="00240729">
            <w:pPr>
              <w:jc w:val="center"/>
              <w:rPr>
                <w:sz w:val="20"/>
                <w:lang w:val="en-US"/>
              </w:rPr>
            </w:pPr>
            <w:r w:rsidRPr="00E7412C">
              <w:rPr>
                <w:sz w:val="20"/>
                <w:lang w:val="en-US"/>
              </w:rPr>
              <w:t>-</w:t>
            </w:r>
          </w:p>
        </w:tc>
        <w:tc>
          <w:tcPr>
            <w:tcW w:w="766" w:type="pct"/>
            <w:tcBorders>
              <w:top w:val="single" w:sz="8" w:space="0" w:color="auto"/>
              <w:left w:val="single" w:sz="8" w:space="0" w:color="auto"/>
              <w:bottom w:val="single" w:sz="8" w:space="0" w:color="auto"/>
            </w:tcBorders>
            <w:vAlign w:val="center"/>
          </w:tcPr>
          <w:p w:rsidR="00240729" w:rsidRPr="00E7412C" w:rsidRDefault="00240729" w:rsidP="00240729">
            <w:pPr>
              <w:jc w:val="center"/>
              <w:rPr>
                <w:sz w:val="20"/>
                <w:lang w:val="en-US"/>
              </w:rPr>
            </w:pPr>
            <w:r w:rsidRPr="00E7412C">
              <w:rPr>
                <w:sz w:val="20"/>
                <w:lang w:val="en-US"/>
              </w:rPr>
              <w:t>-</w:t>
            </w:r>
          </w:p>
        </w:tc>
      </w:tr>
      <w:tr w:rsidR="00240729" w:rsidRPr="00E7412C" w:rsidTr="00240729">
        <w:tc>
          <w:tcPr>
            <w:tcW w:w="1835" w:type="pct"/>
            <w:gridSpan w:val="5"/>
            <w:vMerge/>
            <w:tcBorders>
              <w:top w:val="single" w:sz="12" w:space="0" w:color="auto"/>
              <w:bottom w:val="single" w:sz="12" w:space="0" w:color="auto"/>
              <w:right w:val="single" w:sz="12" w:space="0" w:color="auto"/>
            </w:tcBorders>
            <w:vAlign w:val="center"/>
          </w:tcPr>
          <w:p w:rsidR="00240729" w:rsidRPr="00E7412C" w:rsidRDefault="00240729" w:rsidP="00240729">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240729" w:rsidRPr="00E7412C" w:rsidRDefault="00240729" w:rsidP="00240729">
            <w:pPr>
              <w:rPr>
                <w:sz w:val="20"/>
                <w:lang w:val="en-US"/>
              </w:rPr>
            </w:pPr>
            <w:r w:rsidRPr="00E7412C">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240729" w:rsidRPr="00E7412C" w:rsidRDefault="00240729" w:rsidP="00240729">
            <w:pPr>
              <w:jc w:val="center"/>
              <w:rPr>
                <w:sz w:val="20"/>
                <w:lang w:val="en-US"/>
              </w:rPr>
            </w:pPr>
            <w:r w:rsidRPr="00E7412C">
              <w:rPr>
                <w:sz w:val="20"/>
                <w:lang w:val="en-US"/>
              </w:rPr>
              <w:t>-</w:t>
            </w:r>
          </w:p>
        </w:tc>
        <w:tc>
          <w:tcPr>
            <w:tcW w:w="766" w:type="pct"/>
            <w:tcBorders>
              <w:top w:val="single" w:sz="8" w:space="0" w:color="auto"/>
              <w:left w:val="single" w:sz="8" w:space="0" w:color="auto"/>
              <w:bottom w:val="single" w:sz="12" w:space="0" w:color="auto"/>
            </w:tcBorders>
            <w:vAlign w:val="center"/>
          </w:tcPr>
          <w:p w:rsidR="00240729" w:rsidRPr="00E7412C" w:rsidRDefault="00240729" w:rsidP="00240729">
            <w:pPr>
              <w:jc w:val="center"/>
              <w:rPr>
                <w:sz w:val="20"/>
                <w:lang w:val="en-US"/>
              </w:rPr>
            </w:pPr>
            <w:r w:rsidRPr="00E7412C">
              <w:rPr>
                <w:sz w:val="20"/>
                <w:lang w:val="en-US"/>
              </w:rPr>
              <w:t>-</w:t>
            </w:r>
          </w:p>
        </w:tc>
      </w:tr>
      <w:tr w:rsidR="00240729" w:rsidRPr="00E7412C" w:rsidTr="00240729">
        <w:trPr>
          <w:trHeight w:val="397"/>
        </w:trPr>
        <w:tc>
          <w:tcPr>
            <w:tcW w:w="1835" w:type="pct"/>
            <w:gridSpan w:val="5"/>
            <w:tcBorders>
              <w:top w:val="single" w:sz="12" w:space="0" w:color="auto"/>
              <w:bottom w:val="single" w:sz="12" w:space="0" w:color="auto"/>
              <w:right w:val="single" w:sz="12" w:space="0" w:color="auto"/>
            </w:tcBorders>
            <w:vAlign w:val="center"/>
          </w:tcPr>
          <w:p w:rsidR="00240729" w:rsidRPr="00E7412C" w:rsidRDefault="00240729" w:rsidP="00240729">
            <w:pPr>
              <w:jc w:val="center"/>
              <w:rPr>
                <w:b/>
                <w:bCs/>
                <w:sz w:val="20"/>
                <w:szCs w:val="20"/>
                <w:lang w:val="en-US"/>
              </w:rPr>
            </w:pPr>
            <w:r w:rsidRPr="00E7412C">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240729" w:rsidRPr="00E7412C" w:rsidRDefault="00240729" w:rsidP="00240729">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240729" w:rsidRPr="00E7412C" w:rsidRDefault="00240729" w:rsidP="00240729">
            <w:pPr>
              <w:jc w:val="center"/>
              <w:rPr>
                <w:sz w:val="20"/>
                <w:lang w:val="en-US"/>
              </w:rPr>
            </w:pPr>
            <w:r w:rsidRPr="00E7412C">
              <w:rPr>
                <w:sz w:val="20"/>
                <w:lang w:val="en-US"/>
              </w:rPr>
              <w:t>1</w:t>
            </w:r>
          </w:p>
        </w:tc>
        <w:tc>
          <w:tcPr>
            <w:tcW w:w="766" w:type="pct"/>
            <w:tcBorders>
              <w:top w:val="single" w:sz="12" w:space="0" w:color="auto"/>
              <w:left w:val="single" w:sz="8" w:space="0" w:color="auto"/>
              <w:bottom w:val="single" w:sz="8" w:space="0" w:color="auto"/>
            </w:tcBorders>
            <w:vAlign w:val="center"/>
          </w:tcPr>
          <w:p w:rsidR="00240729" w:rsidRPr="00E7412C" w:rsidRDefault="00240729" w:rsidP="00240729">
            <w:pPr>
              <w:jc w:val="center"/>
              <w:rPr>
                <w:sz w:val="20"/>
                <w:lang w:val="en-US"/>
              </w:rPr>
            </w:pPr>
            <w:r w:rsidRPr="00E7412C">
              <w:rPr>
                <w:sz w:val="20"/>
                <w:lang w:val="en-US"/>
              </w:rPr>
              <w:t>60</w:t>
            </w:r>
          </w:p>
        </w:tc>
      </w:tr>
      <w:tr w:rsidR="00240729" w:rsidRPr="00E7412C"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E7412C" w:rsidRDefault="00240729" w:rsidP="00240729">
            <w:pPr>
              <w:jc w:val="center"/>
              <w:rPr>
                <w:b/>
                <w:bCs/>
                <w:sz w:val="20"/>
                <w:szCs w:val="20"/>
                <w:lang w:val="en-US"/>
              </w:rPr>
            </w:pPr>
            <w:r w:rsidRPr="00E7412C">
              <w:rPr>
                <w:b/>
                <w:bCs/>
                <w:sz w:val="20"/>
                <w:szCs w:val="20"/>
                <w:lang w:val="en-US"/>
              </w:rPr>
              <w:t>PROPOSED PREREQUISITE(S)</w:t>
            </w:r>
          </w:p>
          <w:p w:rsidR="00240729" w:rsidRPr="00E7412C" w:rsidRDefault="00240729" w:rsidP="00240729">
            <w:pPr>
              <w:jc w:val="center"/>
              <w:rPr>
                <w:b/>
                <w:bCs/>
                <w:sz w:val="20"/>
                <w:szCs w:val="20"/>
                <w:lang w:val="en-US"/>
              </w:rPr>
            </w:pPr>
            <w:r w:rsidRPr="00E7412C">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240729" w:rsidRPr="00E7412C" w:rsidRDefault="00240729" w:rsidP="00240729">
            <w:pPr>
              <w:rPr>
                <w:sz w:val="20"/>
                <w:szCs w:val="20"/>
                <w:lang w:val="en-US"/>
              </w:rPr>
            </w:pPr>
          </w:p>
        </w:tc>
      </w:tr>
      <w:tr w:rsidR="00240729" w:rsidRPr="00E7412C" w:rsidTr="00240729">
        <w:trPr>
          <w:trHeight w:val="447"/>
        </w:trPr>
        <w:tc>
          <w:tcPr>
            <w:tcW w:w="1835" w:type="pct"/>
            <w:gridSpan w:val="5"/>
            <w:tcBorders>
              <w:top w:val="single" w:sz="12" w:space="0" w:color="auto"/>
              <w:bottom w:val="single" w:sz="12" w:space="0" w:color="auto"/>
              <w:right w:val="single" w:sz="12" w:space="0" w:color="auto"/>
            </w:tcBorders>
            <w:vAlign w:val="center"/>
          </w:tcPr>
          <w:p w:rsidR="00240729" w:rsidRPr="00E7412C" w:rsidRDefault="00240729" w:rsidP="00240729">
            <w:pPr>
              <w:jc w:val="center"/>
              <w:rPr>
                <w:b/>
                <w:bCs/>
                <w:sz w:val="20"/>
                <w:szCs w:val="20"/>
                <w:lang w:val="en-US"/>
              </w:rPr>
            </w:pPr>
            <w:r w:rsidRPr="00E7412C">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240729" w:rsidRPr="00E7412C" w:rsidRDefault="00240729" w:rsidP="00240729">
            <w:pPr>
              <w:jc w:val="both"/>
              <w:rPr>
                <w:sz w:val="20"/>
                <w:lang w:val="en-US"/>
              </w:rPr>
            </w:pPr>
            <w:r w:rsidRPr="00E7412C">
              <w:rPr>
                <w:sz w:val="20"/>
                <w:lang w:val="en-US"/>
              </w:rPr>
              <w:t>The course reviews the organization and management in conjunction with public and private sector. The students are expected to reflect their knowledge in public and private work places as managers in the future through the capacity they developed during the term.</w:t>
            </w:r>
          </w:p>
        </w:tc>
      </w:tr>
      <w:tr w:rsidR="00240729" w:rsidRPr="00E7412C" w:rsidTr="00240729">
        <w:trPr>
          <w:trHeight w:val="426"/>
        </w:trPr>
        <w:tc>
          <w:tcPr>
            <w:tcW w:w="1835" w:type="pct"/>
            <w:gridSpan w:val="5"/>
            <w:tcBorders>
              <w:top w:val="single" w:sz="12" w:space="0" w:color="auto"/>
              <w:bottom w:val="single" w:sz="12" w:space="0" w:color="auto"/>
              <w:right w:val="single" w:sz="12" w:space="0" w:color="auto"/>
            </w:tcBorders>
            <w:vAlign w:val="center"/>
          </w:tcPr>
          <w:p w:rsidR="00240729" w:rsidRPr="00E7412C" w:rsidRDefault="00240729" w:rsidP="00240729">
            <w:pPr>
              <w:jc w:val="center"/>
              <w:rPr>
                <w:b/>
                <w:bCs/>
                <w:sz w:val="20"/>
                <w:szCs w:val="20"/>
                <w:lang w:val="en-US"/>
              </w:rPr>
            </w:pPr>
            <w:r w:rsidRPr="00E7412C">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240729" w:rsidRPr="00E7412C" w:rsidRDefault="00240729" w:rsidP="00240729">
            <w:pPr>
              <w:spacing w:before="100" w:beforeAutospacing="1" w:after="100" w:afterAutospacing="1"/>
              <w:jc w:val="both"/>
              <w:rPr>
                <w:sz w:val="20"/>
                <w:lang w:val="en-US"/>
              </w:rPr>
            </w:pPr>
            <w:r w:rsidRPr="00E7412C">
              <w:rPr>
                <w:sz w:val="20"/>
                <w:lang w:val="en-US"/>
              </w:rPr>
              <w:t>This course’s main objective is to inform students about the functions of management</w:t>
            </w:r>
          </w:p>
        </w:tc>
      </w:tr>
      <w:tr w:rsidR="00240729" w:rsidRPr="00E7412C"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E7412C" w:rsidRDefault="00240729" w:rsidP="00240729">
            <w:pPr>
              <w:jc w:val="center"/>
              <w:rPr>
                <w:b/>
                <w:sz w:val="20"/>
                <w:lang w:val="en-US"/>
              </w:rPr>
            </w:pPr>
            <w:r w:rsidRPr="00E7412C">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240729" w:rsidRPr="00E7412C" w:rsidRDefault="00240729" w:rsidP="00240729">
            <w:pPr>
              <w:jc w:val="both"/>
              <w:rPr>
                <w:sz w:val="20"/>
                <w:lang w:val="en-US"/>
              </w:rPr>
            </w:pPr>
            <w:r w:rsidRPr="00E7412C">
              <w:rPr>
                <w:sz w:val="20"/>
                <w:lang w:val="en-US"/>
              </w:rPr>
              <w:t>Providing skills that will able to perform project that needs specialty or to study in a project, develop new ideas and fulfill them and analyze the interaction between human resources management with the other areas.</w:t>
            </w:r>
          </w:p>
        </w:tc>
      </w:tr>
      <w:tr w:rsidR="00240729" w:rsidRPr="00E7412C" w:rsidTr="00240729">
        <w:trPr>
          <w:trHeight w:val="518"/>
        </w:trPr>
        <w:tc>
          <w:tcPr>
            <w:tcW w:w="1835" w:type="pct"/>
            <w:gridSpan w:val="5"/>
            <w:tcBorders>
              <w:top w:val="single" w:sz="12" w:space="0" w:color="auto"/>
              <w:bottom w:val="single" w:sz="12" w:space="0" w:color="auto"/>
              <w:right w:val="single" w:sz="12" w:space="0" w:color="auto"/>
            </w:tcBorders>
            <w:vAlign w:val="center"/>
          </w:tcPr>
          <w:p w:rsidR="00240729" w:rsidRPr="00E7412C" w:rsidRDefault="00240729" w:rsidP="00240729">
            <w:pPr>
              <w:jc w:val="center"/>
              <w:rPr>
                <w:b/>
                <w:bCs/>
                <w:sz w:val="20"/>
                <w:szCs w:val="20"/>
                <w:lang w:val="en-US"/>
              </w:rPr>
            </w:pPr>
            <w:r w:rsidRPr="00E7412C">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240729" w:rsidRPr="00E7412C" w:rsidRDefault="00240729" w:rsidP="00240729">
            <w:pPr>
              <w:pStyle w:val="ListeParagraf"/>
              <w:numPr>
                <w:ilvl w:val="0"/>
                <w:numId w:val="10"/>
              </w:numPr>
              <w:ind w:left="201" w:hanging="219"/>
              <w:jc w:val="both"/>
              <w:rPr>
                <w:sz w:val="20"/>
                <w:lang w:val="en-US"/>
              </w:rPr>
            </w:pPr>
            <w:r w:rsidRPr="00E7412C">
              <w:rPr>
                <w:sz w:val="20"/>
                <w:lang w:val="en-US"/>
              </w:rPr>
              <w:t>Have introductory level information about the concepts and processes involved in managing today’s complex world of organizations</w:t>
            </w:r>
          </w:p>
          <w:p w:rsidR="00240729" w:rsidRPr="00E7412C" w:rsidRDefault="00240729" w:rsidP="00240729">
            <w:pPr>
              <w:pStyle w:val="ListeParagraf"/>
              <w:numPr>
                <w:ilvl w:val="0"/>
                <w:numId w:val="10"/>
              </w:numPr>
              <w:ind w:left="201" w:hanging="219"/>
              <w:jc w:val="both"/>
              <w:rPr>
                <w:sz w:val="20"/>
                <w:lang w:val="en-US"/>
              </w:rPr>
            </w:pPr>
            <w:r w:rsidRPr="00E7412C">
              <w:rPr>
                <w:sz w:val="20"/>
                <w:lang w:val="en-US"/>
              </w:rPr>
              <w:t>Use the concepts and findings of the course for solving management problems presented by other courses and the real world.</w:t>
            </w:r>
          </w:p>
          <w:p w:rsidR="00240729" w:rsidRPr="00E7412C" w:rsidRDefault="00240729" w:rsidP="00240729">
            <w:pPr>
              <w:pStyle w:val="ListeParagraf"/>
              <w:numPr>
                <w:ilvl w:val="0"/>
                <w:numId w:val="10"/>
              </w:numPr>
              <w:ind w:left="201" w:hanging="219"/>
              <w:jc w:val="both"/>
              <w:rPr>
                <w:sz w:val="20"/>
                <w:lang w:val="en-US"/>
              </w:rPr>
            </w:pPr>
            <w:r w:rsidRPr="00E7412C">
              <w:rPr>
                <w:sz w:val="20"/>
                <w:lang w:val="en-US"/>
              </w:rPr>
              <w:t>Be able to use the knowledge gained in accordance with the direction of  contemporary understanding of administration</w:t>
            </w:r>
          </w:p>
        </w:tc>
      </w:tr>
      <w:tr w:rsidR="00240729" w:rsidRPr="00E7412C" w:rsidTr="00240729">
        <w:trPr>
          <w:trHeight w:val="340"/>
        </w:trPr>
        <w:tc>
          <w:tcPr>
            <w:tcW w:w="1835" w:type="pct"/>
            <w:gridSpan w:val="5"/>
            <w:tcBorders>
              <w:top w:val="single" w:sz="12" w:space="0" w:color="auto"/>
              <w:bottom w:val="single" w:sz="12" w:space="0" w:color="auto"/>
              <w:right w:val="single" w:sz="12" w:space="0" w:color="auto"/>
            </w:tcBorders>
            <w:vAlign w:val="center"/>
          </w:tcPr>
          <w:p w:rsidR="00240729" w:rsidRPr="00E7412C" w:rsidRDefault="00240729" w:rsidP="00240729">
            <w:pPr>
              <w:jc w:val="center"/>
              <w:rPr>
                <w:b/>
                <w:sz w:val="20"/>
                <w:lang w:val="en-US"/>
              </w:rPr>
            </w:pPr>
            <w:r w:rsidRPr="00E7412C">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240729" w:rsidRPr="00E7412C" w:rsidRDefault="00240729" w:rsidP="00240729">
            <w:pPr>
              <w:jc w:val="both"/>
              <w:rPr>
                <w:sz w:val="20"/>
                <w:lang w:val="en-US"/>
              </w:rPr>
            </w:pPr>
            <w:r w:rsidRPr="00E7412C">
              <w:rPr>
                <w:sz w:val="20"/>
                <w:lang w:val="en-US"/>
              </w:rPr>
              <w:t>Starling, G</w:t>
            </w:r>
            <w:proofErr w:type="gramStart"/>
            <w:r w:rsidRPr="00E7412C">
              <w:rPr>
                <w:sz w:val="20"/>
                <w:lang w:val="en-US"/>
              </w:rPr>
              <w:t>.(</w:t>
            </w:r>
            <w:proofErr w:type="gramEnd"/>
            <w:r w:rsidRPr="00E7412C">
              <w:rPr>
                <w:sz w:val="20"/>
                <w:lang w:val="en-US"/>
              </w:rPr>
              <w:t xml:space="preserve">2002). Managing the Public </w:t>
            </w:r>
            <w:proofErr w:type="gramStart"/>
            <w:r w:rsidRPr="00E7412C">
              <w:rPr>
                <w:sz w:val="20"/>
                <w:lang w:val="en-US"/>
              </w:rPr>
              <w:t>Sector ,</w:t>
            </w:r>
            <w:proofErr w:type="gramEnd"/>
            <w:r w:rsidRPr="00E7412C">
              <w:rPr>
                <w:sz w:val="20"/>
                <w:lang w:val="en-US"/>
              </w:rPr>
              <w:t xml:space="preserve"> 6th Ed. Fort Forth, TX: Harcourt Brace Publishers.</w:t>
            </w:r>
          </w:p>
          <w:p w:rsidR="00240729" w:rsidRPr="00E7412C" w:rsidRDefault="00240729" w:rsidP="00240729">
            <w:pPr>
              <w:jc w:val="both"/>
              <w:rPr>
                <w:sz w:val="20"/>
                <w:lang w:val="en-US"/>
              </w:rPr>
            </w:pPr>
            <w:r w:rsidRPr="00E7412C">
              <w:rPr>
                <w:sz w:val="20"/>
                <w:lang w:val="en-US"/>
              </w:rPr>
              <w:t>Polatoğlu, A. (2000). Introduction to Public Administration: The Turkish Case, Ankara: METU Publications</w:t>
            </w:r>
          </w:p>
        </w:tc>
      </w:tr>
      <w:tr w:rsidR="00240729" w:rsidRPr="00E7412C" w:rsidTr="00240729">
        <w:trPr>
          <w:trHeight w:val="540"/>
        </w:trPr>
        <w:tc>
          <w:tcPr>
            <w:tcW w:w="1835" w:type="pct"/>
            <w:gridSpan w:val="5"/>
            <w:tcBorders>
              <w:top w:val="single" w:sz="12" w:space="0" w:color="auto"/>
              <w:bottom w:val="single" w:sz="12" w:space="0" w:color="auto"/>
              <w:right w:val="single" w:sz="12" w:space="0" w:color="auto"/>
            </w:tcBorders>
            <w:vAlign w:val="center"/>
          </w:tcPr>
          <w:p w:rsidR="00240729" w:rsidRPr="00E7412C" w:rsidRDefault="00240729" w:rsidP="00240729">
            <w:pPr>
              <w:jc w:val="center"/>
              <w:rPr>
                <w:b/>
                <w:sz w:val="20"/>
                <w:lang w:val="en-US"/>
              </w:rPr>
            </w:pPr>
            <w:r w:rsidRPr="00E7412C">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240729" w:rsidRPr="00E7412C" w:rsidRDefault="00240729" w:rsidP="00240729">
            <w:pPr>
              <w:jc w:val="both"/>
              <w:rPr>
                <w:sz w:val="20"/>
                <w:lang w:val="en-US"/>
              </w:rPr>
            </w:pPr>
            <w:r w:rsidRPr="00E7412C">
              <w:rPr>
                <w:sz w:val="20"/>
                <w:lang w:val="en-US"/>
              </w:rPr>
              <w:t xml:space="preserve">Yusuf Şahin (2010) Yönetim Bilimi ve Türk Kamu Yönetimi Murathan Yayınevi </w:t>
            </w:r>
          </w:p>
          <w:p w:rsidR="00240729" w:rsidRPr="00E7412C" w:rsidRDefault="00240729" w:rsidP="00240729">
            <w:pPr>
              <w:jc w:val="both"/>
              <w:rPr>
                <w:sz w:val="20"/>
                <w:lang w:val="en-US"/>
              </w:rPr>
            </w:pPr>
            <w:r w:rsidRPr="00E7412C">
              <w:rPr>
                <w:sz w:val="20"/>
                <w:lang w:val="en-US"/>
              </w:rPr>
              <w:t>Tortop N. ve Diğerleri (2007). Yönetim Bilimi: Nobel Yayın Dağıtım</w:t>
            </w:r>
          </w:p>
          <w:p w:rsidR="00240729" w:rsidRPr="00E7412C" w:rsidRDefault="00240729" w:rsidP="00240729">
            <w:pPr>
              <w:jc w:val="both"/>
              <w:rPr>
                <w:sz w:val="20"/>
                <w:lang w:val="en-US"/>
              </w:rPr>
            </w:pPr>
            <w:r w:rsidRPr="00E7412C">
              <w:rPr>
                <w:sz w:val="20"/>
                <w:lang w:val="en-US"/>
              </w:rPr>
              <w:t>Yardımcı Ders Kitapları</w:t>
            </w:r>
          </w:p>
          <w:p w:rsidR="00240729" w:rsidRPr="00E7412C" w:rsidRDefault="00240729" w:rsidP="00240729">
            <w:pPr>
              <w:jc w:val="both"/>
              <w:rPr>
                <w:sz w:val="20"/>
                <w:lang w:val="en-US"/>
              </w:rPr>
            </w:pPr>
            <w:r w:rsidRPr="00E7412C">
              <w:rPr>
                <w:sz w:val="20"/>
                <w:lang w:val="en-US"/>
              </w:rPr>
              <w:t>Şerif Şimşek (2010) Yönetim ve Organizasyon, Eğitim Yayınevi.</w:t>
            </w:r>
          </w:p>
        </w:tc>
      </w:tr>
      <w:tr w:rsidR="00240729" w:rsidRPr="00E7412C" w:rsidTr="00240729">
        <w:trPr>
          <w:trHeight w:val="520"/>
        </w:trPr>
        <w:tc>
          <w:tcPr>
            <w:tcW w:w="1835" w:type="pct"/>
            <w:gridSpan w:val="5"/>
            <w:tcBorders>
              <w:top w:val="single" w:sz="12" w:space="0" w:color="auto"/>
              <w:bottom w:val="single" w:sz="12" w:space="0" w:color="auto"/>
              <w:right w:val="single" w:sz="12" w:space="0" w:color="auto"/>
            </w:tcBorders>
            <w:vAlign w:val="center"/>
          </w:tcPr>
          <w:p w:rsidR="00240729" w:rsidRPr="00E7412C" w:rsidRDefault="00240729" w:rsidP="00240729">
            <w:pPr>
              <w:jc w:val="center"/>
              <w:rPr>
                <w:b/>
                <w:sz w:val="20"/>
                <w:lang w:val="en-US"/>
              </w:rPr>
            </w:pPr>
            <w:r w:rsidRPr="00E7412C">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240729" w:rsidRPr="00E7412C" w:rsidRDefault="00240729" w:rsidP="00240729">
            <w:pPr>
              <w:jc w:val="both"/>
              <w:rPr>
                <w:sz w:val="20"/>
                <w:lang w:val="en-US"/>
              </w:rPr>
            </w:pPr>
          </w:p>
        </w:tc>
      </w:tr>
    </w:tbl>
    <w:p w:rsidR="00240729" w:rsidRPr="00E7412C" w:rsidRDefault="00240729" w:rsidP="00240729">
      <w:pPr>
        <w:rPr>
          <w:sz w:val="18"/>
          <w:szCs w:val="18"/>
          <w:lang w:val="en-US"/>
        </w:rPr>
        <w:sectPr w:rsidR="00240729" w:rsidRPr="00E741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240729" w:rsidRPr="00E7412C" w:rsidTr="00240729">
        <w:trPr>
          <w:trHeight w:val="454"/>
          <w:jc w:val="center"/>
        </w:trPr>
        <w:tc>
          <w:tcPr>
            <w:tcW w:w="5000" w:type="pct"/>
            <w:gridSpan w:val="2"/>
            <w:tcBorders>
              <w:top w:val="single" w:sz="12" w:space="0" w:color="auto"/>
            </w:tcBorders>
            <w:vAlign w:val="center"/>
          </w:tcPr>
          <w:p w:rsidR="00240729" w:rsidRPr="00E7412C" w:rsidRDefault="00240729" w:rsidP="00240729">
            <w:pPr>
              <w:jc w:val="center"/>
              <w:rPr>
                <w:b/>
                <w:sz w:val="20"/>
                <w:lang w:val="en-US"/>
              </w:rPr>
            </w:pPr>
            <w:r w:rsidRPr="00E7412C">
              <w:rPr>
                <w:b/>
                <w:sz w:val="20"/>
                <w:lang w:val="en-US"/>
              </w:rPr>
              <w:lastRenderedPageBreak/>
              <w:t>COURSE OUTLINE</w:t>
            </w:r>
          </w:p>
        </w:tc>
      </w:tr>
      <w:tr w:rsidR="00240729" w:rsidRPr="00E7412C" w:rsidTr="00240729">
        <w:trPr>
          <w:jc w:val="center"/>
        </w:trPr>
        <w:tc>
          <w:tcPr>
            <w:tcW w:w="487" w:type="pct"/>
            <w:vAlign w:val="center"/>
          </w:tcPr>
          <w:p w:rsidR="00240729" w:rsidRPr="00E7412C" w:rsidRDefault="00240729" w:rsidP="00240729">
            <w:pPr>
              <w:jc w:val="center"/>
              <w:rPr>
                <w:b/>
                <w:sz w:val="20"/>
                <w:lang w:val="en-US"/>
              </w:rPr>
            </w:pPr>
            <w:r w:rsidRPr="00E7412C">
              <w:rPr>
                <w:b/>
                <w:sz w:val="20"/>
                <w:lang w:val="en-US"/>
              </w:rPr>
              <w:t>WEEK</w:t>
            </w:r>
          </w:p>
        </w:tc>
        <w:tc>
          <w:tcPr>
            <w:tcW w:w="4513" w:type="pct"/>
            <w:vAlign w:val="center"/>
          </w:tcPr>
          <w:p w:rsidR="00240729" w:rsidRPr="00E7412C" w:rsidRDefault="00240729" w:rsidP="00240729">
            <w:pPr>
              <w:rPr>
                <w:b/>
                <w:sz w:val="20"/>
                <w:lang w:val="en-US"/>
              </w:rPr>
            </w:pPr>
            <w:r w:rsidRPr="00E7412C">
              <w:rPr>
                <w:b/>
                <w:sz w:val="20"/>
                <w:lang w:val="en-US"/>
              </w:rPr>
              <w:t>SUBJECTS / TOPICS</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1</w:t>
            </w:r>
          </w:p>
        </w:tc>
        <w:tc>
          <w:tcPr>
            <w:tcW w:w="4513" w:type="pct"/>
          </w:tcPr>
          <w:p w:rsidR="00240729" w:rsidRPr="00E7412C" w:rsidRDefault="00240729" w:rsidP="00240729">
            <w:pPr>
              <w:rPr>
                <w:sz w:val="20"/>
                <w:szCs w:val="20"/>
                <w:lang w:val="en-US"/>
              </w:rPr>
            </w:pPr>
            <w:r w:rsidRPr="00E7412C">
              <w:rPr>
                <w:sz w:val="20"/>
                <w:szCs w:val="20"/>
                <w:lang w:val="en-US"/>
              </w:rPr>
              <w:t>Introduction to Management and Organization</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2</w:t>
            </w:r>
          </w:p>
        </w:tc>
        <w:tc>
          <w:tcPr>
            <w:tcW w:w="4513" w:type="pct"/>
          </w:tcPr>
          <w:p w:rsidR="00240729" w:rsidRPr="00E7412C" w:rsidRDefault="00240729" w:rsidP="00240729">
            <w:pPr>
              <w:rPr>
                <w:sz w:val="20"/>
                <w:szCs w:val="20"/>
                <w:lang w:val="en-US"/>
              </w:rPr>
            </w:pPr>
            <w:r w:rsidRPr="00E7412C">
              <w:rPr>
                <w:sz w:val="20"/>
                <w:szCs w:val="20"/>
                <w:lang w:val="en-US"/>
              </w:rPr>
              <w:t>Management History</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3</w:t>
            </w:r>
          </w:p>
        </w:tc>
        <w:tc>
          <w:tcPr>
            <w:tcW w:w="4513" w:type="pct"/>
          </w:tcPr>
          <w:p w:rsidR="00240729" w:rsidRPr="00E7412C" w:rsidRDefault="00240729" w:rsidP="00240729">
            <w:pPr>
              <w:rPr>
                <w:sz w:val="20"/>
                <w:szCs w:val="20"/>
                <w:lang w:val="en-US"/>
              </w:rPr>
            </w:pPr>
            <w:r w:rsidRPr="00E7412C">
              <w:rPr>
                <w:sz w:val="20"/>
                <w:szCs w:val="20"/>
                <w:lang w:val="en-US"/>
              </w:rPr>
              <w:t>Organization Culture and Environment</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4</w:t>
            </w:r>
          </w:p>
        </w:tc>
        <w:tc>
          <w:tcPr>
            <w:tcW w:w="4513" w:type="pct"/>
          </w:tcPr>
          <w:p w:rsidR="00240729" w:rsidRPr="00E7412C" w:rsidRDefault="00240729" w:rsidP="00240729">
            <w:pPr>
              <w:rPr>
                <w:sz w:val="20"/>
                <w:szCs w:val="20"/>
                <w:lang w:val="en-US"/>
              </w:rPr>
            </w:pPr>
            <w:r w:rsidRPr="00E7412C">
              <w:rPr>
                <w:sz w:val="20"/>
                <w:szCs w:val="20"/>
                <w:lang w:val="en-US"/>
              </w:rPr>
              <w:t>Managing in a Global Environment</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5</w:t>
            </w:r>
          </w:p>
        </w:tc>
        <w:tc>
          <w:tcPr>
            <w:tcW w:w="4513" w:type="pct"/>
          </w:tcPr>
          <w:p w:rsidR="00240729" w:rsidRPr="00E7412C" w:rsidRDefault="00240729" w:rsidP="00240729">
            <w:pPr>
              <w:rPr>
                <w:sz w:val="20"/>
                <w:szCs w:val="20"/>
                <w:lang w:val="en-US"/>
              </w:rPr>
            </w:pPr>
            <w:r w:rsidRPr="00E7412C">
              <w:rPr>
                <w:sz w:val="20"/>
                <w:szCs w:val="20"/>
                <w:lang w:val="en-US"/>
              </w:rPr>
              <w:t>Social Responsibility and Managerial Ethics</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6</w:t>
            </w:r>
          </w:p>
        </w:tc>
        <w:tc>
          <w:tcPr>
            <w:tcW w:w="4513" w:type="pct"/>
          </w:tcPr>
          <w:p w:rsidR="00240729" w:rsidRPr="00E7412C" w:rsidRDefault="00240729" w:rsidP="00240729">
            <w:pPr>
              <w:rPr>
                <w:sz w:val="20"/>
                <w:szCs w:val="20"/>
                <w:lang w:val="en-US"/>
              </w:rPr>
            </w:pPr>
            <w:r w:rsidRPr="00E7412C">
              <w:rPr>
                <w:sz w:val="20"/>
                <w:szCs w:val="20"/>
                <w:lang w:val="en-US"/>
              </w:rPr>
              <w:t>Managers as Decision Makers</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7</w:t>
            </w:r>
          </w:p>
        </w:tc>
        <w:tc>
          <w:tcPr>
            <w:tcW w:w="4513" w:type="pct"/>
          </w:tcPr>
          <w:p w:rsidR="00240729" w:rsidRPr="00E7412C" w:rsidRDefault="00240729" w:rsidP="00240729">
            <w:pPr>
              <w:rPr>
                <w:sz w:val="20"/>
                <w:szCs w:val="20"/>
                <w:lang w:val="en-US"/>
              </w:rPr>
            </w:pPr>
            <w:r w:rsidRPr="00E7412C">
              <w:rPr>
                <w:sz w:val="20"/>
                <w:szCs w:val="20"/>
                <w:lang w:val="en-US"/>
              </w:rPr>
              <w:t>Foundations of Planning</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8</w:t>
            </w:r>
          </w:p>
        </w:tc>
        <w:tc>
          <w:tcPr>
            <w:tcW w:w="4513" w:type="pct"/>
          </w:tcPr>
          <w:p w:rsidR="00240729" w:rsidRPr="00E7412C" w:rsidRDefault="00240729" w:rsidP="00240729">
            <w:pPr>
              <w:rPr>
                <w:sz w:val="20"/>
                <w:szCs w:val="20"/>
                <w:lang w:val="en-US"/>
              </w:rPr>
            </w:pPr>
            <w:r w:rsidRPr="00E7412C">
              <w:rPr>
                <w:sz w:val="20"/>
                <w:szCs w:val="20"/>
                <w:lang w:val="en-US"/>
              </w:rPr>
              <w:t>Strategic Management</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9</w:t>
            </w:r>
          </w:p>
        </w:tc>
        <w:tc>
          <w:tcPr>
            <w:tcW w:w="4513" w:type="pct"/>
          </w:tcPr>
          <w:p w:rsidR="00240729" w:rsidRPr="00E7412C" w:rsidRDefault="00240729" w:rsidP="00240729">
            <w:pPr>
              <w:rPr>
                <w:sz w:val="20"/>
                <w:szCs w:val="20"/>
                <w:lang w:val="en-US"/>
              </w:rPr>
            </w:pPr>
            <w:r w:rsidRPr="00E7412C">
              <w:rPr>
                <w:sz w:val="20"/>
                <w:szCs w:val="20"/>
                <w:lang w:val="en-US"/>
              </w:rPr>
              <w:t>Organization Structure and Design</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10</w:t>
            </w:r>
          </w:p>
        </w:tc>
        <w:tc>
          <w:tcPr>
            <w:tcW w:w="4513" w:type="pct"/>
          </w:tcPr>
          <w:p w:rsidR="00240729" w:rsidRPr="00E7412C" w:rsidRDefault="00240729" w:rsidP="00240729">
            <w:pPr>
              <w:rPr>
                <w:sz w:val="20"/>
                <w:szCs w:val="20"/>
                <w:lang w:val="en-US"/>
              </w:rPr>
            </w:pPr>
            <w:r w:rsidRPr="00E7412C">
              <w:rPr>
                <w:sz w:val="20"/>
                <w:szCs w:val="20"/>
                <w:lang w:val="en-US"/>
              </w:rPr>
              <w:t>Managing Human Resources</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11</w:t>
            </w:r>
          </w:p>
        </w:tc>
        <w:tc>
          <w:tcPr>
            <w:tcW w:w="4513" w:type="pct"/>
          </w:tcPr>
          <w:p w:rsidR="00240729" w:rsidRPr="00E7412C" w:rsidRDefault="00240729" w:rsidP="00240729">
            <w:pPr>
              <w:rPr>
                <w:sz w:val="20"/>
                <w:szCs w:val="20"/>
                <w:lang w:val="en-US"/>
              </w:rPr>
            </w:pPr>
            <w:r w:rsidRPr="00E7412C">
              <w:rPr>
                <w:sz w:val="20"/>
                <w:szCs w:val="20"/>
                <w:lang w:val="en-US"/>
              </w:rPr>
              <w:t>Managing Teams</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12</w:t>
            </w:r>
          </w:p>
        </w:tc>
        <w:tc>
          <w:tcPr>
            <w:tcW w:w="4513" w:type="pct"/>
          </w:tcPr>
          <w:p w:rsidR="00240729" w:rsidRPr="00E7412C" w:rsidRDefault="00240729" w:rsidP="00240729">
            <w:pPr>
              <w:rPr>
                <w:sz w:val="20"/>
                <w:szCs w:val="20"/>
                <w:lang w:val="en-US"/>
              </w:rPr>
            </w:pPr>
            <w:r w:rsidRPr="00E7412C">
              <w:rPr>
                <w:sz w:val="20"/>
                <w:szCs w:val="20"/>
                <w:lang w:val="en-US"/>
              </w:rPr>
              <w:t>Managing Change and Innovation</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13</w:t>
            </w:r>
          </w:p>
        </w:tc>
        <w:tc>
          <w:tcPr>
            <w:tcW w:w="4513" w:type="pct"/>
          </w:tcPr>
          <w:p w:rsidR="00240729" w:rsidRPr="00E7412C" w:rsidRDefault="00240729" w:rsidP="00240729">
            <w:pPr>
              <w:rPr>
                <w:sz w:val="20"/>
                <w:szCs w:val="20"/>
                <w:lang w:val="en-US"/>
              </w:rPr>
            </w:pPr>
            <w:r w:rsidRPr="00E7412C">
              <w:rPr>
                <w:sz w:val="20"/>
                <w:szCs w:val="20"/>
                <w:lang w:val="en-US"/>
              </w:rPr>
              <w:t>Introduction to Leading</w:t>
            </w:r>
          </w:p>
        </w:tc>
      </w:tr>
      <w:tr w:rsidR="00240729" w:rsidRPr="00E7412C" w:rsidTr="00240729">
        <w:trPr>
          <w:jc w:val="center"/>
        </w:trPr>
        <w:tc>
          <w:tcPr>
            <w:tcW w:w="487" w:type="pct"/>
            <w:vAlign w:val="center"/>
          </w:tcPr>
          <w:p w:rsidR="00240729" w:rsidRPr="00E7412C" w:rsidRDefault="00240729" w:rsidP="00240729">
            <w:pPr>
              <w:jc w:val="center"/>
              <w:rPr>
                <w:sz w:val="20"/>
                <w:szCs w:val="20"/>
                <w:lang w:val="en-US"/>
              </w:rPr>
            </w:pPr>
            <w:r w:rsidRPr="00E7412C">
              <w:rPr>
                <w:sz w:val="20"/>
                <w:szCs w:val="20"/>
                <w:lang w:val="en-US"/>
              </w:rPr>
              <w:t>14</w:t>
            </w:r>
          </w:p>
        </w:tc>
        <w:tc>
          <w:tcPr>
            <w:tcW w:w="4513" w:type="pct"/>
          </w:tcPr>
          <w:p w:rsidR="00240729" w:rsidRPr="00E7412C" w:rsidRDefault="00240729" w:rsidP="00240729">
            <w:pPr>
              <w:rPr>
                <w:sz w:val="20"/>
                <w:szCs w:val="20"/>
                <w:lang w:val="en-US"/>
              </w:rPr>
            </w:pPr>
            <w:r w:rsidRPr="00E7412C">
              <w:rPr>
                <w:sz w:val="20"/>
                <w:szCs w:val="20"/>
                <w:lang w:val="en-US"/>
              </w:rPr>
              <w:t>Introduction to Controlling</w:t>
            </w:r>
          </w:p>
        </w:tc>
      </w:tr>
      <w:tr w:rsidR="00240729" w:rsidRPr="00E7412C" w:rsidTr="00240729">
        <w:trPr>
          <w:trHeight w:val="187"/>
          <w:jc w:val="center"/>
        </w:trPr>
        <w:tc>
          <w:tcPr>
            <w:tcW w:w="487" w:type="pct"/>
            <w:tcBorders>
              <w:bottom w:val="single" w:sz="12" w:space="0" w:color="auto"/>
            </w:tcBorders>
            <w:shd w:val="clear" w:color="auto" w:fill="E6E6E6"/>
            <w:vAlign w:val="center"/>
          </w:tcPr>
          <w:p w:rsidR="00240729" w:rsidRPr="00E7412C" w:rsidRDefault="00240729" w:rsidP="00240729">
            <w:pPr>
              <w:jc w:val="center"/>
              <w:rPr>
                <w:sz w:val="20"/>
                <w:szCs w:val="20"/>
                <w:lang w:val="en-US"/>
              </w:rPr>
            </w:pPr>
            <w:r w:rsidRPr="00E7412C">
              <w:rPr>
                <w:sz w:val="20"/>
                <w:szCs w:val="20"/>
                <w:lang w:val="en-US"/>
              </w:rPr>
              <w:t>15,16</w:t>
            </w:r>
          </w:p>
        </w:tc>
        <w:tc>
          <w:tcPr>
            <w:tcW w:w="4513" w:type="pct"/>
            <w:tcBorders>
              <w:bottom w:val="single" w:sz="12" w:space="0" w:color="auto"/>
            </w:tcBorders>
            <w:shd w:val="clear" w:color="auto" w:fill="E6E6E6"/>
            <w:vAlign w:val="center"/>
          </w:tcPr>
          <w:p w:rsidR="00240729" w:rsidRPr="00E7412C" w:rsidRDefault="00240729" w:rsidP="00240729">
            <w:pPr>
              <w:rPr>
                <w:sz w:val="20"/>
                <w:szCs w:val="20"/>
                <w:lang w:val="en-US"/>
              </w:rPr>
            </w:pPr>
            <w:r w:rsidRPr="00E7412C">
              <w:rPr>
                <w:sz w:val="20"/>
                <w:szCs w:val="20"/>
                <w:lang w:val="en-US"/>
              </w:rPr>
              <w:t>Final Exam</w:t>
            </w:r>
          </w:p>
        </w:tc>
      </w:tr>
    </w:tbl>
    <w:p w:rsidR="00240729" w:rsidRPr="00E7412C"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E7412C" w:rsidTr="00240729">
        <w:tc>
          <w:tcPr>
            <w:tcW w:w="603" w:type="dxa"/>
            <w:tcBorders>
              <w:top w:val="single" w:sz="12" w:space="0" w:color="auto"/>
            </w:tcBorders>
            <w:vAlign w:val="center"/>
          </w:tcPr>
          <w:p w:rsidR="00240729" w:rsidRPr="00E7412C" w:rsidRDefault="00240729" w:rsidP="00240729">
            <w:pPr>
              <w:jc w:val="center"/>
              <w:rPr>
                <w:b/>
                <w:bCs/>
                <w:sz w:val="20"/>
                <w:lang w:val="en-US"/>
              </w:rPr>
            </w:pPr>
            <w:r w:rsidRPr="00E7412C">
              <w:rPr>
                <w:b/>
                <w:bCs/>
                <w:sz w:val="20"/>
                <w:lang w:val="en-US"/>
              </w:rPr>
              <w:t>NO</w:t>
            </w:r>
          </w:p>
        </w:tc>
        <w:tc>
          <w:tcPr>
            <w:tcW w:w="7585" w:type="dxa"/>
            <w:tcBorders>
              <w:top w:val="single" w:sz="12" w:space="0" w:color="auto"/>
            </w:tcBorders>
          </w:tcPr>
          <w:p w:rsidR="00240729" w:rsidRPr="00E7412C" w:rsidRDefault="00240729" w:rsidP="00240729">
            <w:pPr>
              <w:rPr>
                <w:b/>
                <w:bCs/>
                <w:sz w:val="20"/>
                <w:lang w:val="en-US"/>
              </w:rPr>
            </w:pPr>
            <w:r w:rsidRPr="00E7412C">
              <w:rPr>
                <w:b/>
                <w:bCs/>
                <w:sz w:val="20"/>
                <w:lang w:val="en-US"/>
              </w:rPr>
              <w:t>OUTCOMES</w:t>
            </w:r>
          </w:p>
        </w:tc>
        <w:tc>
          <w:tcPr>
            <w:tcW w:w="567" w:type="dxa"/>
            <w:tcBorders>
              <w:top w:val="single" w:sz="12" w:space="0" w:color="auto"/>
            </w:tcBorders>
            <w:vAlign w:val="center"/>
          </w:tcPr>
          <w:p w:rsidR="00240729" w:rsidRPr="00E7412C" w:rsidRDefault="00240729" w:rsidP="00240729">
            <w:pPr>
              <w:jc w:val="center"/>
              <w:rPr>
                <w:b/>
                <w:bCs/>
                <w:sz w:val="20"/>
                <w:lang w:val="en-US"/>
              </w:rPr>
            </w:pPr>
            <w:r w:rsidRPr="00E7412C">
              <w:rPr>
                <w:b/>
                <w:bCs/>
                <w:sz w:val="20"/>
                <w:lang w:val="en-US"/>
              </w:rPr>
              <w:t>3</w:t>
            </w:r>
          </w:p>
        </w:tc>
        <w:tc>
          <w:tcPr>
            <w:tcW w:w="567" w:type="dxa"/>
            <w:tcBorders>
              <w:top w:val="single" w:sz="12" w:space="0" w:color="auto"/>
            </w:tcBorders>
            <w:vAlign w:val="center"/>
          </w:tcPr>
          <w:p w:rsidR="00240729" w:rsidRPr="00E7412C" w:rsidRDefault="00240729" w:rsidP="00240729">
            <w:pPr>
              <w:jc w:val="center"/>
              <w:rPr>
                <w:b/>
                <w:bCs/>
                <w:sz w:val="20"/>
                <w:lang w:val="en-US"/>
              </w:rPr>
            </w:pPr>
            <w:r w:rsidRPr="00E7412C">
              <w:rPr>
                <w:b/>
                <w:bCs/>
                <w:sz w:val="20"/>
                <w:lang w:val="en-US"/>
              </w:rPr>
              <w:t>2</w:t>
            </w:r>
          </w:p>
        </w:tc>
        <w:tc>
          <w:tcPr>
            <w:tcW w:w="567" w:type="dxa"/>
            <w:tcBorders>
              <w:top w:val="single" w:sz="12" w:space="0" w:color="auto"/>
            </w:tcBorders>
            <w:vAlign w:val="center"/>
          </w:tcPr>
          <w:p w:rsidR="00240729" w:rsidRPr="00E7412C" w:rsidRDefault="00240729" w:rsidP="00240729">
            <w:pPr>
              <w:jc w:val="center"/>
              <w:rPr>
                <w:b/>
                <w:bCs/>
                <w:sz w:val="20"/>
                <w:lang w:val="en-US"/>
              </w:rPr>
            </w:pPr>
            <w:r w:rsidRPr="00E7412C">
              <w:rPr>
                <w:b/>
                <w:bCs/>
                <w:sz w:val="20"/>
                <w:lang w:val="en-US"/>
              </w:rPr>
              <w:t>1</w:t>
            </w: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1</w:t>
            </w:r>
          </w:p>
        </w:tc>
        <w:tc>
          <w:tcPr>
            <w:tcW w:w="7585" w:type="dxa"/>
          </w:tcPr>
          <w:p w:rsidR="00240729" w:rsidRPr="00E7412C" w:rsidRDefault="00240729" w:rsidP="00240729">
            <w:pPr>
              <w:jc w:val="both"/>
              <w:rPr>
                <w:sz w:val="20"/>
                <w:szCs w:val="20"/>
                <w:lang w:val="en-US"/>
              </w:rPr>
            </w:pPr>
            <w:r w:rsidRPr="00E7412C">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2</w:t>
            </w:r>
          </w:p>
        </w:tc>
        <w:tc>
          <w:tcPr>
            <w:tcW w:w="7585" w:type="dxa"/>
          </w:tcPr>
          <w:p w:rsidR="00240729" w:rsidRPr="00E7412C" w:rsidRDefault="00240729" w:rsidP="00240729">
            <w:pPr>
              <w:jc w:val="both"/>
              <w:rPr>
                <w:sz w:val="20"/>
                <w:szCs w:val="20"/>
                <w:lang w:val="en-US"/>
              </w:rPr>
            </w:pPr>
            <w:r w:rsidRPr="00E7412C">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3</w:t>
            </w:r>
          </w:p>
        </w:tc>
        <w:tc>
          <w:tcPr>
            <w:tcW w:w="7585" w:type="dxa"/>
          </w:tcPr>
          <w:p w:rsidR="00240729" w:rsidRPr="00E7412C" w:rsidRDefault="00240729" w:rsidP="00240729">
            <w:pPr>
              <w:jc w:val="both"/>
              <w:rPr>
                <w:sz w:val="20"/>
                <w:szCs w:val="20"/>
                <w:lang w:val="en-US"/>
              </w:rPr>
            </w:pPr>
            <w:r w:rsidRPr="00E7412C">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4</w:t>
            </w:r>
          </w:p>
        </w:tc>
        <w:tc>
          <w:tcPr>
            <w:tcW w:w="7585" w:type="dxa"/>
          </w:tcPr>
          <w:p w:rsidR="00240729" w:rsidRPr="00E7412C" w:rsidRDefault="00240729" w:rsidP="00240729">
            <w:pPr>
              <w:jc w:val="both"/>
              <w:rPr>
                <w:sz w:val="20"/>
                <w:szCs w:val="20"/>
                <w:lang w:val="en-US"/>
              </w:rPr>
            </w:pPr>
            <w:r w:rsidRPr="00E7412C">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5</w:t>
            </w:r>
          </w:p>
        </w:tc>
        <w:tc>
          <w:tcPr>
            <w:tcW w:w="7585" w:type="dxa"/>
          </w:tcPr>
          <w:p w:rsidR="00240729" w:rsidRPr="00E7412C" w:rsidRDefault="00240729" w:rsidP="00240729">
            <w:pPr>
              <w:jc w:val="both"/>
              <w:rPr>
                <w:sz w:val="20"/>
                <w:szCs w:val="20"/>
                <w:lang w:val="en-US"/>
              </w:rPr>
            </w:pPr>
            <w:r w:rsidRPr="00E7412C">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6</w:t>
            </w:r>
          </w:p>
        </w:tc>
        <w:tc>
          <w:tcPr>
            <w:tcW w:w="7585" w:type="dxa"/>
          </w:tcPr>
          <w:p w:rsidR="00240729" w:rsidRPr="00E7412C" w:rsidRDefault="00240729" w:rsidP="00240729">
            <w:pPr>
              <w:jc w:val="both"/>
              <w:rPr>
                <w:sz w:val="20"/>
                <w:szCs w:val="20"/>
                <w:lang w:val="en-US"/>
              </w:rPr>
            </w:pPr>
            <w:r w:rsidRPr="00E7412C">
              <w:rPr>
                <w:sz w:val="20"/>
                <w:szCs w:val="20"/>
                <w:lang w:val="en-US"/>
              </w:rPr>
              <w:t xml:space="preserve">To be able to determine policy opportunities in the best way and design ways of utilizing such opportunities.  </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7</w:t>
            </w:r>
          </w:p>
        </w:tc>
        <w:tc>
          <w:tcPr>
            <w:tcW w:w="7585" w:type="dxa"/>
          </w:tcPr>
          <w:p w:rsidR="00240729" w:rsidRPr="00E7412C" w:rsidRDefault="00240729" w:rsidP="00240729">
            <w:pPr>
              <w:jc w:val="both"/>
              <w:rPr>
                <w:sz w:val="20"/>
                <w:szCs w:val="20"/>
                <w:lang w:val="en-US"/>
              </w:rPr>
            </w:pPr>
            <w:r w:rsidRPr="00E7412C">
              <w:rPr>
                <w:sz w:val="20"/>
                <w:szCs w:val="20"/>
                <w:lang w:val="en-US"/>
              </w:rPr>
              <w:t>To be able to express his/her solutions to problems or threats both in written and verbally by considering information gathered</w:t>
            </w: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8</w:t>
            </w:r>
          </w:p>
        </w:tc>
        <w:tc>
          <w:tcPr>
            <w:tcW w:w="7585" w:type="dxa"/>
          </w:tcPr>
          <w:p w:rsidR="00240729" w:rsidRPr="00E7412C" w:rsidRDefault="00240729" w:rsidP="00240729">
            <w:pPr>
              <w:jc w:val="both"/>
              <w:rPr>
                <w:sz w:val="20"/>
                <w:szCs w:val="20"/>
                <w:lang w:val="en-US"/>
              </w:rPr>
            </w:pPr>
            <w:r w:rsidRPr="00E7412C">
              <w:rPr>
                <w:sz w:val="20"/>
                <w:szCs w:val="20"/>
                <w:lang w:val="en-US"/>
              </w:rPr>
              <w:t>To be able to follow changing information and communication technology</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9</w:t>
            </w:r>
          </w:p>
        </w:tc>
        <w:tc>
          <w:tcPr>
            <w:tcW w:w="7585" w:type="dxa"/>
          </w:tcPr>
          <w:p w:rsidR="00240729" w:rsidRPr="00E7412C" w:rsidRDefault="00240729" w:rsidP="00240729">
            <w:pPr>
              <w:jc w:val="both"/>
              <w:rPr>
                <w:sz w:val="20"/>
                <w:szCs w:val="20"/>
                <w:lang w:val="en-US"/>
              </w:rPr>
            </w:pPr>
            <w:r w:rsidRPr="00E7412C">
              <w:rPr>
                <w:sz w:val="20"/>
                <w:szCs w:val="20"/>
                <w:lang w:val="en-US"/>
              </w:rPr>
              <w:t>To be able to plan, coordinate, and control activities by developing effective managerial skills</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10</w:t>
            </w:r>
          </w:p>
        </w:tc>
        <w:tc>
          <w:tcPr>
            <w:tcW w:w="7585" w:type="dxa"/>
          </w:tcPr>
          <w:p w:rsidR="00240729" w:rsidRPr="00E7412C" w:rsidRDefault="00240729" w:rsidP="00240729">
            <w:pPr>
              <w:jc w:val="both"/>
              <w:rPr>
                <w:sz w:val="20"/>
                <w:szCs w:val="20"/>
                <w:lang w:val="en-US"/>
              </w:rPr>
            </w:pPr>
            <w:r w:rsidRPr="00E7412C">
              <w:rPr>
                <w:sz w:val="20"/>
                <w:szCs w:val="20"/>
                <w:lang w:val="en-US"/>
              </w:rPr>
              <w:t>To be able to consider legal, ethical and vocational principles and social consciousness while making decisions.</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11</w:t>
            </w:r>
          </w:p>
        </w:tc>
        <w:tc>
          <w:tcPr>
            <w:tcW w:w="7585" w:type="dxa"/>
          </w:tcPr>
          <w:p w:rsidR="00240729" w:rsidRPr="00E7412C" w:rsidRDefault="00240729" w:rsidP="00240729">
            <w:pPr>
              <w:jc w:val="both"/>
              <w:rPr>
                <w:sz w:val="20"/>
                <w:szCs w:val="20"/>
                <w:lang w:val="en-US"/>
              </w:rPr>
            </w:pPr>
            <w:r w:rsidRPr="00E7412C">
              <w:rPr>
                <w:sz w:val="20"/>
                <w:szCs w:val="20"/>
                <w:lang w:val="en-US"/>
              </w:rPr>
              <w:t>To be able to manage inter-personal relationships</w:t>
            </w: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603" w:type="dxa"/>
            <w:vAlign w:val="center"/>
          </w:tcPr>
          <w:p w:rsidR="00240729" w:rsidRPr="00E7412C" w:rsidRDefault="00240729" w:rsidP="00240729">
            <w:pPr>
              <w:jc w:val="center"/>
              <w:rPr>
                <w:sz w:val="20"/>
                <w:szCs w:val="20"/>
                <w:lang w:val="en-US"/>
              </w:rPr>
            </w:pPr>
            <w:r w:rsidRPr="00E7412C">
              <w:rPr>
                <w:sz w:val="20"/>
                <w:szCs w:val="20"/>
                <w:lang w:val="en-US"/>
              </w:rPr>
              <w:t>12</w:t>
            </w:r>
          </w:p>
        </w:tc>
        <w:tc>
          <w:tcPr>
            <w:tcW w:w="7585" w:type="dxa"/>
          </w:tcPr>
          <w:p w:rsidR="00240729" w:rsidRPr="00E7412C" w:rsidRDefault="00240729" w:rsidP="00240729">
            <w:pPr>
              <w:jc w:val="both"/>
              <w:rPr>
                <w:sz w:val="20"/>
                <w:szCs w:val="20"/>
                <w:lang w:val="en-US"/>
              </w:rPr>
            </w:pPr>
            <w:r w:rsidRPr="00E7412C">
              <w:rPr>
                <w:sz w:val="20"/>
                <w:szCs w:val="20"/>
                <w:lang w:val="en-US"/>
              </w:rPr>
              <w:t>To be able to create innovative ideas, encourage others to create innovative ideas, and apply these ideas.</w:t>
            </w:r>
          </w:p>
        </w:tc>
        <w:tc>
          <w:tcPr>
            <w:tcW w:w="567" w:type="dxa"/>
            <w:vAlign w:val="center"/>
          </w:tcPr>
          <w:p w:rsidR="00240729" w:rsidRPr="00E7412C" w:rsidRDefault="00240729" w:rsidP="00240729">
            <w:pPr>
              <w:jc w:val="center"/>
              <w:rPr>
                <w:b/>
                <w:bCs/>
                <w:caps/>
                <w:sz w:val="20"/>
                <w:szCs w:val="20"/>
                <w:lang w:val="en-US"/>
              </w:rPr>
            </w:pPr>
          </w:p>
        </w:tc>
        <w:tc>
          <w:tcPr>
            <w:tcW w:w="567" w:type="dxa"/>
            <w:vAlign w:val="center"/>
          </w:tcPr>
          <w:p w:rsidR="00240729" w:rsidRPr="00E7412C" w:rsidRDefault="00240729" w:rsidP="00240729">
            <w:pPr>
              <w:jc w:val="center"/>
              <w:rPr>
                <w:b/>
                <w:bCs/>
                <w:caps/>
                <w:sz w:val="20"/>
                <w:szCs w:val="20"/>
                <w:lang w:val="en-US"/>
              </w:rPr>
            </w:pPr>
            <w:r w:rsidRPr="00E7412C">
              <w:rPr>
                <w:b/>
                <w:bCs/>
                <w:caps/>
                <w:sz w:val="20"/>
                <w:szCs w:val="20"/>
                <w:lang w:val="en-US"/>
              </w:rPr>
              <w:t>x</w:t>
            </w:r>
          </w:p>
        </w:tc>
        <w:tc>
          <w:tcPr>
            <w:tcW w:w="567" w:type="dxa"/>
            <w:vAlign w:val="center"/>
          </w:tcPr>
          <w:p w:rsidR="00240729" w:rsidRPr="00E7412C" w:rsidRDefault="00240729" w:rsidP="00240729">
            <w:pPr>
              <w:jc w:val="center"/>
              <w:rPr>
                <w:b/>
                <w:bCs/>
                <w:caps/>
                <w:sz w:val="20"/>
                <w:szCs w:val="20"/>
                <w:lang w:val="en-US"/>
              </w:rPr>
            </w:pPr>
          </w:p>
        </w:tc>
      </w:tr>
      <w:tr w:rsidR="00240729" w:rsidRPr="00E7412C" w:rsidTr="00240729">
        <w:tc>
          <w:tcPr>
            <w:tcW w:w="9889" w:type="dxa"/>
            <w:gridSpan w:val="5"/>
            <w:tcBorders>
              <w:bottom w:val="single" w:sz="12" w:space="0" w:color="auto"/>
            </w:tcBorders>
            <w:vAlign w:val="center"/>
          </w:tcPr>
          <w:p w:rsidR="00240729" w:rsidRPr="00E7412C" w:rsidRDefault="00240729" w:rsidP="00240729">
            <w:pPr>
              <w:rPr>
                <w:sz w:val="20"/>
                <w:szCs w:val="20"/>
                <w:lang w:val="en-US"/>
              </w:rPr>
            </w:pPr>
            <w:r w:rsidRPr="00E7412C">
              <w:rPr>
                <w:b/>
                <w:bCs/>
                <w:sz w:val="20"/>
                <w:szCs w:val="20"/>
                <w:lang w:val="en-US"/>
              </w:rPr>
              <w:t>1</w:t>
            </w:r>
            <w:r w:rsidRPr="00E7412C">
              <w:rPr>
                <w:sz w:val="20"/>
                <w:szCs w:val="20"/>
                <w:lang w:val="en-US"/>
              </w:rPr>
              <w:t xml:space="preserve">: Never. </w:t>
            </w:r>
            <w:r w:rsidRPr="00E7412C">
              <w:rPr>
                <w:b/>
                <w:bCs/>
                <w:sz w:val="20"/>
                <w:szCs w:val="20"/>
                <w:lang w:val="en-US"/>
              </w:rPr>
              <w:t>2</w:t>
            </w:r>
            <w:r w:rsidRPr="00E7412C">
              <w:rPr>
                <w:sz w:val="20"/>
                <w:szCs w:val="20"/>
                <w:lang w:val="en-US"/>
              </w:rPr>
              <w:t xml:space="preserve">: Few. </w:t>
            </w:r>
            <w:r w:rsidRPr="00E7412C">
              <w:rPr>
                <w:b/>
                <w:bCs/>
                <w:sz w:val="20"/>
                <w:szCs w:val="20"/>
                <w:lang w:val="en-US"/>
              </w:rPr>
              <w:t>3</w:t>
            </w:r>
            <w:r w:rsidRPr="00E7412C">
              <w:rPr>
                <w:sz w:val="20"/>
                <w:szCs w:val="20"/>
                <w:lang w:val="en-US"/>
              </w:rPr>
              <w:t>: Many.</w:t>
            </w:r>
          </w:p>
        </w:tc>
      </w:tr>
    </w:tbl>
    <w:p w:rsidR="00240729" w:rsidRPr="00E7412C" w:rsidRDefault="00240729" w:rsidP="00240729">
      <w:pPr>
        <w:rPr>
          <w:sz w:val="16"/>
          <w:szCs w:val="16"/>
          <w:lang w:val="en-US"/>
        </w:rPr>
      </w:pPr>
    </w:p>
    <w:p w:rsidR="00240729" w:rsidRPr="00E7412C" w:rsidRDefault="00240729" w:rsidP="00240729">
      <w:pPr>
        <w:rPr>
          <w:sz w:val="16"/>
          <w:szCs w:val="16"/>
          <w:lang w:val="en-US"/>
        </w:rPr>
      </w:pPr>
    </w:p>
    <w:p w:rsidR="00240729" w:rsidRPr="00E7412C" w:rsidRDefault="00240729" w:rsidP="00240729">
      <w:pPr>
        <w:rPr>
          <w:sz w:val="16"/>
          <w:szCs w:val="16"/>
          <w:lang w:val="en-US"/>
        </w:rPr>
      </w:pPr>
    </w:p>
    <w:p w:rsidR="00240729" w:rsidRPr="00E7412C" w:rsidRDefault="00240729" w:rsidP="00240729">
      <w:pPr>
        <w:spacing w:line="360" w:lineRule="auto"/>
        <w:rPr>
          <w:lang w:val="en-US"/>
        </w:rPr>
      </w:pPr>
      <w:r w:rsidRPr="00E7412C">
        <w:rPr>
          <w:b/>
          <w:bCs/>
          <w:lang w:val="en-US"/>
        </w:rPr>
        <w:t>Instructor Name:</w:t>
      </w:r>
      <w:r w:rsidRPr="00E7412C">
        <w:rPr>
          <w:lang w:val="en-US"/>
        </w:rPr>
        <w:t xml:space="preserve"> </w:t>
      </w:r>
    </w:p>
    <w:p w:rsidR="00240729" w:rsidRPr="00E7412C" w:rsidRDefault="00240729" w:rsidP="00240729">
      <w:pPr>
        <w:tabs>
          <w:tab w:val="left" w:pos="7800"/>
        </w:tabs>
        <w:rPr>
          <w:lang w:val="en-US"/>
        </w:rPr>
      </w:pPr>
      <w:r w:rsidRPr="00E7412C">
        <w:rPr>
          <w:b/>
          <w:bCs/>
          <w:lang w:val="en-US"/>
        </w:rPr>
        <w:t>Signature</w:t>
      </w:r>
      <w:r w:rsidRPr="00E7412C">
        <w:rPr>
          <w:lang w:val="en-US"/>
        </w:rPr>
        <w:t xml:space="preserve">: </w:t>
      </w:r>
      <w:r w:rsidRPr="00E7412C">
        <w:rPr>
          <w:b/>
          <w:bCs/>
          <w:lang w:val="en-US"/>
        </w:rPr>
        <w:tab/>
      </w:r>
      <w:r w:rsidRPr="00E7412C">
        <w:rPr>
          <w:b/>
          <w:bCs/>
          <w:lang w:val="en-US"/>
        </w:rPr>
        <w:tab/>
      </w:r>
      <w:r w:rsidRPr="00E7412C">
        <w:rPr>
          <w:b/>
          <w:bCs/>
          <w:lang w:val="en-US"/>
        </w:rPr>
        <w:tab/>
      </w:r>
      <w:r w:rsidRPr="00E7412C">
        <w:rPr>
          <w:b/>
          <w:bCs/>
          <w:lang w:val="en-US"/>
        </w:rPr>
        <w:tab/>
      </w:r>
      <w:r w:rsidRPr="00E7412C">
        <w:rPr>
          <w:b/>
          <w:bCs/>
          <w:lang w:val="en-US"/>
        </w:rPr>
        <w:tab/>
      </w:r>
      <w:r w:rsidRPr="00E7412C">
        <w:rPr>
          <w:b/>
          <w:bCs/>
          <w:lang w:val="en-US"/>
        </w:rPr>
        <w:tab/>
      </w:r>
      <w:r w:rsidRPr="00E7412C">
        <w:rPr>
          <w:b/>
          <w:bCs/>
          <w:lang w:val="en-US"/>
        </w:rPr>
        <w:tab/>
        <w:t>Date:</w:t>
      </w:r>
      <w:r w:rsidRPr="00E7412C">
        <w:rPr>
          <w:lang w:val="en-US"/>
        </w:rPr>
        <w:t xml:space="preserve"> </w:t>
      </w:r>
    </w:p>
    <w:p w:rsidR="00240729" w:rsidRPr="00E7412C" w:rsidRDefault="00240729" w:rsidP="00240729">
      <w:pPr>
        <w:tabs>
          <w:tab w:val="left" w:pos="7800"/>
        </w:tabs>
        <w:rPr>
          <w:lang w:val="en-US"/>
        </w:rPr>
      </w:pPr>
    </w:p>
    <w:p w:rsidR="00240729" w:rsidRPr="00CD7142" w:rsidRDefault="00240729" w:rsidP="00240729">
      <w:pPr>
        <w:jc w:val="center"/>
        <w:outlineLvl w:val="0"/>
        <w:rPr>
          <w:b/>
          <w:bCs/>
          <w:sz w:val="28"/>
          <w:szCs w:val="28"/>
          <w:lang w:val="en-US"/>
        </w:rPr>
      </w:pPr>
      <w:r w:rsidRPr="00CD7142">
        <w:rPr>
          <w:noProof/>
          <w:lang w:val="en-US" w:eastAsia="en-US"/>
        </w:rPr>
        <w:lastRenderedPageBreak/>
        <w:drawing>
          <wp:anchor distT="0" distB="0" distL="114300" distR="114300" simplePos="0" relativeHeight="251726848" behindDoc="1" locked="0" layoutInCell="1" allowOverlap="1" wp14:anchorId="56DE2E99" wp14:editId="24AE772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240729" w:rsidRPr="00F75331" w:rsidTr="00000DFA">
        <w:tc>
          <w:tcPr>
            <w:tcW w:w="1167" w:type="dxa"/>
            <w:vAlign w:val="center"/>
          </w:tcPr>
          <w:p w:rsidR="00240729" w:rsidRPr="00F75331" w:rsidRDefault="00240729" w:rsidP="00240729">
            <w:pPr>
              <w:outlineLvl w:val="0"/>
              <w:rPr>
                <w:b/>
                <w:sz w:val="20"/>
                <w:szCs w:val="20"/>
                <w:lang w:val="en-US"/>
              </w:rPr>
            </w:pPr>
            <w:r w:rsidRPr="00F75331">
              <w:rPr>
                <w:b/>
                <w:sz w:val="20"/>
                <w:szCs w:val="20"/>
                <w:lang w:val="en-US"/>
              </w:rPr>
              <w:t>TERM</w:t>
            </w:r>
          </w:p>
        </w:tc>
        <w:tc>
          <w:tcPr>
            <w:tcW w:w="1295" w:type="dxa"/>
            <w:vAlign w:val="center"/>
          </w:tcPr>
          <w:p w:rsidR="00240729" w:rsidRPr="00F75331" w:rsidRDefault="00240729" w:rsidP="00240729">
            <w:pPr>
              <w:outlineLvl w:val="0"/>
              <w:rPr>
                <w:sz w:val="20"/>
                <w:szCs w:val="20"/>
                <w:lang w:val="en-US"/>
              </w:rPr>
            </w:pPr>
            <w:r>
              <w:rPr>
                <w:sz w:val="20"/>
                <w:szCs w:val="20"/>
                <w:lang w:val="en-US"/>
              </w:rPr>
              <w:t>Spring</w:t>
            </w:r>
          </w:p>
        </w:tc>
      </w:tr>
    </w:tbl>
    <w:p w:rsidR="00240729" w:rsidRPr="00F75331" w:rsidRDefault="00240729" w:rsidP="00240729">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240729" w:rsidRPr="00F75331" w:rsidTr="00000DFA">
        <w:tc>
          <w:tcPr>
            <w:tcW w:w="1828" w:type="dxa"/>
            <w:vAlign w:val="center"/>
          </w:tcPr>
          <w:p w:rsidR="00240729" w:rsidRPr="00F75331" w:rsidRDefault="00240729" w:rsidP="00240729">
            <w:pPr>
              <w:jc w:val="center"/>
              <w:outlineLvl w:val="0"/>
              <w:rPr>
                <w:b/>
                <w:sz w:val="20"/>
                <w:szCs w:val="20"/>
                <w:lang w:val="en-US"/>
              </w:rPr>
            </w:pPr>
            <w:r w:rsidRPr="00F75331">
              <w:rPr>
                <w:b/>
                <w:sz w:val="20"/>
                <w:szCs w:val="20"/>
                <w:lang w:val="en-US"/>
              </w:rPr>
              <w:t>COURSE CODE</w:t>
            </w:r>
          </w:p>
        </w:tc>
        <w:tc>
          <w:tcPr>
            <w:tcW w:w="2600" w:type="dxa"/>
            <w:vAlign w:val="center"/>
          </w:tcPr>
          <w:p w:rsidR="00240729" w:rsidRPr="008E629A" w:rsidRDefault="00240729" w:rsidP="00000DFA">
            <w:pPr>
              <w:pStyle w:val="Balk1"/>
              <w:rPr>
                <w:lang w:val="en-US"/>
              </w:rPr>
            </w:pPr>
            <w:bookmarkStart w:id="33" w:name="_131514002"/>
            <w:bookmarkEnd w:id="33"/>
            <w:r w:rsidRPr="008E629A">
              <w:rPr>
                <w:lang w:val="en-US"/>
              </w:rPr>
              <w:t xml:space="preserve"> </w:t>
            </w:r>
            <w:r w:rsidRPr="00B13462">
              <w:rPr>
                <w:lang w:val="en-US"/>
              </w:rPr>
              <w:t>131514</w:t>
            </w:r>
            <w:r>
              <w:rPr>
                <w:lang w:val="en-US"/>
              </w:rPr>
              <w:t>002</w:t>
            </w:r>
          </w:p>
        </w:tc>
        <w:tc>
          <w:tcPr>
            <w:tcW w:w="1794" w:type="dxa"/>
            <w:vAlign w:val="center"/>
          </w:tcPr>
          <w:p w:rsidR="00240729" w:rsidRPr="00F75331" w:rsidRDefault="00240729" w:rsidP="00240729">
            <w:pPr>
              <w:jc w:val="center"/>
              <w:outlineLvl w:val="0"/>
              <w:rPr>
                <w:b/>
                <w:sz w:val="20"/>
                <w:szCs w:val="20"/>
                <w:lang w:val="en-US"/>
              </w:rPr>
            </w:pPr>
            <w:r w:rsidRPr="00F75331">
              <w:rPr>
                <w:b/>
                <w:sz w:val="20"/>
                <w:szCs w:val="20"/>
                <w:lang w:val="en-US"/>
              </w:rPr>
              <w:t>COURSE NAME</w:t>
            </w:r>
          </w:p>
        </w:tc>
        <w:tc>
          <w:tcPr>
            <w:tcW w:w="3686" w:type="dxa"/>
          </w:tcPr>
          <w:p w:rsidR="00240729" w:rsidRPr="00B13462" w:rsidRDefault="00240729" w:rsidP="00240729">
            <w:pPr>
              <w:outlineLvl w:val="0"/>
              <w:rPr>
                <w:lang w:val="en-US"/>
              </w:rPr>
            </w:pPr>
            <w:r w:rsidRPr="00F75331">
              <w:rPr>
                <w:sz w:val="20"/>
                <w:szCs w:val="20"/>
                <w:lang w:val="en-US"/>
              </w:rPr>
              <w:t xml:space="preserve"> </w:t>
            </w:r>
            <w:r w:rsidRPr="00B13462">
              <w:rPr>
                <w:lang w:val="en-US"/>
              </w:rPr>
              <w:t>Turkish Constitutional Law</w:t>
            </w:r>
          </w:p>
        </w:tc>
      </w:tr>
    </w:tbl>
    <w:p w:rsidR="00240729" w:rsidRPr="00F75331" w:rsidRDefault="00240729" w:rsidP="00240729">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240729" w:rsidRPr="00F75331" w:rsidTr="00240729">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240729" w:rsidRPr="00F75331" w:rsidRDefault="00240729" w:rsidP="00240729">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240729" w:rsidRPr="00F75331" w:rsidRDefault="00240729" w:rsidP="00240729">
            <w:pPr>
              <w:jc w:val="center"/>
              <w:rPr>
                <w:b/>
                <w:sz w:val="20"/>
                <w:szCs w:val="20"/>
                <w:lang w:val="en-US"/>
              </w:rPr>
            </w:pPr>
            <w:r w:rsidRPr="00F75331">
              <w:rPr>
                <w:b/>
                <w:sz w:val="20"/>
                <w:szCs w:val="20"/>
                <w:lang w:val="en-US"/>
              </w:rPr>
              <w:t>COURSE</w:t>
            </w:r>
          </w:p>
        </w:tc>
      </w:tr>
      <w:tr w:rsidR="00240729" w:rsidRPr="00F75331" w:rsidTr="00240729">
        <w:trPr>
          <w:trHeight w:val="40"/>
        </w:trPr>
        <w:tc>
          <w:tcPr>
            <w:tcW w:w="681" w:type="pct"/>
            <w:vMerge/>
            <w:tcBorders>
              <w:top w:val="single" w:sz="4" w:space="0" w:color="auto"/>
              <w:left w:val="single" w:sz="12" w:space="0" w:color="auto"/>
              <w:bottom w:val="single" w:sz="4" w:space="0" w:color="auto"/>
              <w:right w:val="single" w:sz="12" w:space="0" w:color="auto"/>
            </w:tcBorders>
          </w:tcPr>
          <w:p w:rsidR="00240729" w:rsidRPr="00F75331" w:rsidRDefault="00240729" w:rsidP="00240729">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240729" w:rsidRPr="00F75331" w:rsidRDefault="00240729" w:rsidP="00240729">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240729" w:rsidRPr="00F75331" w:rsidRDefault="00240729" w:rsidP="00240729">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240729" w:rsidRPr="00F75331" w:rsidRDefault="00240729" w:rsidP="00240729">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240729" w:rsidRPr="00F75331" w:rsidRDefault="00240729" w:rsidP="00240729">
            <w:pPr>
              <w:jc w:val="center"/>
              <w:rPr>
                <w:b/>
                <w:sz w:val="20"/>
                <w:szCs w:val="20"/>
                <w:lang w:val="en-US"/>
              </w:rPr>
            </w:pPr>
            <w:r w:rsidRPr="00F75331">
              <w:rPr>
                <w:b/>
                <w:sz w:val="20"/>
                <w:szCs w:val="20"/>
                <w:lang w:val="en-US"/>
              </w:rPr>
              <w:t>CREDIT</w:t>
            </w:r>
          </w:p>
        </w:tc>
        <w:tc>
          <w:tcPr>
            <w:tcW w:w="349" w:type="pct"/>
            <w:tcBorders>
              <w:top w:val="single" w:sz="4" w:space="0" w:color="auto"/>
              <w:left w:val="single" w:sz="4" w:space="0" w:color="auto"/>
              <w:bottom w:val="single" w:sz="4" w:space="0" w:color="auto"/>
              <w:right w:val="single" w:sz="4" w:space="0" w:color="auto"/>
            </w:tcBorders>
            <w:vAlign w:val="center"/>
          </w:tcPr>
          <w:p w:rsidR="00240729" w:rsidRPr="00F75331" w:rsidRDefault="00240729" w:rsidP="00240729">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240729" w:rsidRPr="00F75331" w:rsidRDefault="00240729" w:rsidP="00240729">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240729" w:rsidRPr="00F75331" w:rsidRDefault="00240729" w:rsidP="00240729">
            <w:pPr>
              <w:jc w:val="center"/>
              <w:rPr>
                <w:b/>
                <w:sz w:val="20"/>
                <w:szCs w:val="20"/>
                <w:lang w:val="en-US"/>
              </w:rPr>
            </w:pPr>
            <w:r w:rsidRPr="00F75331">
              <w:rPr>
                <w:b/>
                <w:sz w:val="20"/>
                <w:szCs w:val="20"/>
                <w:lang w:val="en-US"/>
              </w:rPr>
              <w:t>LANGUAGE</w:t>
            </w:r>
          </w:p>
        </w:tc>
      </w:tr>
      <w:tr w:rsidR="00240729" w:rsidRPr="00F75331" w:rsidTr="00240729">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sz w:val="20"/>
                <w:szCs w:val="22"/>
                <w:lang w:val="en-US"/>
              </w:rPr>
            </w:pPr>
            <w:r>
              <w:rPr>
                <w:sz w:val="20"/>
                <w:szCs w:val="22"/>
                <w:lang w:val="en-US"/>
              </w:rPr>
              <w:t>4</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240729" w:rsidRPr="00F75331" w:rsidRDefault="00240729" w:rsidP="00240729">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240729" w:rsidRPr="00F75331" w:rsidRDefault="00240729" w:rsidP="00240729">
            <w:pPr>
              <w:jc w:val="center"/>
              <w:rPr>
                <w:sz w:val="20"/>
                <w:szCs w:val="22"/>
                <w:lang w:val="en-US"/>
              </w:rPr>
            </w:pPr>
            <w:r w:rsidRPr="00F75331">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240729" w:rsidRPr="00F75331" w:rsidRDefault="00240729" w:rsidP="00240729">
            <w:pPr>
              <w:jc w:val="center"/>
              <w:rPr>
                <w:sz w:val="20"/>
                <w:szCs w:val="22"/>
                <w:lang w:val="en-US"/>
              </w:rPr>
            </w:pPr>
            <w:r w:rsidRPr="00F75331">
              <w:rPr>
                <w:sz w:val="20"/>
                <w:szCs w:val="22"/>
                <w:lang w:val="en-US"/>
              </w:rPr>
              <w:t xml:space="preserve"> </w:t>
            </w:r>
          </w:p>
        </w:tc>
        <w:tc>
          <w:tcPr>
            <w:tcW w:w="552" w:type="pct"/>
            <w:gridSpan w:val="3"/>
            <w:tcBorders>
              <w:top w:val="single" w:sz="4" w:space="0" w:color="auto"/>
              <w:bottom w:val="single" w:sz="12" w:space="0" w:color="auto"/>
              <w:right w:val="single" w:sz="4" w:space="0" w:color="auto"/>
            </w:tcBorders>
            <w:shd w:val="clear" w:color="auto" w:fill="auto"/>
            <w:vAlign w:val="center"/>
          </w:tcPr>
          <w:p w:rsidR="00240729" w:rsidRPr="00F75331" w:rsidRDefault="00240729" w:rsidP="00240729">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240729" w:rsidRPr="00F75331" w:rsidRDefault="00240729" w:rsidP="00240729">
            <w:pPr>
              <w:jc w:val="center"/>
              <w:rPr>
                <w:sz w:val="20"/>
                <w:szCs w:val="22"/>
                <w:lang w:val="en-US"/>
              </w:rPr>
            </w:pPr>
            <w:r>
              <w:rPr>
                <w:sz w:val="20"/>
                <w:szCs w:val="22"/>
                <w:lang w:val="en-US"/>
              </w:rPr>
              <w:t>6</w:t>
            </w:r>
          </w:p>
        </w:tc>
        <w:tc>
          <w:tcPr>
            <w:tcW w:w="976" w:type="pct"/>
            <w:gridSpan w:val="3"/>
            <w:tcBorders>
              <w:top w:val="single" w:sz="4" w:space="0" w:color="auto"/>
              <w:left w:val="single" w:sz="4" w:space="0" w:color="auto"/>
              <w:bottom w:val="single" w:sz="12" w:space="0" w:color="auto"/>
            </w:tcBorders>
            <w:vAlign w:val="center"/>
          </w:tcPr>
          <w:p w:rsidR="00240729" w:rsidRPr="00F75331" w:rsidRDefault="00240729" w:rsidP="00240729">
            <w:pPr>
              <w:jc w:val="center"/>
              <w:rPr>
                <w:sz w:val="20"/>
                <w:lang w:val="en-US"/>
              </w:rPr>
            </w:pPr>
            <w:r w:rsidRPr="00F75331">
              <w:rPr>
                <w:sz w:val="20"/>
                <w:lang w:val="en-US"/>
              </w:rPr>
              <w:t>Core ( * )  Elective ( )</w:t>
            </w:r>
          </w:p>
        </w:tc>
        <w:tc>
          <w:tcPr>
            <w:tcW w:w="695" w:type="pct"/>
            <w:tcBorders>
              <w:top w:val="single" w:sz="4" w:space="0" w:color="auto"/>
              <w:left w:val="single" w:sz="4" w:space="0" w:color="auto"/>
              <w:bottom w:val="single" w:sz="12" w:space="0" w:color="auto"/>
            </w:tcBorders>
          </w:tcPr>
          <w:p w:rsidR="00240729" w:rsidRPr="00F75331" w:rsidRDefault="00240729" w:rsidP="00240729">
            <w:pPr>
              <w:jc w:val="center"/>
              <w:rPr>
                <w:sz w:val="20"/>
                <w:lang w:val="en-US"/>
              </w:rPr>
            </w:pPr>
            <w:r w:rsidRPr="00F75331">
              <w:rPr>
                <w:sz w:val="20"/>
                <w:lang w:val="en-US"/>
              </w:rPr>
              <w:t>Turkish</w:t>
            </w:r>
          </w:p>
        </w:tc>
      </w:tr>
      <w:tr w:rsidR="00240729" w:rsidRPr="00F75331" w:rsidTr="00240729">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COURSE CATEGORY</w:t>
            </w:r>
          </w:p>
        </w:tc>
      </w:tr>
      <w:tr w:rsidR="00240729" w:rsidRPr="00F75331" w:rsidTr="00240729">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240729" w:rsidRPr="00F75331" w:rsidRDefault="00240729" w:rsidP="00240729">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240729" w:rsidRPr="00F75331" w:rsidRDefault="00240729" w:rsidP="00240729">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240729" w:rsidRPr="00F75331" w:rsidRDefault="00240729" w:rsidP="00240729">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240729" w:rsidRPr="00F75331" w:rsidRDefault="00240729" w:rsidP="00240729">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240729" w:rsidRPr="00F75331" w:rsidRDefault="00240729" w:rsidP="00240729">
            <w:pPr>
              <w:jc w:val="center"/>
              <w:rPr>
                <w:b/>
                <w:sz w:val="20"/>
                <w:szCs w:val="20"/>
                <w:lang w:val="en-US"/>
              </w:rPr>
            </w:pPr>
            <w:r w:rsidRPr="00F75331">
              <w:rPr>
                <w:sz w:val="20"/>
                <w:szCs w:val="20"/>
                <w:lang w:val="en-US"/>
              </w:rPr>
              <w:t>Transferable Skills</w:t>
            </w:r>
          </w:p>
        </w:tc>
      </w:tr>
      <w:tr w:rsidR="00240729" w:rsidRPr="00F75331" w:rsidTr="00240729">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240729" w:rsidRPr="00F75331" w:rsidRDefault="00240729" w:rsidP="00240729">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240729" w:rsidRPr="00F75331" w:rsidRDefault="00240729" w:rsidP="00240729">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240729" w:rsidRPr="00F75331" w:rsidRDefault="00240729" w:rsidP="00240729">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240729" w:rsidRPr="00F75331" w:rsidRDefault="00240729" w:rsidP="00240729">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240729" w:rsidRPr="00F75331" w:rsidRDefault="00240729" w:rsidP="00240729">
            <w:pPr>
              <w:jc w:val="center"/>
              <w:rPr>
                <w:sz w:val="20"/>
                <w:szCs w:val="22"/>
                <w:lang w:val="en-US"/>
              </w:rPr>
            </w:pPr>
          </w:p>
        </w:tc>
      </w:tr>
      <w:tr w:rsidR="00240729" w:rsidRPr="00F75331" w:rsidTr="00240729">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ASSESSMENT CRITERIAS</w:t>
            </w:r>
          </w:p>
        </w:tc>
      </w:tr>
      <w:tr w:rsidR="00240729" w:rsidRPr="00F75331" w:rsidTr="0024072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240729" w:rsidRPr="00F75331" w:rsidRDefault="00240729" w:rsidP="00240729">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240729" w:rsidRPr="00F75331" w:rsidRDefault="00240729" w:rsidP="00240729">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Percentage (%)</w:t>
            </w:r>
          </w:p>
        </w:tc>
      </w:tr>
      <w:tr w:rsidR="00240729" w:rsidRPr="00F75331" w:rsidTr="0024072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240729" w:rsidRPr="00F75331" w:rsidRDefault="00240729" w:rsidP="00240729">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240729" w:rsidRPr="00F75331" w:rsidRDefault="00240729" w:rsidP="00240729">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240729" w:rsidRPr="00F75331" w:rsidRDefault="00240729" w:rsidP="00240729">
            <w:pPr>
              <w:jc w:val="center"/>
              <w:rPr>
                <w:sz w:val="20"/>
                <w:szCs w:val="20"/>
                <w:highlight w:val="yellow"/>
                <w:lang w:val="en-US"/>
              </w:rPr>
            </w:pPr>
            <w:r>
              <w:rPr>
                <w:sz w:val="20"/>
                <w:szCs w:val="20"/>
                <w:lang w:val="en-US"/>
              </w:rPr>
              <w:t>4</w:t>
            </w:r>
            <w:r w:rsidRPr="00F75331">
              <w:rPr>
                <w:sz w:val="20"/>
                <w:szCs w:val="20"/>
                <w:lang w:val="en-US"/>
              </w:rPr>
              <w:t>0</w:t>
            </w:r>
          </w:p>
        </w:tc>
      </w:tr>
      <w:tr w:rsidR="00240729" w:rsidRPr="00F75331" w:rsidTr="0024072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240729" w:rsidRPr="00F75331" w:rsidRDefault="00240729" w:rsidP="00240729">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240729" w:rsidRPr="00F75331" w:rsidRDefault="00240729" w:rsidP="00240729">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240729" w:rsidRPr="00F75331" w:rsidRDefault="00240729" w:rsidP="00240729">
            <w:pPr>
              <w:jc w:val="center"/>
              <w:rPr>
                <w:sz w:val="20"/>
                <w:szCs w:val="20"/>
                <w:highlight w:val="yellow"/>
                <w:lang w:val="en-US"/>
              </w:rPr>
            </w:pPr>
            <w:r w:rsidRPr="00F75331">
              <w:rPr>
                <w:sz w:val="20"/>
                <w:szCs w:val="20"/>
                <w:lang w:val="en-US"/>
              </w:rPr>
              <w:t xml:space="preserve"> </w:t>
            </w:r>
          </w:p>
        </w:tc>
      </w:tr>
      <w:tr w:rsidR="00240729" w:rsidRPr="00F75331" w:rsidTr="0024072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240729" w:rsidRPr="00F75331" w:rsidRDefault="00240729" w:rsidP="00240729">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240729" w:rsidRPr="00F75331" w:rsidRDefault="00240729" w:rsidP="00240729">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240729" w:rsidRPr="00F75331" w:rsidRDefault="00240729" w:rsidP="00240729">
            <w:pPr>
              <w:rPr>
                <w:sz w:val="20"/>
                <w:szCs w:val="20"/>
                <w:lang w:val="en-US"/>
              </w:rPr>
            </w:pPr>
            <w:r w:rsidRPr="00F75331">
              <w:rPr>
                <w:sz w:val="20"/>
                <w:szCs w:val="20"/>
                <w:lang w:val="en-US"/>
              </w:rPr>
              <w:t xml:space="preserve"> </w:t>
            </w:r>
          </w:p>
        </w:tc>
      </w:tr>
      <w:tr w:rsidR="00240729" w:rsidRPr="00F75331" w:rsidTr="0024072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240729" w:rsidRPr="00F75331" w:rsidRDefault="00240729" w:rsidP="00240729">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240729" w:rsidRPr="00F75331" w:rsidRDefault="00240729" w:rsidP="00240729">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240729" w:rsidRPr="00F75331" w:rsidRDefault="00240729" w:rsidP="00240729">
            <w:pPr>
              <w:jc w:val="center"/>
              <w:rPr>
                <w:sz w:val="20"/>
                <w:lang w:val="en-US"/>
              </w:rPr>
            </w:pPr>
            <w:r w:rsidRPr="00F75331">
              <w:rPr>
                <w:sz w:val="20"/>
                <w:lang w:val="en-US"/>
              </w:rPr>
              <w:t xml:space="preserve">  </w:t>
            </w:r>
          </w:p>
        </w:tc>
      </w:tr>
      <w:tr w:rsidR="00240729" w:rsidRPr="00F75331" w:rsidTr="0024072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240729" w:rsidRPr="00F75331" w:rsidRDefault="00240729" w:rsidP="00240729">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240729" w:rsidRPr="00F75331" w:rsidRDefault="00240729" w:rsidP="00240729">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240729" w:rsidRPr="00F75331" w:rsidRDefault="00240729" w:rsidP="00240729">
            <w:pPr>
              <w:jc w:val="center"/>
              <w:rPr>
                <w:sz w:val="20"/>
                <w:lang w:val="en-US"/>
              </w:rPr>
            </w:pPr>
            <w:r w:rsidRPr="00F75331">
              <w:rPr>
                <w:sz w:val="20"/>
                <w:lang w:val="en-US"/>
              </w:rPr>
              <w:t xml:space="preserve"> </w:t>
            </w:r>
          </w:p>
        </w:tc>
      </w:tr>
      <w:tr w:rsidR="00240729" w:rsidRPr="00F75331" w:rsidTr="0024072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240729" w:rsidRPr="00F75331" w:rsidRDefault="00240729" w:rsidP="00240729">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240729" w:rsidRPr="00F75331" w:rsidRDefault="00240729" w:rsidP="00240729">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240729" w:rsidRPr="00F75331" w:rsidRDefault="00240729" w:rsidP="00240729">
            <w:pPr>
              <w:rPr>
                <w:sz w:val="20"/>
                <w:lang w:val="en-US"/>
              </w:rPr>
            </w:pPr>
          </w:p>
        </w:tc>
      </w:tr>
      <w:tr w:rsidR="00240729" w:rsidRPr="00F75331" w:rsidTr="0024072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240729" w:rsidRPr="00F75331" w:rsidRDefault="00240729" w:rsidP="00240729">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240729" w:rsidRPr="00F75331" w:rsidRDefault="00240729" w:rsidP="00240729">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240729" w:rsidRPr="00F75331" w:rsidRDefault="00240729" w:rsidP="00240729">
            <w:pPr>
              <w:rPr>
                <w:sz w:val="20"/>
                <w:lang w:val="en-US"/>
              </w:rPr>
            </w:pPr>
          </w:p>
        </w:tc>
      </w:tr>
      <w:tr w:rsidR="00240729" w:rsidRPr="00F75331" w:rsidTr="0024072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240729" w:rsidRPr="00F75331" w:rsidRDefault="00240729" w:rsidP="00240729">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240729" w:rsidRPr="00F75331" w:rsidRDefault="00240729" w:rsidP="00240729">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240729" w:rsidRPr="00F75331" w:rsidRDefault="00240729" w:rsidP="00240729">
            <w:pPr>
              <w:jc w:val="center"/>
              <w:rPr>
                <w:sz w:val="20"/>
                <w:lang w:val="en-US"/>
              </w:rPr>
            </w:pPr>
            <w:r>
              <w:rPr>
                <w:sz w:val="20"/>
                <w:lang w:val="en-US"/>
              </w:rPr>
              <w:t>6</w:t>
            </w:r>
            <w:r w:rsidRPr="00F75331">
              <w:rPr>
                <w:sz w:val="20"/>
                <w:lang w:val="en-US"/>
              </w:rPr>
              <w:t>0</w:t>
            </w:r>
          </w:p>
        </w:tc>
      </w:tr>
      <w:tr w:rsidR="00240729" w:rsidRPr="00F75331" w:rsidTr="00000DFA">
        <w:trPr>
          <w:trHeight w:val="224"/>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both"/>
              <w:rPr>
                <w:sz w:val="20"/>
                <w:szCs w:val="20"/>
                <w:lang w:val="en-US"/>
              </w:rPr>
            </w:pPr>
            <w:r w:rsidRPr="00F75331">
              <w:rPr>
                <w:sz w:val="20"/>
                <w:szCs w:val="20"/>
                <w:lang w:val="en-US"/>
              </w:rPr>
              <w:t xml:space="preserve"> </w:t>
            </w:r>
          </w:p>
        </w:tc>
      </w:tr>
      <w:tr w:rsidR="00240729" w:rsidRPr="00F75331" w:rsidTr="0024072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240729" w:rsidRPr="00574AF4" w:rsidRDefault="00240729" w:rsidP="00240729">
            <w:pPr>
              <w:spacing w:before="120" w:after="120"/>
              <w:jc w:val="both"/>
              <w:rPr>
                <w:sz w:val="20"/>
                <w:szCs w:val="20"/>
                <w:lang w:val="en-US"/>
              </w:rPr>
            </w:pPr>
            <w:r w:rsidRPr="00574AF4">
              <w:rPr>
                <w:sz w:val="20"/>
                <w:szCs w:val="20"/>
                <w:lang w:val="en-US"/>
              </w:rPr>
              <w:t>Giving some information about the Constitution of 1921, 1924, 1961; explaning main feauters of constitution of 1982 and its emergence and its changing; explaning basic principles of Turkish Republic; Fundamental Rihgts in the Constitution of 1982; constitutional review in the Constitution of 1982; basic characteristics of Legislative body, executive body and juridical body</w:t>
            </w:r>
          </w:p>
        </w:tc>
      </w:tr>
      <w:tr w:rsidR="00240729" w:rsidRPr="00F75331" w:rsidTr="0024072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240729" w:rsidRPr="00574AF4" w:rsidRDefault="00240729" w:rsidP="00240729">
            <w:pPr>
              <w:jc w:val="both"/>
              <w:rPr>
                <w:sz w:val="20"/>
                <w:szCs w:val="20"/>
              </w:rPr>
            </w:pPr>
            <w:r w:rsidRPr="00574AF4">
              <w:rPr>
                <w:sz w:val="20"/>
                <w:szCs w:val="20"/>
              </w:rPr>
              <w:t xml:space="preserve"> </w:t>
            </w:r>
            <w:proofErr w:type="gramStart"/>
            <w:r w:rsidRPr="00574AF4">
              <w:rPr>
                <w:sz w:val="20"/>
                <w:szCs w:val="20"/>
              </w:rPr>
              <w:t>The general objective of this course is to provide students with history of Turkish constitutionalism; period of written constitution; general principles of 1876, 1921,1961 Constitutions, the 1982 Constitution; preperation of constitution of 1982 and its changes; general provisions; the structure of the Republic; structure of the government of 1982 Constitution; fundamental rights and duties; separation of power; legislative, executive and judicial powers of the Constitution of 1982.</w:t>
            </w:r>
            <w:proofErr w:type="gramEnd"/>
          </w:p>
        </w:tc>
      </w:tr>
      <w:tr w:rsidR="00240729" w:rsidRPr="00F75331" w:rsidTr="0024072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240729" w:rsidRPr="00574AF4" w:rsidRDefault="00240729" w:rsidP="00240729">
            <w:pPr>
              <w:rPr>
                <w:sz w:val="20"/>
                <w:szCs w:val="20"/>
              </w:rPr>
            </w:pPr>
          </w:p>
        </w:tc>
      </w:tr>
      <w:tr w:rsidR="00240729" w:rsidRPr="00F75331" w:rsidTr="0024072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240729" w:rsidRPr="00574AF4" w:rsidRDefault="00240729" w:rsidP="00240729">
            <w:pPr>
              <w:pStyle w:val="Default"/>
              <w:jc w:val="both"/>
              <w:rPr>
                <w:color w:val="auto"/>
                <w:sz w:val="20"/>
                <w:szCs w:val="20"/>
              </w:rPr>
            </w:pPr>
            <w:r w:rsidRPr="00574AF4">
              <w:rPr>
                <w:color w:val="auto"/>
                <w:sz w:val="20"/>
                <w:szCs w:val="20"/>
              </w:rPr>
              <w:t>1) S/he compares Otoman-Turkish Constitutionalism with Western Constitutionalism.</w:t>
            </w:r>
            <w:r w:rsidRPr="00574AF4">
              <w:rPr>
                <w:color w:val="auto"/>
                <w:sz w:val="20"/>
                <w:szCs w:val="20"/>
              </w:rPr>
              <w:tab/>
            </w:r>
          </w:p>
          <w:p w:rsidR="00240729" w:rsidRPr="00574AF4" w:rsidRDefault="00240729" w:rsidP="00240729">
            <w:pPr>
              <w:pStyle w:val="Default"/>
              <w:jc w:val="both"/>
              <w:rPr>
                <w:color w:val="auto"/>
                <w:sz w:val="20"/>
                <w:szCs w:val="20"/>
              </w:rPr>
            </w:pPr>
            <w:r w:rsidRPr="00574AF4">
              <w:rPr>
                <w:color w:val="auto"/>
                <w:sz w:val="20"/>
                <w:szCs w:val="20"/>
              </w:rPr>
              <w:t>2) S/he aligns characteristics of 1921 Constitution.</w:t>
            </w:r>
            <w:r w:rsidRPr="00574AF4">
              <w:rPr>
                <w:color w:val="auto"/>
                <w:sz w:val="20"/>
                <w:szCs w:val="20"/>
              </w:rPr>
              <w:tab/>
            </w:r>
          </w:p>
          <w:p w:rsidR="00240729" w:rsidRPr="00574AF4" w:rsidRDefault="00240729" w:rsidP="00240729">
            <w:pPr>
              <w:pStyle w:val="Default"/>
              <w:jc w:val="both"/>
              <w:rPr>
                <w:color w:val="auto"/>
                <w:sz w:val="20"/>
                <w:szCs w:val="20"/>
              </w:rPr>
            </w:pPr>
            <w:r w:rsidRPr="00574AF4">
              <w:rPr>
                <w:color w:val="auto"/>
                <w:sz w:val="20"/>
                <w:szCs w:val="20"/>
              </w:rPr>
              <w:t>3) S/he analyzes what kind of democracy the Constitution of 1921 brought with it and s/he speculates on its disadvantages.</w:t>
            </w:r>
            <w:r w:rsidRPr="00574AF4">
              <w:rPr>
                <w:color w:val="auto"/>
                <w:sz w:val="20"/>
                <w:szCs w:val="20"/>
              </w:rPr>
              <w:tab/>
            </w:r>
          </w:p>
          <w:p w:rsidR="00240729" w:rsidRPr="00574AF4" w:rsidRDefault="00240729" w:rsidP="00240729">
            <w:pPr>
              <w:pStyle w:val="Default"/>
              <w:jc w:val="both"/>
              <w:rPr>
                <w:color w:val="auto"/>
                <w:sz w:val="20"/>
                <w:szCs w:val="20"/>
              </w:rPr>
            </w:pPr>
            <w:r w:rsidRPr="00574AF4">
              <w:rPr>
                <w:color w:val="auto"/>
                <w:sz w:val="20"/>
                <w:szCs w:val="20"/>
              </w:rPr>
              <w:t>4) S/he comments on establishment of 1982 Constitution.</w:t>
            </w:r>
          </w:p>
        </w:tc>
      </w:tr>
      <w:tr w:rsidR="00240729" w:rsidRPr="00F75331" w:rsidTr="0024072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240729" w:rsidRPr="00574AF4" w:rsidRDefault="00240729" w:rsidP="00000DFA">
            <w:pPr>
              <w:pStyle w:val="Balk4"/>
              <w:spacing w:before="0" w:beforeAutospacing="0" w:after="0" w:afterAutospacing="0"/>
              <w:rPr>
                <w:b w:val="0"/>
                <w:bCs w:val="0"/>
                <w:sz w:val="20"/>
                <w:szCs w:val="20"/>
              </w:rPr>
            </w:pPr>
            <w:r w:rsidRPr="00574AF4">
              <w:rPr>
                <w:b w:val="0"/>
                <w:bCs w:val="0"/>
                <w:sz w:val="20"/>
                <w:szCs w:val="20"/>
              </w:rPr>
              <w:t>1- Yavuz Atar, Türk Anayasa Hukuku, Mimoza yay</w:t>
            </w:r>
            <w:proofErr w:type="gramStart"/>
            <w:r w:rsidRPr="00574AF4">
              <w:rPr>
                <w:b w:val="0"/>
                <w:bCs w:val="0"/>
                <w:sz w:val="20"/>
                <w:szCs w:val="20"/>
              </w:rPr>
              <w:t>.,</w:t>
            </w:r>
            <w:proofErr w:type="gramEnd"/>
            <w:r w:rsidRPr="00574AF4">
              <w:rPr>
                <w:b w:val="0"/>
                <w:bCs w:val="0"/>
                <w:sz w:val="20"/>
                <w:szCs w:val="20"/>
              </w:rPr>
              <w:t xml:space="preserve"> Konya 2007. </w:t>
            </w:r>
            <w:r w:rsidRPr="00574AF4">
              <w:rPr>
                <w:b w:val="0"/>
                <w:bCs w:val="0"/>
                <w:sz w:val="20"/>
                <w:szCs w:val="20"/>
              </w:rPr>
              <w:br/>
              <w:t>2- Kemal Gözler, Türk Anayasa Hukuku, Ekin Kitabevi, Bursa 2008.</w:t>
            </w:r>
            <w:r w:rsidRPr="00574AF4">
              <w:rPr>
                <w:b w:val="0"/>
                <w:bCs w:val="0"/>
                <w:sz w:val="20"/>
                <w:szCs w:val="20"/>
              </w:rPr>
              <w:br/>
              <w:t>3- Ergun Özbudun, Türk Anayasa Hukuku , Yetkin Yay., İstanbul 2006.</w:t>
            </w:r>
            <w:r w:rsidRPr="00574AF4">
              <w:rPr>
                <w:b w:val="0"/>
                <w:bCs w:val="0"/>
                <w:sz w:val="20"/>
                <w:szCs w:val="20"/>
              </w:rPr>
              <w:br/>
              <w:t>4- Hasan Tunç- Faruk Bilir, Anayasa Hukuku, Gazi Kitabevi, Ankara. </w:t>
            </w:r>
            <w:r w:rsidRPr="00574AF4">
              <w:rPr>
                <w:b w:val="0"/>
                <w:bCs w:val="0"/>
                <w:sz w:val="20"/>
                <w:szCs w:val="20"/>
              </w:rPr>
              <w:br/>
              <w:t>5- Necmi Yüzbaşıoğlu ve Bülent Tanör, 1982 Anayasasına Göre Türk Anayasa Hukuku, YKY Yay</w:t>
            </w:r>
            <w:proofErr w:type="gramStart"/>
            <w:r w:rsidRPr="00574AF4">
              <w:rPr>
                <w:b w:val="0"/>
                <w:bCs w:val="0"/>
                <w:sz w:val="20"/>
                <w:szCs w:val="20"/>
              </w:rPr>
              <w:t>.,</w:t>
            </w:r>
            <w:proofErr w:type="gramEnd"/>
            <w:r w:rsidRPr="00574AF4">
              <w:rPr>
                <w:b w:val="0"/>
                <w:bCs w:val="0"/>
                <w:sz w:val="20"/>
                <w:szCs w:val="20"/>
              </w:rPr>
              <w:t xml:space="preserve"> İstanbul 2007.</w:t>
            </w:r>
          </w:p>
        </w:tc>
      </w:tr>
      <w:tr w:rsidR="00240729" w:rsidRPr="00F75331" w:rsidTr="0024072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240729" w:rsidRPr="00574AF4" w:rsidRDefault="00240729" w:rsidP="00240729">
            <w:pPr>
              <w:pStyle w:val="Default"/>
              <w:rPr>
                <w:color w:val="auto"/>
                <w:sz w:val="20"/>
                <w:szCs w:val="20"/>
              </w:rPr>
            </w:pPr>
            <w:r w:rsidRPr="00574AF4">
              <w:rPr>
                <w:color w:val="auto"/>
                <w:sz w:val="20"/>
                <w:szCs w:val="20"/>
              </w:rPr>
              <w:t xml:space="preserve">T.C. 1982 Anayasası. </w:t>
            </w:r>
            <w:proofErr w:type="gramStart"/>
            <w:r w:rsidRPr="00574AF4">
              <w:rPr>
                <w:color w:val="auto"/>
                <w:sz w:val="20"/>
                <w:szCs w:val="20"/>
              </w:rPr>
              <w:t>anayasa</w:t>
            </w:r>
            <w:proofErr w:type="gramEnd"/>
            <w:r w:rsidRPr="00574AF4">
              <w:rPr>
                <w:color w:val="auto"/>
                <w:sz w:val="20"/>
                <w:szCs w:val="20"/>
              </w:rPr>
              <w:t xml:space="preserve">. </w:t>
            </w:r>
            <w:proofErr w:type="gramStart"/>
            <w:r w:rsidRPr="00574AF4">
              <w:rPr>
                <w:color w:val="auto"/>
                <w:sz w:val="20"/>
                <w:szCs w:val="20"/>
              </w:rPr>
              <w:t>gov</w:t>
            </w:r>
            <w:proofErr w:type="gramEnd"/>
            <w:r w:rsidRPr="00574AF4">
              <w:rPr>
                <w:color w:val="auto"/>
                <w:sz w:val="20"/>
                <w:szCs w:val="20"/>
              </w:rPr>
              <w:t>.tr´de; anayasa.gen.tr´de Türk anayasa hukuku dersi içeriğiyle ilgili makaleler</w:t>
            </w:r>
          </w:p>
        </w:tc>
      </w:tr>
      <w:tr w:rsidR="00240729" w:rsidRPr="00F75331" w:rsidTr="00000DFA">
        <w:trPr>
          <w:trHeight w:val="261"/>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40729" w:rsidRPr="00F75331" w:rsidRDefault="00240729" w:rsidP="00240729">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240729" w:rsidRPr="00F75331" w:rsidRDefault="00240729" w:rsidP="00240729">
            <w:pPr>
              <w:jc w:val="both"/>
              <w:rPr>
                <w:sz w:val="20"/>
                <w:szCs w:val="20"/>
                <w:lang w:val="en-US"/>
              </w:rPr>
            </w:pPr>
            <w:r w:rsidRPr="00F75331">
              <w:rPr>
                <w:sz w:val="20"/>
                <w:szCs w:val="20"/>
                <w:lang w:val="en-US"/>
              </w:rPr>
              <w:t xml:space="preserve"> </w:t>
            </w:r>
          </w:p>
        </w:tc>
      </w:tr>
    </w:tbl>
    <w:p w:rsidR="00240729" w:rsidRPr="00F75331" w:rsidRDefault="00240729" w:rsidP="00240729">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40729" w:rsidRPr="00F75331" w:rsidTr="0024072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40729" w:rsidRPr="00F75331" w:rsidRDefault="00240729" w:rsidP="00240729">
            <w:pPr>
              <w:jc w:val="center"/>
              <w:rPr>
                <w:b/>
                <w:sz w:val="20"/>
                <w:szCs w:val="22"/>
                <w:lang w:val="en-US"/>
              </w:rPr>
            </w:pPr>
            <w:r w:rsidRPr="00F75331">
              <w:rPr>
                <w:b/>
                <w:sz w:val="20"/>
                <w:szCs w:val="22"/>
                <w:lang w:val="en-US"/>
              </w:rPr>
              <w:t>COURSE OUTLINE</w:t>
            </w:r>
          </w:p>
        </w:tc>
      </w:tr>
      <w:tr w:rsidR="00240729" w:rsidRPr="00F75331" w:rsidTr="00240729">
        <w:trPr>
          <w:jc w:val="center"/>
        </w:trPr>
        <w:tc>
          <w:tcPr>
            <w:tcW w:w="593" w:type="pct"/>
            <w:tcBorders>
              <w:top w:val="single" w:sz="6" w:space="0" w:color="auto"/>
              <w:left w:val="single" w:sz="12" w:space="0" w:color="auto"/>
              <w:bottom w:val="single" w:sz="6" w:space="0" w:color="auto"/>
              <w:right w:val="single" w:sz="6" w:space="0" w:color="auto"/>
            </w:tcBorders>
          </w:tcPr>
          <w:p w:rsidR="00240729" w:rsidRPr="00F75331" w:rsidRDefault="00240729" w:rsidP="00240729">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240729" w:rsidRPr="00F75331" w:rsidRDefault="00240729" w:rsidP="00240729">
            <w:pPr>
              <w:rPr>
                <w:b/>
                <w:sz w:val="20"/>
                <w:szCs w:val="22"/>
                <w:lang w:val="en-US"/>
              </w:rPr>
            </w:pPr>
            <w:r w:rsidRPr="00F75331">
              <w:rPr>
                <w:b/>
                <w:sz w:val="20"/>
                <w:szCs w:val="22"/>
                <w:lang w:val="en-US"/>
              </w:rPr>
              <w:t>SUBJECTS / TOPICS</w:t>
            </w:r>
          </w:p>
        </w:tc>
      </w:tr>
      <w:tr w:rsidR="00240729" w:rsidRPr="00F75331" w:rsidTr="00240729">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1</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 xml:space="preserve">Historical </w:t>
            </w:r>
            <w:proofErr w:type="gramStart"/>
            <w:r w:rsidRPr="00574AF4">
              <w:rPr>
                <w:sz w:val="20"/>
                <w:szCs w:val="20"/>
              </w:rPr>
              <w:t>background</w:t>
            </w:r>
            <w:proofErr w:type="gramEnd"/>
            <w:r w:rsidRPr="00574AF4">
              <w:rPr>
                <w:sz w:val="20"/>
                <w:szCs w:val="20"/>
              </w:rPr>
              <w:t xml:space="preserve"> of Ottoman-Turkish constitutionalism</w:t>
            </w:r>
          </w:p>
        </w:tc>
      </w:tr>
      <w:tr w:rsidR="00240729" w:rsidRPr="00F75331" w:rsidTr="00240729">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2</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Constitution of 1876, The Constitution of 1921 and 1924, The Constitution of 1961</w:t>
            </w:r>
          </w:p>
        </w:tc>
      </w:tr>
      <w:tr w:rsidR="00240729" w:rsidRPr="00F75331" w:rsidTr="00240729">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3</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The emergence of the Constitution of 1982 and its basic principles</w:t>
            </w:r>
          </w:p>
        </w:tc>
      </w:tr>
      <w:tr w:rsidR="00240729" w:rsidRPr="00F75331" w:rsidTr="00240729">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4</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The basic principels of Turkish Republic in the Constitution of 1982 (1)</w:t>
            </w:r>
          </w:p>
        </w:tc>
      </w:tr>
      <w:tr w:rsidR="00240729" w:rsidRPr="00F75331" w:rsidTr="00240729">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5</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The basic principels of Turkish Republic in the Constitution of 1982 (2)</w:t>
            </w:r>
          </w:p>
        </w:tc>
      </w:tr>
      <w:tr w:rsidR="00240729" w:rsidRPr="00F75331" w:rsidTr="00240729">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240729" w:rsidRPr="00574AF4" w:rsidRDefault="00240729" w:rsidP="00240729">
            <w:pPr>
              <w:spacing w:line="240" w:lineRule="atLeast"/>
              <w:jc w:val="center"/>
              <w:rPr>
                <w:sz w:val="20"/>
                <w:szCs w:val="20"/>
              </w:rPr>
            </w:pPr>
            <w:r w:rsidRPr="00574AF4">
              <w:rPr>
                <w:sz w:val="20"/>
                <w:szCs w:val="20"/>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240729" w:rsidRPr="00574AF4" w:rsidRDefault="00240729" w:rsidP="00240729">
            <w:pPr>
              <w:spacing w:line="240" w:lineRule="atLeast"/>
              <w:jc w:val="both"/>
              <w:rPr>
                <w:sz w:val="20"/>
                <w:szCs w:val="20"/>
              </w:rPr>
            </w:pPr>
            <w:r w:rsidRPr="00574AF4">
              <w:rPr>
                <w:sz w:val="20"/>
                <w:szCs w:val="20"/>
              </w:rPr>
              <w:t>The restriction of the fundamental rights in the Constitution of 1982</w:t>
            </w:r>
          </w:p>
        </w:tc>
      </w:tr>
      <w:tr w:rsidR="00240729" w:rsidRPr="00F75331" w:rsidTr="00240729">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7</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The features and composition of the legislative body in the Constitution of 1982</w:t>
            </w:r>
          </w:p>
        </w:tc>
      </w:tr>
      <w:tr w:rsidR="00240729" w:rsidRPr="00F75331" w:rsidTr="00240729">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8</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Midterm Exam.</w:t>
            </w:r>
          </w:p>
        </w:tc>
      </w:tr>
      <w:tr w:rsidR="00240729" w:rsidRPr="00F75331" w:rsidTr="00240729">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9</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The duties and authorities of the legislative body in the Constitution of 1982</w:t>
            </w:r>
          </w:p>
        </w:tc>
      </w:tr>
      <w:tr w:rsidR="00240729" w:rsidRPr="00F75331" w:rsidTr="00240729">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10</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The emergence of executive body and its relations the other bodies. The procedues of executive body and extraordinary administration procedures in the Constitution of 1982</w:t>
            </w:r>
          </w:p>
        </w:tc>
      </w:tr>
      <w:tr w:rsidR="00240729" w:rsidRPr="00F75331" w:rsidTr="00240729">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240729" w:rsidRPr="00574AF4" w:rsidRDefault="00240729" w:rsidP="00240729">
            <w:pPr>
              <w:spacing w:line="240" w:lineRule="atLeast"/>
              <w:jc w:val="center"/>
              <w:rPr>
                <w:sz w:val="20"/>
                <w:szCs w:val="20"/>
              </w:rPr>
            </w:pPr>
            <w:r w:rsidRPr="00574AF4">
              <w:rPr>
                <w:sz w:val="20"/>
                <w:szCs w:val="20"/>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240729" w:rsidRPr="00574AF4" w:rsidRDefault="00240729" w:rsidP="00240729">
            <w:pPr>
              <w:spacing w:line="240" w:lineRule="atLeast"/>
              <w:jc w:val="both"/>
              <w:rPr>
                <w:sz w:val="20"/>
                <w:szCs w:val="20"/>
              </w:rPr>
            </w:pPr>
            <w:r w:rsidRPr="00574AF4">
              <w:rPr>
                <w:sz w:val="20"/>
                <w:szCs w:val="20"/>
              </w:rPr>
              <w:t>The emergence of executive body and its relations with other bodies in the Constitution of 1982.</w:t>
            </w:r>
          </w:p>
        </w:tc>
      </w:tr>
      <w:tr w:rsidR="00240729" w:rsidRPr="00F75331" w:rsidTr="00240729">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12</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The constitutional principles of juridical body and high courts in the Constitution of 1982</w:t>
            </w:r>
          </w:p>
        </w:tc>
      </w:tr>
      <w:tr w:rsidR="00240729" w:rsidRPr="00F75331" w:rsidTr="00240729">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13</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The duties and authorities of Turkish Constitutional Court in the Constitution of 1982</w:t>
            </w:r>
          </w:p>
        </w:tc>
      </w:tr>
      <w:tr w:rsidR="00240729" w:rsidRPr="00F75331" w:rsidTr="00240729">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240729" w:rsidRPr="00574AF4" w:rsidRDefault="00240729" w:rsidP="00240729">
            <w:pPr>
              <w:spacing w:line="240" w:lineRule="atLeast"/>
              <w:jc w:val="center"/>
              <w:rPr>
                <w:sz w:val="20"/>
                <w:szCs w:val="20"/>
              </w:rPr>
            </w:pPr>
            <w:r w:rsidRPr="00574AF4">
              <w:rPr>
                <w:sz w:val="20"/>
                <w:szCs w:val="20"/>
              </w:rPr>
              <w:t>14</w:t>
            </w:r>
          </w:p>
        </w:tc>
        <w:tc>
          <w:tcPr>
            <w:tcW w:w="4407" w:type="pct"/>
            <w:tcBorders>
              <w:top w:val="single" w:sz="6" w:space="0" w:color="auto"/>
              <w:left w:val="single" w:sz="6" w:space="0" w:color="auto"/>
              <w:bottom w:val="single" w:sz="4" w:space="0" w:color="auto"/>
              <w:right w:val="single" w:sz="12" w:space="0" w:color="auto"/>
            </w:tcBorders>
            <w:vAlign w:val="center"/>
          </w:tcPr>
          <w:p w:rsidR="00240729" w:rsidRPr="00574AF4" w:rsidRDefault="00240729" w:rsidP="00240729">
            <w:pPr>
              <w:spacing w:line="240" w:lineRule="atLeast"/>
              <w:jc w:val="both"/>
              <w:rPr>
                <w:sz w:val="20"/>
                <w:szCs w:val="20"/>
              </w:rPr>
            </w:pPr>
            <w:r w:rsidRPr="00574AF4">
              <w:rPr>
                <w:sz w:val="20"/>
                <w:szCs w:val="20"/>
              </w:rPr>
              <w:t>The operation of Turkish Constitutional Review</w:t>
            </w:r>
          </w:p>
        </w:tc>
      </w:tr>
      <w:tr w:rsidR="00240729" w:rsidRPr="00F75331" w:rsidTr="0024072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40729" w:rsidRPr="00574AF4" w:rsidRDefault="00240729" w:rsidP="00240729">
            <w:pPr>
              <w:jc w:val="center"/>
              <w:rPr>
                <w:sz w:val="20"/>
                <w:szCs w:val="20"/>
              </w:rPr>
            </w:pPr>
            <w:r w:rsidRPr="00574AF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40729" w:rsidRPr="00574AF4" w:rsidRDefault="00240729" w:rsidP="00240729">
            <w:pPr>
              <w:jc w:val="both"/>
              <w:rPr>
                <w:sz w:val="20"/>
                <w:szCs w:val="20"/>
              </w:rPr>
            </w:pPr>
            <w:r w:rsidRPr="00574AF4">
              <w:rPr>
                <w:sz w:val="20"/>
                <w:szCs w:val="20"/>
              </w:rPr>
              <w:t xml:space="preserve"> Final Exam</w:t>
            </w:r>
          </w:p>
        </w:tc>
      </w:tr>
    </w:tbl>
    <w:p w:rsidR="00240729" w:rsidRPr="00CD7142" w:rsidRDefault="00240729" w:rsidP="0024072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240729" w:rsidRPr="00CD7142" w:rsidTr="00240729">
        <w:tc>
          <w:tcPr>
            <w:tcW w:w="603"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NO</w:t>
            </w:r>
          </w:p>
        </w:tc>
        <w:tc>
          <w:tcPr>
            <w:tcW w:w="7585" w:type="dxa"/>
            <w:tcBorders>
              <w:top w:val="single" w:sz="12" w:space="0" w:color="auto"/>
            </w:tcBorders>
          </w:tcPr>
          <w:p w:rsidR="00240729" w:rsidRPr="00CD7142" w:rsidRDefault="00240729" w:rsidP="00240729">
            <w:pPr>
              <w:rPr>
                <w:b/>
                <w:bCs/>
                <w:sz w:val="20"/>
                <w:lang w:val="en-US"/>
              </w:rPr>
            </w:pPr>
            <w:r>
              <w:rPr>
                <w:b/>
                <w:bCs/>
                <w:sz w:val="20"/>
                <w:lang w:val="en-US"/>
              </w:rPr>
              <w:t>OUTCOMES</w:t>
            </w:r>
          </w:p>
        </w:tc>
        <w:tc>
          <w:tcPr>
            <w:tcW w:w="567"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3</w:t>
            </w:r>
          </w:p>
        </w:tc>
        <w:tc>
          <w:tcPr>
            <w:tcW w:w="567"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2</w:t>
            </w:r>
          </w:p>
        </w:tc>
        <w:tc>
          <w:tcPr>
            <w:tcW w:w="567" w:type="dxa"/>
            <w:tcBorders>
              <w:top w:val="single" w:sz="12" w:space="0" w:color="auto"/>
            </w:tcBorders>
            <w:vAlign w:val="center"/>
          </w:tcPr>
          <w:p w:rsidR="00240729" w:rsidRPr="00CD7142" w:rsidRDefault="00240729" w:rsidP="00240729">
            <w:pPr>
              <w:jc w:val="center"/>
              <w:rPr>
                <w:b/>
                <w:bCs/>
                <w:sz w:val="20"/>
                <w:lang w:val="en-US"/>
              </w:rPr>
            </w:pPr>
            <w:r w:rsidRPr="00CD7142">
              <w:rPr>
                <w:b/>
                <w:bCs/>
                <w:sz w:val="20"/>
                <w:lang w:val="en-US"/>
              </w:rPr>
              <w:t>1</w:t>
            </w: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w:t>
            </w:r>
          </w:p>
        </w:tc>
        <w:tc>
          <w:tcPr>
            <w:tcW w:w="7585" w:type="dxa"/>
          </w:tcPr>
          <w:p w:rsidR="00240729" w:rsidRPr="00CD7142" w:rsidRDefault="00240729" w:rsidP="00240729">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2</w:t>
            </w:r>
          </w:p>
        </w:tc>
        <w:tc>
          <w:tcPr>
            <w:tcW w:w="7585" w:type="dxa"/>
          </w:tcPr>
          <w:p w:rsidR="00240729" w:rsidRPr="00CD7142" w:rsidRDefault="00240729" w:rsidP="00240729">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3</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4</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5</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6</w:t>
            </w:r>
          </w:p>
        </w:tc>
        <w:tc>
          <w:tcPr>
            <w:tcW w:w="7585" w:type="dxa"/>
          </w:tcPr>
          <w:p w:rsidR="00240729" w:rsidRPr="00CD7142" w:rsidRDefault="00240729" w:rsidP="00240729">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7</w:t>
            </w:r>
          </w:p>
        </w:tc>
        <w:tc>
          <w:tcPr>
            <w:tcW w:w="7585" w:type="dxa"/>
          </w:tcPr>
          <w:p w:rsidR="00240729" w:rsidRPr="00CD7142" w:rsidRDefault="00240729" w:rsidP="00240729">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8</w:t>
            </w:r>
          </w:p>
        </w:tc>
        <w:tc>
          <w:tcPr>
            <w:tcW w:w="7585" w:type="dxa"/>
          </w:tcPr>
          <w:p w:rsidR="00240729" w:rsidRPr="00CD7142" w:rsidRDefault="00240729" w:rsidP="00240729">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9</w:t>
            </w:r>
          </w:p>
        </w:tc>
        <w:tc>
          <w:tcPr>
            <w:tcW w:w="7585" w:type="dxa"/>
          </w:tcPr>
          <w:p w:rsidR="00240729" w:rsidRPr="00CD7142" w:rsidRDefault="00240729" w:rsidP="00240729">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10</w:t>
            </w:r>
          </w:p>
        </w:tc>
        <w:tc>
          <w:tcPr>
            <w:tcW w:w="7585" w:type="dxa"/>
          </w:tcPr>
          <w:p w:rsidR="00240729" w:rsidRPr="00CD7142" w:rsidRDefault="00240729" w:rsidP="00240729">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11</w:t>
            </w:r>
          </w:p>
        </w:tc>
        <w:tc>
          <w:tcPr>
            <w:tcW w:w="7585" w:type="dxa"/>
          </w:tcPr>
          <w:p w:rsidR="00240729" w:rsidRPr="00CD7142" w:rsidRDefault="00240729" w:rsidP="00240729">
            <w:pPr>
              <w:jc w:val="both"/>
              <w:rPr>
                <w:sz w:val="20"/>
                <w:szCs w:val="20"/>
                <w:lang w:val="en-US"/>
              </w:rPr>
            </w:pPr>
            <w:r w:rsidRPr="00CD7142">
              <w:rPr>
                <w:sz w:val="20"/>
                <w:szCs w:val="20"/>
                <w:lang w:val="en-US"/>
              </w:rPr>
              <w:t>To be able to manage inter-personal relationships</w:t>
            </w: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603" w:type="dxa"/>
            <w:vAlign w:val="center"/>
          </w:tcPr>
          <w:p w:rsidR="00240729" w:rsidRPr="00CD7142" w:rsidRDefault="00240729" w:rsidP="00240729">
            <w:pPr>
              <w:jc w:val="center"/>
              <w:rPr>
                <w:sz w:val="20"/>
                <w:szCs w:val="20"/>
                <w:lang w:val="en-US"/>
              </w:rPr>
            </w:pPr>
            <w:r w:rsidRPr="00CD7142">
              <w:rPr>
                <w:sz w:val="20"/>
                <w:szCs w:val="20"/>
                <w:lang w:val="en-US"/>
              </w:rPr>
              <w:t>12</w:t>
            </w:r>
          </w:p>
        </w:tc>
        <w:tc>
          <w:tcPr>
            <w:tcW w:w="7585" w:type="dxa"/>
          </w:tcPr>
          <w:p w:rsidR="00240729" w:rsidRPr="00CD7142" w:rsidRDefault="00240729" w:rsidP="00240729">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240729" w:rsidRPr="00CD7142" w:rsidRDefault="00240729" w:rsidP="00240729">
            <w:pPr>
              <w:jc w:val="center"/>
              <w:rPr>
                <w:b/>
                <w:bCs/>
                <w:caps/>
                <w:sz w:val="20"/>
                <w:szCs w:val="20"/>
                <w:lang w:val="en-US"/>
              </w:rPr>
            </w:pPr>
          </w:p>
        </w:tc>
        <w:tc>
          <w:tcPr>
            <w:tcW w:w="567" w:type="dxa"/>
            <w:vAlign w:val="center"/>
          </w:tcPr>
          <w:p w:rsidR="00240729" w:rsidRPr="00CD7142" w:rsidRDefault="00240729" w:rsidP="00240729">
            <w:pPr>
              <w:jc w:val="center"/>
              <w:rPr>
                <w:b/>
                <w:bCs/>
                <w:caps/>
                <w:sz w:val="20"/>
                <w:szCs w:val="20"/>
                <w:lang w:val="en-US"/>
              </w:rPr>
            </w:pPr>
            <w:r w:rsidRPr="00CD7142">
              <w:rPr>
                <w:b/>
                <w:bCs/>
                <w:caps/>
                <w:sz w:val="20"/>
                <w:szCs w:val="20"/>
                <w:lang w:val="en-US"/>
              </w:rPr>
              <w:t>x</w:t>
            </w:r>
          </w:p>
        </w:tc>
        <w:tc>
          <w:tcPr>
            <w:tcW w:w="567" w:type="dxa"/>
            <w:vAlign w:val="center"/>
          </w:tcPr>
          <w:p w:rsidR="00240729" w:rsidRPr="00CD7142" w:rsidRDefault="00240729" w:rsidP="00240729">
            <w:pPr>
              <w:jc w:val="center"/>
              <w:rPr>
                <w:b/>
                <w:bCs/>
                <w:caps/>
                <w:sz w:val="20"/>
                <w:szCs w:val="20"/>
                <w:lang w:val="en-US"/>
              </w:rPr>
            </w:pPr>
          </w:p>
        </w:tc>
      </w:tr>
      <w:tr w:rsidR="00240729" w:rsidRPr="00CD7142" w:rsidTr="00240729">
        <w:tc>
          <w:tcPr>
            <w:tcW w:w="9889" w:type="dxa"/>
            <w:gridSpan w:val="5"/>
            <w:tcBorders>
              <w:bottom w:val="single" w:sz="12" w:space="0" w:color="auto"/>
            </w:tcBorders>
            <w:vAlign w:val="center"/>
          </w:tcPr>
          <w:p w:rsidR="00240729" w:rsidRPr="00CD7142" w:rsidRDefault="00240729" w:rsidP="00240729">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240729" w:rsidRPr="00CD7142" w:rsidRDefault="00240729" w:rsidP="00240729">
      <w:pPr>
        <w:rPr>
          <w:sz w:val="16"/>
          <w:szCs w:val="16"/>
          <w:lang w:val="en-US"/>
        </w:rPr>
      </w:pPr>
    </w:p>
    <w:p w:rsidR="00240729" w:rsidRPr="00CD7142" w:rsidRDefault="00240729" w:rsidP="00240729">
      <w:pPr>
        <w:rPr>
          <w:sz w:val="16"/>
          <w:szCs w:val="16"/>
          <w:lang w:val="en-US"/>
        </w:rPr>
      </w:pPr>
    </w:p>
    <w:p w:rsidR="00240729" w:rsidRPr="00CD7142" w:rsidRDefault="00240729" w:rsidP="00240729">
      <w:pPr>
        <w:rPr>
          <w:sz w:val="16"/>
          <w:szCs w:val="16"/>
          <w:lang w:val="en-US"/>
        </w:rPr>
      </w:pPr>
    </w:p>
    <w:p w:rsidR="00240729" w:rsidRPr="00CD7142" w:rsidRDefault="00240729" w:rsidP="00240729">
      <w:pPr>
        <w:spacing w:line="360" w:lineRule="auto"/>
        <w:rPr>
          <w:lang w:val="en-US"/>
        </w:rPr>
      </w:pPr>
      <w:r w:rsidRPr="00CD7142">
        <w:rPr>
          <w:b/>
          <w:bCs/>
          <w:lang w:val="en-US"/>
        </w:rPr>
        <w:t>Instructor Name:</w:t>
      </w:r>
      <w:r w:rsidRPr="00CD7142">
        <w:rPr>
          <w:lang w:val="en-US"/>
        </w:rPr>
        <w:t xml:space="preserve"> </w:t>
      </w:r>
    </w:p>
    <w:p w:rsidR="00240729" w:rsidRPr="00CD7142" w:rsidRDefault="00240729" w:rsidP="00240729">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240729" w:rsidRPr="00CD7142" w:rsidRDefault="00240729" w:rsidP="00240729">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28896" behindDoc="1" locked="0" layoutInCell="1" allowOverlap="1" wp14:anchorId="765C3410" wp14:editId="4A4630B0">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EF6AD8" w:rsidRPr="00F75331" w:rsidTr="00000DFA">
        <w:tc>
          <w:tcPr>
            <w:tcW w:w="1167" w:type="dxa"/>
            <w:vAlign w:val="center"/>
          </w:tcPr>
          <w:p w:rsidR="00EF6AD8" w:rsidRPr="00F75331" w:rsidRDefault="00EF6AD8" w:rsidP="00EF6AD8">
            <w:pPr>
              <w:outlineLvl w:val="0"/>
              <w:rPr>
                <w:b/>
                <w:sz w:val="20"/>
                <w:szCs w:val="20"/>
                <w:lang w:val="en-US"/>
              </w:rPr>
            </w:pPr>
            <w:r w:rsidRPr="00F75331">
              <w:rPr>
                <w:b/>
                <w:sz w:val="20"/>
                <w:szCs w:val="20"/>
                <w:lang w:val="en-US"/>
              </w:rPr>
              <w:t>TERM</w:t>
            </w:r>
          </w:p>
        </w:tc>
        <w:tc>
          <w:tcPr>
            <w:tcW w:w="1295" w:type="dxa"/>
            <w:vAlign w:val="center"/>
          </w:tcPr>
          <w:p w:rsidR="00EF6AD8" w:rsidRPr="00F75331" w:rsidRDefault="00EF6AD8" w:rsidP="00EF6AD8">
            <w:pPr>
              <w:outlineLvl w:val="0"/>
              <w:rPr>
                <w:sz w:val="20"/>
                <w:szCs w:val="20"/>
                <w:lang w:val="en-US"/>
              </w:rPr>
            </w:pPr>
            <w:r>
              <w:rPr>
                <w:sz w:val="20"/>
                <w:szCs w:val="20"/>
                <w:lang w:val="en-US"/>
              </w:rPr>
              <w:t>Spring</w:t>
            </w:r>
          </w:p>
        </w:tc>
      </w:tr>
    </w:tbl>
    <w:p w:rsidR="00EF6AD8" w:rsidRPr="00F75331" w:rsidRDefault="00EF6AD8" w:rsidP="00EF6AD8">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410"/>
        <w:gridCol w:w="1843"/>
        <w:gridCol w:w="3846"/>
      </w:tblGrid>
      <w:tr w:rsidR="00EF6AD8" w:rsidRPr="00F75331" w:rsidTr="00000DFA">
        <w:tc>
          <w:tcPr>
            <w:tcW w:w="1809"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CODE</w:t>
            </w:r>
          </w:p>
        </w:tc>
        <w:tc>
          <w:tcPr>
            <w:tcW w:w="2410" w:type="dxa"/>
            <w:vAlign w:val="center"/>
          </w:tcPr>
          <w:p w:rsidR="00EF6AD8" w:rsidRPr="008E629A" w:rsidRDefault="00EF6AD8" w:rsidP="00000DFA">
            <w:pPr>
              <w:pStyle w:val="Balk1"/>
              <w:rPr>
                <w:lang w:val="en-US"/>
              </w:rPr>
            </w:pPr>
            <w:bookmarkStart w:id="34" w:name="_131514003"/>
            <w:bookmarkEnd w:id="34"/>
            <w:r w:rsidRPr="008E629A">
              <w:rPr>
                <w:lang w:val="en-US"/>
              </w:rPr>
              <w:t xml:space="preserve"> </w:t>
            </w:r>
            <w:r w:rsidRPr="00B13462">
              <w:rPr>
                <w:lang w:val="en-US"/>
              </w:rPr>
              <w:t>131514</w:t>
            </w:r>
            <w:r>
              <w:rPr>
                <w:lang w:val="en-US"/>
              </w:rPr>
              <w:t>003</w:t>
            </w:r>
          </w:p>
        </w:tc>
        <w:tc>
          <w:tcPr>
            <w:tcW w:w="1843"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NAME</w:t>
            </w:r>
          </w:p>
        </w:tc>
        <w:tc>
          <w:tcPr>
            <w:tcW w:w="3846" w:type="dxa"/>
          </w:tcPr>
          <w:p w:rsidR="00EF6AD8" w:rsidRPr="00243171" w:rsidRDefault="00EF6AD8" w:rsidP="00EF6AD8">
            <w:pPr>
              <w:outlineLvl w:val="0"/>
              <w:rPr>
                <w:lang w:val="en-US"/>
              </w:rPr>
            </w:pPr>
            <w:r w:rsidRPr="00F75331">
              <w:rPr>
                <w:sz w:val="20"/>
                <w:szCs w:val="20"/>
                <w:lang w:val="en-US"/>
              </w:rPr>
              <w:t xml:space="preserve"> </w:t>
            </w:r>
            <w:r w:rsidRPr="00243171">
              <w:rPr>
                <w:lang w:val="en-US"/>
              </w:rPr>
              <w:t>History of Political Thought</w:t>
            </w:r>
            <w:r w:rsidR="00000DFA">
              <w:rPr>
                <w:lang w:val="en-US"/>
              </w:rPr>
              <w:t>s</w:t>
            </w:r>
            <w:r w:rsidRPr="00243171">
              <w:rPr>
                <w:lang w:val="en-US"/>
              </w:rPr>
              <w:t xml:space="preserve"> II</w:t>
            </w:r>
          </w:p>
        </w:tc>
      </w:tr>
    </w:tbl>
    <w:p w:rsidR="00EF6AD8" w:rsidRPr="00F75331" w:rsidRDefault="00EF6AD8" w:rsidP="00EF6AD8">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EF6AD8" w:rsidRPr="00F75331" w:rsidTr="00EF6AD8">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EF6AD8" w:rsidRPr="00F75331" w:rsidRDefault="00EF6AD8" w:rsidP="00EF6AD8">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w:t>
            </w:r>
          </w:p>
        </w:tc>
      </w:tr>
      <w:tr w:rsidR="00EF6AD8" w:rsidRPr="00F75331" w:rsidTr="00EF6AD8">
        <w:trPr>
          <w:trHeight w:val="382"/>
        </w:trPr>
        <w:tc>
          <w:tcPr>
            <w:tcW w:w="681" w:type="pct"/>
            <w:vMerge/>
            <w:tcBorders>
              <w:top w:val="single" w:sz="4" w:space="0" w:color="auto"/>
              <w:left w:val="single" w:sz="12" w:space="0" w:color="auto"/>
              <w:bottom w:val="single" w:sz="4" w:space="0" w:color="auto"/>
              <w:right w:val="single" w:sz="12" w:space="0" w:color="auto"/>
            </w:tcBorders>
          </w:tcPr>
          <w:p w:rsidR="00EF6AD8" w:rsidRPr="00F75331" w:rsidRDefault="00EF6AD8" w:rsidP="00EF6AD8">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LANGUAGE</w:t>
            </w:r>
          </w:p>
        </w:tc>
      </w:tr>
      <w:tr w:rsidR="00EF6AD8" w:rsidRPr="00F75331" w:rsidTr="00EF6AD8">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sz w:val="20"/>
                <w:szCs w:val="22"/>
                <w:lang w:val="en-US"/>
              </w:rPr>
            </w:pPr>
            <w:r>
              <w:rPr>
                <w:sz w:val="20"/>
                <w:szCs w:val="22"/>
                <w:lang w:val="en-US"/>
              </w:rPr>
              <w:t>4</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EF6AD8" w:rsidRPr="00F75331" w:rsidRDefault="00EF6AD8" w:rsidP="00EF6AD8">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EF6AD8" w:rsidRPr="00F75331" w:rsidRDefault="00EF6AD8" w:rsidP="00EF6AD8">
            <w:pPr>
              <w:jc w:val="center"/>
              <w:rPr>
                <w:sz w:val="20"/>
                <w:szCs w:val="22"/>
                <w:lang w:val="en-US"/>
              </w:rPr>
            </w:pPr>
            <w:r w:rsidRPr="00F75331">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EF6AD8" w:rsidRPr="00F75331" w:rsidRDefault="00EF6AD8" w:rsidP="00EF6AD8">
            <w:pPr>
              <w:jc w:val="center"/>
              <w:rPr>
                <w:sz w:val="20"/>
                <w:szCs w:val="22"/>
                <w:lang w:val="en-US"/>
              </w:rPr>
            </w:pPr>
            <w:r w:rsidRPr="00F75331">
              <w:rPr>
                <w:sz w:val="20"/>
                <w:szCs w:val="22"/>
                <w:lang w:val="en-US"/>
              </w:rPr>
              <w:t xml:space="preserve"> </w:t>
            </w:r>
          </w:p>
        </w:tc>
        <w:tc>
          <w:tcPr>
            <w:tcW w:w="552" w:type="pct"/>
            <w:gridSpan w:val="3"/>
            <w:tcBorders>
              <w:top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Pr>
                <w:sz w:val="20"/>
                <w:szCs w:val="22"/>
                <w:lang w:val="en-US"/>
              </w:rPr>
              <w:t>4</w:t>
            </w:r>
          </w:p>
        </w:tc>
        <w:tc>
          <w:tcPr>
            <w:tcW w:w="976" w:type="pct"/>
            <w:gridSpan w:val="3"/>
            <w:tcBorders>
              <w:top w:val="single" w:sz="4" w:space="0" w:color="auto"/>
              <w:left w:val="single" w:sz="4" w:space="0" w:color="auto"/>
              <w:bottom w:val="single" w:sz="12" w:space="0" w:color="auto"/>
            </w:tcBorders>
            <w:vAlign w:val="center"/>
          </w:tcPr>
          <w:p w:rsidR="00EF6AD8" w:rsidRPr="00F75331" w:rsidRDefault="00EF6AD8" w:rsidP="00000DFA">
            <w:pPr>
              <w:jc w:val="center"/>
              <w:rPr>
                <w:sz w:val="20"/>
                <w:lang w:val="en-US"/>
              </w:rPr>
            </w:pPr>
            <w:r w:rsidRPr="00F75331">
              <w:rPr>
                <w:sz w:val="20"/>
                <w:lang w:val="en-US"/>
              </w:rPr>
              <w:t>Core ( * )  Elective ()</w:t>
            </w:r>
          </w:p>
        </w:tc>
        <w:tc>
          <w:tcPr>
            <w:tcW w:w="695" w:type="pct"/>
            <w:tcBorders>
              <w:top w:val="single" w:sz="4" w:space="0" w:color="auto"/>
              <w:left w:val="single" w:sz="4" w:space="0" w:color="auto"/>
              <w:bottom w:val="single" w:sz="12" w:space="0" w:color="auto"/>
            </w:tcBorders>
          </w:tcPr>
          <w:p w:rsidR="00EF6AD8" w:rsidRPr="00F75331" w:rsidRDefault="00EF6AD8" w:rsidP="00EF6AD8">
            <w:pPr>
              <w:jc w:val="center"/>
              <w:rPr>
                <w:sz w:val="20"/>
                <w:lang w:val="en-US"/>
              </w:rPr>
            </w:pPr>
            <w:r w:rsidRPr="00F75331">
              <w:rPr>
                <w:sz w:val="20"/>
                <w:lang w:val="en-US"/>
              </w:rPr>
              <w:t>Turkish</w:t>
            </w:r>
          </w:p>
        </w:tc>
      </w:tr>
      <w:tr w:rsidR="00EF6AD8" w:rsidRPr="00F75331" w:rsidTr="00EF6AD8">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CATEGORY</w:t>
            </w:r>
          </w:p>
        </w:tc>
      </w:tr>
      <w:tr w:rsidR="00EF6AD8" w:rsidRPr="00F75331" w:rsidTr="00EF6AD8">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EF6AD8" w:rsidRPr="00F75331" w:rsidRDefault="00EF6AD8" w:rsidP="00EF6AD8">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Transferable Skills</w:t>
            </w:r>
          </w:p>
        </w:tc>
      </w:tr>
      <w:tr w:rsidR="00EF6AD8" w:rsidRPr="00F75331" w:rsidTr="00EF6AD8">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EF6AD8" w:rsidRPr="00F75331" w:rsidRDefault="00EF6AD8" w:rsidP="00EF6AD8">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EF6AD8" w:rsidRPr="00F75331" w:rsidRDefault="00EF6AD8" w:rsidP="00EF6AD8">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szCs w:val="22"/>
                <w:lang w:val="en-US"/>
              </w:rPr>
            </w:pPr>
          </w:p>
        </w:tc>
      </w:tr>
      <w:tr w:rsidR="00EF6AD8" w:rsidRPr="00F75331" w:rsidTr="00EF6AD8">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ASSESSMENT CRITERIAS</w:t>
            </w:r>
          </w:p>
        </w:tc>
      </w:tr>
      <w:tr w:rsidR="00EF6AD8" w:rsidRPr="00F75331" w:rsidTr="00EF6AD8">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F75331" w:rsidRDefault="00EF6AD8" w:rsidP="00EF6AD8">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Percentage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EF6AD8" w:rsidRPr="00F75331" w:rsidRDefault="00EF6AD8" w:rsidP="00EF6AD8">
            <w:pPr>
              <w:jc w:val="center"/>
              <w:rPr>
                <w:sz w:val="20"/>
                <w:szCs w:val="20"/>
                <w:highlight w:val="yellow"/>
                <w:lang w:val="en-US"/>
              </w:rPr>
            </w:pPr>
            <w:r>
              <w:rPr>
                <w:sz w:val="20"/>
                <w:szCs w:val="20"/>
                <w:lang w:val="en-US"/>
              </w:rPr>
              <w:t>4</w:t>
            </w:r>
            <w:r w:rsidRPr="00F75331">
              <w:rPr>
                <w:sz w:val="20"/>
                <w:szCs w:val="20"/>
                <w:lang w:val="en-US"/>
              </w:rPr>
              <w:t>0</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EF6AD8" w:rsidRPr="00F75331" w:rsidRDefault="00EF6AD8" w:rsidP="00EF6AD8">
            <w:pPr>
              <w:jc w:val="center"/>
              <w:rPr>
                <w:sz w:val="20"/>
                <w:szCs w:val="20"/>
                <w:highlight w:val="yellow"/>
                <w:lang w:val="en-US"/>
              </w:rPr>
            </w:pPr>
            <w:r w:rsidRPr="00F75331">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EF6AD8" w:rsidRPr="00F75331" w:rsidRDefault="00EF6AD8" w:rsidP="00EF6AD8">
            <w:pPr>
              <w:rPr>
                <w:sz w:val="20"/>
                <w:szCs w:val="20"/>
                <w:lang w:val="en-US"/>
              </w:rPr>
            </w:pPr>
            <w:r w:rsidRPr="00F75331">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EF6AD8" w:rsidRPr="00F75331" w:rsidRDefault="00EF6AD8" w:rsidP="00EF6AD8">
            <w:pPr>
              <w:jc w:val="center"/>
              <w:rPr>
                <w:sz w:val="20"/>
                <w:lang w:val="en-US"/>
              </w:rPr>
            </w:pPr>
            <w:r w:rsidRPr="00F75331">
              <w:rPr>
                <w:sz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EF6AD8" w:rsidRPr="00F75331" w:rsidRDefault="00EF6AD8" w:rsidP="00EF6AD8">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EF6AD8" w:rsidRPr="00F75331" w:rsidRDefault="00EF6AD8" w:rsidP="00EF6AD8">
            <w:pPr>
              <w:jc w:val="center"/>
              <w:rPr>
                <w:sz w:val="20"/>
                <w:lang w:val="en-US"/>
              </w:rPr>
            </w:pPr>
            <w:r w:rsidRPr="00F75331">
              <w:rPr>
                <w:sz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EF6AD8" w:rsidRPr="00F75331" w:rsidRDefault="00EF6AD8" w:rsidP="00EF6AD8">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EF6AD8" w:rsidRPr="00F75331" w:rsidRDefault="00EF6AD8" w:rsidP="00EF6AD8">
            <w:pPr>
              <w:rPr>
                <w:sz w:val="20"/>
                <w:lang w:val="en-US"/>
              </w:rPr>
            </w:pP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EF6AD8" w:rsidRPr="00F75331" w:rsidRDefault="00EF6AD8" w:rsidP="00EF6AD8">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EF6AD8" w:rsidRPr="00F75331" w:rsidRDefault="00EF6AD8" w:rsidP="00EF6AD8">
            <w:pPr>
              <w:rPr>
                <w:sz w:val="20"/>
                <w:lang w:val="en-US"/>
              </w:rPr>
            </w:pPr>
          </w:p>
        </w:tc>
      </w:tr>
      <w:tr w:rsidR="00EF6AD8" w:rsidRPr="00F75331" w:rsidTr="00EF6AD8">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EF6AD8" w:rsidRPr="00F75331" w:rsidRDefault="00EF6AD8" w:rsidP="00EF6AD8">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F75331" w:rsidRDefault="00EF6AD8" w:rsidP="00EF6AD8">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F75331" w:rsidRDefault="00EF6AD8" w:rsidP="00EF6AD8">
            <w:pPr>
              <w:jc w:val="center"/>
              <w:rPr>
                <w:sz w:val="20"/>
                <w:lang w:val="en-US"/>
              </w:rPr>
            </w:pPr>
            <w:r>
              <w:rPr>
                <w:sz w:val="20"/>
                <w:lang w:val="en-US"/>
              </w:rPr>
              <w:t>6</w:t>
            </w:r>
            <w:r w:rsidRPr="00F75331">
              <w:rPr>
                <w:sz w:val="20"/>
                <w:lang w:val="en-US"/>
              </w:rPr>
              <w:t>0</w:t>
            </w:r>
          </w:p>
        </w:tc>
      </w:tr>
      <w:tr w:rsidR="00EF6AD8" w:rsidRPr="00F75331" w:rsidTr="00EF6A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p>
          <w:p w:rsidR="00EF6AD8" w:rsidRPr="00F75331" w:rsidRDefault="00EF6AD8" w:rsidP="00EF6AD8">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both"/>
              <w:rPr>
                <w:sz w:val="20"/>
                <w:szCs w:val="20"/>
                <w:lang w:val="en-US"/>
              </w:rPr>
            </w:pPr>
            <w:r w:rsidRPr="00F75331">
              <w:rPr>
                <w:sz w:val="20"/>
                <w:szCs w:val="20"/>
                <w:lang w:val="en-US"/>
              </w:rPr>
              <w:t xml:space="preserve"> </w:t>
            </w:r>
          </w:p>
        </w:tc>
      </w:tr>
      <w:tr w:rsidR="00EF6AD8" w:rsidRPr="00F75331" w:rsidTr="00EF6A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DB6616" w:rsidRDefault="00EF6AD8" w:rsidP="00EF6AD8">
            <w:pPr>
              <w:spacing w:before="120" w:after="120"/>
              <w:jc w:val="both"/>
              <w:rPr>
                <w:sz w:val="20"/>
                <w:szCs w:val="20"/>
                <w:lang w:val="en-US"/>
              </w:rPr>
            </w:pPr>
            <w:r w:rsidRPr="00DB6616">
              <w:rPr>
                <w:sz w:val="20"/>
                <w:szCs w:val="20"/>
                <w:lang w:val="en-US"/>
              </w:rPr>
              <w:t>Concepts of modern political thought</w:t>
            </w:r>
          </w:p>
        </w:tc>
      </w:tr>
      <w:tr w:rsidR="00EF6AD8" w:rsidRPr="00F75331" w:rsidTr="00EF6AD8">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DB6616" w:rsidRDefault="00EF6AD8" w:rsidP="00EF6AD8">
            <w:pPr>
              <w:jc w:val="both"/>
              <w:rPr>
                <w:sz w:val="20"/>
                <w:szCs w:val="20"/>
              </w:rPr>
            </w:pPr>
            <w:r w:rsidRPr="00DB6616">
              <w:rPr>
                <w:sz w:val="20"/>
                <w:szCs w:val="20"/>
              </w:rPr>
              <w:t xml:space="preserve"> Teaching developments in political thought and regimes during modern times.</w:t>
            </w:r>
          </w:p>
        </w:tc>
      </w:tr>
      <w:tr w:rsidR="00EF6AD8" w:rsidRPr="00F75331" w:rsidTr="00EF6A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EF6AD8" w:rsidRPr="00DB6616" w:rsidRDefault="00EF6AD8" w:rsidP="00EF6AD8">
            <w:pPr>
              <w:jc w:val="both"/>
              <w:rPr>
                <w:sz w:val="20"/>
                <w:szCs w:val="20"/>
              </w:rPr>
            </w:pPr>
          </w:p>
        </w:tc>
      </w:tr>
      <w:tr w:rsidR="00EF6AD8" w:rsidRPr="00F75331" w:rsidTr="00EF6A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DB6616" w:rsidRDefault="00EF6AD8" w:rsidP="00EF6AD8">
            <w:pPr>
              <w:pStyle w:val="Default"/>
              <w:jc w:val="both"/>
              <w:rPr>
                <w:color w:val="auto"/>
                <w:sz w:val="20"/>
                <w:szCs w:val="20"/>
              </w:rPr>
            </w:pPr>
            <w:r w:rsidRPr="00DB6616">
              <w:rPr>
                <w:color w:val="auto"/>
                <w:sz w:val="20"/>
                <w:szCs w:val="20"/>
              </w:rPr>
              <w:t>Understand the political philosophers of modern times.</w:t>
            </w:r>
          </w:p>
          <w:p w:rsidR="00EF6AD8" w:rsidRPr="00DB6616" w:rsidRDefault="00EF6AD8" w:rsidP="00EF6AD8">
            <w:pPr>
              <w:pStyle w:val="Default"/>
              <w:jc w:val="both"/>
              <w:rPr>
                <w:color w:val="auto"/>
                <w:sz w:val="20"/>
                <w:szCs w:val="20"/>
              </w:rPr>
            </w:pPr>
            <w:r w:rsidRPr="00DB6616">
              <w:rPr>
                <w:color w:val="auto"/>
                <w:sz w:val="20"/>
                <w:szCs w:val="20"/>
              </w:rPr>
              <w:t>Analyze political theory and system.</w:t>
            </w:r>
          </w:p>
          <w:p w:rsidR="00EF6AD8" w:rsidRPr="00DB6616" w:rsidRDefault="00EF6AD8" w:rsidP="00EF6AD8">
            <w:pPr>
              <w:pStyle w:val="Default"/>
              <w:jc w:val="both"/>
              <w:rPr>
                <w:color w:val="auto"/>
                <w:sz w:val="20"/>
                <w:szCs w:val="20"/>
              </w:rPr>
            </w:pPr>
            <w:r w:rsidRPr="00DB6616">
              <w:rPr>
                <w:color w:val="auto"/>
                <w:sz w:val="20"/>
                <w:szCs w:val="20"/>
              </w:rPr>
              <w:t>Compare modern systems with those of past</w:t>
            </w:r>
          </w:p>
        </w:tc>
      </w:tr>
      <w:tr w:rsidR="00EF6AD8" w:rsidRPr="00F75331" w:rsidTr="00EF6A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DB6616" w:rsidRDefault="00EF6AD8" w:rsidP="00EF6AD8">
            <w:pPr>
              <w:pStyle w:val="Balk4"/>
              <w:spacing w:before="0" w:beforeAutospacing="0" w:after="0" w:afterAutospacing="0"/>
              <w:jc w:val="both"/>
              <w:rPr>
                <w:b w:val="0"/>
                <w:bCs w:val="0"/>
                <w:sz w:val="20"/>
                <w:szCs w:val="20"/>
              </w:rPr>
            </w:pPr>
            <w:r w:rsidRPr="00DB6616">
              <w:rPr>
                <w:b w:val="0"/>
                <w:bCs w:val="0"/>
                <w:sz w:val="20"/>
                <w:szCs w:val="20"/>
              </w:rPr>
              <w:t>Şenel Alaaddin, Siyasal Düşünceler Tarihi, Bilim Ve Sanat Yayınları</w:t>
            </w:r>
          </w:p>
        </w:tc>
      </w:tr>
      <w:tr w:rsidR="00EF6AD8" w:rsidRPr="00F75331" w:rsidTr="00EF6A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8E629A" w:rsidRDefault="00EF6AD8" w:rsidP="00EF6AD8">
            <w:pPr>
              <w:pStyle w:val="Default"/>
              <w:rPr>
                <w:color w:val="auto"/>
              </w:rPr>
            </w:pPr>
          </w:p>
        </w:tc>
      </w:tr>
      <w:tr w:rsidR="00EF6AD8" w:rsidRPr="00F75331" w:rsidTr="00EF6AD8">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F75331" w:rsidRDefault="00EF6AD8" w:rsidP="00EF6AD8">
            <w:pPr>
              <w:jc w:val="both"/>
              <w:rPr>
                <w:sz w:val="20"/>
                <w:szCs w:val="20"/>
                <w:lang w:val="en-US"/>
              </w:rPr>
            </w:pPr>
            <w:r w:rsidRPr="00F75331">
              <w:rPr>
                <w:sz w:val="20"/>
                <w:szCs w:val="20"/>
                <w:lang w:val="en-US"/>
              </w:rPr>
              <w:t xml:space="preserve"> </w:t>
            </w:r>
          </w:p>
        </w:tc>
      </w:tr>
    </w:tbl>
    <w:p w:rsidR="00EF6AD8" w:rsidRPr="00F75331" w:rsidRDefault="00EF6AD8" w:rsidP="00EF6AD8">
      <w:pPr>
        <w:rPr>
          <w:sz w:val="20"/>
          <w:szCs w:val="18"/>
          <w:lang w:val="en-US"/>
        </w:rPr>
      </w:pPr>
    </w:p>
    <w:p w:rsidR="00EF6AD8" w:rsidRDefault="00EF6AD8" w:rsidP="00EF6AD8">
      <w:pPr>
        <w:rPr>
          <w:sz w:val="20"/>
          <w:szCs w:val="18"/>
          <w:lang w:val="en-US"/>
        </w:rPr>
      </w:pPr>
    </w:p>
    <w:p w:rsidR="00000DFA" w:rsidRDefault="00000DFA" w:rsidP="00EF6AD8">
      <w:pPr>
        <w:rPr>
          <w:sz w:val="20"/>
          <w:szCs w:val="18"/>
          <w:lang w:val="en-US"/>
        </w:rPr>
      </w:pPr>
    </w:p>
    <w:p w:rsidR="00000DFA" w:rsidRDefault="00000DFA" w:rsidP="00EF6AD8">
      <w:pPr>
        <w:rPr>
          <w:sz w:val="20"/>
          <w:szCs w:val="18"/>
          <w:lang w:val="en-US"/>
        </w:rPr>
      </w:pPr>
    </w:p>
    <w:p w:rsidR="00000DFA" w:rsidRDefault="00000DFA" w:rsidP="00EF6AD8">
      <w:pPr>
        <w:rPr>
          <w:sz w:val="20"/>
          <w:szCs w:val="18"/>
          <w:lang w:val="en-US"/>
        </w:rPr>
      </w:pPr>
    </w:p>
    <w:p w:rsidR="00000DFA" w:rsidRDefault="00000DFA" w:rsidP="00EF6AD8">
      <w:pPr>
        <w:rPr>
          <w:sz w:val="20"/>
          <w:szCs w:val="18"/>
          <w:lang w:val="en-US"/>
        </w:rPr>
      </w:pPr>
    </w:p>
    <w:p w:rsidR="00000DFA" w:rsidRDefault="00000DFA" w:rsidP="00EF6AD8">
      <w:pPr>
        <w:rPr>
          <w:sz w:val="20"/>
          <w:szCs w:val="18"/>
          <w:lang w:val="en-US"/>
        </w:rPr>
      </w:pPr>
    </w:p>
    <w:p w:rsidR="00000DFA" w:rsidRDefault="00000DFA" w:rsidP="00EF6AD8">
      <w:pPr>
        <w:rPr>
          <w:sz w:val="20"/>
          <w:szCs w:val="18"/>
          <w:lang w:val="en-US"/>
        </w:rPr>
      </w:pPr>
    </w:p>
    <w:p w:rsidR="00000DFA" w:rsidRDefault="00000DFA" w:rsidP="00EF6AD8">
      <w:pPr>
        <w:rPr>
          <w:sz w:val="20"/>
          <w:szCs w:val="18"/>
          <w:lang w:val="en-US"/>
        </w:rPr>
      </w:pPr>
    </w:p>
    <w:p w:rsidR="00000DFA" w:rsidRDefault="00000DFA" w:rsidP="00EF6AD8">
      <w:pPr>
        <w:rPr>
          <w:sz w:val="20"/>
          <w:szCs w:val="18"/>
          <w:lang w:val="en-US"/>
        </w:rPr>
      </w:pPr>
    </w:p>
    <w:p w:rsidR="00000DFA" w:rsidRDefault="00000DFA" w:rsidP="00EF6AD8">
      <w:pPr>
        <w:rPr>
          <w:sz w:val="20"/>
          <w:szCs w:val="18"/>
          <w:lang w:val="en-US"/>
        </w:rPr>
      </w:pPr>
    </w:p>
    <w:p w:rsidR="00000DFA" w:rsidRDefault="00000DFA" w:rsidP="00EF6AD8">
      <w:pPr>
        <w:rPr>
          <w:sz w:val="20"/>
          <w:szCs w:val="18"/>
          <w:lang w:val="en-US"/>
        </w:rPr>
      </w:pPr>
    </w:p>
    <w:p w:rsidR="00000DFA" w:rsidRPr="00F75331" w:rsidRDefault="00000DFA" w:rsidP="00EF6AD8">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F6AD8" w:rsidRPr="00F75331" w:rsidTr="00EF6A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6AD8" w:rsidRPr="00F75331" w:rsidRDefault="00EF6AD8" w:rsidP="00EF6AD8">
            <w:pPr>
              <w:jc w:val="center"/>
              <w:rPr>
                <w:b/>
                <w:sz w:val="20"/>
                <w:szCs w:val="22"/>
                <w:lang w:val="en-US"/>
              </w:rPr>
            </w:pPr>
            <w:r w:rsidRPr="00F75331">
              <w:rPr>
                <w:b/>
                <w:sz w:val="20"/>
                <w:szCs w:val="22"/>
                <w:lang w:val="en-US"/>
              </w:rPr>
              <w:lastRenderedPageBreak/>
              <w:t>COURSE OUTLINE</w:t>
            </w:r>
          </w:p>
        </w:tc>
      </w:tr>
      <w:tr w:rsidR="00EF6AD8" w:rsidRPr="00F75331" w:rsidTr="00EF6AD8">
        <w:trPr>
          <w:jc w:val="center"/>
        </w:trPr>
        <w:tc>
          <w:tcPr>
            <w:tcW w:w="593" w:type="pct"/>
            <w:tcBorders>
              <w:top w:val="single" w:sz="6" w:space="0" w:color="auto"/>
              <w:left w:val="single" w:sz="12" w:space="0" w:color="auto"/>
              <w:bottom w:val="single" w:sz="6" w:space="0" w:color="auto"/>
              <w:right w:val="single" w:sz="6" w:space="0" w:color="auto"/>
            </w:tcBorders>
          </w:tcPr>
          <w:p w:rsidR="00EF6AD8" w:rsidRPr="00F75331" w:rsidRDefault="00EF6AD8" w:rsidP="00EF6AD8">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EF6AD8" w:rsidRPr="00F75331" w:rsidRDefault="00EF6AD8" w:rsidP="00EF6AD8">
            <w:pPr>
              <w:rPr>
                <w:b/>
                <w:sz w:val="20"/>
                <w:szCs w:val="22"/>
                <w:lang w:val="en-US"/>
              </w:rPr>
            </w:pPr>
            <w:r w:rsidRPr="00F75331">
              <w:rPr>
                <w:b/>
                <w:sz w:val="20"/>
                <w:szCs w:val="22"/>
                <w:lang w:val="en-US"/>
              </w:rPr>
              <w:t>SUBJECTS / TOPICS</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1</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Renaissance and Reform in Middle Age</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2</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Reformists: Marthin Luther</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3</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Reformists: Calvin and Müntzer</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4</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Natural Law: Thomas Hobbes</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5</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Natural Law: Lock</w:t>
            </w:r>
          </w:p>
        </w:tc>
      </w:tr>
      <w:tr w:rsidR="00EF6AD8" w:rsidRPr="00F75331" w:rsidTr="00EF6AD8">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EF6AD8" w:rsidRPr="00DB6616" w:rsidRDefault="00EF6AD8" w:rsidP="00EF6AD8">
            <w:pPr>
              <w:spacing w:line="240" w:lineRule="atLeast"/>
              <w:jc w:val="center"/>
              <w:rPr>
                <w:sz w:val="20"/>
                <w:szCs w:val="20"/>
              </w:rPr>
            </w:pPr>
            <w:r w:rsidRPr="00DB6616">
              <w:rPr>
                <w:sz w:val="20"/>
                <w:szCs w:val="20"/>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EF6AD8" w:rsidRPr="00DB6616" w:rsidRDefault="00EF6AD8" w:rsidP="00EF6AD8">
            <w:pPr>
              <w:spacing w:line="240" w:lineRule="atLeast"/>
              <w:rPr>
                <w:sz w:val="20"/>
                <w:szCs w:val="20"/>
              </w:rPr>
            </w:pPr>
            <w:r w:rsidRPr="00DB6616">
              <w:rPr>
                <w:sz w:val="20"/>
                <w:szCs w:val="20"/>
              </w:rPr>
              <w:t>Natural Law: J.J. Rousseoue</w:t>
            </w:r>
          </w:p>
        </w:tc>
      </w:tr>
      <w:tr w:rsidR="00EF6AD8" w:rsidRPr="00F75331" w:rsidTr="00EF6AD8">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7</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Machiavelli</w:t>
            </w:r>
          </w:p>
        </w:tc>
      </w:tr>
      <w:tr w:rsidR="00EF6AD8" w:rsidRPr="00F75331" w:rsidTr="00EF6AD8">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8</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Mid Term</w:t>
            </w:r>
          </w:p>
        </w:tc>
      </w:tr>
      <w:tr w:rsidR="00EF6AD8" w:rsidRPr="00F75331" w:rsidTr="00EF6AD8">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9</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Montesquieu</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10</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Bachon</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EF6AD8" w:rsidRPr="00DB6616" w:rsidRDefault="00EF6AD8" w:rsidP="00EF6AD8">
            <w:pPr>
              <w:spacing w:line="240" w:lineRule="atLeast"/>
              <w:jc w:val="center"/>
              <w:rPr>
                <w:sz w:val="20"/>
                <w:szCs w:val="20"/>
              </w:rPr>
            </w:pPr>
            <w:r w:rsidRPr="00DB6616">
              <w:rPr>
                <w:sz w:val="20"/>
                <w:szCs w:val="20"/>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EF6AD8" w:rsidRPr="00DB6616" w:rsidRDefault="00EF6AD8" w:rsidP="00EF6AD8">
            <w:pPr>
              <w:spacing w:line="240" w:lineRule="atLeast"/>
              <w:rPr>
                <w:sz w:val="20"/>
                <w:szCs w:val="20"/>
              </w:rPr>
            </w:pPr>
            <w:r w:rsidRPr="00DB6616">
              <w:rPr>
                <w:sz w:val="20"/>
                <w:szCs w:val="20"/>
              </w:rPr>
              <w:t>French Revolution</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12</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Political Thoughts following the French Revolution</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13</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French Revolution and Turkish Revolution</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DB6616" w:rsidRDefault="00EF6AD8" w:rsidP="00EF6AD8">
            <w:pPr>
              <w:spacing w:line="240" w:lineRule="atLeast"/>
              <w:jc w:val="center"/>
              <w:rPr>
                <w:sz w:val="20"/>
                <w:szCs w:val="20"/>
              </w:rPr>
            </w:pPr>
            <w:r w:rsidRPr="00DB6616">
              <w:rPr>
                <w:sz w:val="20"/>
                <w:szCs w:val="20"/>
              </w:rPr>
              <w:t>14</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DB6616" w:rsidRDefault="00EF6AD8" w:rsidP="00EF6AD8">
            <w:pPr>
              <w:spacing w:line="240" w:lineRule="atLeast"/>
              <w:rPr>
                <w:sz w:val="20"/>
                <w:szCs w:val="20"/>
              </w:rPr>
            </w:pPr>
            <w:r w:rsidRPr="00DB6616">
              <w:rPr>
                <w:sz w:val="20"/>
                <w:szCs w:val="20"/>
              </w:rPr>
              <w:t>Age of enlightenment</w:t>
            </w:r>
          </w:p>
        </w:tc>
      </w:tr>
      <w:tr w:rsidR="00EF6AD8" w:rsidRPr="00F75331" w:rsidTr="00EF6AD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F6AD8" w:rsidRPr="00DB6616" w:rsidRDefault="00EF6AD8" w:rsidP="00EF6AD8">
            <w:pPr>
              <w:jc w:val="center"/>
              <w:rPr>
                <w:sz w:val="20"/>
                <w:szCs w:val="20"/>
              </w:rPr>
            </w:pPr>
            <w:r w:rsidRPr="00DB6616">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F6AD8" w:rsidRPr="00DB6616" w:rsidRDefault="00EF6AD8" w:rsidP="00EF6AD8">
            <w:pPr>
              <w:rPr>
                <w:sz w:val="20"/>
                <w:szCs w:val="20"/>
              </w:rPr>
            </w:pPr>
            <w:r w:rsidRPr="00DB6616">
              <w:rPr>
                <w:sz w:val="20"/>
                <w:szCs w:val="20"/>
              </w:rPr>
              <w:t xml:space="preserve"> 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000DFA" w:rsidRDefault="00000DFA" w:rsidP="00EF6AD8">
      <w:pPr>
        <w:tabs>
          <w:tab w:val="left" w:pos="7800"/>
        </w:tabs>
        <w:rPr>
          <w:lang w:val="en-US"/>
        </w:rPr>
      </w:pPr>
    </w:p>
    <w:p w:rsidR="00000DFA" w:rsidRPr="00CD7142" w:rsidRDefault="00000DFA" w:rsidP="00EF6AD8">
      <w:pPr>
        <w:tabs>
          <w:tab w:val="left" w:pos="7800"/>
        </w:tabs>
        <w:rPr>
          <w:lang w:val="en-US"/>
        </w:rPr>
      </w:pP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30944" behindDoc="1" locked="0" layoutInCell="1" allowOverlap="1" wp14:anchorId="2123605A" wp14:editId="6534334F">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EF6AD8" w:rsidRPr="00F75331" w:rsidTr="00000DFA">
        <w:tc>
          <w:tcPr>
            <w:tcW w:w="1167" w:type="dxa"/>
            <w:vAlign w:val="center"/>
          </w:tcPr>
          <w:p w:rsidR="00EF6AD8" w:rsidRPr="00F75331" w:rsidRDefault="00EF6AD8" w:rsidP="00EF6AD8">
            <w:pPr>
              <w:outlineLvl w:val="0"/>
              <w:rPr>
                <w:b/>
                <w:sz w:val="20"/>
                <w:szCs w:val="20"/>
                <w:lang w:val="en-US"/>
              </w:rPr>
            </w:pPr>
            <w:r w:rsidRPr="00F75331">
              <w:rPr>
                <w:b/>
                <w:sz w:val="20"/>
                <w:szCs w:val="20"/>
                <w:lang w:val="en-US"/>
              </w:rPr>
              <w:t>TERM</w:t>
            </w:r>
          </w:p>
        </w:tc>
        <w:tc>
          <w:tcPr>
            <w:tcW w:w="1295" w:type="dxa"/>
            <w:vAlign w:val="center"/>
          </w:tcPr>
          <w:p w:rsidR="00EF6AD8" w:rsidRPr="00F75331" w:rsidRDefault="00EF6AD8" w:rsidP="00EF6AD8">
            <w:pPr>
              <w:outlineLvl w:val="0"/>
              <w:rPr>
                <w:sz w:val="20"/>
                <w:szCs w:val="20"/>
                <w:lang w:val="en-US"/>
              </w:rPr>
            </w:pPr>
            <w:r>
              <w:rPr>
                <w:sz w:val="20"/>
                <w:szCs w:val="20"/>
                <w:lang w:val="en-US"/>
              </w:rPr>
              <w:t>Spring</w:t>
            </w:r>
          </w:p>
        </w:tc>
      </w:tr>
    </w:tbl>
    <w:p w:rsidR="00EF6AD8" w:rsidRPr="00F75331" w:rsidRDefault="00EF6AD8" w:rsidP="00EF6AD8">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410"/>
        <w:gridCol w:w="1750"/>
        <w:gridCol w:w="3920"/>
      </w:tblGrid>
      <w:tr w:rsidR="00EF6AD8" w:rsidRPr="00F75331" w:rsidTr="00000DFA">
        <w:tc>
          <w:tcPr>
            <w:tcW w:w="1828"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CODE</w:t>
            </w:r>
          </w:p>
        </w:tc>
        <w:tc>
          <w:tcPr>
            <w:tcW w:w="2410" w:type="dxa"/>
            <w:vAlign w:val="center"/>
          </w:tcPr>
          <w:p w:rsidR="00EF6AD8" w:rsidRPr="008E629A" w:rsidRDefault="00EF6AD8" w:rsidP="00000DFA">
            <w:pPr>
              <w:pStyle w:val="Balk1"/>
              <w:rPr>
                <w:lang w:val="en-US"/>
              </w:rPr>
            </w:pPr>
            <w:bookmarkStart w:id="35" w:name="_131514004"/>
            <w:bookmarkEnd w:id="35"/>
            <w:r w:rsidRPr="008E629A">
              <w:rPr>
                <w:lang w:val="en-US"/>
              </w:rPr>
              <w:t xml:space="preserve"> </w:t>
            </w:r>
            <w:r w:rsidRPr="00B13462">
              <w:rPr>
                <w:lang w:val="en-US"/>
              </w:rPr>
              <w:t>131514</w:t>
            </w:r>
            <w:r>
              <w:rPr>
                <w:lang w:val="en-US"/>
              </w:rPr>
              <w:t>004</w:t>
            </w:r>
          </w:p>
        </w:tc>
        <w:tc>
          <w:tcPr>
            <w:tcW w:w="1750"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NAME</w:t>
            </w:r>
          </w:p>
        </w:tc>
        <w:tc>
          <w:tcPr>
            <w:tcW w:w="3920" w:type="dxa"/>
          </w:tcPr>
          <w:p w:rsidR="00EF6AD8" w:rsidRPr="008A45D9" w:rsidRDefault="00EF6AD8" w:rsidP="00EF6AD8">
            <w:pPr>
              <w:outlineLvl w:val="0"/>
              <w:rPr>
                <w:lang w:val="en-US"/>
              </w:rPr>
            </w:pPr>
            <w:r w:rsidRPr="00F75331">
              <w:rPr>
                <w:sz w:val="20"/>
                <w:szCs w:val="20"/>
                <w:lang w:val="en-US"/>
              </w:rPr>
              <w:t xml:space="preserve"> </w:t>
            </w:r>
            <w:r w:rsidRPr="008A45D9">
              <w:rPr>
                <w:lang w:val="en-US"/>
              </w:rPr>
              <w:t>Administrative Judiciary</w:t>
            </w:r>
          </w:p>
        </w:tc>
      </w:tr>
    </w:tbl>
    <w:p w:rsidR="00EF6AD8" w:rsidRPr="00F75331" w:rsidRDefault="00EF6AD8" w:rsidP="00EF6AD8">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EF6AD8" w:rsidRPr="00F75331" w:rsidTr="00EF6AD8">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EF6AD8" w:rsidRPr="00F75331" w:rsidRDefault="00EF6AD8" w:rsidP="00EF6AD8">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w:t>
            </w:r>
          </w:p>
        </w:tc>
      </w:tr>
      <w:tr w:rsidR="00EF6AD8" w:rsidRPr="00F75331" w:rsidTr="00EF6AD8">
        <w:trPr>
          <w:trHeight w:val="382"/>
        </w:trPr>
        <w:tc>
          <w:tcPr>
            <w:tcW w:w="681" w:type="pct"/>
            <w:vMerge/>
            <w:tcBorders>
              <w:top w:val="single" w:sz="4" w:space="0" w:color="auto"/>
              <w:left w:val="single" w:sz="12" w:space="0" w:color="auto"/>
              <w:bottom w:val="single" w:sz="4" w:space="0" w:color="auto"/>
              <w:right w:val="single" w:sz="12" w:space="0" w:color="auto"/>
            </w:tcBorders>
          </w:tcPr>
          <w:p w:rsidR="00EF6AD8" w:rsidRPr="00F75331" w:rsidRDefault="00EF6AD8" w:rsidP="00EF6AD8">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LANGUAGE</w:t>
            </w:r>
          </w:p>
        </w:tc>
      </w:tr>
      <w:tr w:rsidR="00EF6AD8" w:rsidRPr="00F75331" w:rsidTr="00EF6AD8">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sz w:val="20"/>
                <w:szCs w:val="22"/>
                <w:lang w:val="en-US"/>
              </w:rPr>
            </w:pPr>
            <w:r>
              <w:rPr>
                <w:sz w:val="20"/>
                <w:szCs w:val="22"/>
                <w:lang w:val="en-US"/>
              </w:rPr>
              <w:t>4</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EF6AD8" w:rsidRPr="00F75331" w:rsidRDefault="00EF6AD8" w:rsidP="00EF6AD8">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EF6AD8" w:rsidRPr="00F75331" w:rsidRDefault="00EF6AD8" w:rsidP="00EF6AD8">
            <w:pPr>
              <w:jc w:val="center"/>
              <w:rPr>
                <w:sz w:val="20"/>
                <w:szCs w:val="22"/>
                <w:lang w:val="en-US"/>
              </w:rPr>
            </w:pPr>
            <w:r>
              <w:rPr>
                <w:sz w:val="20"/>
                <w:szCs w:val="22"/>
                <w:lang w:val="en-US"/>
              </w:rPr>
              <w:t>0</w:t>
            </w:r>
            <w:r w:rsidRPr="00F75331">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EF6AD8" w:rsidRPr="00F75331" w:rsidRDefault="00EF6AD8" w:rsidP="00EF6AD8">
            <w:pPr>
              <w:jc w:val="center"/>
              <w:rPr>
                <w:sz w:val="20"/>
                <w:szCs w:val="22"/>
                <w:lang w:val="en-US"/>
              </w:rPr>
            </w:pPr>
            <w:r>
              <w:rPr>
                <w:sz w:val="20"/>
                <w:szCs w:val="22"/>
                <w:lang w:val="en-US"/>
              </w:rPr>
              <w:t>0</w:t>
            </w:r>
            <w:r w:rsidRPr="00F75331">
              <w:rPr>
                <w:sz w:val="20"/>
                <w:szCs w:val="22"/>
                <w:lang w:val="en-US"/>
              </w:rPr>
              <w:t xml:space="preserve"> </w:t>
            </w:r>
          </w:p>
        </w:tc>
        <w:tc>
          <w:tcPr>
            <w:tcW w:w="552" w:type="pct"/>
            <w:gridSpan w:val="3"/>
            <w:tcBorders>
              <w:top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Pr>
                <w:sz w:val="20"/>
                <w:szCs w:val="22"/>
                <w:lang w:val="en-US"/>
              </w:rPr>
              <w:t>4</w:t>
            </w:r>
          </w:p>
        </w:tc>
        <w:tc>
          <w:tcPr>
            <w:tcW w:w="976" w:type="pct"/>
            <w:gridSpan w:val="3"/>
            <w:tcBorders>
              <w:top w:val="single" w:sz="4" w:space="0" w:color="auto"/>
              <w:left w:val="single" w:sz="4" w:space="0" w:color="auto"/>
              <w:bottom w:val="single" w:sz="12" w:space="0" w:color="auto"/>
            </w:tcBorders>
            <w:vAlign w:val="center"/>
          </w:tcPr>
          <w:p w:rsidR="00EF6AD8" w:rsidRPr="00F75331" w:rsidRDefault="00EF6AD8" w:rsidP="00EF6AD8">
            <w:pPr>
              <w:jc w:val="center"/>
              <w:rPr>
                <w:sz w:val="20"/>
                <w:lang w:val="en-US"/>
              </w:rPr>
            </w:pPr>
            <w:r w:rsidRPr="00F75331">
              <w:rPr>
                <w:sz w:val="20"/>
                <w:lang w:val="en-US"/>
              </w:rPr>
              <w:t>Core ( * )  Elective ( )</w:t>
            </w:r>
          </w:p>
        </w:tc>
        <w:tc>
          <w:tcPr>
            <w:tcW w:w="695" w:type="pct"/>
            <w:tcBorders>
              <w:top w:val="single" w:sz="4" w:space="0" w:color="auto"/>
              <w:left w:val="single" w:sz="4" w:space="0" w:color="auto"/>
              <w:bottom w:val="single" w:sz="12" w:space="0" w:color="auto"/>
            </w:tcBorders>
          </w:tcPr>
          <w:p w:rsidR="00EF6AD8" w:rsidRPr="00F75331" w:rsidRDefault="00EF6AD8" w:rsidP="00EF6AD8">
            <w:pPr>
              <w:jc w:val="center"/>
              <w:rPr>
                <w:sz w:val="20"/>
                <w:lang w:val="en-US"/>
              </w:rPr>
            </w:pPr>
            <w:r w:rsidRPr="00F75331">
              <w:rPr>
                <w:sz w:val="20"/>
                <w:lang w:val="en-US"/>
              </w:rPr>
              <w:t>Turkish</w:t>
            </w:r>
          </w:p>
        </w:tc>
      </w:tr>
      <w:tr w:rsidR="00EF6AD8" w:rsidRPr="00F75331" w:rsidTr="00EF6AD8">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CATEGORY</w:t>
            </w:r>
          </w:p>
        </w:tc>
      </w:tr>
      <w:tr w:rsidR="00EF6AD8" w:rsidRPr="00F75331" w:rsidTr="00EF6AD8">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EF6AD8" w:rsidRPr="00F75331" w:rsidRDefault="00EF6AD8" w:rsidP="00EF6AD8">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Transferable Skills</w:t>
            </w:r>
          </w:p>
        </w:tc>
      </w:tr>
      <w:tr w:rsidR="00EF6AD8" w:rsidRPr="00F75331" w:rsidTr="00EF6AD8">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EF6AD8" w:rsidRPr="00F75331" w:rsidRDefault="00EF6AD8" w:rsidP="00EF6AD8">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EF6AD8" w:rsidRPr="00F75331" w:rsidRDefault="00EF6AD8" w:rsidP="00EF6AD8">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szCs w:val="22"/>
                <w:lang w:val="en-US"/>
              </w:rPr>
            </w:pPr>
          </w:p>
        </w:tc>
      </w:tr>
      <w:tr w:rsidR="00EF6AD8" w:rsidRPr="00F75331" w:rsidTr="00EF6AD8">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ASSESSMENT CRITERIAS</w:t>
            </w:r>
          </w:p>
        </w:tc>
      </w:tr>
      <w:tr w:rsidR="00EF6AD8" w:rsidRPr="00F75331" w:rsidTr="00EF6AD8">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F75331" w:rsidRDefault="00EF6AD8" w:rsidP="00EF6AD8">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Percentage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EF6AD8" w:rsidRPr="004B778E" w:rsidRDefault="00EF6AD8" w:rsidP="00EF6AD8">
            <w:pPr>
              <w:jc w:val="both"/>
              <w:rPr>
                <w:sz w:val="20"/>
                <w:szCs w:val="20"/>
                <w:lang w:val="en-US"/>
              </w:rPr>
            </w:pPr>
            <w:r w:rsidRPr="004B778E">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EF6AD8" w:rsidRPr="004B778E" w:rsidRDefault="00EF6AD8" w:rsidP="00EF6AD8">
            <w:pPr>
              <w:jc w:val="both"/>
              <w:rPr>
                <w:sz w:val="20"/>
                <w:szCs w:val="20"/>
                <w:lang w:val="en-US"/>
              </w:rPr>
            </w:pPr>
            <w:r w:rsidRPr="004B778E">
              <w:rPr>
                <w:sz w:val="20"/>
                <w:szCs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EF6AD8" w:rsidRPr="004B778E" w:rsidRDefault="00EF6AD8" w:rsidP="00EF6AD8">
            <w:pPr>
              <w:jc w:val="both"/>
              <w:rPr>
                <w:sz w:val="20"/>
                <w:szCs w:val="20"/>
                <w:highlight w:val="yellow"/>
                <w:lang w:val="en-US"/>
              </w:rPr>
            </w:pPr>
            <w:r w:rsidRPr="004B778E">
              <w:rPr>
                <w:sz w:val="20"/>
                <w:szCs w:val="20"/>
                <w:lang w:val="en-US"/>
              </w:rPr>
              <w:t>40</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4B778E" w:rsidRDefault="00EF6AD8" w:rsidP="00EF6AD8">
            <w:pPr>
              <w:jc w:val="both"/>
              <w:rPr>
                <w:sz w:val="20"/>
                <w:szCs w:val="20"/>
                <w:lang w:val="en-US"/>
              </w:rPr>
            </w:pPr>
            <w:r w:rsidRPr="004B778E">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4B778E" w:rsidRDefault="00EF6AD8" w:rsidP="00EF6AD8">
            <w:pPr>
              <w:jc w:val="both"/>
              <w:rPr>
                <w:sz w:val="20"/>
                <w:szCs w:val="20"/>
                <w:lang w:val="en-US"/>
              </w:rPr>
            </w:pPr>
            <w:r w:rsidRPr="004B778E">
              <w:rPr>
                <w:sz w:val="20"/>
                <w:szCs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EF6AD8" w:rsidRPr="004B778E" w:rsidRDefault="00EF6AD8" w:rsidP="00EF6AD8">
            <w:pPr>
              <w:jc w:val="both"/>
              <w:rPr>
                <w:sz w:val="20"/>
                <w:szCs w:val="20"/>
                <w:highlight w:val="yellow"/>
                <w:lang w:val="en-US"/>
              </w:rPr>
            </w:pPr>
            <w:r w:rsidRPr="004B778E">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4B778E" w:rsidRDefault="00EF6AD8" w:rsidP="00EF6AD8">
            <w:pPr>
              <w:jc w:val="both"/>
              <w:rPr>
                <w:sz w:val="20"/>
                <w:szCs w:val="20"/>
                <w:lang w:val="en-US"/>
              </w:rPr>
            </w:pPr>
            <w:r w:rsidRPr="004B778E">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4B778E" w:rsidRDefault="00EF6AD8" w:rsidP="00EF6AD8">
            <w:pPr>
              <w:jc w:val="both"/>
              <w:rPr>
                <w:sz w:val="20"/>
                <w:szCs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EF6AD8" w:rsidRPr="004B778E" w:rsidRDefault="00EF6AD8" w:rsidP="00EF6AD8">
            <w:pPr>
              <w:jc w:val="both"/>
              <w:rPr>
                <w:sz w:val="20"/>
                <w:szCs w:val="20"/>
                <w:lang w:val="en-US"/>
              </w:rPr>
            </w:pPr>
            <w:r w:rsidRPr="004B778E">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4B778E" w:rsidRDefault="00EF6AD8" w:rsidP="00EF6AD8">
            <w:pPr>
              <w:jc w:val="both"/>
              <w:rPr>
                <w:sz w:val="20"/>
                <w:szCs w:val="20"/>
                <w:lang w:val="en-US"/>
              </w:rPr>
            </w:pPr>
            <w:r w:rsidRPr="004B778E">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4B778E" w:rsidRDefault="00EF6AD8" w:rsidP="00EF6AD8">
            <w:pPr>
              <w:jc w:val="both"/>
              <w:rPr>
                <w:sz w:val="20"/>
                <w:szCs w:val="20"/>
                <w:lang w:val="en-US"/>
              </w:rPr>
            </w:pPr>
            <w:r w:rsidRPr="004B778E">
              <w:rPr>
                <w:sz w:val="20"/>
                <w:szCs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EF6AD8" w:rsidRPr="004B778E" w:rsidRDefault="00EF6AD8" w:rsidP="00EF6AD8">
            <w:pPr>
              <w:jc w:val="both"/>
              <w:rPr>
                <w:sz w:val="20"/>
                <w:szCs w:val="20"/>
                <w:lang w:val="en-US"/>
              </w:rPr>
            </w:pPr>
            <w:r w:rsidRPr="004B778E">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EF6AD8" w:rsidRPr="004B778E" w:rsidRDefault="00EF6AD8" w:rsidP="00EF6AD8">
            <w:pPr>
              <w:jc w:val="both"/>
              <w:rPr>
                <w:sz w:val="20"/>
                <w:szCs w:val="20"/>
                <w:lang w:val="en-US"/>
              </w:rPr>
            </w:pPr>
            <w:r w:rsidRPr="004B778E">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EF6AD8" w:rsidRPr="004B778E" w:rsidRDefault="00EF6AD8" w:rsidP="00EF6AD8">
            <w:pPr>
              <w:jc w:val="both"/>
              <w:rPr>
                <w:sz w:val="20"/>
                <w:szCs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EF6AD8" w:rsidRPr="004B778E" w:rsidRDefault="00EF6AD8" w:rsidP="00EF6AD8">
            <w:pPr>
              <w:jc w:val="both"/>
              <w:rPr>
                <w:sz w:val="20"/>
                <w:szCs w:val="20"/>
                <w:lang w:val="en-US"/>
              </w:rPr>
            </w:pPr>
            <w:r w:rsidRPr="004B778E">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EF6AD8" w:rsidRPr="004B778E" w:rsidRDefault="00EF6AD8" w:rsidP="00EF6AD8">
            <w:pPr>
              <w:jc w:val="both"/>
              <w:rPr>
                <w:sz w:val="20"/>
                <w:szCs w:val="20"/>
                <w:lang w:val="en-US"/>
              </w:rPr>
            </w:pPr>
            <w:r w:rsidRPr="004B778E">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EF6AD8" w:rsidRPr="004B778E" w:rsidRDefault="00EF6AD8" w:rsidP="00EF6AD8">
            <w:pPr>
              <w:jc w:val="both"/>
              <w:rPr>
                <w:sz w:val="20"/>
                <w:szCs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EF6AD8" w:rsidRPr="004B778E" w:rsidRDefault="00EF6AD8" w:rsidP="00EF6AD8">
            <w:pPr>
              <w:jc w:val="both"/>
              <w:rPr>
                <w:sz w:val="20"/>
                <w:szCs w:val="20"/>
                <w:lang w:val="en-US"/>
              </w:rPr>
            </w:pP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EF6AD8" w:rsidRPr="004B778E" w:rsidRDefault="00EF6AD8" w:rsidP="00EF6AD8">
            <w:pPr>
              <w:jc w:val="both"/>
              <w:rPr>
                <w:sz w:val="20"/>
                <w:szCs w:val="20"/>
                <w:lang w:val="en-US"/>
              </w:rPr>
            </w:pPr>
            <w:r w:rsidRPr="004B778E">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EF6AD8" w:rsidRPr="004B778E" w:rsidRDefault="00EF6AD8" w:rsidP="00EF6AD8">
            <w:pPr>
              <w:jc w:val="both"/>
              <w:rPr>
                <w:sz w:val="20"/>
                <w:szCs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EF6AD8" w:rsidRPr="004B778E" w:rsidRDefault="00EF6AD8" w:rsidP="00EF6AD8">
            <w:pPr>
              <w:jc w:val="both"/>
              <w:rPr>
                <w:sz w:val="20"/>
                <w:szCs w:val="20"/>
                <w:lang w:val="en-US"/>
              </w:rPr>
            </w:pPr>
          </w:p>
        </w:tc>
      </w:tr>
      <w:tr w:rsidR="00EF6AD8" w:rsidRPr="00F75331" w:rsidTr="00EF6AD8">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EF6AD8" w:rsidRPr="004B778E" w:rsidRDefault="00EF6AD8" w:rsidP="00EF6AD8">
            <w:pPr>
              <w:jc w:val="both"/>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4B778E" w:rsidRDefault="00EF6AD8" w:rsidP="00EF6AD8">
            <w:pPr>
              <w:jc w:val="both"/>
              <w:rPr>
                <w:sz w:val="20"/>
                <w:szCs w:val="20"/>
                <w:lang w:val="en-US"/>
              </w:rPr>
            </w:pPr>
            <w:r w:rsidRPr="004B778E">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60</w:t>
            </w:r>
          </w:p>
        </w:tc>
      </w:tr>
      <w:tr w:rsidR="00EF6AD8" w:rsidRPr="00F75331" w:rsidTr="00EF6A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p>
          <w:p w:rsidR="00EF6AD8" w:rsidRPr="00F75331" w:rsidRDefault="00EF6AD8" w:rsidP="00EF6AD8">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 xml:space="preserve"> </w:t>
            </w:r>
          </w:p>
        </w:tc>
      </w:tr>
      <w:tr w:rsidR="00EF6AD8" w:rsidRPr="00F75331" w:rsidTr="00EF6A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4B778E" w:rsidRDefault="00EF6AD8" w:rsidP="00EF6AD8">
            <w:pPr>
              <w:spacing w:before="120" w:after="120"/>
              <w:jc w:val="both"/>
              <w:rPr>
                <w:sz w:val="20"/>
                <w:szCs w:val="20"/>
                <w:lang w:val="en-US"/>
              </w:rPr>
            </w:pPr>
            <w:r w:rsidRPr="004B778E">
              <w:rPr>
                <w:sz w:val="20"/>
                <w:szCs w:val="20"/>
                <w:lang w:val="en-US"/>
              </w:rPr>
              <w:t>The basic subject of the course is the concept, resources and features of the administrative judiciary; charge, task and discrepancy in administrative judiciary; full judicial cases and Cause With regard to Unlawfulness.</w:t>
            </w:r>
          </w:p>
        </w:tc>
      </w:tr>
      <w:tr w:rsidR="00EF6AD8" w:rsidRPr="00F75331" w:rsidTr="00EF6AD8">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4B778E" w:rsidRDefault="00EF6AD8" w:rsidP="00EF6AD8">
            <w:pPr>
              <w:jc w:val="both"/>
              <w:rPr>
                <w:sz w:val="20"/>
                <w:szCs w:val="20"/>
              </w:rPr>
            </w:pPr>
            <w:r w:rsidRPr="004B778E">
              <w:rPr>
                <w:sz w:val="20"/>
                <w:szCs w:val="20"/>
              </w:rPr>
              <w:t xml:space="preserve"> Objective of the Course is to examine the termination and full judicial cases in administrative judiciary, legal reminds and the organization of administrative judiciary.</w:t>
            </w:r>
          </w:p>
        </w:tc>
      </w:tr>
      <w:tr w:rsidR="00EF6AD8" w:rsidRPr="00F75331" w:rsidTr="00EF6A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EF6AD8" w:rsidRPr="004B778E" w:rsidRDefault="00EF6AD8" w:rsidP="00EF6AD8">
            <w:pPr>
              <w:jc w:val="both"/>
              <w:rPr>
                <w:sz w:val="20"/>
                <w:szCs w:val="20"/>
              </w:rPr>
            </w:pPr>
          </w:p>
        </w:tc>
      </w:tr>
      <w:tr w:rsidR="00EF6AD8" w:rsidRPr="00F75331" w:rsidTr="00EF6A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4B778E" w:rsidRDefault="00EF6AD8" w:rsidP="00EF6AD8">
            <w:pPr>
              <w:pStyle w:val="Default"/>
              <w:jc w:val="both"/>
              <w:rPr>
                <w:color w:val="auto"/>
                <w:sz w:val="20"/>
                <w:szCs w:val="20"/>
              </w:rPr>
            </w:pPr>
            <w:r w:rsidRPr="004B778E">
              <w:rPr>
                <w:color w:val="auto"/>
                <w:sz w:val="20"/>
                <w:szCs w:val="20"/>
              </w:rPr>
              <w:t>Students will be able to analyze the concept, resources and features of the administrative judiciary</w:t>
            </w:r>
          </w:p>
          <w:p w:rsidR="00EF6AD8" w:rsidRPr="004B778E" w:rsidRDefault="00EF6AD8" w:rsidP="00EF6AD8">
            <w:pPr>
              <w:pStyle w:val="Default"/>
              <w:jc w:val="both"/>
              <w:rPr>
                <w:color w:val="auto"/>
                <w:sz w:val="20"/>
                <w:szCs w:val="20"/>
              </w:rPr>
            </w:pPr>
            <w:r w:rsidRPr="004B778E">
              <w:rPr>
                <w:color w:val="auto"/>
                <w:sz w:val="20"/>
                <w:szCs w:val="20"/>
              </w:rPr>
              <w:t>Students will be able to analyze the administrative judiciary institutions</w:t>
            </w:r>
          </w:p>
          <w:p w:rsidR="00EF6AD8" w:rsidRPr="004B778E" w:rsidRDefault="00EF6AD8" w:rsidP="00EF6AD8">
            <w:pPr>
              <w:pStyle w:val="Default"/>
              <w:jc w:val="both"/>
              <w:rPr>
                <w:color w:val="auto"/>
                <w:sz w:val="20"/>
                <w:szCs w:val="20"/>
              </w:rPr>
            </w:pPr>
            <w:r w:rsidRPr="004B778E">
              <w:rPr>
                <w:color w:val="auto"/>
                <w:sz w:val="20"/>
                <w:szCs w:val="20"/>
              </w:rPr>
              <w:t>Students will be able to analyze termination cases</w:t>
            </w:r>
          </w:p>
          <w:p w:rsidR="00EF6AD8" w:rsidRPr="004B778E" w:rsidRDefault="00EF6AD8" w:rsidP="00EF6AD8">
            <w:pPr>
              <w:pStyle w:val="Default"/>
              <w:jc w:val="both"/>
              <w:rPr>
                <w:color w:val="auto"/>
                <w:sz w:val="20"/>
                <w:szCs w:val="20"/>
              </w:rPr>
            </w:pPr>
            <w:r w:rsidRPr="004B778E">
              <w:rPr>
                <w:color w:val="auto"/>
                <w:sz w:val="20"/>
                <w:szCs w:val="20"/>
              </w:rPr>
              <w:t>Students will be able to analyze full judicial cases</w:t>
            </w:r>
          </w:p>
          <w:p w:rsidR="00EF6AD8" w:rsidRPr="004B778E" w:rsidRDefault="00EF6AD8" w:rsidP="00EF6AD8">
            <w:pPr>
              <w:pStyle w:val="Default"/>
              <w:jc w:val="both"/>
              <w:rPr>
                <w:color w:val="auto"/>
                <w:sz w:val="20"/>
                <w:szCs w:val="20"/>
              </w:rPr>
            </w:pPr>
            <w:r w:rsidRPr="004B778E">
              <w:rPr>
                <w:color w:val="auto"/>
                <w:sz w:val="20"/>
                <w:szCs w:val="20"/>
              </w:rPr>
              <w:t>Students will be able to evaluate indictment time, action and process</w:t>
            </w:r>
          </w:p>
          <w:p w:rsidR="00EF6AD8" w:rsidRPr="004B778E" w:rsidRDefault="00EF6AD8" w:rsidP="00EF6AD8">
            <w:pPr>
              <w:pStyle w:val="Default"/>
              <w:jc w:val="both"/>
              <w:rPr>
                <w:color w:val="auto"/>
                <w:sz w:val="20"/>
                <w:szCs w:val="20"/>
              </w:rPr>
            </w:pPr>
            <w:r w:rsidRPr="004B778E">
              <w:rPr>
                <w:color w:val="auto"/>
                <w:sz w:val="20"/>
                <w:szCs w:val="20"/>
              </w:rPr>
              <w:t>Students obtain the information about regulations, explanations and correction of mistakes.</w:t>
            </w:r>
          </w:p>
        </w:tc>
      </w:tr>
      <w:tr w:rsidR="00EF6AD8" w:rsidRPr="00F75331" w:rsidTr="00EF6A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4B778E" w:rsidRDefault="00EF6AD8" w:rsidP="00EF6AD8">
            <w:pPr>
              <w:pStyle w:val="Balk4"/>
              <w:jc w:val="both"/>
              <w:rPr>
                <w:b w:val="0"/>
                <w:bCs w:val="0"/>
                <w:sz w:val="20"/>
                <w:szCs w:val="20"/>
              </w:rPr>
            </w:pPr>
            <w:r w:rsidRPr="004B778E">
              <w:rPr>
                <w:b w:val="0"/>
                <w:bCs w:val="0"/>
                <w:sz w:val="20"/>
                <w:szCs w:val="20"/>
              </w:rPr>
              <w:t>1. Gözübüyük Şeref, Yönetsel Yargı, Turhan Kitapevi</w:t>
            </w:r>
          </w:p>
          <w:p w:rsidR="00EF6AD8" w:rsidRPr="004B778E" w:rsidRDefault="00EF6AD8" w:rsidP="00EF6AD8">
            <w:pPr>
              <w:pStyle w:val="Balk4"/>
              <w:spacing w:before="0" w:beforeAutospacing="0" w:after="0" w:afterAutospacing="0"/>
              <w:jc w:val="both"/>
              <w:rPr>
                <w:b w:val="0"/>
                <w:bCs w:val="0"/>
                <w:sz w:val="20"/>
                <w:szCs w:val="20"/>
              </w:rPr>
            </w:pPr>
            <w:r w:rsidRPr="004B778E">
              <w:rPr>
                <w:b w:val="0"/>
                <w:bCs w:val="0"/>
                <w:sz w:val="20"/>
                <w:szCs w:val="20"/>
              </w:rPr>
              <w:t>2. Yıldırım Ramazan, İdare Hukuku Ve İdari Yargılama Hukuku, Mimoza Yayınları</w:t>
            </w:r>
          </w:p>
        </w:tc>
      </w:tr>
      <w:tr w:rsidR="00EF6AD8" w:rsidRPr="00F75331" w:rsidTr="00EF6A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8E629A" w:rsidRDefault="00EF6AD8" w:rsidP="00EF6AD8">
            <w:pPr>
              <w:pStyle w:val="Default"/>
              <w:rPr>
                <w:color w:val="auto"/>
              </w:rPr>
            </w:pPr>
          </w:p>
        </w:tc>
      </w:tr>
      <w:tr w:rsidR="00EF6AD8" w:rsidRPr="00F75331" w:rsidTr="00EF6AD8">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F75331" w:rsidRDefault="00EF6AD8" w:rsidP="00EF6AD8">
            <w:pPr>
              <w:jc w:val="both"/>
              <w:rPr>
                <w:sz w:val="20"/>
                <w:szCs w:val="20"/>
                <w:lang w:val="en-US"/>
              </w:rPr>
            </w:pPr>
            <w:r w:rsidRPr="00F75331">
              <w:rPr>
                <w:sz w:val="20"/>
                <w:szCs w:val="20"/>
                <w:lang w:val="en-US"/>
              </w:rPr>
              <w:t xml:space="preserve"> </w:t>
            </w:r>
          </w:p>
        </w:tc>
      </w:tr>
    </w:tbl>
    <w:p w:rsidR="00EF6AD8" w:rsidRDefault="00EF6AD8" w:rsidP="00EF6AD8">
      <w:pPr>
        <w:rPr>
          <w:sz w:val="20"/>
          <w:szCs w:val="18"/>
          <w:lang w:val="en-US"/>
        </w:rPr>
      </w:pPr>
    </w:p>
    <w:p w:rsidR="00000DFA" w:rsidRPr="00F75331" w:rsidRDefault="00000DFA" w:rsidP="00EF6AD8">
      <w:pPr>
        <w:rPr>
          <w:sz w:val="20"/>
          <w:szCs w:val="18"/>
          <w:lang w:val="en-US"/>
        </w:rPr>
      </w:pPr>
    </w:p>
    <w:p w:rsidR="00EF6AD8" w:rsidRPr="00F75331" w:rsidRDefault="00EF6AD8" w:rsidP="00EF6AD8">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F6AD8" w:rsidRPr="00F75331" w:rsidTr="00EF6A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6AD8" w:rsidRPr="00F75331" w:rsidRDefault="00EF6AD8" w:rsidP="00EF6AD8">
            <w:pPr>
              <w:jc w:val="center"/>
              <w:rPr>
                <w:b/>
                <w:sz w:val="20"/>
                <w:szCs w:val="22"/>
                <w:lang w:val="en-US"/>
              </w:rPr>
            </w:pPr>
            <w:r w:rsidRPr="00F75331">
              <w:rPr>
                <w:b/>
                <w:sz w:val="20"/>
                <w:szCs w:val="22"/>
                <w:lang w:val="en-US"/>
              </w:rPr>
              <w:lastRenderedPageBreak/>
              <w:t>COURSE OUTLINE</w:t>
            </w:r>
          </w:p>
        </w:tc>
      </w:tr>
      <w:tr w:rsidR="00EF6AD8" w:rsidRPr="00F75331" w:rsidTr="00EF6AD8">
        <w:trPr>
          <w:jc w:val="center"/>
        </w:trPr>
        <w:tc>
          <w:tcPr>
            <w:tcW w:w="593" w:type="pct"/>
            <w:tcBorders>
              <w:top w:val="single" w:sz="6" w:space="0" w:color="auto"/>
              <w:left w:val="single" w:sz="12" w:space="0" w:color="auto"/>
              <w:bottom w:val="single" w:sz="6" w:space="0" w:color="auto"/>
              <w:right w:val="single" w:sz="6" w:space="0" w:color="auto"/>
            </w:tcBorders>
          </w:tcPr>
          <w:p w:rsidR="00EF6AD8" w:rsidRPr="00F75331" w:rsidRDefault="00EF6AD8" w:rsidP="00EF6AD8">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EF6AD8" w:rsidRPr="00F75331" w:rsidRDefault="00EF6AD8" w:rsidP="00EF6AD8">
            <w:pPr>
              <w:rPr>
                <w:b/>
                <w:sz w:val="20"/>
                <w:szCs w:val="22"/>
                <w:lang w:val="en-US"/>
              </w:rPr>
            </w:pPr>
            <w:r w:rsidRPr="00F75331">
              <w:rPr>
                <w:b/>
                <w:sz w:val="20"/>
                <w:szCs w:val="22"/>
                <w:lang w:val="en-US"/>
              </w:rPr>
              <w:t>SUBJECTS / TOPICS</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1</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The concept, resources and features of the administrative judiciary</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2</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judiciary institutions</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3</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termination cases</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4</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full judicial cases</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5</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Parties</w:t>
            </w:r>
          </w:p>
        </w:tc>
      </w:tr>
      <w:tr w:rsidR="00EF6AD8" w:rsidRPr="00F75331" w:rsidTr="00EF6AD8">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EF6AD8" w:rsidRPr="004B778E" w:rsidRDefault="00EF6AD8" w:rsidP="00EF6AD8">
            <w:pPr>
              <w:jc w:val="center"/>
              <w:rPr>
                <w:sz w:val="20"/>
                <w:szCs w:val="20"/>
                <w:lang w:val="en-US"/>
              </w:rPr>
            </w:pPr>
            <w:r w:rsidRPr="004B778E">
              <w:rPr>
                <w:sz w:val="20"/>
                <w:szCs w:val="20"/>
                <w:lang w:val="en-US"/>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EF6AD8" w:rsidRPr="004B778E" w:rsidRDefault="00EF6AD8" w:rsidP="00EF6AD8">
            <w:pPr>
              <w:jc w:val="both"/>
              <w:rPr>
                <w:sz w:val="20"/>
                <w:szCs w:val="20"/>
                <w:lang w:val="en-US"/>
              </w:rPr>
            </w:pPr>
            <w:r w:rsidRPr="004B778E">
              <w:rPr>
                <w:sz w:val="20"/>
                <w:szCs w:val="20"/>
                <w:lang w:val="en-US"/>
              </w:rPr>
              <w:t>Time, action and process of indictment</w:t>
            </w:r>
          </w:p>
        </w:tc>
      </w:tr>
      <w:tr w:rsidR="00EF6AD8" w:rsidRPr="00F75331" w:rsidTr="00EF6AD8">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7</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Charge, task and discrepancy in administrative judiciary</w:t>
            </w:r>
          </w:p>
        </w:tc>
      </w:tr>
      <w:tr w:rsidR="00EF6AD8" w:rsidRPr="00F75331" w:rsidTr="00EF6AD8">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8</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Midterm Exam.</w:t>
            </w:r>
          </w:p>
        </w:tc>
      </w:tr>
      <w:tr w:rsidR="00EF6AD8" w:rsidRPr="00F75331" w:rsidTr="00EF6AD8">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9</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Authority With regard to Unlawfulness (Case studies)</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10</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Form With regard to Unlawfulness (Case studies)</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EF6AD8" w:rsidRPr="004B778E" w:rsidRDefault="00EF6AD8" w:rsidP="00EF6AD8">
            <w:pPr>
              <w:jc w:val="center"/>
              <w:rPr>
                <w:sz w:val="20"/>
                <w:szCs w:val="20"/>
                <w:lang w:val="en-US"/>
              </w:rPr>
            </w:pPr>
            <w:r w:rsidRPr="004B778E">
              <w:rPr>
                <w:sz w:val="20"/>
                <w:szCs w:val="20"/>
                <w:lang w:val="en-US"/>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EF6AD8" w:rsidRPr="004B778E" w:rsidRDefault="00EF6AD8" w:rsidP="00EF6AD8">
            <w:pPr>
              <w:jc w:val="both"/>
              <w:rPr>
                <w:sz w:val="20"/>
                <w:szCs w:val="20"/>
                <w:lang w:val="en-US"/>
              </w:rPr>
            </w:pPr>
            <w:r w:rsidRPr="004B778E">
              <w:rPr>
                <w:sz w:val="20"/>
                <w:szCs w:val="20"/>
                <w:lang w:val="en-US"/>
              </w:rPr>
              <w:t>Cause With regard to Unlawfulness (Case studies)</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12</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Subject With regard to Unlawfulness (Case studies)</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13</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Purpose With regard to Unlawfulness (Case studies)</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4B778E" w:rsidRDefault="00EF6AD8" w:rsidP="00EF6AD8">
            <w:pPr>
              <w:jc w:val="center"/>
              <w:rPr>
                <w:sz w:val="20"/>
                <w:szCs w:val="20"/>
                <w:lang w:val="en-US"/>
              </w:rPr>
            </w:pPr>
            <w:r w:rsidRPr="004B778E">
              <w:rPr>
                <w:sz w:val="20"/>
                <w:szCs w:val="20"/>
                <w:lang w:val="en-US"/>
              </w:rPr>
              <w:t>14</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4B778E" w:rsidRDefault="00EF6AD8" w:rsidP="00EF6AD8">
            <w:pPr>
              <w:jc w:val="both"/>
              <w:rPr>
                <w:sz w:val="20"/>
                <w:szCs w:val="20"/>
                <w:lang w:val="en-US"/>
              </w:rPr>
            </w:pPr>
            <w:r w:rsidRPr="004B778E">
              <w:rPr>
                <w:sz w:val="20"/>
                <w:szCs w:val="20"/>
                <w:lang w:val="en-US"/>
              </w:rPr>
              <w:t>Regulations, explanations and correction of mistakes</w:t>
            </w:r>
          </w:p>
        </w:tc>
      </w:tr>
      <w:tr w:rsidR="00EF6AD8" w:rsidRPr="00F75331" w:rsidTr="00EF6AD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F6AD8" w:rsidRPr="004B778E" w:rsidRDefault="00EF6AD8" w:rsidP="00EF6AD8">
            <w:pPr>
              <w:jc w:val="center"/>
              <w:rPr>
                <w:sz w:val="20"/>
                <w:szCs w:val="20"/>
                <w:lang w:val="en-US"/>
              </w:rPr>
            </w:pPr>
            <w:r w:rsidRPr="004B778E">
              <w:rPr>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F6AD8" w:rsidRPr="004B778E" w:rsidRDefault="00EF6AD8" w:rsidP="00EF6AD8">
            <w:pPr>
              <w:jc w:val="both"/>
              <w:rPr>
                <w:sz w:val="20"/>
                <w:szCs w:val="20"/>
                <w:lang w:val="en-US"/>
              </w:rPr>
            </w:pPr>
            <w:r w:rsidRPr="004B778E">
              <w:rPr>
                <w:sz w:val="20"/>
                <w:szCs w:val="20"/>
                <w:lang w:val="en-US"/>
              </w:rPr>
              <w:t xml:space="preserve"> 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000DFA" w:rsidRDefault="00000DFA" w:rsidP="00EF6AD8">
      <w:pPr>
        <w:tabs>
          <w:tab w:val="left" w:pos="7800"/>
        </w:tabs>
        <w:rPr>
          <w:lang w:val="en-US"/>
        </w:rPr>
      </w:pPr>
    </w:p>
    <w:p w:rsidR="00000DFA" w:rsidRPr="00CD7142" w:rsidRDefault="00000DFA" w:rsidP="00EF6AD8">
      <w:pPr>
        <w:tabs>
          <w:tab w:val="left" w:pos="7800"/>
        </w:tabs>
        <w:rPr>
          <w:lang w:val="en-US"/>
        </w:rPr>
      </w:pP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32992" behindDoc="1" locked="0" layoutInCell="1" allowOverlap="1" wp14:anchorId="2C6695CA" wp14:editId="768D2FA9">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EF6AD8" w:rsidRPr="00F75331" w:rsidTr="00000DFA">
        <w:tc>
          <w:tcPr>
            <w:tcW w:w="1167" w:type="dxa"/>
            <w:vAlign w:val="center"/>
          </w:tcPr>
          <w:p w:rsidR="00EF6AD8" w:rsidRPr="00F75331" w:rsidRDefault="00EF6AD8" w:rsidP="00EF6AD8">
            <w:pPr>
              <w:outlineLvl w:val="0"/>
              <w:rPr>
                <w:b/>
                <w:sz w:val="20"/>
                <w:szCs w:val="20"/>
                <w:lang w:val="en-US"/>
              </w:rPr>
            </w:pPr>
            <w:r w:rsidRPr="00F75331">
              <w:rPr>
                <w:b/>
                <w:sz w:val="20"/>
                <w:szCs w:val="20"/>
                <w:lang w:val="en-US"/>
              </w:rPr>
              <w:t>TERM</w:t>
            </w:r>
          </w:p>
        </w:tc>
        <w:tc>
          <w:tcPr>
            <w:tcW w:w="1295" w:type="dxa"/>
            <w:vAlign w:val="center"/>
          </w:tcPr>
          <w:p w:rsidR="00EF6AD8" w:rsidRPr="00F75331" w:rsidRDefault="00EF6AD8" w:rsidP="00EF6AD8">
            <w:pPr>
              <w:outlineLvl w:val="0"/>
              <w:rPr>
                <w:sz w:val="20"/>
                <w:szCs w:val="20"/>
                <w:lang w:val="en-US"/>
              </w:rPr>
            </w:pPr>
            <w:r>
              <w:rPr>
                <w:sz w:val="20"/>
                <w:szCs w:val="20"/>
                <w:lang w:val="en-US"/>
              </w:rPr>
              <w:t>Spring</w:t>
            </w:r>
          </w:p>
        </w:tc>
      </w:tr>
    </w:tbl>
    <w:p w:rsidR="00EF6AD8" w:rsidRPr="00F75331" w:rsidRDefault="00EF6AD8" w:rsidP="00EF6AD8">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410"/>
        <w:gridCol w:w="1843"/>
        <w:gridCol w:w="3827"/>
      </w:tblGrid>
      <w:tr w:rsidR="00EF6AD8" w:rsidRPr="00F75331" w:rsidTr="00000DFA">
        <w:tc>
          <w:tcPr>
            <w:tcW w:w="1828"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CODE</w:t>
            </w:r>
          </w:p>
        </w:tc>
        <w:tc>
          <w:tcPr>
            <w:tcW w:w="2410" w:type="dxa"/>
            <w:vAlign w:val="center"/>
          </w:tcPr>
          <w:p w:rsidR="00EF6AD8" w:rsidRPr="008E629A" w:rsidRDefault="00EF6AD8" w:rsidP="00000DFA">
            <w:pPr>
              <w:pStyle w:val="Balk1"/>
              <w:rPr>
                <w:lang w:val="en-US"/>
              </w:rPr>
            </w:pPr>
            <w:bookmarkStart w:id="36" w:name="_131514005"/>
            <w:bookmarkEnd w:id="36"/>
            <w:r w:rsidRPr="0012658A">
              <w:rPr>
                <w:lang w:val="en-US"/>
              </w:rPr>
              <w:t>131514</w:t>
            </w:r>
            <w:r>
              <w:rPr>
                <w:lang w:val="en-US"/>
              </w:rPr>
              <w:t>005</w:t>
            </w:r>
          </w:p>
        </w:tc>
        <w:tc>
          <w:tcPr>
            <w:tcW w:w="1843"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NAME</w:t>
            </w:r>
          </w:p>
        </w:tc>
        <w:tc>
          <w:tcPr>
            <w:tcW w:w="3827" w:type="dxa"/>
          </w:tcPr>
          <w:p w:rsidR="00EF6AD8" w:rsidRPr="00B13462" w:rsidRDefault="00EF6AD8" w:rsidP="00EF6AD8">
            <w:pPr>
              <w:outlineLvl w:val="0"/>
              <w:rPr>
                <w:lang w:val="en-US"/>
              </w:rPr>
            </w:pPr>
            <w:r w:rsidRPr="00F75331">
              <w:rPr>
                <w:sz w:val="20"/>
                <w:szCs w:val="20"/>
                <w:lang w:val="en-US"/>
              </w:rPr>
              <w:t xml:space="preserve"> </w:t>
            </w:r>
            <w:r w:rsidRPr="00686295">
              <w:rPr>
                <w:lang w:val="en-US"/>
              </w:rPr>
              <w:t>Human Resources Management</w:t>
            </w:r>
          </w:p>
        </w:tc>
      </w:tr>
    </w:tbl>
    <w:p w:rsidR="00EF6AD8" w:rsidRPr="00F75331" w:rsidRDefault="00EF6AD8" w:rsidP="00EF6AD8">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EF6AD8" w:rsidRPr="00F75331" w:rsidTr="00EF6AD8">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EF6AD8" w:rsidRPr="00F75331" w:rsidRDefault="00EF6AD8" w:rsidP="00EF6AD8">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w:t>
            </w:r>
          </w:p>
        </w:tc>
      </w:tr>
      <w:tr w:rsidR="00EF6AD8" w:rsidRPr="00F75331" w:rsidTr="00EF6AD8">
        <w:trPr>
          <w:trHeight w:val="382"/>
        </w:trPr>
        <w:tc>
          <w:tcPr>
            <w:tcW w:w="681" w:type="pct"/>
            <w:vMerge/>
            <w:tcBorders>
              <w:top w:val="single" w:sz="4" w:space="0" w:color="auto"/>
              <w:left w:val="single" w:sz="12" w:space="0" w:color="auto"/>
              <w:bottom w:val="single" w:sz="4" w:space="0" w:color="auto"/>
              <w:right w:val="single" w:sz="12" w:space="0" w:color="auto"/>
            </w:tcBorders>
          </w:tcPr>
          <w:p w:rsidR="00EF6AD8" w:rsidRPr="00F75331" w:rsidRDefault="00EF6AD8" w:rsidP="00EF6AD8">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LANGUAGE</w:t>
            </w:r>
          </w:p>
        </w:tc>
      </w:tr>
      <w:tr w:rsidR="00EF6AD8" w:rsidRPr="00F75331" w:rsidTr="00EF6AD8">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sz w:val="20"/>
                <w:szCs w:val="22"/>
                <w:lang w:val="en-US"/>
              </w:rPr>
            </w:pPr>
            <w:r>
              <w:rPr>
                <w:sz w:val="20"/>
                <w:szCs w:val="22"/>
                <w:lang w:val="en-US"/>
              </w:rPr>
              <w:t>4</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EF6AD8" w:rsidRPr="00F75331" w:rsidRDefault="00EF6AD8" w:rsidP="00EF6AD8">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EF6AD8" w:rsidRPr="00F75331" w:rsidRDefault="00EF6AD8" w:rsidP="00EF6AD8">
            <w:pPr>
              <w:jc w:val="center"/>
              <w:rPr>
                <w:sz w:val="20"/>
                <w:szCs w:val="22"/>
                <w:lang w:val="en-US"/>
              </w:rPr>
            </w:pPr>
            <w:r w:rsidRPr="00F75331">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EF6AD8" w:rsidRPr="00F75331" w:rsidRDefault="00EF6AD8" w:rsidP="00EF6AD8">
            <w:pPr>
              <w:jc w:val="center"/>
              <w:rPr>
                <w:sz w:val="20"/>
                <w:szCs w:val="22"/>
                <w:lang w:val="en-US"/>
              </w:rPr>
            </w:pPr>
            <w:r w:rsidRPr="00F75331">
              <w:rPr>
                <w:sz w:val="20"/>
                <w:szCs w:val="22"/>
                <w:lang w:val="en-US"/>
              </w:rPr>
              <w:t xml:space="preserve"> </w:t>
            </w:r>
          </w:p>
        </w:tc>
        <w:tc>
          <w:tcPr>
            <w:tcW w:w="552" w:type="pct"/>
            <w:gridSpan w:val="3"/>
            <w:tcBorders>
              <w:top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Pr>
                <w:sz w:val="20"/>
                <w:szCs w:val="22"/>
                <w:lang w:val="en-US"/>
              </w:rPr>
              <w:t>6</w:t>
            </w:r>
          </w:p>
        </w:tc>
        <w:tc>
          <w:tcPr>
            <w:tcW w:w="976" w:type="pct"/>
            <w:gridSpan w:val="3"/>
            <w:tcBorders>
              <w:top w:val="single" w:sz="4" w:space="0" w:color="auto"/>
              <w:left w:val="single" w:sz="4" w:space="0" w:color="auto"/>
              <w:bottom w:val="single" w:sz="12" w:space="0" w:color="auto"/>
            </w:tcBorders>
            <w:vAlign w:val="center"/>
          </w:tcPr>
          <w:p w:rsidR="00EF6AD8" w:rsidRPr="00F75331" w:rsidRDefault="00EF6AD8" w:rsidP="00EF6AD8">
            <w:pPr>
              <w:jc w:val="center"/>
              <w:rPr>
                <w:sz w:val="20"/>
                <w:lang w:val="en-US"/>
              </w:rPr>
            </w:pPr>
            <w:r w:rsidRPr="00F75331">
              <w:rPr>
                <w:sz w:val="20"/>
                <w:lang w:val="en-US"/>
              </w:rPr>
              <w:t>Core ( * )  Elective ( )</w:t>
            </w:r>
          </w:p>
        </w:tc>
        <w:tc>
          <w:tcPr>
            <w:tcW w:w="695" w:type="pct"/>
            <w:tcBorders>
              <w:top w:val="single" w:sz="4" w:space="0" w:color="auto"/>
              <w:left w:val="single" w:sz="4" w:space="0" w:color="auto"/>
              <w:bottom w:val="single" w:sz="12" w:space="0" w:color="auto"/>
            </w:tcBorders>
          </w:tcPr>
          <w:p w:rsidR="00EF6AD8" w:rsidRPr="00F75331" w:rsidRDefault="00EF6AD8" w:rsidP="00EF6AD8">
            <w:pPr>
              <w:jc w:val="center"/>
              <w:rPr>
                <w:sz w:val="20"/>
                <w:lang w:val="en-US"/>
              </w:rPr>
            </w:pPr>
            <w:r w:rsidRPr="00F75331">
              <w:rPr>
                <w:sz w:val="20"/>
                <w:lang w:val="en-US"/>
              </w:rPr>
              <w:t>Turkish</w:t>
            </w:r>
          </w:p>
        </w:tc>
      </w:tr>
      <w:tr w:rsidR="00EF6AD8" w:rsidRPr="00F75331" w:rsidTr="00EF6AD8">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CATEGORY</w:t>
            </w:r>
          </w:p>
        </w:tc>
      </w:tr>
      <w:tr w:rsidR="00EF6AD8" w:rsidRPr="00F75331" w:rsidTr="00EF6AD8">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EF6AD8" w:rsidRPr="00F75331" w:rsidRDefault="00EF6AD8" w:rsidP="00EF6AD8">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Transferable Skills</w:t>
            </w:r>
          </w:p>
        </w:tc>
      </w:tr>
      <w:tr w:rsidR="00EF6AD8" w:rsidRPr="00F75331" w:rsidTr="00EF6AD8">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EF6AD8" w:rsidRPr="00F75331" w:rsidRDefault="00EF6AD8" w:rsidP="00EF6AD8">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EF6AD8" w:rsidRPr="00F75331" w:rsidRDefault="00EF6AD8" w:rsidP="00EF6AD8">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szCs w:val="22"/>
                <w:lang w:val="en-US"/>
              </w:rPr>
            </w:pPr>
          </w:p>
        </w:tc>
      </w:tr>
      <w:tr w:rsidR="00EF6AD8" w:rsidRPr="00F75331" w:rsidTr="00EF6AD8">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ASSESSMENT CRITERIAS</w:t>
            </w:r>
          </w:p>
        </w:tc>
      </w:tr>
      <w:tr w:rsidR="00EF6AD8" w:rsidRPr="00F75331" w:rsidTr="00EF6AD8">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F75331" w:rsidRDefault="00EF6AD8" w:rsidP="00EF6AD8">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Percentage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EF6AD8" w:rsidRPr="00F75331" w:rsidRDefault="00EF6AD8" w:rsidP="00EF6AD8">
            <w:pPr>
              <w:jc w:val="center"/>
              <w:rPr>
                <w:sz w:val="20"/>
                <w:szCs w:val="20"/>
                <w:highlight w:val="yellow"/>
                <w:lang w:val="en-US"/>
              </w:rPr>
            </w:pPr>
            <w:r>
              <w:rPr>
                <w:sz w:val="20"/>
                <w:szCs w:val="20"/>
                <w:lang w:val="en-US"/>
              </w:rPr>
              <w:t>4</w:t>
            </w:r>
            <w:r w:rsidRPr="00F75331">
              <w:rPr>
                <w:sz w:val="20"/>
                <w:szCs w:val="20"/>
                <w:lang w:val="en-US"/>
              </w:rPr>
              <w:t>0</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EF6AD8" w:rsidRPr="00F75331" w:rsidRDefault="00EF6AD8" w:rsidP="00EF6AD8">
            <w:pPr>
              <w:jc w:val="center"/>
              <w:rPr>
                <w:sz w:val="20"/>
                <w:szCs w:val="20"/>
                <w:highlight w:val="yellow"/>
                <w:lang w:val="en-US"/>
              </w:rPr>
            </w:pPr>
            <w:r w:rsidRPr="00F75331">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EF6AD8" w:rsidRPr="00F75331" w:rsidRDefault="00EF6AD8" w:rsidP="00EF6AD8">
            <w:pPr>
              <w:rPr>
                <w:sz w:val="20"/>
                <w:szCs w:val="20"/>
                <w:lang w:val="en-US"/>
              </w:rPr>
            </w:pPr>
            <w:r w:rsidRPr="00F75331">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EF6AD8" w:rsidRPr="00F75331" w:rsidRDefault="00EF6AD8" w:rsidP="00EF6AD8">
            <w:pPr>
              <w:jc w:val="center"/>
              <w:rPr>
                <w:sz w:val="20"/>
                <w:lang w:val="en-US"/>
              </w:rPr>
            </w:pPr>
            <w:r w:rsidRPr="00F75331">
              <w:rPr>
                <w:sz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EF6AD8" w:rsidRPr="00F75331" w:rsidRDefault="00EF6AD8" w:rsidP="00EF6AD8">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EF6AD8" w:rsidRPr="00F75331" w:rsidRDefault="00EF6AD8" w:rsidP="00EF6AD8">
            <w:pPr>
              <w:jc w:val="center"/>
              <w:rPr>
                <w:sz w:val="20"/>
                <w:lang w:val="en-US"/>
              </w:rPr>
            </w:pPr>
            <w:r w:rsidRPr="00F75331">
              <w:rPr>
                <w:sz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EF6AD8" w:rsidRPr="00F75331" w:rsidRDefault="00EF6AD8" w:rsidP="00EF6AD8">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EF6AD8" w:rsidRPr="00F75331" w:rsidRDefault="00EF6AD8" w:rsidP="00EF6AD8">
            <w:pPr>
              <w:rPr>
                <w:sz w:val="20"/>
                <w:lang w:val="en-US"/>
              </w:rPr>
            </w:pP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EF6AD8" w:rsidRPr="00F75331" w:rsidRDefault="00EF6AD8" w:rsidP="00EF6AD8">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EF6AD8" w:rsidRPr="00F75331" w:rsidRDefault="00EF6AD8" w:rsidP="00EF6AD8">
            <w:pPr>
              <w:rPr>
                <w:sz w:val="20"/>
                <w:lang w:val="en-US"/>
              </w:rPr>
            </w:pPr>
          </w:p>
        </w:tc>
      </w:tr>
      <w:tr w:rsidR="00EF6AD8" w:rsidRPr="00F75331" w:rsidTr="00EF6AD8">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EF6AD8" w:rsidRPr="00F75331" w:rsidRDefault="00EF6AD8" w:rsidP="00EF6AD8">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F75331" w:rsidRDefault="00EF6AD8" w:rsidP="00EF6AD8">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F75331" w:rsidRDefault="00EF6AD8" w:rsidP="00EF6AD8">
            <w:pPr>
              <w:jc w:val="center"/>
              <w:rPr>
                <w:sz w:val="20"/>
                <w:lang w:val="en-US"/>
              </w:rPr>
            </w:pPr>
            <w:r>
              <w:rPr>
                <w:sz w:val="20"/>
                <w:lang w:val="en-US"/>
              </w:rPr>
              <w:t>6</w:t>
            </w:r>
            <w:r w:rsidRPr="00F75331">
              <w:rPr>
                <w:sz w:val="20"/>
                <w:lang w:val="en-US"/>
              </w:rPr>
              <w:t>0</w:t>
            </w:r>
          </w:p>
        </w:tc>
      </w:tr>
      <w:tr w:rsidR="00EF6AD8" w:rsidRPr="00F75331" w:rsidTr="00EF6A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p>
          <w:p w:rsidR="00EF6AD8" w:rsidRPr="00F75331" w:rsidRDefault="00EF6AD8" w:rsidP="00EF6AD8">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both"/>
              <w:rPr>
                <w:sz w:val="20"/>
                <w:szCs w:val="20"/>
                <w:lang w:val="en-US"/>
              </w:rPr>
            </w:pPr>
            <w:r w:rsidRPr="00F75331">
              <w:rPr>
                <w:sz w:val="20"/>
                <w:szCs w:val="20"/>
                <w:lang w:val="en-US"/>
              </w:rPr>
              <w:t xml:space="preserve"> </w:t>
            </w:r>
          </w:p>
        </w:tc>
      </w:tr>
      <w:tr w:rsidR="00EF6AD8" w:rsidRPr="00F75331" w:rsidTr="00EF6A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A5795E" w:rsidRDefault="00EF6AD8" w:rsidP="00EF6AD8">
            <w:pPr>
              <w:spacing w:before="120" w:after="120"/>
              <w:jc w:val="both"/>
              <w:rPr>
                <w:sz w:val="20"/>
                <w:szCs w:val="20"/>
                <w:lang w:val="en-US"/>
              </w:rPr>
            </w:pPr>
            <w:r w:rsidRPr="00A5795E">
              <w:rPr>
                <w:sz w:val="20"/>
                <w:szCs w:val="20"/>
                <w:lang w:val="en-US"/>
              </w:rPr>
              <w:t>In this course the evolution of SHRM, its dimensions, its relationship with organisational performance, management consulting and SHRM applications.</w:t>
            </w:r>
          </w:p>
        </w:tc>
      </w:tr>
      <w:tr w:rsidR="00EF6AD8" w:rsidRPr="00F75331" w:rsidTr="00EF6AD8">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A5795E" w:rsidRDefault="00EF6AD8" w:rsidP="00EF6AD8">
            <w:pPr>
              <w:jc w:val="both"/>
              <w:rPr>
                <w:sz w:val="20"/>
                <w:szCs w:val="20"/>
              </w:rPr>
            </w:pPr>
            <w:r w:rsidRPr="00A5795E">
              <w:rPr>
                <w:sz w:val="20"/>
                <w:szCs w:val="20"/>
              </w:rPr>
              <w:t xml:space="preserve"> Objective of the Course is to teach how to use human resources most efficient for the purpose of organization, fulfill the expectations of workers and provide professional development to get higher quality in work-life.</w:t>
            </w:r>
          </w:p>
        </w:tc>
      </w:tr>
      <w:tr w:rsidR="00EF6AD8" w:rsidRPr="00F75331" w:rsidTr="00EF6A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EF6AD8" w:rsidRPr="00A5795E" w:rsidRDefault="00EF6AD8" w:rsidP="00EF6AD8">
            <w:pPr>
              <w:jc w:val="both"/>
              <w:rPr>
                <w:sz w:val="20"/>
                <w:szCs w:val="20"/>
              </w:rPr>
            </w:pPr>
          </w:p>
        </w:tc>
      </w:tr>
      <w:tr w:rsidR="00EF6AD8" w:rsidRPr="00F75331" w:rsidTr="00EF6A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A5795E" w:rsidRDefault="00EF6AD8" w:rsidP="00EF6AD8">
            <w:pPr>
              <w:pStyle w:val="Default"/>
              <w:jc w:val="both"/>
              <w:rPr>
                <w:color w:val="auto"/>
                <w:sz w:val="20"/>
                <w:szCs w:val="20"/>
              </w:rPr>
            </w:pPr>
            <w:r w:rsidRPr="00A5795E">
              <w:rPr>
                <w:color w:val="auto"/>
                <w:sz w:val="20"/>
                <w:szCs w:val="20"/>
              </w:rPr>
              <w:t>1) To understand the evolution from personel management to strategic human resource management and its reasons,</w:t>
            </w:r>
          </w:p>
          <w:p w:rsidR="00EF6AD8" w:rsidRPr="00A5795E" w:rsidRDefault="00EF6AD8" w:rsidP="00EF6AD8">
            <w:pPr>
              <w:pStyle w:val="Default"/>
              <w:jc w:val="both"/>
              <w:rPr>
                <w:color w:val="auto"/>
                <w:sz w:val="20"/>
                <w:szCs w:val="20"/>
              </w:rPr>
            </w:pPr>
            <w:r w:rsidRPr="00A5795E">
              <w:rPr>
                <w:color w:val="auto"/>
                <w:sz w:val="20"/>
                <w:szCs w:val="20"/>
              </w:rPr>
              <w:t>2) To evaluate the effects of this evolution to HRM applications and generally to organisations</w:t>
            </w:r>
          </w:p>
          <w:p w:rsidR="00EF6AD8" w:rsidRPr="00A5795E" w:rsidRDefault="00EF6AD8" w:rsidP="00EF6AD8">
            <w:pPr>
              <w:pStyle w:val="Default"/>
              <w:jc w:val="both"/>
              <w:rPr>
                <w:color w:val="auto"/>
                <w:sz w:val="20"/>
                <w:szCs w:val="20"/>
              </w:rPr>
            </w:pPr>
            <w:r w:rsidRPr="00A5795E">
              <w:rPr>
                <w:color w:val="auto"/>
                <w:sz w:val="20"/>
                <w:szCs w:val="20"/>
              </w:rPr>
              <w:t>3) To question the real reflections of SHRM applications to worklife and HRM applications</w:t>
            </w:r>
          </w:p>
          <w:p w:rsidR="00EF6AD8" w:rsidRPr="00A5795E" w:rsidRDefault="00EF6AD8" w:rsidP="00EF6AD8">
            <w:pPr>
              <w:pStyle w:val="Default"/>
              <w:jc w:val="both"/>
              <w:rPr>
                <w:color w:val="auto"/>
                <w:sz w:val="20"/>
                <w:szCs w:val="20"/>
              </w:rPr>
            </w:pPr>
            <w:r w:rsidRPr="00A5795E">
              <w:rPr>
                <w:color w:val="auto"/>
                <w:sz w:val="20"/>
                <w:szCs w:val="20"/>
              </w:rPr>
              <w:t>4) To evaluate the evolution of HRM in the context of SHRM with future aspect.</w:t>
            </w:r>
          </w:p>
        </w:tc>
      </w:tr>
      <w:tr w:rsidR="00EF6AD8" w:rsidRPr="00F75331" w:rsidTr="00EF6A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A5795E" w:rsidRDefault="00EF6AD8" w:rsidP="00EF6AD8">
            <w:pPr>
              <w:pStyle w:val="Balk4"/>
              <w:spacing w:before="0" w:beforeAutospacing="0" w:after="0" w:afterAutospacing="0"/>
              <w:jc w:val="both"/>
              <w:rPr>
                <w:b w:val="0"/>
                <w:bCs w:val="0"/>
                <w:sz w:val="20"/>
                <w:szCs w:val="20"/>
              </w:rPr>
            </w:pPr>
            <w:r w:rsidRPr="00A5795E">
              <w:rPr>
                <w:b w:val="0"/>
                <w:bCs w:val="0"/>
                <w:sz w:val="20"/>
                <w:szCs w:val="20"/>
              </w:rPr>
              <w:t>Bayraktaroğlu, S. (2002) Stratejik ve Stratejik Olmayan İnsan Kaynakları Yönetimi, Beta Yayınları, İstanbul.</w:t>
            </w:r>
          </w:p>
        </w:tc>
      </w:tr>
      <w:tr w:rsidR="00EF6AD8" w:rsidRPr="00F75331" w:rsidTr="00EF6A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8E629A" w:rsidRDefault="00EF6AD8" w:rsidP="00EF6AD8">
            <w:pPr>
              <w:pStyle w:val="Default"/>
              <w:rPr>
                <w:color w:val="auto"/>
              </w:rPr>
            </w:pPr>
          </w:p>
        </w:tc>
      </w:tr>
      <w:tr w:rsidR="00EF6AD8" w:rsidRPr="00F75331" w:rsidTr="00EF6AD8">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F75331" w:rsidRDefault="00EF6AD8" w:rsidP="00EF6AD8">
            <w:pPr>
              <w:jc w:val="both"/>
              <w:rPr>
                <w:sz w:val="20"/>
                <w:szCs w:val="20"/>
                <w:lang w:val="en-US"/>
              </w:rPr>
            </w:pPr>
            <w:r w:rsidRPr="00F75331">
              <w:rPr>
                <w:sz w:val="20"/>
                <w:szCs w:val="20"/>
                <w:lang w:val="en-US"/>
              </w:rPr>
              <w:t xml:space="preserve"> </w:t>
            </w:r>
          </w:p>
        </w:tc>
      </w:tr>
    </w:tbl>
    <w:p w:rsidR="00EF6AD8" w:rsidRPr="00F75331" w:rsidRDefault="00EF6AD8" w:rsidP="00EF6AD8">
      <w:pPr>
        <w:rPr>
          <w:sz w:val="20"/>
          <w:szCs w:val="18"/>
          <w:lang w:val="en-US"/>
        </w:rPr>
      </w:pPr>
    </w:p>
    <w:p w:rsidR="00EF6AD8" w:rsidRDefault="00EF6AD8" w:rsidP="00EF6AD8">
      <w:pPr>
        <w:rPr>
          <w:sz w:val="20"/>
          <w:szCs w:val="18"/>
          <w:lang w:val="en-US"/>
        </w:rPr>
      </w:pPr>
    </w:p>
    <w:p w:rsidR="00000DFA" w:rsidRDefault="00000DFA" w:rsidP="00EF6AD8">
      <w:pPr>
        <w:rPr>
          <w:sz w:val="20"/>
          <w:szCs w:val="18"/>
          <w:lang w:val="en-US"/>
        </w:rPr>
      </w:pPr>
    </w:p>
    <w:p w:rsidR="00000DFA" w:rsidRPr="00F75331" w:rsidRDefault="00000DFA" w:rsidP="00EF6AD8">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F6AD8" w:rsidRPr="00F75331" w:rsidTr="00EF6A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6AD8" w:rsidRPr="00F75331" w:rsidRDefault="00EF6AD8" w:rsidP="00EF6AD8">
            <w:pPr>
              <w:jc w:val="center"/>
              <w:rPr>
                <w:b/>
                <w:sz w:val="20"/>
                <w:szCs w:val="22"/>
                <w:lang w:val="en-US"/>
              </w:rPr>
            </w:pPr>
            <w:r w:rsidRPr="00F75331">
              <w:rPr>
                <w:b/>
                <w:sz w:val="20"/>
                <w:szCs w:val="22"/>
                <w:lang w:val="en-US"/>
              </w:rPr>
              <w:lastRenderedPageBreak/>
              <w:t>COURSE OUTLINE</w:t>
            </w:r>
          </w:p>
        </w:tc>
      </w:tr>
      <w:tr w:rsidR="00EF6AD8" w:rsidRPr="00F75331" w:rsidTr="00EF6AD8">
        <w:trPr>
          <w:jc w:val="center"/>
        </w:trPr>
        <w:tc>
          <w:tcPr>
            <w:tcW w:w="593" w:type="pct"/>
            <w:tcBorders>
              <w:top w:val="single" w:sz="6" w:space="0" w:color="auto"/>
              <w:left w:val="single" w:sz="12" w:space="0" w:color="auto"/>
              <w:bottom w:val="single" w:sz="6" w:space="0" w:color="auto"/>
              <w:right w:val="single" w:sz="6" w:space="0" w:color="auto"/>
            </w:tcBorders>
          </w:tcPr>
          <w:p w:rsidR="00EF6AD8" w:rsidRPr="00F75331" w:rsidRDefault="00EF6AD8" w:rsidP="00EF6AD8">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EF6AD8" w:rsidRPr="00F75331" w:rsidRDefault="00EF6AD8" w:rsidP="00EF6AD8">
            <w:pPr>
              <w:rPr>
                <w:b/>
                <w:sz w:val="20"/>
                <w:szCs w:val="22"/>
                <w:lang w:val="en-US"/>
              </w:rPr>
            </w:pPr>
            <w:r w:rsidRPr="00F75331">
              <w:rPr>
                <w:b/>
                <w:sz w:val="20"/>
                <w:szCs w:val="22"/>
                <w:lang w:val="en-US"/>
              </w:rPr>
              <w:t>SUBJECTS / TOPICS</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1</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Introduction and Short History</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2</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Evolution of SHRM</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3</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General Strategy and HR Strategy Relation</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4</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Dimensions of SHRM</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5</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Dimensions of SHRM 1: Leadership and reeengineering</w:t>
            </w:r>
          </w:p>
        </w:tc>
      </w:tr>
      <w:tr w:rsidR="00EF6AD8" w:rsidRPr="00F75331" w:rsidTr="00EF6AD8">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EF6AD8" w:rsidRPr="00A5795E" w:rsidRDefault="00EF6AD8" w:rsidP="00EF6AD8">
            <w:pPr>
              <w:pStyle w:val="Default"/>
              <w:jc w:val="center"/>
              <w:rPr>
                <w:color w:val="auto"/>
                <w:sz w:val="20"/>
                <w:szCs w:val="20"/>
              </w:rPr>
            </w:pPr>
            <w:r w:rsidRPr="00A5795E">
              <w:rPr>
                <w:color w:val="auto"/>
                <w:sz w:val="20"/>
                <w:szCs w:val="20"/>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EF6AD8" w:rsidRPr="00A5795E" w:rsidRDefault="00EF6AD8" w:rsidP="00EF6AD8">
            <w:pPr>
              <w:pStyle w:val="Default"/>
              <w:jc w:val="both"/>
              <w:rPr>
                <w:color w:val="auto"/>
                <w:sz w:val="20"/>
                <w:szCs w:val="20"/>
              </w:rPr>
            </w:pPr>
            <w:r w:rsidRPr="00A5795E">
              <w:rPr>
                <w:color w:val="auto"/>
                <w:sz w:val="20"/>
                <w:szCs w:val="20"/>
              </w:rPr>
              <w:t>Dimensions of SHRM 2: Learning at work</w:t>
            </w:r>
          </w:p>
        </w:tc>
      </w:tr>
      <w:tr w:rsidR="00EF6AD8" w:rsidRPr="00F75331" w:rsidTr="00EF6AD8">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7</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Dimensions of SHRM 3: Trade Unions</w:t>
            </w:r>
          </w:p>
        </w:tc>
      </w:tr>
      <w:tr w:rsidR="00EF6AD8" w:rsidRPr="00F75331" w:rsidTr="00EF6AD8">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8</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Strategic HRM-Organisational Performance</w:t>
            </w:r>
          </w:p>
        </w:tc>
      </w:tr>
      <w:tr w:rsidR="00EF6AD8" w:rsidRPr="00F75331" w:rsidTr="00EF6AD8">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9</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Mid-term Exam</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10</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Management Consulting</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EF6AD8" w:rsidRPr="00A5795E" w:rsidRDefault="00EF6AD8" w:rsidP="00EF6AD8">
            <w:pPr>
              <w:pStyle w:val="Default"/>
              <w:jc w:val="center"/>
              <w:rPr>
                <w:color w:val="auto"/>
                <w:sz w:val="20"/>
                <w:szCs w:val="20"/>
              </w:rPr>
            </w:pPr>
            <w:r w:rsidRPr="00A5795E">
              <w:rPr>
                <w:color w:val="auto"/>
                <w:sz w:val="20"/>
                <w:szCs w:val="20"/>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EF6AD8" w:rsidRPr="00A5795E" w:rsidRDefault="00EF6AD8" w:rsidP="00EF6AD8">
            <w:pPr>
              <w:pStyle w:val="Default"/>
              <w:jc w:val="both"/>
              <w:rPr>
                <w:color w:val="auto"/>
                <w:sz w:val="20"/>
                <w:szCs w:val="20"/>
              </w:rPr>
            </w:pPr>
            <w:r w:rsidRPr="00A5795E">
              <w:rPr>
                <w:color w:val="auto"/>
                <w:sz w:val="20"/>
                <w:szCs w:val="20"/>
              </w:rPr>
              <w:t>Management Consulting in Turkey</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12</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Management Consulting Firms in Turkey</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13</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The role of Management Consulting Firms in the Development of Strategic HRM</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A5795E" w:rsidRDefault="00EF6AD8" w:rsidP="00EF6AD8">
            <w:pPr>
              <w:pStyle w:val="Default"/>
              <w:jc w:val="center"/>
              <w:rPr>
                <w:color w:val="auto"/>
                <w:sz w:val="20"/>
                <w:szCs w:val="20"/>
              </w:rPr>
            </w:pPr>
            <w:r w:rsidRPr="00A5795E">
              <w:rPr>
                <w:color w:val="auto"/>
                <w:sz w:val="20"/>
                <w:szCs w:val="20"/>
              </w:rPr>
              <w:t>14</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A5795E" w:rsidRDefault="00EF6AD8" w:rsidP="00EF6AD8">
            <w:pPr>
              <w:pStyle w:val="Default"/>
              <w:jc w:val="both"/>
              <w:rPr>
                <w:color w:val="auto"/>
                <w:sz w:val="20"/>
                <w:szCs w:val="20"/>
              </w:rPr>
            </w:pPr>
            <w:r w:rsidRPr="00A5795E">
              <w:rPr>
                <w:color w:val="auto"/>
                <w:sz w:val="20"/>
                <w:szCs w:val="20"/>
              </w:rPr>
              <w:t>General Appraisal</w:t>
            </w:r>
          </w:p>
        </w:tc>
      </w:tr>
      <w:tr w:rsidR="00EF6AD8" w:rsidRPr="00F75331" w:rsidTr="00EF6AD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F6AD8" w:rsidRPr="00A5795E" w:rsidRDefault="00EF6AD8" w:rsidP="00EF6AD8">
            <w:pPr>
              <w:pStyle w:val="Default"/>
              <w:jc w:val="center"/>
              <w:rPr>
                <w:color w:val="auto"/>
                <w:sz w:val="20"/>
                <w:szCs w:val="20"/>
              </w:rPr>
            </w:pPr>
            <w:r w:rsidRPr="00A5795E">
              <w:rPr>
                <w:color w:val="auto"/>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F6AD8" w:rsidRPr="00A5795E" w:rsidRDefault="00EF6AD8" w:rsidP="00EF6AD8">
            <w:pPr>
              <w:pStyle w:val="Default"/>
              <w:jc w:val="both"/>
              <w:rPr>
                <w:color w:val="auto"/>
                <w:sz w:val="20"/>
                <w:szCs w:val="20"/>
              </w:rPr>
            </w:pPr>
            <w:r w:rsidRPr="00A5795E">
              <w:rPr>
                <w:color w:val="auto"/>
                <w:sz w:val="20"/>
                <w:szCs w:val="20"/>
              </w:rPr>
              <w:t xml:space="preserve"> 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000DFA" w:rsidRDefault="00000DFA" w:rsidP="00EF6AD8">
      <w:pPr>
        <w:tabs>
          <w:tab w:val="left" w:pos="7800"/>
        </w:tabs>
        <w:rPr>
          <w:lang w:val="en-US"/>
        </w:rPr>
      </w:pPr>
    </w:p>
    <w:p w:rsidR="00000DFA" w:rsidRPr="00CD7142" w:rsidRDefault="00000DFA" w:rsidP="00EF6AD8">
      <w:pPr>
        <w:tabs>
          <w:tab w:val="left" w:pos="7800"/>
        </w:tabs>
        <w:rPr>
          <w:lang w:val="en-US"/>
        </w:rPr>
      </w:pPr>
    </w:p>
    <w:p w:rsidR="00EF6AD8" w:rsidRPr="00CD7142" w:rsidRDefault="00EF6AD8" w:rsidP="00EF6AD8">
      <w:pPr>
        <w:tabs>
          <w:tab w:val="left" w:pos="7800"/>
        </w:tabs>
        <w:rPr>
          <w:lang w:val="en-US"/>
        </w:rPr>
      </w:pPr>
    </w:p>
    <w:p w:rsidR="00EF6AD8" w:rsidRPr="00E927F1" w:rsidRDefault="00EF6AD8" w:rsidP="00EF6AD8">
      <w:pPr>
        <w:jc w:val="center"/>
        <w:outlineLvl w:val="0"/>
        <w:rPr>
          <w:b/>
          <w:bCs/>
          <w:sz w:val="28"/>
          <w:szCs w:val="28"/>
          <w:lang w:val="en-US"/>
        </w:rPr>
      </w:pPr>
      <w:r w:rsidRPr="00E927F1">
        <w:rPr>
          <w:noProof/>
          <w:lang w:val="en-US" w:eastAsia="en-US"/>
        </w:rPr>
        <w:lastRenderedPageBreak/>
        <w:drawing>
          <wp:anchor distT="0" distB="0" distL="114300" distR="114300" simplePos="0" relativeHeight="251735040" behindDoc="1" locked="0" layoutInCell="1" allowOverlap="1" wp14:anchorId="27EC45D0" wp14:editId="2E3EF94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E927F1">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E927F1" w:rsidTr="00EF6AD8">
        <w:tc>
          <w:tcPr>
            <w:tcW w:w="1167" w:type="dxa"/>
            <w:vAlign w:val="center"/>
          </w:tcPr>
          <w:p w:rsidR="00EF6AD8" w:rsidRPr="00E927F1" w:rsidRDefault="00EF6AD8" w:rsidP="00EF6AD8">
            <w:pPr>
              <w:outlineLvl w:val="0"/>
              <w:rPr>
                <w:b/>
                <w:bCs/>
                <w:sz w:val="20"/>
                <w:szCs w:val="20"/>
                <w:lang w:val="en-US"/>
              </w:rPr>
            </w:pPr>
            <w:r w:rsidRPr="00E927F1">
              <w:rPr>
                <w:b/>
                <w:bCs/>
                <w:sz w:val="20"/>
                <w:szCs w:val="20"/>
                <w:lang w:val="en-US"/>
              </w:rPr>
              <w:t>TERM</w:t>
            </w:r>
          </w:p>
        </w:tc>
        <w:tc>
          <w:tcPr>
            <w:tcW w:w="1527" w:type="dxa"/>
            <w:vAlign w:val="center"/>
          </w:tcPr>
          <w:p w:rsidR="00EF6AD8" w:rsidRPr="00E927F1" w:rsidRDefault="00EF6AD8" w:rsidP="00EF6AD8">
            <w:pPr>
              <w:outlineLvl w:val="0"/>
              <w:rPr>
                <w:sz w:val="20"/>
                <w:szCs w:val="20"/>
                <w:lang w:val="en-US"/>
              </w:rPr>
            </w:pPr>
            <w:r>
              <w:rPr>
                <w:sz w:val="20"/>
                <w:szCs w:val="20"/>
                <w:lang w:val="en-US"/>
              </w:rPr>
              <w:t>Spring</w:t>
            </w:r>
          </w:p>
        </w:tc>
      </w:tr>
    </w:tbl>
    <w:p w:rsidR="00EF6AD8" w:rsidRPr="00E927F1" w:rsidRDefault="00EF6AD8" w:rsidP="00EF6AD8">
      <w:pPr>
        <w:outlineLvl w:val="0"/>
        <w:rPr>
          <w:b/>
          <w:bCs/>
          <w:lang w:val="en-US"/>
        </w:rPr>
      </w:pPr>
    </w:p>
    <w:p w:rsidR="00EF6AD8" w:rsidRPr="00E927F1" w:rsidRDefault="00EF6AD8" w:rsidP="00EF6AD8">
      <w:pPr>
        <w:jc w:val="right"/>
        <w:outlineLvl w:val="0"/>
        <w:rPr>
          <w:b/>
          <w:bCs/>
          <w:sz w:val="20"/>
          <w:szCs w:val="20"/>
          <w:lang w:val="en-US"/>
        </w:rPr>
      </w:pPr>
    </w:p>
    <w:p w:rsidR="00EF6AD8" w:rsidRPr="00E927F1"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E927F1" w:rsidTr="00000DFA">
        <w:tc>
          <w:tcPr>
            <w:tcW w:w="1774" w:type="dxa"/>
            <w:vAlign w:val="center"/>
          </w:tcPr>
          <w:p w:rsidR="00EF6AD8" w:rsidRPr="00E927F1" w:rsidRDefault="00EF6AD8" w:rsidP="00EF6AD8">
            <w:pPr>
              <w:jc w:val="center"/>
              <w:outlineLvl w:val="0"/>
              <w:rPr>
                <w:b/>
                <w:bCs/>
                <w:sz w:val="20"/>
                <w:szCs w:val="20"/>
                <w:lang w:val="en-US"/>
              </w:rPr>
            </w:pPr>
            <w:r w:rsidRPr="00E927F1">
              <w:rPr>
                <w:b/>
                <w:bCs/>
                <w:sz w:val="20"/>
                <w:szCs w:val="20"/>
                <w:lang w:val="en-US"/>
              </w:rPr>
              <w:t>COURSE CODE</w:t>
            </w:r>
          </w:p>
        </w:tc>
        <w:tc>
          <w:tcPr>
            <w:tcW w:w="2654" w:type="dxa"/>
            <w:vAlign w:val="center"/>
          </w:tcPr>
          <w:p w:rsidR="00EF6AD8" w:rsidRPr="00F55DF5" w:rsidRDefault="00EF6AD8" w:rsidP="00000DFA">
            <w:pPr>
              <w:pStyle w:val="Balk1"/>
              <w:rPr>
                <w:lang w:val="en-US"/>
              </w:rPr>
            </w:pPr>
            <w:bookmarkStart w:id="37" w:name="_131514006"/>
            <w:bookmarkEnd w:id="37"/>
            <w:r w:rsidRPr="00F55DF5">
              <w:rPr>
                <w:lang w:val="en-US"/>
              </w:rPr>
              <w:t>13151</w:t>
            </w:r>
            <w:r>
              <w:rPr>
                <w:lang w:val="en-US"/>
              </w:rPr>
              <w:t>4006</w:t>
            </w:r>
          </w:p>
        </w:tc>
        <w:tc>
          <w:tcPr>
            <w:tcW w:w="1740" w:type="dxa"/>
            <w:vAlign w:val="center"/>
          </w:tcPr>
          <w:p w:rsidR="00EF6AD8" w:rsidRPr="00E927F1" w:rsidRDefault="00EF6AD8" w:rsidP="00EF6AD8">
            <w:pPr>
              <w:jc w:val="center"/>
              <w:outlineLvl w:val="0"/>
              <w:rPr>
                <w:b/>
                <w:bCs/>
                <w:sz w:val="20"/>
                <w:szCs w:val="20"/>
                <w:lang w:val="en-US"/>
              </w:rPr>
            </w:pPr>
            <w:r w:rsidRPr="00E927F1">
              <w:rPr>
                <w:b/>
                <w:bCs/>
                <w:sz w:val="20"/>
                <w:szCs w:val="20"/>
                <w:lang w:val="en-US"/>
              </w:rPr>
              <w:t>COURSE NAME</w:t>
            </w:r>
          </w:p>
        </w:tc>
        <w:tc>
          <w:tcPr>
            <w:tcW w:w="3704" w:type="dxa"/>
            <w:vAlign w:val="center"/>
          </w:tcPr>
          <w:p w:rsidR="00EF6AD8" w:rsidRPr="00E927F1" w:rsidRDefault="00EF6AD8" w:rsidP="00EF6AD8">
            <w:pPr>
              <w:outlineLvl w:val="0"/>
              <w:rPr>
                <w:szCs w:val="20"/>
                <w:lang w:val="en-US"/>
              </w:rPr>
            </w:pPr>
            <w:r w:rsidRPr="00E927F1">
              <w:rPr>
                <w:szCs w:val="20"/>
                <w:lang w:val="en-US"/>
              </w:rPr>
              <w:t>Statistics</w:t>
            </w:r>
          </w:p>
        </w:tc>
      </w:tr>
    </w:tbl>
    <w:p w:rsidR="00EF6AD8" w:rsidRPr="00E927F1" w:rsidRDefault="00EF6AD8" w:rsidP="00EF6AD8">
      <w:pPr>
        <w:outlineLvl w:val="0"/>
        <w:rPr>
          <w:sz w:val="20"/>
          <w:szCs w:val="20"/>
          <w:lang w:val="en-US"/>
        </w:rPr>
      </w:pPr>
      <w:r w:rsidRPr="00E927F1">
        <w:rPr>
          <w:b/>
          <w:bCs/>
          <w:sz w:val="20"/>
          <w:szCs w:val="20"/>
          <w:lang w:val="en-US"/>
        </w:rPr>
        <w:t xml:space="preserve">                                                   </w:t>
      </w:r>
      <w:r w:rsidRPr="00E927F1">
        <w:rPr>
          <w:b/>
          <w:bCs/>
          <w:sz w:val="20"/>
          <w:szCs w:val="20"/>
          <w:lang w:val="en-US"/>
        </w:rPr>
        <w:tab/>
      </w:r>
      <w:r w:rsidRPr="00E927F1">
        <w:rPr>
          <w:b/>
          <w:bCs/>
          <w:sz w:val="20"/>
          <w:szCs w:val="20"/>
          <w:lang w:val="en-US"/>
        </w:rPr>
        <w:tab/>
      </w:r>
      <w:r w:rsidRPr="00E927F1">
        <w:rPr>
          <w:b/>
          <w:bCs/>
          <w:sz w:val="20"/>
          <w:szCs w:val="20"/>
          <w:lang w:val="en-US"/>
        </w:rPr>
        <w:tab/>
      </w:r>
      <w:r w:rsidRPr="00E927F1">
        <w:rPr>
          <w:b/>
          <w:bCs/>
          <w:sz w:val="20"/>
          <w:szCs w:val="20"/>
          <w:lang w:val="en-US"/>
        </w:rPr>
        <w:tab/>
      </w:r>
      <w:r w:rsidRPr="00E927F1">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E927F1" w:rsidTr="00EF6AD8">
        <w:trPr>
          <w:trHeight w:val="383"/>
        </w:trPr>
        <w:tc>
          <w:tcPr>
            <w:tcW w:w="595" w:type="pct"/>
            <w:vMerge w:val="restart"/>
            <w:tcBorders>
              <w:top w:val="single" w:sz="12" w:space="0" w:color="auto"/>
              <w:right w:val="single" w:sz="12" w:space="0" w:color="auto"/>
            </w:tcBorders>
            <w:vAlign w:val="center"/>
          </w:tcPr>
          <w:p w:rsidR="00EF6AD8" w:rsidRPr="00E927F1" w:rsidRDefault="00EF6AD8" w:rsidP="00EF6AD8">
            <w:pPr>
              <w:rPr>
                <w:b/>
                <w:bCs/>
                <w:sz w:val="18"/>
                <w:szCs w:val="18"/>
                <w:lang w:val="en-US"/>
              </w:rPr>
            </w:pPr>
            <w:r w:rsidRPr="00E927F1">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E927F1" w:rsidRDefault="00EF6AD8" w:rsidP="00EF6AD8">
            <w:pPr>
              <w:jc w:val="center"/>
              <w:rPr>
                <w:b/>
                <w:bCs/>
                <w:sz w:val="20"/>
                <w:szCs w:val="20"/>
                <w:lang w:val="en-US"/>
              </w:rPr>
            </w:pPr>
            <w:r w:rsidRPr="00E927F1">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E927F1" w:rsidRDefault="00EF6AD8" w:rsidP="00EF6AD8">
            <w:pPr>
              <w:jc w:val="center"/>
              <w:rPr>
                <w:b/>
                <w:bCs/>
                <w:sz w:val="20"/>
                <w:szCs w:val="20"/>
                <w:lang w:val="en-US"/>
              </w:rPr>
            </w:pPr>
          </w:p>
        </w:tc>
      </w:tr>
      <w:tr w:rsidR="00EF6AD8" w:rsidRPr="00E927F1" w:rsidTr="00EF6AD8">
        <w:trPr>
          <w:trHeight w:val="382"/>
        </w:trPr>
        <w:tc>
          <w:tcPr>
            <w:tcW w:w="595" w:type="pct"/>
            <w:vMerge/>
            <w:tcBorders>
              <w:right w:val="single" w:sz="12" w:space="0" w:color="auto"/>
            </w:tcBorders>
          </w:tcPr>
          <w:p w:rsidR="00EF6AD8" w:rsidRPr="00E927F1" w:rsidRDefault="00EF6AD8" w:rsidP="00EF6AD8">
            <w:pPr>
              <w:rPr>
                <w:b/>
                <w:bCs/>
                <w:sz w:val="20"/>
                <w:szCs w:val="20"/>
                <w:lang w:val="en-US"/>
              </w:rPr>
            </w:pPr>
          </w:p>
        </w:tc>
        <w:tc>
          <w:tcPr>
            <w:tcW w:w="557" w:type="pct"/>
            <w:gridSpan w:val="2"/>
            <w:tcBorders>
              <w:left w:val="single" w:sz="12" w:space="0" w:color="auto"/>
            </w:tcBorders>
            <w:vAlign w:val="center"/>
          </w:tcPr>
          <w:p w:rsidR="00EF6AD8" w:rsidRPr="00E927F1" w:rsidRDefault="00EF6AD8" w:rsidP="00EF6AD8">
            <w:pPr>
              <w:jc w:val="center"/>
              <w:rPr>
                <w:b/>
                <w:bCs/>
                <w:sz w:val="18"/>
                <w:szCs w:val="20"/>
                <w:lang w:val="en-US"/>
              </w:rPr>
            </w:pPr>
            <w:r w:rsidRPr="00E927F1">
              <w:rPr>
                <w:b/>
                <w:bCs/>
                <w:sz w:val="18"/>
                <w:szCs w:val="20"/>
                <w:lang w:val="en-US"/>
              </w:rPr>
              <w:t>Theoretical</w:t>
            </w:r>
          </w:p>
        </w:tc>
        <w:tc>
          <w:tcPr>
            <w:tcW w:w="417" w:type="pct"/>
            <w:vAlign w:val="center"/>
          </w:tcPr>
          <w:p w:rsidR="00EF6AD8" w:rsidRPr="00E927F1" w:rsidRDefault="00EF6AD8" w:rsidP="00EF6AD8">
            <w:pPr>
              <w:jc w:val="center"/>
              <w:rPr>
                <w:b/>
                <w:bCs/>
                <w:sz w:val="18"/>
                <w:szCs w:val="20"/>
                <w:lang w:val="en-US"/>
              </w:rPr>
            </w:pPr>
            <w:r w:rsidRPr="00E927F1">
              <w:rPr>
                <w:b/>
                <w:bCs/>
                <w:sz w:val="18"/>
                <w:szCs w:val="20"/>
                <w:lang w:val="en-US"/>
              </w:rPr>
              <w:t>Practice</w:t>
            </w:r>
          </w:p>
        </w:tc>
        <w:tc>
          <w:tcPr>
            <w:tcW w:w="611" w:type="pct"/>
            <w:gridSpan w:val="3"/>
            <w:tcBorders>
              <w:right w:val="single" w:sz="12" w:space="0" w:color="auto"/>
            </w:tcBorders>
            <w:vAlign w:val="center"/>
          </w:tcPr>
          <w:p w:rsidR="00EF6AD8" w:rsidRPr="00E927F1" w:rsidRDefault="00EF6AD8" w:rsidP="00EF6AD8">
            <w:pPr>
              <w:ind w:left="-111" w:right="-108"/>
              <w:jc w:val="center"/>
              <w:rPr>
                <w:b/>
                <w:bCs/>
                <w:sz w:val="18"/>
                <w:szCs w:val="20"/>
                <w:lang w:val="en-US"/>
              </w:rPr>
            </w:pPr>
            <w:r w:rsidRPr="00E927F1">
              <w:rPr>
                <w:b/>
                <w:bCs/>
                <w:sz w:val="18"/>
                <w:szCs w:val="20"/>
                <w:lang w:val="en-US"/>
              </w:rPr>
              <w:t>Laboratory</w:t>
            </w:r>
          </w:p>
        </w:tc>
        <w:tc>
          <w:tcPr>
            <w:tcW w:w="418" w:type="pct"/>
            <w:vAlign w:val="center"/>
          </w:tcPr>
          <w:p w:rsidR="00EF6AD8" w:rsidRPr="00E927F1" w:rsidRDefault="00EF6AD8" w:rsidP="00EF6AD8">
            <w:pPr>
              <w:jc w:val="center"/>
              <w:rPr>
                <w:b/>
                <w:bCs/>
                <w:sz w:val="20"/>
                <w:szCs w:val="20"/>
                <w:lang w:val="en-US"/>
              </w:rPr>
            </w:pPr>
            <w:r w:rsidRPr="00E927F1">
              <w:rPr>
                <w:b/>
                <w:bCs/>
                <w:sz w:val="20"/>
                <w:szCs w:val="20"/>
                <w:lang w:val="en-US"/>
              </w:rPr>
              <w:t>Credits</w:t>
            </w:r>
          </w:p>
        </w:tc>
        <w:tc>
          <w:tcPr>
            <w:tcW w:w="366" w:type="pct"/>
            <w:vAlign w:val="center"/>
          </w:tcPr>
          <w:p w:rsidR="00EF6AD8" w:rsidRPr="00E927F1" w:rsidRDefault="00EF6AD8" w:rsidP="00EF6AD8">
            <w:pPr>
              <w:ind w:left="-111" w:right="-108"/>
              <w:jc w:val="center"/>
              <w:rPr>
                <w:b/>
                <w:bCs/>
                <w:sz w:val="20"/>
                <w:szCs w:val="20"/>
                <w:lang w:val="en-US"/>
              </w:rPr>
            </w:pPr>
            <w:r w:rsidRPr="00E927F1">
              <w:rPr>
                <w:b/>
                <w:bCs/>
                <w:sz w:val="20"/>
                <w:szCs w:val="20"/>
                <w:lang w:val="en-US"/>
              </w:rPr>
              <w:t>ECTS</w:t>
            </w:r>
          </w:p>
        </w:tc>
        <w:tc>
          <w:tcPr>
            <w:tcW w:w="1270" w:type="pct"/>
            <w:gridSpan w:val="4"/>
            <w:vAlign w:val="center"/>
          </w:tcPr>
          <w:p w:rsidR="00EF6AD8" w:rsidRPr="00E927F1" w:rsidRDefault="00EF6AD8" w:rsidP="00EF6AD8">
            <w:pPr>
              <w:jc w:val="center"/>
              <w:rPr>
                <w:b/>
                <w:bCs/>
                <w:sz w:val="20"/>
                <w:szCs w:val="20"/>
                <w:lang w:val="en-US"/>
              </w:rPr>
            </w:pPr>
            <w:r w:rsidRPr="00E927F1">
              <w:rPr>
                <w:b/>
                <w:bCs/>
                <w:sz w:val="20"/>
                <w:szCs w:val="20"/>
                <w:lang w:val="en-US"/>
              </w:rPr>
              <w:t>COURSE TYPE</w:t>
            </w:r>
          </w:p>
        </w:tc>
        <w:tc>
          <w:tcPr>
            <w:tcW w:w="766" w:type="pct"/>
            <w:vAlign w:val="center"/>
          </w:tcPr>
          <w:p w:rsidR="00EF6AD8" w:rsidRPr="00E927F1" w:rsidRDefault="00EF6AD8" w:rsidP="00EF6AD8">
            <w:pPr>
              <w:jc w:val="center"/>
              <w:rPr>
                <w:b/>
                <w:bCs/>
                <w:sz w:val="20"/>
                <w:szCs w:val="20"/>
                <w:lang w:val="en-US"/>
              </w:rPr>
            </w:pPr>
            <w:r w:rsidRPr="00E927F1">
              <w:rPr>
                <w:b/>
                <w:bCs/>
                <w:sz w:val="20"/>
                <w:szCs w:val="20"/>
                <w:lang w:val="en-US"/>
              </w:rPr>
              <w:t>LANGUAGE</w:t>
            </w:r>
          </w:p>
        </w:tc>
      </w:tr>
      <w:tr w:rsidR="00EF6AD8" w:rsidRPr="00E927F1" w:rsidTr="00EF6AD8">
        <w:trPr>
          <w:trHeight w:val="454"/>
        </w:trPr>
        <w:tc>
          <w:tcPr>
            <w:tcW w:w="595" w:type="pct"/>
            <w:tcBorders>
              <w:bottom w:val="single" w:sz="12" w:space="0" w:color="auto"/>
              <w:right w:val="single" w:sz="12" w:space="0" w:color="auto"/>
            </w:tcBorders>
            <w:vAlign w:val="center"/>
          </w:tcPr>
          <w:p w:rsidR="00EF6AD8" w:rsidRPr="00E927F1" w:rsidRDefault="00EF6AD8" w:rsidP="00EF6AD8">
            <w:pPr>
              <w:jc w:val="center"/>
              <w:rPr>
                <w:sz w:val="20"/>
                <w:szCs w:val="20"/>
                <w:lang w:val="en-US"/>
              </w:rPr>
            </w:pPr>
            <w:r>
              <w:rPr>
                <w:sz w:val="20"/>
                <w:szCs w:val="20"/>
                <w:lang w:val="en-US"/>
              </w:rPr>
              <w:t>4</w:t>
            </w:r>
          </w:p>
        </w:tc>
        <w:tc>
          <w:tcPr>
            <w:tcW w:w="557" w:type="pct"/>
            <w:gridSpan w:val="2"/>
            <w:tcBorders>
              <w:left w:val="single" w:sz="12" w:space="0" w:color="auto"/>
              <w:bottom w:val="single" w:sz="12" w:space="0" w:color="auto"/>
            </w:tcBorders>
            <w:vAlign w:val="center"/>
          </w:tcPr>
          <w:p w:rsidR="00EF6AD8" w:rsidRPr="00E927F1" w:rsidRDefault="00EF6AD8" w:rsidP="00EF6AD8">
            <w:pPr>
              <w:jc w:val="center"/>
              <w:rPr>
                <w:sz w:val="20"/>
                <w:szCs w:val="20"/>
                <w:lang w:val="en-US"/>
              </w:rPr>
            </w:pPr>
            <w:r w:rsidRPr="00E927F1">
              <w:rPr>
                <w:sz w:val="20"/>
                <w:szCs w:val="20"/>
                <w:lang w:val="en-US"/>
              </w:rPr>
              <w:t>3</w:t>
            </w:r>
          </w:p>
        </w:tc>
        <w:tc>
          <w:tcPr>
            <w:tcW w:w="417" w:type="pct"/>
            <w:tcBorders>
              <w:bottom w:val="single" w:sz="12" w:space="0" w:color="auto"/>
            </w:tcBorders>
            <w:vAlign w:val="center"/>
          </w:tcPr>
          <w:p w:rsidR="00EF6AD8" w:rsidRPr="00E927F1" w:rsidRDefault="00EF6AD8" w:rsidP="00EF6AD8">
            <w:pPr>
              <w:jc w:val="center"/>
              <w:rPr>
                <w:sz w:val="20"/>
                <w:szCs w:val="20"/>
                <w:lang w:val="en-US"/>
              </w:rPr>
            </w:pPr>
            <w:r w:rsidRPr="00E927F1">
              <w:rPr>
                <w:sz w:val="20"/>
                <w:szCs w:val="20"/>
                <w:lang w:val="en-US"/>
              </w:rPr>
              <w:t>0</w:t>
            </w:r>
          </w:p>
        </w:tc>
        <w:tc>
          <w:tcPr>
            <w:tcW w:w="611" w:type="pct"/>
            <w:gridSpan w:val="3"/>
            <w:tcBorders>
              <w:bottom w:val="single" w:sz="12" w:space="0" w:color="auto"/>
              <w:right w:val="single" w:sz="12" w:space="0" w:color="auto"/>
            </w:tcBorders>
            <w:vAlign w:val="center"/>
          </w:tcPr>
          <w:p w:rsidR="00EF6AD8" w:rsidRPr="00E927F1" w:rsidRDefault="00EF6AD8" w:rsidP="00EF6AD8">
            <w:pPr>
              <w:jc w:val="center"/>
              <w:rPr>
                <w:sz w:val="20"/>
                <w:szCs w:val="20"/>
                <w:lang w:val="en-US"/>
              </w:rPr>
            </w:pPr>
            <w:r w:rsidRPr="00E927F1">
              <w:rPr>
                <w:sz w:val="20"/>
                <w:szCs w:val="20"/>
                <w:lang w:val="en-US"/>
              </w:rPr>
              <w:t>0</w:t>
            </w:r>
          </w:p>
        </w:tc>
        <w:tc>
          <w:tcPr>
            <w:tcW w:w="418" w:type="pct"/>
            <w:tcBorders>
              <w:bottom w:val="single" w:sz="12" w:space="0" w:color="auto"/>
            </w:tcBorders>
            <w:vAlign w:val="center"/>
          </w:tcPr>
          <w:p w:rsidR="00EF6AD8" w:rsidRPr="00E927F1" w:rsidRDefault="00EF6AD8" w:rsidP="00EF6AD8">
            <w:pPr>
              <w:jc w:val="center"/>
              <w:rPr>
                <w:sz w:val="20"/>
                <w:szCs w:val="20"/>
                <w:lang w:val="en-US"/>
              </w:rPr>
            </w:pPr>
            <w:r w:rsidRPr="00E927F1">
              <w:rPr>
                <w:sz w:val="20"/>
                <w:szCs w:val="20"/>
                <w:lang w:val="en-US"/>
              </w:rPr>
              <w:t>3</w:t>
            </w:r>
          </w:p>
        </w:tc>
        <w:tc>
          <w:tcPr>
            <w:tcW w:w="366" w:type="pct"/>
            <w:tcBorders>
              <w:bottom w:val="single" w:sz="12" w:space="0" w:color="auto"/>
            </w:tcBorders>
            <w:vAlign w:val="center"/>
          </w:tcPr>
          <w:p w:rsidR="00EF6AD8" w:rsidRPr="00E927F1" w:rsidRDefault="00EF6AD8" w:rsidP="00EF6AD8">
            <w:pPr>
              <w:jc w:val="center"/>
              <w:rPr>
                <w:sz w:val="20"/>
                <w:szCs w:val="20"/>
                <w:lang w:val="en-US"/>
              </w:rPr>
            </w:pPr>
            <w:r w:rsidRPr="00E927F1">
              <w:rPr>
                <w:sz w:val="20"/>
                <w:szCs w:val="20"/>
                <w:lang w:val="en-US"/>
              </w:rPr>
              <w:t>4</w:t>
            </w:r>
          </w:p>
        </w:tc>
        <w:tc>
          <w:tcPr>
            <w:tcW w:w="1270" w:type="pct"/>
            <w:gridSpan w:val="4"/>
            <w:tcBorders>
              <w:bottom w:val="single" w:sz="12" w:space="0" w:color="auto"/>
            </w:tcBorders>
            <w:vAlign w:val="center"/>
          </w:tcPr>
          <w:p w:rsidR="00EF6AD8" w:rsidRPr="00E927F1" w:rsidRDefault="00EF6AD8" w:rsidP="00EF6AD8">
            <w:pPr>
              <w:jc w:val="center"/>
              <w:rPr>
                <w:sz w:val="18"/>
                <w:szCs w:val="20"/>
                <w:lang w:val="en-US"/>
              </w:rPr>
            </w:pPr>
            <w:r w:rsidRPr="00E927F1">
              <w:rPr>
                <w:sz w:val="18"/>
                <w:szCs w:val="20"/>
                <w:lang w:val="en-US"/>
              </w:rPr>
              <w:t xml:space="preserve">    CORE      ( X ) </w:t>
            </w:r>
          </w:p>
          <w:p w:rsidR="00EF6AD8" w:rsidRPr="00E927F1" w:rsidRDefault="00EF6AD8" w:rsidP="00EF6AD8">
            <w:pPr>
              <w:jc w:val="center"/>
              <w:rPr>
                <w:sz w:val="18"/>
                <w:szCs w:val="20"/>
                <w:lang w:val="en-US"/>
              </w:rPr>
            </w:pPr>
            <w:r w:rsidRPr="00E927F1">
              <w:rPr>
                <w:sz w:val="18"/>
                <w:szCs w:val="20"/>
                <w:lang w:val="en-US"/>
              </w:rPr>
              <w:t xml:space="preserve"> ELECTIVE  (    )</w:t>
            </w:r>
          </w:p>
        </w:tc>
        <w:tc>
          <w:tcPr>
            <w:tcW w:w="766" w:type="pct"/>
            <w:tcBorders>
              <w:bottom w:val="single" w:sz="12" w:space="0" w:color="auto"/>
            </w:tcBorders>
            <w:vAlign w:val="center"/>
          </w:tcPr>
          <w:p w:rsidR="00EF6AD8" w:rsidRPr="00E927F1" w:rsidRDefault="00EF6AD8" w:rsidP="00EF6AD8">
            <w:pPr>
              <w:jc w:val="center"/>
              <w:rPr>
                <w:sz w:val="20"/>
                <w:szCs w:val="20"/>
                <w:vertAlign w:val="superscript"/>
                <w:lang w:val="en-US"/>
              </w:rPr>
            </w:pPr>
            <w:r w:rsidRPr="00E927F1">
              <w:rPr>
                <w:sz w:val="20"/>
                <w:szCs w:val="20"/>
                <w:lang w:val="en-US"/>
              </w:rPr>
              <w:t>Turkish</w:t>
            </w:r>
          </w:p>
        </w:tc>
      </w:tr>
      <w:tr w:rsidR="00EF6AD8" w:rsidRPr="00E927F1"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E927F1" w:rsidRDefault="00EF6AD8" w:rsidP="00EF6AD8">
            <w:pPr>
              <w:jc w:val="center"/>
              <w:rPr>
                <w:b/>
                <w:bCs/>
                <w:sz w:val="20"/>
                <w:szCs w:val="20"/>
                <w:lang w:val="en-US"/>
              </w:rPr>
            </w:pPr>
            <w:r w:rsidRPr="00E927F1">
              <w:rPr>
                <w:b/>
                <w:bCs/>
                <w:sz w:val="20"/>
                <w:szCs w:val="20"/>
                <w:lang w:val="en-US"/>
              </w:rPr>
              <w:t>COURSE CATEGORY</w:t>
            </w:r>
          </w:p>
        </w:tc>
      </w:tr>
      <w:tr w:rsidR="00EF6AD8" w:rsidRPr="00E927F1"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E927F1" w:rsidRDefault="00EF6AD8" w:rsidP="00EF6AD8">
            <w:pPr>
              <w:jc w:val="center"/>
              <w:rPr>
                <w:sz w:val="20"/>
                <w:lang w:val="en-US"/>
              </w:rPr>
            </w:pPr>
            <w:r w:rsidRPr="00E927F1">
              <w:rPr>
                <w:sz w:val="20"/>
                <w:lang w:val="en-US"/>
              </w:rPr>
              <w:t>Supportive Courses</w:t>
            </w:r>
          </w:p>
        </w:tc>
        <w:tc>
          <w:tcPr>
            <w:tcW w:w="1000" w:type="pct"/>
            <w:gridSpan w:val="4"/>
            <w:tcBorders>
              <w:top w:val="single" w:sz="12" w:space="0" w:color="auto"/>
            </w:tcBorders>
            <w:vAlign w:val="center"/>
          </w:tcPr>
          <w:p w:rsidR="00EF6AD8" w:rsidRPr="00E927F1" w:rsidRDefault="00EF6AD8" w:rsidP="00EF6AD8">
            <w:pPr>
              <w:jc w:val="center"/>
              <w:rPr>
                <w:sz w:val="20"/>
                <w:lang w:val="en-US"/>
              </w:rPr>
            </w:pPr>
            <w:r w:rsidRPr="00E927F1">
              <w:rPr>
                <w:sz w:val="20"/>
                <w:lang w:val="en-US"/>
              </w:rPr>
              <w:t>Core Professional</w:t>
            </w:r>
          </w:p>
        </w:tc>
        <w:tc>
          <w:tcPr>
            <w:tcW w:w="1000" w:type="pct"/>
            <w:gridSpan w:val="5"/>
            <w:tcBorders>
              <w:top w:val="single" w:sz="12" w:space="0" w:color="auto"/>
            </w:tcBorders>
            <w:vAlign w:val="center"/>
          </w:tcPr>
          <w:p w:rsidR="00EF6AD8" w:rsidRPr="00E927F1" w:rsidRDefault="00EF6AD8" w:rsidP="00EF6AD8">
            <w:pPr>
              <w:jc w:val="center"/>
              <w:rPr>
                <w:sz w:val="20"/>
                <w:lang w:val="en-US"/>
              </w:rPr>
            </w:pPr>
            <w:r w:rsidRPr="00E927F1">
              <w:rPr>
                <w:sz w:val="20"/>
                <w:lang w:val="en-US"/>
              </w:rPr>
              <w:t>Proficiency / Field</w:t>
            </w:r>
          </w:p>
        </w:tc>
        <w:tc>
          <w:tcPr>
            <w:tcW w:w="1000" w:type="pct"/>
            <w:tcBorders>
              <w:top w:val="single" w:sz="12" w:space="0" w:color="auto"/>
            </w:tcBorders>
            <w:vAlign w:val="center"/>
          </w:tcPr>
          <w:p w:rsidR="00EF6AD8" w:rsidRPr="00E927F1" w:rsidRDefault="00EF6AD8" w:rsidP="00EF6AD8">
            <w:pPr>
              <w:jc w:val="center"/>
              <w:rPr>
                <w:sz w:val="20"/>
                <w:lang w:val="en-US"/>
              </w:rPr>
            </w:pPr>
            <w:r w:rsidRPr="00E927F1">
              <w:rPr>
                <w:sz w:val="20"/>
                <w:lang w:val="en-US"/>
              </w:rPr>
              <w:t>Human, Communication, and Management Skills</w:t>
            </w:r>
          </w:p>
        </w:tc>
        <w:tc>
          <w:tcPr>
            <w:tcW w:w="999" w:type="pct"/>
            <w:gridSpan w:val="2"/>
            <w:tcBorders>
              <w:top w:val="single" w:sz="12" w:space="0" w:color="auto"/>
            </w:tcBorders>
            <w:vAlign w:val="center"/>
          </w:tcPr>
          <w:p w:rsidR="00EF6AD8" w:rsidRPr="00E927F1" w:rsidRDefault="00EF6AD8" w:rsidP="00EF6AD8">
            <w:pPr>
              <w:jc w:val="center"/>
              <w:rPr>
                <w:sz w:val="20"/>
                <w:lang w:val="en-US"/>
              </w:rPr>
            </w:pPr>
            <w:r w:rsidRPr="00E927F1">
              <w:rPr>
                <w:sz w:val="20"/>
                <w:lang w:val="en-US"/>
              </w:rPr>
              <w:t>Transmissible Skills</w:t>
            </w:r>
          </w:p>
        </w:tc>
      </w:tr>
      <w:tr w:rsidR="00EF6AD8" w:rsidRPr="00E927F1"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E927F1"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E927F1" w:rsidRDefault="00EF6AD8" w:rsidP="00EF6AD8">
            <w:pPr>
              <w:jc w:val="center"/>
              <w:rPr>
                <w:sz w:val="20"/>
                <w:szCs w:val="20"/>
                <w:lang w:val="en-US"/>
              </w:rPr>
            </w:pPr>
            <w:r w:rsidRPr="00E927F1">
              <w:rPr>
                <w:sz w:val="20"/>
                <w:szCs w:val="20"/>
                <w:lang w:val="en-US"/>
              </w:rPr>
              <w:t>x</w:t>
            </w:r>
          </w:p>
        </w:tc>
        <w:tc>
          <w:tcPr>
            <w:tcW w:w="1000" w:type="pct"/>
            <w:gridSpan w:val="5"/>
            <w:tcBorders>
              <w:left w:val="single" w:sz="4" w:space="0" w:color="auto"/>
              <w:bottom w:val="single" w:sz="12" w:space="0" w:color="auto"/>
            </w:tcBorders>
            <w:vAlign w:val="center"/>
          </w:tcPr>
          <w:p w:rsidR="00EF6AD8" w:rsidRPr="00E927F1" w:rsidRDefault="00EF6AD8" w:rsidP="00EF6AD8">
            <w:pPr>
              <w:jc w:val="center"/>
              <w:rPr>
                <w:sz w:val="20"/>
                <w:szCs w:val="20"/>
                <w:lang w:val="en-US"/>
              </w:rPr>
            </w:pPr>
          </w:p>
        </w:tc>
        <w:tc>
          <w:tcPr>
            <w:tcW w:w="1000" w:type="pct"/>
            <w:tcBorders>
              <w:left w:val="single" w:sz="4" w:space="0" w:color="auto"/>
              <w:bottom w:val="single" w:sz="12" w:space="0" w:color="auto"/>
            </w:tcBorders>
            <w:vAlign w:val="center"/>
          </w:tcPr>
          <w:p w:rsidR="00EF6AD8" w:rsidRPr="00E927F1"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E927F1" w:rsidRDefault="00EF6AD8" w:rsidP="00EF6AD8">
            <w:pPr>
              <w:jc w:val="center"/>
              <w:rPr>
                <w:sz w:val="20"/>
                <w:szCs w:val="20"/>
                <w:lang w:val="en-US"/>
              </w:rPr>
            </w:pPr>
          </w:p>
        </w:tc>
      </w:tr>
      <w:tr w:rsidR="00EF6AD8" w:rsidRPr="00E927F1" w:rsidTr="00EF6AD8">
        <w:trPr>
          <w:trHeight w:val="324"/>
        </w:trPr>
        <w:tc>
          <w:tcPr>
            <w:tcW w:w="5000" w:type="pct"/>
            <w:gridSpan w:val="14"/>
            <w:tcBorders>
              <w:top w:val="single" w:sz="12" w:space="0" w:color="auto"/>
              <w:bottom w:val="single" w:sz="12" w:space="0" w:color="auto"/>
            </w:tcBorders>
            <w:vAlign w:val="center"/>
          </w:tcPr>
          <w:p w:rsidR="00EF6AD8" w:rsidRPr="00E927F1" w:rsidRDefault="00EF6AD8" w:rsidP="00EF6AD8">
            <w:pPr>
              <w:jc w:val="center"/>
              <w:rPr>
                <w:b/>
                <w:bCs/>
                <w:sz w:val="20"/>
                <w:szCs w:val="20"/>
                <w:lang w:val="en-US"/>
              </w:rPr>
            </w:pPr>
            <w:r w:rsidRPr="00E927F1">
              <w:rPr>
                <w:b/>
                <w:bCs/>
                <w:sz w:val="20"/>
                <w:szCs w:val="20"/>
                <w:lang w:val="en-US"/>
              </w:rPr>
              <w:t>ASSESSMENT CRITERIAS</w:t>
            </w:r>
          </w:p>
        </w:tc>
      </w:tr>
      <w:tr w:rsidR="00EF6AD8" w:rsidRPr="00E927F1"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E927F1" w:rsidRDefault="00EF6AD8" w:rsidP="00EF6AD8">
            <w:pPr>
              <w:jc w:val="center"/>
              <w:rPr>
                <w:b/>
                <w:bCs/>
                <w:sz w:val="20"/>
                <w:szCs w:val="20"/>
                <w:lang w:val="en-US"/>
              </w:rPr>
            </w:pPr>
            <w:r w:rsidRPr="00E927F1">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E927F1" w:rsidRDefault="00EF6AD8" w:rsidP="00EF6AD8">
            <w:pPr>
              <w:jc w:val="center"/>
              <w:rPr>
                <w:b/>
                <w:sz w:val="20"/>
                <w:lang w:val="en-US"/>
              </w:rPr>
            </w:pPr>
            <w:r w:rsidRPr="00E927F1">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E927F1" w:rsidRDefault="00EF6AD8" w:rsidP="00EF6AD8">
            <w:pPr>
              <w:jc w:val="center"/>
              <w:rPr>
                <w:b/>
                <w:sz w:val="20"/>
                <w:lang w:val="en-US"/>
              </w:rPr>
            </w:pPr>
            <w:r w:rsidRPr="00E927F1">
              <w:rPr>
                <w:b/>
                <w:sz w:val="20"/>
                <w:lang w:val="en-US"/>
              </w:rPr>
              <w:t>Number</w:t>
            </w:r>
          </w:p>
        </w:tc>
        <w:tc>
          <w:tcPr>
            <w:tcW w:w="766" w:type="pct"/>
            <w:tcBorders>
              <w:top w:val="single" w:sz="12" w:space="0" w:color="auto"/>
              <w:left w:val="single" w:sz="8" w:space="0" w:color="auto"/>
              <w:bottom w:val="single" w:sz="8" w:space="0" w:color="auto"/>
            </w:tcBorders>
          </w:tcPr>
          <w:p w:rsidR="00EF6AD8" w:rsidRPr="00E927F1" w:rsidRDefault="00EF6AD8" w:rsidP="00EF6AD8">
            <w:pPr>
              <w:jc w:val="center"/>
              <w:rPr>
                <w:b/>
                <w:sz w:val="20"/>
                <w:lang w:val="en-US"/>
              </w:rPr>
            </w:pPr>
            <w:r w:rsidRPr="00E927F1">
              <w:rPr>
                <w:b/>
                <w:sz w:val="20"/>
                <w:lang w:val="en-US"/>
              </w:rPr>
              <w:t>Percentage (%)</w:t>
            </w:r>
          </w:p>
        </w:tc>
      </w:tr>
      <w:tr w:rsidR="00EF6AD8" w:rsidRPr="00E927F1" w:rsidTr="00EF6AD8">
        <w:tc>
          <w:tcPr>
            <w:tcW w:w="1835" w:type="pct"/>
            <w:gridSpan w:val="5"/>
            <w:vMerge/>
            <w:tcBorders>
              <w:top w:val="single" w:sz="12" w:space="0" w:color="auto"/>
              <w:bottom w:val="single" w:sz="12" w:space="0" w:color="auto"/>
              <w:right w:val="single" w:sz="12" w:space="0" w:color="auto"/>
            </w:tcBorders>
            <w:vAlign w:val="center"/>
          </w:tcPr>
          <w:p w:rsidR="00EF6AD8" w:rsidRPr="00E927F1"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E927F1" w:rsidRDefault="00EF6AD8" w:rsidP="00EF6AD8">
            <w:pPr>
              <w:rPr>
                <w:sz w:val="20"/>
                <w:lang w:val="en-US"/>
              </w:rPr>
            </w:pPr>
            <w:r w:rsidRPr="00E927F1">
              <w:rPr>
                <w:sz w:val="20"/>
                <w:lang w:val="en-US"/>
              </w:rPr>
              <w:t>I. Mid-Term</w:t>
            </w:r>
          </w:p>
        </w:tc>
        <w:tc>
          <w:tcPr>
            <w:tcW w:w="1260" w:type="pct"/>
            <w:gridSpan w:val="3"/>
            <w:tcBorders>
              <w:top w:val="single" w:sz="8" w:space="0" w:color="auto"/>
              <w:right w:val="single" w:sz="8" w:space="0" w:color="auto"/>
            </w:tcBorders>
            <w:vAlign w:val="center"/>
          </w:tcPr>
          <w:p w:rsidR="00EF6AD8" w:rsidRPr="00E927F1" w:rsidRDefault="00EF6AD8" w:rsidP="00EF6AD8">
            <w:pPr>
              <w:jc w:val="center"/>
              <w:rPr>
                <w:sz w:val="20"/>
                <w:lang w:val="en-US"/>
              </w:rPr>
            </w:pPr>
            <w:r w:rsidRPr="00E927F1">
              <w:rPr>
                <w:sz w:val="20"/>
                <w:lang w:val="en-US"/>
              </w:rPr>
              <w:t>1</w:t>
            </w:r>
          </w:p>
        </w:tc>
        <w:tc>
          <w:tcPr>
            <w:tcW w:w="766" w:type="pct"/>
            <w:tcBorders>
              <w:top w:val="single" w:sz="8" w:space="0" w:color="auto"/>
              <w:left w:val="single" w:sz="8" w:space="0" w:color="auto"/>
            </w:tcBorders>
            <w:vAlign w:val="center"/>
          </w:tcPr>
          <w:p w:rsidR="00EF6AD8" w:rsidRPr="00E927F1" w:rsidRDefault="00EF6AD8" w:rsidP="00EF6AD8">
            <w:pPr>
              <w:jc w:val="center"/>
              <w:rPr>
                <w:sz w:val="20"/>
                <w:lang w:val="en-US"/>
              </w:rPr>
            </w:pPr>
            <w:r w:rsidRPr="00E927F1">
              <w:rPr>
                <w:sz w:val="20"/>
                <w:lang w:val="en-US"/>
              </w:rPr>
              <w:t>40</w:t>
            </w:r>
          </w:p>
        </w:tc>
      </w:tr>
      <w:tr w:rsidR="00EF6AD8" w:rsidRPr="00E927F1" w:rsidTr="00EF6AD8">
        <w:tc>
          <w:tcPr>
            <w:tcW w:w="1835" w:type="pct"/>
            <w:gridSpan w:val="5"/>
            <w:vMerge/>
            <w:tcBorders>
              <w:top w:val="single" w:sz="12" w:space="0" w:color="auto"/>
              <w:bottom w:val="single" w:sz="12" w:space="0" w:color="auto"/>
              <w:right w:val="single" w:sz="12" w:space="0" w:color="auto"/>
            </w:tcBorders>
            <w:vAlign w:val="center"/>
          </w:tcPr>
          <w:p w:rsidR="00EF6AD8" w:rsidRPr="00E927F1" w:rsidRDefault="00EF6AD8" w:rsidP="00EF6AD8">
            <w:pPr>
              <w:rPr>
                <w:b/>
                <w:bCs/>
                <w:sz w:val="20"/>
                <w:szCs w:val="20"/>
                <w:lang w:val="en-US"/>
              </w:rPr>
            </w:pPr>
          </w:p>
        </w:tc>
        <w:tc>
          <w:tcPr>
            <w:tcW w:w="1139" w:type="pct"/>
            <w:gridSpan w:val="5"/>
            <w:tcBorders>
              <w:left w:val="single" w:sz="12" w:space="0" w:color="auto"/>
            </w:tcBorders>
          </w:tcPr>
          <w:p w:rsidR="00EF6AD8" w:rsidRPr="00E927F1" w:rsidRDefault="00EF6AD8" w:rsidP="00EF6AD8">
            <w:pPr>
              <w:rPr>
                <w:sz w:val="20"/>
                <w:lang w:val="en-US"/>
              </w:rPr>
            </w:pPr>
            <w:r w:rsidRPr="00E927F1">
              <w:rPr>
                <w:sz w:val="20"/>
                <w:lang w:val="en-US"/>
              </w:rPr>
              <w:t>II. Mid-Term</w:t>
            </w:r>
          </w:p>
        </w:tc>
        <w:tc>
          <w:tcPr>
            <w:tcW w:w="1260" w:type="pct"/>
            <w:gridSpan w:val="3"/>
            <w:tcBorders>
              <w:right w:val="single" w:sz="8" w:space="0" w:color="auto"/>
            </w:tcBorders>
            <w:vAlign w:val="center"/>
          </w:tcPr>
          <w:p w:rsidR="00EF6AD8" w:rsidRPr="00E927F1" w:rsidRDefault="00EF6AD8" w:rsidP="00EF6AD8">
            <w:pPr>
              <w:jc w:val="center"/>
              <w:rPr>
                <w:sz w:val="20"/>
                <w:lang w:val="en-US"/>
              </w:rPr>
            </w:pPr>
            <w:r w:rsidRPr="00E927F1">
              <w:rPr>
                <w:sz w:val="20"/>
                <w:lang w:val="en-US"/>
              </w:rPr>
              <w:t>-</w:t>
            </w:r>
          </w:p>
        </w:tc>
        <w:tc>
          <w:tcPr>
            <w:tcW w:w="766" w:type="pct"/>
            <w:tcBorders>
              <w:left w:val="single" w:sz="8" w:space="0" w:color="auto"/>
            </w:tcBorders>
            <w:vAlign w:val="center"/>
          </w:tcPr>
          <w:p w:rsidR="00EF6AD8" w:rsidRPr="00E927F1" w:rsidRDefault="00EF6AD8" w:rsidP="00EF6AD8">
            <w:pPr>
              <w:jc w:val="center"/>
              <w:rPr>
                <w:sz w:val="20"/>
                <w:lang w:val="en-US"/>
              </w:rPr>
            </w:pPr>
            <w:r w:rsidRPr="00E927F1">
              <w:rPr>
                <w:sz w:val="20"/>
                <w:lang w:val="en-US"/>
              </w:rPr>
              <w:t>-</w:t>
            </w:r>
          </w:p>
        </w:tc>
      </w:tr>
      <w:tr w:rsidR="00EF6AD8" w:rsidRPr="00E927F1" w:rsidTr="00EF6AD8">
        <w:tc>
          <w:tcPr>
            <w:tcW w:w="1835" w:type="pct"/>
            <w:gridSpan w:val="5"/>
            <w:vMerge/>
            <w:tcBorders>
              <w:top w:val="single" w:sz="12" w:space="0" w:color="auto"/>
              <w:bottom w:val="single" w:sz="12" w:space="0" w:color="auto"/>
              <w:right w:val="single" w:sz="12" w:space="0" w:color="auto"/>
            </w:tcBorders>
            <w:vAlign w:val="center"/>
          </w:tcPr>
          <w:p w:rsidR="00EF6AD8" w:rsidRPr="00E927F1" w:rsidRDefault="00EF6AD8" w:rsidP="00EF6AD8">
            <w:pPr>
              <w:rPr>
                <w:b/>
                <w:bCs/>
                <w:sz w:val="20"/>
                <w:szCs w:val="20"/>
                <w:lang w:val="en-US"/>
              </w:rPr>
            </w:pPr>
          </w:p>
        </w:tc>
        <w:tc>
          <w:tcPr>
            <w:tcW w:w="1139" w:type="pct"/>
            <w:gridSpan w:val="5"/>
            <w:tcBorders>
              <w:left w:val="single" w:sz="12" w:space="0" w:color="auto"/>
            </w:tcBorders>
          </w:tcPr>
          <w:p w:rsidR="00EF6AD8" w:rsidRPr="00E927F1" w:rsidRDefault="00EF6AD8" w:rsidP="00EF6AD8">
            <w:pPr>
              <w:rPr>
                <w:sz w:val="20"/>
                <w:lang w:val="en-US"/>
              </w:rPr>
            </w:pPr>
            <w:r w:rsidRPr="00E927F1">
              <w:rPr>
                <w:sz w:val="20"/>
                <w:lang w:val="en-US"/>
              </w:rPr>
              <w:t>Quiz</w:t>
            </w:r>
          </w:p>
        </w:tc>
        <w:tc>
          <w:tcPr>
            <w:tcW w:w="1260" w:type="pct"/>
            <w:gridSpan w:val="3"/>
            <w:tcBorders>
              <w:right w:val="single" w:sz="8" w:space="0" w:color="auto"/>
            </w:tcBorders>
            <w:vAlign w:val="center"/>
          </w:tcPr>
          <w:p w:rsidR="00EF6AD8" w:rsidRPr="00E927F1" w:rsidRDefault="00EF6AD8" w:rsidP="00EF6AD8">
            <w:pPr>
              <w:jc w:val="center"/>
              <w:rPr>
                <w:sz w:val="20"/>
                <w:lang w:val="en-US"/>
              </w:rPr>
            </w:pPr>
            <w:r w:rsidRPr="00E927F1">
              <w:rPr>
                <w:sz w:val="20"/>
                <w:lang w:val="en-US"/>
              </w:rPr>
              <w:t>-</w:t>
            </w:r>
          </w:p>
        </w:tc>
        <w:tc>
          <w:tcPr>
            <w:tcW w:w="766" w:type="pct"/>
            <w:tcBorders>
              <w:left w:val="single" w:sz="8" w:space="0" w:color="auto"/>
            </w:tcBorders>
            <w:vAlign w:val="center"/>
          </w:tcPr>
          <w:p w:rsidR="00EF6AD8" w:rsidRPr="00E927F1" w:rsidRDefault="00EF6AD8" w:rsidP="00EF6AD8">
            <w:pPr>
              <w:jc w:val="center"/>
              <w:rPr>
                <w:sz w:val="20"/>
                <w:lang w:val="en-US"/>
              </w:rPr>
            </w:pPr>
            <w:r w:rsidRPr="00E927F1">
              <w:rPr>
                <w:sz w:val="20"/>
                <w:lang w:val="en-US"/>
              </w:rPr>
              <w:t>-</w:t>
            </w:r>
          </w:p>
        </w:tc>
      </w:tr>
      <w:tr w:rsidR="00EF6AD8" w:rsidRPr="00E927F1" w:rsidTr="00EF6AD8">
        <w:tc>
          <w:tcPr>
            <w:tcW w:w="1835" w:type="pct"/>
            <w:gridSpan w:val="5"/>
            <w:vMerge/>
            <w:tcBorders>
              <w:top w:val="single" w:sz="12" w:space="0" w:color="auto"/>
              <w:bottom w:val="single" w:sz="12" w:space="0" w:color="auto"/>
              <w:right w:val="single" w:sz="12" w:space="0" w:color="auto"/>
            </w:tcBorders>
            <w:vAlign w:val="center"/>
          </w:tcPr>
          <w:p w:rsidR="00EF6AD8" w:rsidRPr="00E927F1" w:rsidRDefault="00EF6AD8" w:rsidP="00EF6AD8">
            <w:pPr>
              <w:rPr>
                <w:b/>
                <w:bCs/>
                <w:sz w:val="20"/>
                <w:szCs w:val="20"/>
                <w:lang w:val="en-US"/>
              </w:rPr>
            </w:pPr>
          </w:p>
        </w:tc>
        <w:tc>
          <w:tcPr>
            <w:tcW w:w="1139" w:type="pct"/>
            <w:gridSpan w:val="5"/>
            <w:tcBorders>
              <w:left w:val="single" w:sz="12" w:space="0" w:color="auto"/>
            </w:tcBorders>
          </w:tcPr>
          <w:p w:rsidR="00EF6AD8" w:rsidRPr="00E927F1" w:rsidRDefault="00EF6AD8" w:rsidP="00EF6AD8">
            <w:pPr>
              <w:rPr>
                <w:sz w:val="20"/>
                <w:lang w:val="en-US"/>
              </w:rPr>
            </w:pPr>
            <w:r w:rsidRPr="00E927F1">
              <w:rPr>
                <w:sz w:val="20"/>
                <w:lang w:val="en-US"/>
              </w:rPr>
              <w:t>Homework</w:t>
            </w:r>
          </w:p>
        </w:tc>
        <w:tc>
          <w:tcPr>
            <w:tcW w:w="1260" w:type="pct"/>
            <w:gridSpan w:val="3"/>
            <w:tcBorders>
              <w:right w:val="single" w:sz="8" w:space="0" w:color="auto"/>
            </w:tcBorders>
            <w:vAlign w:val="center"/>
          </w:tcPr>
          <w:p w:rsidR="00EF6AD8" w:rsidRPr="00E927F1" w:rsidRDefault="00EF6AD8" w:rsidP="00EF6AD8">
            <w:pPr>
              <w:jc w:val="center"/>
              <w:rPr>
                <w:sz w:val="20"/>
                <w:lang w:val="en-US"/>
              </w:rPr>
            </w:pPr>
            <w:r w:rsidRPr="00E927F1">
              <w:rPr>
                <w:sz w:val="20"/>
                <w:lang w:val="en-US"/>
              </w:rPr>
              <w:t>-</w:t>
            </w:r>
          </w:p>
        </w:tc>
        <w:tc>
          <w:tcPr>
            <w:tcW w:w="766" w:type="pct"/>
            <w:tcBorders>
              <w:left w:val="single" w:sz="8" w:space="0" w:color="auto"/>
            </w:tcBorders>
            <w:vAlign w:val="center"/>
          </w:tcPr>
          <w:p w:rsidR="00EF6AD8" w:rsidRPr="00E927F1" w:rsidRDefault="00EF6AD8" w:rsidP="00EF6AD8">
            <w:pPr>
              <w:jc w:val="center"/>
              <w:rPr>
                <w:sz w:val="20"/>
                <w:lang w:val="en-US"/>
              </w:rPr>
            </w:pPr>
            <w:r w:rsidRPr="00E927F1">
              <w:rPr>
                <w:sz w:val="20"/>
                <w:lang w:val="en-US"/>
              </w:rPr>
              <w:t>-</w:t>
            </w:r>
          </w:p>
        </w:tc>
      </w:tr>
      <w:tr w:rsidR="00EF6AD8" w:rsidRPr="00E927F1" w:rsidTr="00EF6AD8">
        <w:tc>
          <w:tcPr>
            <w:tcW w:w="1835" w:type="pct"/>
            <w:gridSpan w:val="5"/>
            <w:vMerge/>
            <w:tcBorders>
              <w:top w:val="single" w:sz="12" w:space="0" w:color="auto"/>
              <w:bottom w:val="single" w:sz="12" w:space="0" w:color="auto"/>
              <w:right w:val="single" w:sz="12" w:space="0" w:color="auto"/>
            </w:tcBorders>
            <w:vAlign w:val="center"/>
          </w:tcPr>
          <w:p w:rsidR="00EF6AD8" w:rsidRPr="00E927F1"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E927F1" w:rsidRDefault="00EF6AD8" w:rsidP="00EF6AD8">
            <w:pPr>
              <w:rPr>
                <w:sz w:val="20"/>
                <w:lang w:val="en-US"/>
              </w:rPr>
            </w:pPr>
            <w:r w:rsidRPr="00E927F1">
              <w:rPr>
                <w:sz w:val="20"/>
                <w:lang w:val="en-US"/>
              </w:rPr>
              <w:t>Project</w:t>
            </w:r>
          </w:p>
        </w:tc>
        <w:tc>
          <w:tcPr>
            <w:tcW w:w="1260" w:type="pct"/>
            <w:gridSpan w:val="3"/>
            <w:tcBorders>
              <w:bottom w:val="single" w:sz="8" w:space="0" w:color="auto"/>
              <w:right w:val="single" w:sz="8" w:space="0" w:color="auto"/>
            </w:tcBorders>
            <w:vAlign w:val="center"/>
          </w:tcPr>
          <w:p w:rsidR="00EF6AD8" w:rsidRPr="00E927F1" w:rsidRDefault="00EF6AD8" w:rsidP="00EF6AD8">
            <w:pPr>
              <w:jc w:val="center"/>
              <w:rPr>
                <w:sz w:val="20"/>
                <w:lang w:val="en-US"/>
              </w:rPr>
            </w:pPr>
            <w:r w:rsidRPr="00E927F1">
              <w:rPr>
                <w:sz w:val="20"/>
                <w:lang w:val="en-US"/>
              </w:rPr>
              <w:t>-</w:t>
            </w:r>
          </w:p>
        </w:tc>
        <w:tc>
          <w:tcPr>
            <w:tcW w:w="766" w:type="pct"/>
            <w:tcBorders>
              <w:left w:val="single" w:sz="8" w:space="0" w:color="auto"/>
              <w:bottom w:val="single" w:sz="8" w:space="0" w:color="auto"/>
            </w:tcBorders>
            <w:vAlign w:val="center"/>
          </w:tcPr>
          <w:p w:rsidR="00EF6AD8" w:rsidRPr="00E927F1" w:rsidRDefault="00EF6AD8" w:rsidP="00EF6AD8">
            <w:pPr>
              <w:jc w:val="center"/>
              <w:rPr>
                <w:sz w:val="20"/>
                <w:lang w:val="en-US"/>
              </w:rPr>
            </w:pPr>
            <w:r w:rsidRPr="00E927F1">
              <w:rPr>
                <w:sz w:val="20"/>
                <w:lang w:val="en-US"/>
              </w:rPr>
              <w:t>-</w:t>
            </w:r>
          </w:p>
        </w:tc>
      </w:tr>
      <w:tr w:rsidR="00EF6AD8" w:rsidRPr="00E927F1" w:rsidTr="00EF6AD8">
        <w:tc>
          <w:tcPr>
            <w:tcW w:w="1835" w:type="pct"/>
            <w:gridSpan w:val="5"/>
            <w:vMerge/>
            <w:tcBorders>
              <w:top w:val="single" w:sz="12" w:space="0" w:color="auto"/>
              <w:bottom w:val="single" w:sz="12" w:space="0" w:color="auto"/>
              <w:right w:val="single" w:sz="12" w:space="0" w:color="auto"/>
            </w:tcBorders>
            <w:vAlign w:val="center"/>
          </w:tcPr>
          <w:p w:rsidR="00EF6AD8" w:rsidRPr="00E927F1"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E927F1" w:rsidRDefault="00EF6AD8" w:rsidP="00EF6AD8">
            <w:pPr>
              <w:rPr>
                <w:sz w:val="20"/>
                <w:lang w:val="en-US"/>
              </w:rPr>
            </w:pPr>
            <w:r w:rsidRPr="00E927F1">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E927F1" w:rsidRDefault="00EF6AD8" w:rsidP="00EF6AD8">
            <w:pPr>
              <w:jc w:val="center"/>
              <w:rPr>
                <w:sz w:val="20"/>
                <w:lang w:val="en-US"/>
              </w:rPr>
            </w:pPr>
            <w:r w:rsidRPr="00E927F1">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E927F1" w:rsidRDefault="00EF6AD8" w:rsidP="00EF6AD8">
            <w:pPr>
              <w:jc w:val="center"/>
              <w:rPr>
                <w:sz w:val="20"/>
                <w:lang w:val="en-US"/>
              </w:rPr>
            </w:pPr>
            <w:r w:rsidRPr="00E927F1">
              <w:rPr>
                <w:sz w:val="20"/>
                <w:lang w:val="en-US"/>
              </w:rPr>
              <w:t>-</w:t>
            </w:r>
          </w:p>
        </w:tc>
      </w:tr>
      <w:tr w:rsidR="00EF6AD8" w:rsidRPr="00E927F1" w:rsidTr="00EF6AD8">
        <w:tc>
          <w:tcPr>
            <w:tcW w:w="1835" w:type="pct"/>
            <w:gridSpan w:val="5"/>
            <w:vMerge/>
            <w:tcBorders>
              <w:top w:val="single" w:sz="12" w:space="0" w:color="auto"/>
              <w:bottom w:val="single" w:sz="12" w:space="0" w:color="auto"/>
              <w:right w:val="single" w:sz="12" w:space="0" w:color="auto"/>
            </w:tcBorders>
            <w:vAlign w:val="center"/>
          </w:tcPr>
          <w:p w:rsidR="00EF6AD8" w:rsidRPr="00E927F1"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E927F1" w:rsidRDefault="00EF6AD8" w:rsidP="00EF6AD8">
            <w:pPr>
              <w:rPr>
                <w:sz w:val="20"/>
                <w:lang w:val="en-US"/>
              </w:rPr>
            </w:pPr>
            <w:r w:rsidRPr="00E927F1">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E927F1" w:rsidRDefault="00EF6AD8" w:rsidP="00EF6AD8">
            <w:pPr>
              <w:jc w:val="center"/>
              <w:rPr>
                <w:sz w:val="20"/>
                <w:lang w:val="en-US"/>
              </w:rPr>
            </w:pPr>
            <w:r w:rsidRPr="00E927F1">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E927F1" w:rsidRDefault="00EF6AD8" w:rsidP="00EF6AD8">
            <w:pPr>
              <w:jc w:val="center"/>
              <w:rPr>
                <w:sz w:val="20"/>
                <w:lang w:val="en-US"/>
              </w:rPr>
            </w:pPr>
            <w:r w:rsidRPr="00E927F1">
              <w:rPr>
                <w:sz w:val="20"/>
                <w:lang w:val="en-US"/>
              </w:rPr>
              <w:t>-</w:t>
            </w:r>
          </w:p>
        </w:tc>
      </w:tr>
      <w:tr w:rsidR="00EF6AD8" w:rsidRPr="00E927F1"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E927F1" w:rsidRDefault="00EF6AD8" w:rsidP="00EF6AD8">
            <w:pPr>
              <w:jc w:val="center"/>
              <w:rPr>
                <w:b/>
                <w:bCs/>
                <w:sz w:val="20"/>
                <w:szCs w:val="20"/>
                <w:lang w:val="en-US"/>
              </w:rPr>
            </w:pPr>
            <w:r w:rsidRPr="00E927F1">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E927F1"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E927F1" w:rsidRDefault="00EF6AD8" w:rsidP="00EF6AD8">
            <w:pPr>
              <w:jc w:val="center"/>
              <w:rPr>
                <w:sz w:val="20"/>
                <w:lang w:val="en-US"/>
              </w:rPr>
            </w:pPr>
            <w:r w:rsidRPr="00E927F1">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E927F1" w:rsidRDefault="00EF6AD8" w:rsidP="00EF6AD8">
            <w:pPr>
              <w:jc w:val="center"/>
              <w:rPr>
                <w:sz w:val="20"/>
                <w:lang w:val="en-US"/>
              </w:rPr>
            </w:pPr>
            <w:r w:rsidRPr="00E927F1">
              <w:rPr>
                <w:sz w:val="20"/>
                <w:lang w:val="en-US"/>
              </w:rPr>
              <w:t>60</w:t>
            </w:r>
          </w:p>
        </w:tc>
      </w:tr>
      <w:tr w:rsidR="00EF6AD8" w:rsidRPr="00E927F1"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E927F1" w:rsidRDefault="00EF6AD8" w:rsidP="00EF6AD8">
            <w:pPr>
              <w:jc w:val="center"/>
              <w:rPr>
                <w:b/>
                <w:bCs/>
                <w:sz w:val="20"/>
                <w:szCs w:val="20"/>
                <w:lang w:val="en-US"/>
              </w:rPr>
            </w:pPr>
            <w:r w:rsidRPr="00E927F1">
              <w:rPr>
                <w:b/>
                <w:bCs/>
                <w:sz w:val="20"/>
                <w:szCs w:val="20"/>
                <w:lang w:val="en-US"/>
              </w:rPr>
              <w:t>PROPOSED PREREQUISITE(S)</w:t>
            </w:r>
          </w:p>
          <w:p w:rsidR="00EF6AD8" w:rsidRPr="00E927F1" w:rsidRDefault="00EF6AD8" w:rsidP="00EF6AD8">
            <w:pPr>
              <w:jc w:val="center"/>
              <w:rPr>
                <w:b/>
                <w:bCs/>
                <w:sz w:val="20"/>
                <w:szCs w:val="20"/>
                <w:lang w:val="en-US"/>
              </w:rPr>
            </w:pPr>
            <w:r w:rsidRPr="00E927F1">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E927F1" w:rsidRDefault="00EF6AD8" w:rsidP="00EF6AD8">
            <w:pPr>
              <w:rPr>
                <w:sz w:val="20"/>
                <w:szCs w:val="20"/>
                <w:lang w:val="en-US"/>
              </w:rPr>
            </w:pPr>
          </w:p>
        </w:tc>
      </w:tr>
      <w:tr w:rsidR="00EF6AD8" w:rsidRPr="00E927F1"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E927F1" w:rsidRDefault="00EF6AD8" w:rsidP="00EF6AD8">
            <w:pPr>
              <w:jc w:val="center"/>
              <w:rPr>
                <w:b/>
                <w:bCs/>
                <w:sz w:val="20"/>
                <w:szCs w:val="20"/>
                <w:lang w:val="en-US"/>
              </w:rPr>
            </w:pPr>
            <w:r w:rsidRPr="00E927F1">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E927F1" w:rsidRDefault="00EF6AD8" w:rsidP="00EF6AD8">
            <w:pPr>
              <w:jc w:val="both"/>
              <w:rPr>
                <w:sz w:val="20"/>
                <w:lang w:val="en-US"/>
              </w:rPr>
            </w:pPr>
            <w:r w:rsidRPr="00E927F1">
              <w:rPr>
                <w:sz w:val="20"/>
                <w:lang w:val="en-US"/>
              </w:rPr>
              <w:t>In this lesson, basic concepts of statistics, exploratory measures for data, summarizing data with tables and figures, probability and distribution of probability, sampling, statistical estimate and hypothesis tests, non-parametric tests, regression and correlation, time series analyses is included.</w:t>
            </w:r>
          </w:p>
        </w:tc>
      </w:tr>
      <w:tr w:rsidR="00EF6AD8" w:rsidRPr="00E927F1"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E927F1" w:rsidRDefault="00EF6AD8" w:rsidP="00EF6AD8">
            <w:pPr>
              <w:jc w:val="center"/>
              <w:rPr>
                <w:b/>
                <w:bCs/>
                <w:sz w:val="20"/>
                <w:szCs w:val="20"/>
                <w:lang w:val="en-US"/>
              </w:rPr>
            </w:pPr>
            <w:r w:rsidRPr="00E927F1">
              <w:rPr>
                <w:b/>
                <w:bCs/>
                <w:sz w:val="20"/>
                <w:szCs w:val="20"/>
                <w:lang w:val="en-US"/>
              </w:rPr>
              <w:t>COURSE OBJECTIVES</w:t>
            </w:r>
          </w:p>
        </w:tc>
        <w:tc>
          <w:tcPr>
            <w:tcW w:w="3165" w:type="pct"/>
            <w:gridSpan w:val="9"/>
            <w:tcBorders>
              <w:top w:val="single" w:sz="12" w:space="0" w:color="auto"/>
              <w:left w:val="single" w:sz="12" w:space="0" w:color="auto"/>
              <w:bottom w:val="single" w:sz="12" w:space="0" w:color="auto"/>
            </w:tcBorders>
            <w:vAlign w:val="center"/>
          </w:tcPr>
          <w:p w:rsidR="00EF6AD8" w:rsidRPr="00E927F1" w:rsidRDefault="00EF6AD8" w:rsidP="00EF6AD8">
            <w:pPr>
              <w:spacing w:before="100" w:beforeAutospacing="1" w:after="100" w:afterAutospacing="1"/>
              <w:jc w:val="both"/>
              <w:rPr>
                <w:sz w:val="20"/>
                <w:lang w:val="en-US"/>
              </w:rPr>
            </w:pPr>
            <w:r w:rsidRPr="00E927F1">
              <w:rPr>
                <w:sz w:val="20"/>
                <w:lang w:val="en-US"/>
              </w:rPr>
              <w:t>It is aimed to educate students for choosing the right statistical methods in researches and implementing the results correctly and have skills for these directions.</w:t>
            </w:r>
          </w:p>
        </w:tc>
      </w:tr>
      <w:tr w:rsidR="00EF6AD8" w:rsidRPr="00E927F1"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E927F1" w:rsidRDefault="00EF6AD8" w:rsidP="00EF6AD8">
            <w:pPr>
              <w:jc w:val="center"/>
              <w:rPr>
                <w:b/>
                <w:sz w:val="20"/>
                <w:lang w:val="en-US"/>
              </w:rPr>
            </w:pPr>
            <w:r w:rsidRPr="00E927F1">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E927F1" w:rsidRDefault="00EF6AD8" w:rsidP="00EF6AD8">
            <w:pPr>
              <w:jc w:val="both"/>
              <w:rPr>
                <w:sz w:val="20"/>
                <w:lang w:val="en-US"/>
              </w:rPr>
            </w:pPr>
          </w:p>
        </w:tc>
      </w:tr>
      <w:tr w:rsidR="00EF6AD8" w:rsidRPr="00E927F1"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E927F1" w:rsidRDefault="00EF6AD8" w:rsidP="00EF6AD8">
            <w:pPr>
              <w:jc w:val="center"/>
              <w:rPr>
                <w:b/>
                <w:bCs/>
                <w:sz w:val="20"/>
                <w:szCs w:val="20"/>
                <w:lang w:val="en-US"/>
              </w:rPr>
            </w:pPr>
            <w:r w:rsidRPr="00E927F1">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E927F1" w:rsidRDefault="00EF6AD8" w:rsidP="00EF6AD8">
            <w:pPr>
              <w:pStyle w:val="ListeParagraf"/>
              <w:numPr>
                <w:ilvl w:val="0"/>
                <w:numId w:val="11"/>
              </w:numPr>
              <w:ind w:left="201" w:hanging="201"/>
              <w:jc w:val="both"/>
              <w:rPr>
                <w:sz w:val="20"/>
                <w:lang w:val="en-US"/>
              </w:rPr>
            </w:pPr>
            <w:r w:rsidRPr="00E927F1">
              <w:rPr>
                <w:sz w:val="20"/>
                <w:lang w:val="en-US"/>
              </w:rPr>
              <w:t>Understanding the importance and aim of statistics</w:t>
            </w:r>
          </w:p>
          <w:p w:rsidR="00EF6AD8" w:rsidRPr="00E927F1" w:rsidRDefault="00EF6AD8" w:rsidP="00EF6AD8">
            <w:pPr>
              <w:pStyle w:val="ListeParagraf"/>
              <w:numPr>
                <w:ilvl w:val="0"/>
                <w:numId w:val="11"/>
              </w:numPr>
              <w:ind w:left="201" w:hanging="201"/>
              <w:jc w:val="both"/>
              <w:rPr>
                <w:sz w:val="20"/>
                <w:lang w:val="en-US"/>
              </w:rPr>
            </w:pPr>
            <w:r w:rsidRPr="00E927F1">
              <w:rPr>
                <w:sz w:val="20"/>
                <w:lang w:val="en-US"/>
              </w:rPr>
              <w:t>The skill of identifying, summarizing, and visually explaining data from different subjects</w:t>
            </w:r>
            <w:r w:rsidRPr="00E927F1">
              <w:rPr>
                <w:sz w:val="20"/>
                <w:lang w:val="en-US"/>
              </w:rPr>
              <w:tab/>
            </w:r>
          </w:p>
          <w:p w:rsidR="00EF6AD8" w:rsidRPr="00E927F1" w:rsidRDefault="00EF6AD8" w:rsidP="00EF6AD8">
            <w:pPr>
              <w:pStyle w:val="ListeParagraf"/>
              <w:numPr>
                <w:ilvl w:val="0"/>
                <w:numId w:val="11"/>
              </w:numPr>
              <w:ind w:left="201" w:hanging="201"/>
              <w:jc w:val="both"/>
              <w:rPr>
                <w:sz w:val="20"/>
                <w:lang w:val="en-US"/>
              </w:rPr>
            </w:pPr>
            <w:r w:rsidRPr="00E927F1">
              <w:rPr>
                <w:sz w:val="20"/>
                <w:lang w:val="en-US"/>
              </w:rPr>
              <w:t>Skill of analyzing data with suitable methods</w:t>
            </w:r>
          </w:p>
          <w:p w:rsidR="00EF6AD8" w:rsidRPr="00E927F1" w:rsidRDefault="00EF6AD8" w:rsidP="00EF6AD8">
            <w:pPr>
              <w:pStyle w:val="ListeParagraf"/>
              <w:numPr>
                <w:ilvl w:val="0"/>
                <w:numId w:val="11"/>
              </w:numPr>
              <w:ind w:left="201" w:hanging="201"/>
              <w:jc w:val="both"/>
              <w:rPr>
                <w:sz w:val="20"/>
                <w:lang w:val="en-US"/>
              </w:rPr>
            </w:pPr>
            <w:r w:rsidRPr="00E927F1">
              <w:rPr>
                <w:sz w:val="20"/>
                <w:lang w:val="en-US"/>
              </w:rPr>
              <w:t>Skill of interpretation of actual situation with analyzing data</w:t>
            </w:r>
          </w:p>
        </w:tc>
      </w:tr>
      <w:tr w:rsidR="00EF6AD8" w:rsidRPr="00E927F1"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E927F1" w:rsidRDefault="00EF6AD8" w:rsidP="00EF6AD8">
            <w:pPr>
              <w:jc w:val="center"/>
              <w:rPr>
                <w:b/>
                <w:sz w:val="20"/>
                <w:lang w:val="en-US"/>
              </w:rPr>
            </w:pPr>
            <w:r w:rsidRPr="00E927F1">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E927F1" w:rsidRDefault="00EF6AD8" w:rsidP="00EF6AD8">
            <w:pPr>
              <w:jc w:val="both"/>
              <w:rPr>
                <w:sz w:val="20"/>
                <w:lang w:val="en-US"/>
              </w:rPr>
            </w:pPr>
            <w:r w:rsidRPr="00E927F1">
              <w:rPr>
                <w:sz w:val="20"/>
                <w:lang w:val="en-US"/>
              </w:rPr>
              <w:t>Serper, Ö.(2004), Uygulamalı İstatistik I ve Uygulamalı İstatistik II, Bursa:Ezgi Kitabevi</w:t>
            </w:r>
          </w:p>
          <w:p w:rsidR="00EF6AD8" w:rsidRPr="00E927F1" w:rsidRDefault="00EF6AD8" w:rsidP="00EF6AD8">
            <w:pPr>
              <w:jc w:val="both"/>
              <w:rPr>
                <w:sz w:val="20"/>
                <w:lang w:val="en-US"/>
              </w:rPr>
            </w:pPr>
            <w:r w:rsidRPr="00E927F1">
              <w:rPr>
                <w:sz w:val="20"/>
                <w:lang w:val="en-US"/>
              </w:rPr>
              <w:t>Özsoy, O. (2005), İktisatçılar ve İşletmeciler için İstatistik, Ankara</w:t>
            </w:r>
            <w:proofErr w:type="gramStart"/>
            <w:r w:rsidRPr="00E927F1">
              <w:rPr>
                <w:sz w:val="20"/>
                <w:lang w:val="en-US"/>
              </w:rPr>
              <w:t>:Siyasal</w:t>
            </w:r>
            <w:proofErr w:type="gramEnd"/>
            <w:r w:rsidRPr="00E927F1">
              <w:rPr>
                <w:sz w:val="20"/>
                <w:lang w:val="en-US"/>
              </w:rPr>
              <w:t xml:space="preserve"> Kitabevi.</w:t>
            </w:r>
          </w:p>
          <w:p w:rsidR="00EF6AD8" w:rsidRPr="00E927F1" w:rsidRDefault="00EF6AD8" w:rsidP="00EF6AD8">
            <w:pPr>
              <w:jc w:val="both"/>
              <w:rPr>
                <w:sz w:val="20"/>
                <w:lang w:val="en-US"/>
              </w:rPr>
            </w:pPr>
            <w:r w:rsidRPr="00E927F1">
              <w:rPr>
                <w:sz w:val="20"/>
                <w:lang w:val="en-US"/>
              </w:rPr>
              <w:t>Özkan, Y. (), Uygulamalı İstatistik.</w:t>
            </w:r>
          </w:p>
        </w:tc>
      </w:tr>
      <w:tr w:rsidR="00EF6AD8" w:rsidRPr="00E927F1"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E927F1" w:rsidRDefault="00EF6AD8" w:rsidP="00EF6AD8">
            <w:pPr>
              <w:jc w:val="center"/>
              <w:rPr>
                <w:b/>
                <w:sz w:val="20"/>
                <w:lang w:val="en-US"/>
              </w:rPr>
            </w:pPr>
            <w:r w:rsidRPr="00E927F1">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E927F1" w:rsidRDefault="00EF6AD8" w:rsidP="00EF6AD8">
            <w:pPr>
              <w:jc w:val="both"/>
              <w:rPr>
                <w:sz w:val="20"/>
                <w:lang w:val="en-US"/>
              </w:rPr>
            </w:pPr>
            <w:r w:rsidRPr="00E927F1">
              <w:rPr>
                <w:sz w:val="20"/>
                <w:lang w:val="en-US"/>
              </w:rPr>
              <w:t>Gürsakal, N</w:t>
            </w:r>
            <w:proofErr w:type="gramStart"/>
            <w:r w:rsidRPr="00E927F1">
              <w:rPr>
                <w:sz w:val="20"/>
                <w:lang w:val="en-US"/>
              </w:rPr>
              <w:t>.(</w:t>
            </w:r>
            <w:proofErr w:type="gramEnd"/>
            <w:r w:rsidRPr="00E927F1">
              <w:rPr>
                <w:sz w:val="20"/>
                <w:lang w:val="en-US"/>
              </w:rPr>
              <w:t>1999), Bilgisayar Uygulamalı İstatistik I, Bilgisayar Uygulamalı İstatistik II, İstanbul:Alfa.</w:t>
            </w:r>
          </w:p>
          <w:p w:rsidR="00EF6AD8" w:rsidRPr="00E927F1" w:rsidRDefault="00EF6AD8" w:rsidP="00EF6AD8">
            <w:pPr>
              <w:jc w:val="both"/>
              <w:rPr>
                <w:sz w:val="20"/>
                <w:lang w:val="en-US"/>
              </w:rPr>
            </w:pPr>
            <w:r w:rsidRPr="00E927F1">
              <w:rPr>
                <w:sz w:val="20"/>
                <w:lang w:val="en-US"/>
              </w:rPr>
              <w:t>Der</w:t>
            </w:r>
            <w:proofErr w:type="gramStart"/>
            <w:r w:rsidRPr="00E927F1">
              <w:rPr>
                <w:sz w:val="20"/>
                <w:lang w:val="en-US"/>
              </w:rPr>
              <w:t>,A</w:t>
            </w:r>
            <w:proofErr w:type="gramEnd"/>
            <w:r w:rsidRPr="00E927F1">
              <w:rPr>
                <w:sz w:val="20"/>
                <w:lang w:val="en-US"/>
              </w:rPr>
              <w:t xml:space="preserve"> Handbook of Statistical Analyses using SAS, Wahington: Chapman &amp;Hall/CRC.</w:t>
            </w:r>
          </w:p>
        </w:tc>
      </w:tr>
      <w:tr w:rsidR="00EF6AD8" w:rsidRPr="00E927F1"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E927F1" w:rsidRDefault="00EF6AD8" w:rsidP="00EF6AD8">
            <w:pPr>
              <w:jc w:val="center"/>
              <w:rPr>
                <w:b/>
                <w:sz w:val="20"/>
                <w:lang w:val="en-US"/>
              </w:rPr>
            </w:pPr>
            <w:r w:rsidRPr="00E927F1">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E927F1" w:rsidRDefault="00EF6AD8" w:rsidP="00EF6AD8">
            <w:pPr>
              <w:jc w:val="both"/>
              <w:rPr>
                <w:sz w:val="20"/>
                <w:lang w:val="en-US"/>
              </w:rPr>
            </w:pPr>
          </w:p>
        </w:tc>
      </w:tr>
    </w:tbl>
    <w:p w:rsidR="00EF6AD8" w:rsidRPr="00E927F1" w:rsidRDefault="00EF6AD8" w:rsidP="00EF6AD8">
      <w:pPr>
        <w:rPr>
          <w:sz w:val="18"/>
          <w:szCs w:val="18"/>
          <w:lang w:val="en-US"/>
        </w:rPr>
        <w:sectPr w:rsidR="00EF6AD8" w:rsidRPr="00E92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E927F1" w:rsidTr="00EF6AD8">
        <w:trPr>
          <w:trHeight w:val="454"/>
          <w:jc w:val="center"/>
        </w:trPr>
        <w:tc>
          <w:tcPr>
            <w:tcW w:w="5000" w:type="pct"/>
            <w:gridSpan w:val="2"/>
            <w:tcBorders>
              <w:top w:val="single" w:sz="12" w:space="0" w:color="auto"/>
            </w:tcBorders>
            <w:vAlign w:val="center"/>
          </w:tcPr>
          <w:p w:rsidR="00EF6AD8" w:rsidRPr="00E927F1" w:rsidRDefault="00EF6AD8" w:rsidP="00EF6AD8">
            <w:pPr>
              <w:jc w:val="center"/>
              <w:rPr>
                <w:b/>
                <w:sz w:val="20"/>
                <w:lang w:val="en-US"/>
              </w:rPr>
            </w:pPr>
            <w:r w:rsidRPr="00E927F1">
              <w:rPr>
                <w:b/>
                <w:sz w:val="20"/>
                <w:lang w:val="en-US"/>
              </w:rPr>
              <w:lastRenderedPageBreak/>
              <w:t>COURSE OUTLINE</w:t>
            </w:r>
          </w:p>
        </w:tc>
      </w:tr>
      <w:tr w:rsidR="00EF6AD8" w:rsidRPr="00E927F1" w:rsidTr="00EF6AD8">
        <w:trPr>
          <w:jc w:val="center"/>
        </w:trPr>
        <w:tc>
          <w:tcPr>
            <w:tcW w:w="487" w:type="pct"/>
            <w:vAlign w:val="center"/>
          </w:tcPr>
          <w:p w:rsidR="00EF6AD8" w:rsidRPr="00E927F1" w:rsidRDefault="00EF6AD8" w:rsidP="00EF6AD8">
            <w:pPr>
              <w:jc w:val="center"/>
              <w:rPr>
                <w:b/>
                <w:sz w:val="20"/>
                <w:lang w:val="en-US"/>
              </w:rPr>
            </w:pPr>
            <w:r w:rsidRPr="00E927F1">
              <w:rPr>
                <w:b/>
                <w:sz w:val="20"/>
                <w:lang w:val="en-US"/>
              </w:rPr>
              <w:t>WEEK</w:t>
            </w:r>
          </w:p>
        </w:tc>
        <w:tc>
          <w:tcPr>
            <w:tcW w:w="4513" w:type="pct"/>
            <w:vAlign w:val="center"/>
          </w:tcPr>
          <w:p w:rsidR="00EF6AD8" w:rsidRPr="00E927F1" w:rsidRDefault="00EF6AD8" w:rsidP="00EF6AD8">
            <w:pPr>
              <w:rPr>
                <w:b/>
                <w:sz w:val="20"/>
                <w:lang w:val="en-US"/>
              </w:rPr>
            </w:pPr>
            <w:r w:rsidRPr="00E927F1">
              <w:rPr>
                <w:b/>
                <w:sz w:val="20"/>
                <w:lang w:val="en-US"/>
              </w:rPr>
              <w:t>SUBJECTS / TOPICS</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1</w:t>
            </w:r>
          </w:p>
        </w:tc>
        <w:tc>
          <w:tcPr>
            <w:tcW w:w="4513" w:type="pct"/>
          </w:tcPr>
          <w:p w:rsidR="00EF6AD8" w:rsidRPr="00E927F1" w:rsidRDefault="00EF6AD8" w:rsidP="00EF6AD8">
            <w:pPr>
              <w:rPr>
                <w:sz w:val="20"/>
                <w:lang w:val="en-US"/>
              </w:rPr>
            </w:pPr>
            <w:r w:rsidRPr="00E927F1">
              <w:rPr>
                <w:sz w:val="20"/>
                <w:lang w:val="en-US"/>
              </w:rPr>
              <w:t>Statistics and Basic Concepts</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2</w:t>
            </w:r>
          </w:p>
        </w:tc>
        <w:tc>
          <w:tcPr>
            <w:tcW w:w="4513" w:type="pct"/>
          </w:tcPr>
          <w:p w:rsidR="00EF6AD8" w:rsidRPr="00E927F1" w:rsidRDefault="00EF6AD8" w:rsidP="00EF6AD8">
            <w:pPr>
              <w:rPr>
                <w:sz w:val="20"/>
                <w:lang w:val="en-US"/>
              </w:rPr>
            </w:pPr>
            <w:r w:rsidRPr="00E927F1">
              <w:rPr>
                <w:sz w:val="20"/>
                <w:lang w:val="en-US"/>
              </w:rPr>
              <w:t>Data, Variable and Levels of Measure</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3</w:t>
            </w:r>
          </w:p>
        </w:tc>
        <w:tc>
          <w:tcPr>
            <w:tcW w:w="4513" w:type="pct"/>
          </w:tcPr>
          <w:p w:rsidR="00EF6AD8" w:rsidRPr="00E927F1" w:rsidRDefault="00EF6AD8" w:rsidP="00EF6AD8">
            <w:pPr>
              <w:rPr>
                <w:sz w:val="20"/>
                <w:lang w:val="en-US"/>
              </w:rPr>
            </w:pPr>
            <w:r w:rsidRPr="00E927F1">
              <w:rPr>
                <w:sz w:val="20"/>
                <w:lang w:val="en-US"/>
              </w:rPr>
              <w:t>Making Table and Graphic Methods</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4</w:t>
            </w:r>
          </w:p>
        </w:tc>
        <w:tc>
          <w:tcPr>
            <w:tcW w:w="4513" w:type="pct"/>
          </w:tcPr>
          <w:p w:rsidR="00EF6AD8" w:rsidRPr="00E927F1" w:rsidRDefault="00EF6AD8" w:rsidP="00EF6AD8">
            <w:pPr>
              <w:rPr>
                <w:sz w:val="20"/>
                <w:lang w:val="en-US"/>
              </w:rPr>
            </w:pPr>
            <w:r w:rsidRPr="00E927F1">
              <w:rPr>
                <w:sz w:val="20"/>
                <w:lang w:val="en-US"/>
              </w:rPr>
              <w:t>Means</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5</w:t>
            </w:r>
          </w:p>
        </w:tc>
        <w:tc>
          <w:tcPr>
            <w:tcW w:w="4513" w:type="pct"/>
          </w:tcPr>
          <w:p w:rsidR="00EF6AD8" w:rsidRPr="00E927F1" w:rsidRDefault="00EF6AD8" w:rsidP="00EF6AD8">
            <w:pPr>
              <w:rPr>
                <w:sz w:val="20"/>
                <w:lang w:val="en-US"/>
              </w:rPr>
            </w:pPr>
            <w:r w:rsidRPr="00E927F1">
              <w:rPr>
                <w:sz w:val="20"/>
                <w:lang w:val="en-US"/>
              </w:rPr>
              <w:t>Variability and Division Type</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6</w:t>
            </w:r>
          </w:p>
        </w:tc>
        <w:tc>
          <w:tcPr>
            <w:tcW w:w="4513" w:type="pct"/>
          </w:tcPr>
          <w:p w:rsidR="00EF6AD8" w:rsidRPr="00E927F1" w:rsidRDefault="00EF6AD8" w:rsidP="00EF6AD8">
            <w:pPr>
              <w:rPr>
                <w:sz w:val="20"/>
                <w:lang w:val="en-US"/>
              </w:rPr>
            </w:pPr>
            <w:r w:rsidRPr="00E927F1">
              <w:rPr>
                <w:sz w:val="20"/>
                <w:lang w:val="en-US"/>
              </w:rPr>
              <w:t>Theory of Probability</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7</w:t>
            </w:r>
          </w:p>
        </w:tc>
        <w:tc>
          <w:tcPr>
            <w:tcW w:w="4513" w:type="pct"/>
          </w:tcPr>
          <w:p w:rsidR="00EF6AD8" w:rsidRPr="00E927F1" w:rsidRDefault="00EF6AD8" w:rsidP="00EF6AD8">
            <w:pPr>
              <w:rPr>
                <w:sz w:val="20"/>
                <w:lang w:val="en-US"/>
              </w:rPr>
            </w:pPr>
            <w:r w:rsidRPr="00E927F1">
              <w:rPr>
                <w:sz w:val="20"/>
                <w:lang w:val="en-US"/>
              </w:rPr>
              <w:t>Discontinuous Probability Distribution</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8</w:t>
            </w:r>
          </w:p>
        </w:tc>
        <w:tc>
          <w:tcPr>
            <w:tcW w:w="4513" w:type="pct"/>
          </w:tcPr>
          <w:p w:rsidR="00EF6AD8" w:rsidRPr="00E927F1" w:rsidRDefault="00EF6AD8" w:rsidP="00EF6AD8">
            <w:pPr>
              <w:rPr>
                <w:sz w:val="20"/>
                <w:lang w:val="en-US"/>
              </w:rPr>
            </w:pPr>
            <w:r w:rsidRPr="00E927F1">
              <w:rPr>
                <w:sz w:val="20"/>
                <w:lang w:val="en-US"/>
              </w:rPr>
              <w:t>Midterm Exam</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9</w:t>
            </w:r>
          </w:p>
        </w:tc>
        <w:tc>
          <w:tcPr>
            <w:tcW w:w="4513" w:type="pct"/>
          </w:tcPr>
          <w:p w:rsidR="00EF6AD8" w:rsidRPr="00E927F1" w:rsidRDefault="00EF6AD8" w:rsidP="00EF6AD8">
            <w:pPr>
              <w:rPr>
                <w:sz w:val="20"/>
                <w:lang w:val="en-US"/>
              </w:rPr>
            </w:pPr>
            <w:r w:rsidRPr="00E927F1">
              <w:rPr>
                <w:sz w:val="20"/>
                <w:lang w:val="en-US"/>
              </w:rPr>
              <w:t>Continuous Probability Distribution</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10</w:t>
            </w:r>
          </w:p>
        </w:tc>
        <w:tc>
          <w:tcPr>
            <w:tcW w:w="4513" w:type="pct"/>
          </w:tcPr>
          <w:p w:rsidR="00EF6AD8" w:rsidRPr="00E927F1" w:rsidRDefault="00EF6AD8" w:rsidP="00EF6AD8">
            <w:pPr>
              <w:rPr>
                <w:sz w:val="20"/>
                <w:lang w:val="en-US"/>
              </w:rPr>
            </w:pPr>
            <w:r w:rsidRPr="00E927F1">
              <w:rPr>
                <w:sz w:val="20"/>
                <w:lang w:val="en-US"/>
              </w:rPr>
              <w:t>Sampling Methods</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11</w:t>
            </w:r>
          </w:p>
        </w:tc>
        <w:tc>
          <w:tcPr>
            <w:tcW w:w="4513" w:type="pct"/>
          </w:tcPr>
          <w:p w:rsidR="00EF6AD8" w:rsidRPr="00E927F1" w:rsidRDefault="00EF6AD8" w:rsidP="00EF6AD8">
            <w:pPr>
              <w:rPr>
                <w:sz w:val="20"/>
                <w:lang w:val="en-US"/>
              </w:rPr>
            </w:pPr>
            <w:r w:rsidRPr="00E927F1">
              <w:rPr>
                <w:sz w:val="20"/>
                <w:lang w:val="en-US"/>
              </w:rPr>
              <w:t>Statistical Estimate and Hypothesis tests</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12</w:t>
            </w:r>
          </w:p>
        </w:tc>
        <w:tc>
          <w:tcPr>
            <w:tcW w:w="4513" w:type="pct"/>
          </w:tcPr>
          <w:p w:rsidR="00EF6AD8" w:rsidRPr="00E927F1" w:rsidRDefault="00EF6AD8" w:rsidP="00EF6AD8">
            <w:pPr>
              <w:rPr>
                <w:sz w:val="20"/>
                <w:lang w:val="en-US"/>
              </w:rPr>
            </w:pPr>
            <w:r w:rsidRPr="00E927F1">
              <w:rPr>
                <w:sz w:val="20"/>
                <w:lang w:val="en-US"/>
              </w:rPr>
              <w:t>Non-parametric tests</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13</w:t>
            </w:r>
          </w:p>
        </w:tc>
        <w:tc>
          <w:tcPr>
            <w:tcW w:w="4513" w:type="pct"/>
          </w:tcPr>
          <w:p w:rsidR="00EF6AD8" w:rsidRPr="00E927F1" w:rsidRDefault="00EF6AD8" w:rsidP="00EF6AD8">
            <w:pPr>
              <w:rPr>
                <w:sz w:val="20"/>
                <w:lang w:val="en-US"/>
              </w:rPr>
            </w:pPr>
            <w:r w:rsidRPr="00E927F1">
              <w:rPr>
                <w:sz w:val="20"/>
                <w:lang w:val="en-US"/>
              </w:rPr>
              <w:t>Regression and Correlation</w:t>
            </w:r>
          </w:p>
        </w:tc>
      </w:tr>
      <w:tr w:rsidR="00EF6AD8" w:rsidRPr="00E927F1" w:rsidTr="00EF6AD8">
        <w:trPr>
          <w:jc w:val="center"/>
        </w:trPr>
        <w:tc>
          <w:tcPr>
            <w:tcW w:w="487" w:type="pct"/>
            <w:vAlign w:val="center"/>
          </w:tcPr>
          <w:p w:rsidR="00EF6AD8" w:rsidRPr="00E927F1" w:rsidRDefault="00EF6AD8" w:rsidP="00EF6AD8">
            <w:pPr>
              <w:jc w:val="center"/>
              <w:rPr>
                <w:sz w:val="20"/>
                <w:szCs w:val="20"/>
                <w:lang w:val="en-US"/>
              </w:rPr>
            </w:pPr>
            <w:r w:rsidRPr="00E927F1">
              <w:rPr>
                <w:sz w:val="20"/>
                <w:szCs w:val="20"/>
                <w:lang w:val="en-US"/>
              </w:rPr>
              <w:t>14</w:t>
            </w:r>
          </w:p>
        </w:tc>
        <w:tc>
          <w:tcPr>
            <w:tcW w:w="4513" w:type="pct"/>
          </w:tcPr>
          <w:p w:rsidR="00EF6AD8" w:rsidRPr="00E927F1" w:rsidRDefault="00EF6AD8" w:rsidP="00EF6AD8">
            <w:pPr>
              <w:rPr>
                <w:sz w:val="20"/>
                <w:lang w:val="en-US"/>
              </w:rPr>
            </w:pPr>
            <w:r w:rsidRPr="00E927F1">
              <w:rPr>
                <w:sz w:val="20"/>
                <w:lang w:val="en-US"/>
              </w:rPr>
              <w:t>Time series analyses</w:t>
            </w:r>
          </w:p>
        </w:tc>
      </w:tr>
      <w:tr w:rsidR="00EF6AD8" w:rsidRPr="00E927F1" w:rsidTr="00EF6AD8">
        <w:trPr>
          <w:trHeight w:val="187"/>
          <w:jc w:val="center"/>
        </w:trPr>
        <w:tc>
          <w:tcPr>
            <w:tcW w:w="487" w:type="pct"/>
            <w:tcBorders>
              <w:bottom w:val="single" w:sz="12" w:space="0" w:color="auto"/>
            </w:tcBorders>
            <w:shd w:val="clear" w:color="auto" w:fill="E6E6E6"/>
            <w:vAlign w:val="center"/>
          </w:tcPr>
          <w:p w:rsidR="00EF6AD8" w:rsidRPr="00E927F1" w:rsidRDefault="00EF6AD8" w:rsidP="00EF6AD8">
            <w:pPr>
              <w:jc w:val="center"/>
              <w:rPr>
                <w:sz w:val="20"/>
                <w:szCs w:val="20"/>
                <w:lang w:val="en-US"/>
              </w:rPr>
            </w:pPr>
            <w:r w:rsidRPr="00E927F1">
              <w:rPr>
                <w:sz w:val="20"/>
                <w:szCs w:val="20"/>
                <w:lang w:val="en-US"/>
              </w:rPr>
              <w:t>15,16</w:t>
            </w:r>
          </w:p>
        </w:tc>
        <w:tc>
          <w:tcPr>
            <w:tcW w:w="4513" w:type="pct"/>
            <w:tcBorders>
              <w:bottom w:val="single" w:sz="12" w:space="0" w:color="auto"/>
            </w:tcBorders>
            <w:shd w:val="clear" w:color="auto" w:fill="E6E6E6"/>
            <w:vAlign w:val="center"/>
          </w:tcPr>
          <w:p w:rsidR="00EF6AD8" w:rsidRPr="00E927F1" w:rsidRDefault="00EF6AD8" w:rsidP="00EF6AD8">
            <w:pPr>
              <w:rPr>
                <w:sz w:val="20"/>
                <w:szCs w:val="20"/>
                <w:lang w:val="en-US"/>
              </w:rPr>
            </w:pPr>
            <w:r w:rsidRPr="00E927F1">
              <w:rPr>
                <w:sz w:val="20"/>
                <w:szCs w:val="20"/>
                <w:lang w:val="en-US"/>
              </w:rPr>
              <w:t>Final Exam</w:t>
            </w:r>
          </w:p>
        </w:tc>
      </w:tr>
    </w:tbl>
    <w:p w:rsidR="00EF6AD8" w:rsidRPr="00E927F1"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E927F1" w:rsidTr="00EF6AD8">
        <w:tc>
          <w:tcPr>
            <w:tcW w:w="603" w:type="dxa"/>
            <w:tcBorders>
              <w:top w:val="single" w:sz="12" w:space="0" w:color="auto"/>
            </w:tcBorders>
            <w:vAlign w:val="center"/>
          </w:tcPr>
          <w:p w:rsidR="00EF6AD8" w:rsidRPr="00E927F1" w:rsidRDefault="00EF6AD8" w:rsidP="00EF6AD8">
            <w:pPr>
              <w:jc w:val="center"/>
              <w:rPr>
                <w:b/>
                <w:bCs/>
                <w:sz w:val="20"/>
                <w:lang w:val="en-US"/>
              </w:rPr>
            </w:pPr>
            <w:r w:rsidRPr="00E927F1">
              <w:rPr>
                <w:b/>
                <w:bCs/>
                <w:sz w:val="20"/>
                <w:lang w:val="en-US"/>
              </w:rPr>
              <w:t>NO</w:t>
            </w:r>
          </w:p>
        </w:tc>
        <w:tc>
          <w:tcPr>
            <w:tcW w:w="7585" w:type="dxa"/>
            <w:tcBorders>
              <w:top w:val="single" w:sz="12" w:space="0" w:color="auto"/>
            </w:tcBorders>
          </w:tcPr>
          <w:p w:rsidR="00EF6AD8" w:rsidRPr="00E927F1" w:rsidRDefault="00EF6AD8" w:rsidP="00EF6AD8">
            <w:pPr>
              <w:rPr>
                <w:b/>
                <w:bCs/>
                <w:sz w:val="20"/>
                <w:lang w:val="en-US"/>
              </w:rPr>
            </w:pPr>
            <w:r w:rsidRPr="00E927F1">
              <w:rPr>
                <w:b/>
                <w:bCs/>
                <w:sz w:val="20"/>
                <w:lang w:val="en-US"/>
              </w:rPr>
              <w:t>OUTCOMES</w:t>
            </w:r>
          </w:p>
        </w:tc>
        <w:tc>
          <w:tcPr>
            <w:tcW w:w="567" w:type="dxa"/>
            <w:tcBorders>
              <w:top w:val="single" w:sz="12" w:space="0" w:color="auto"/>
            </w:tcBorders>
            <w:vAlign w:val="center"/>
          </w:tcPr>
          <w:p w:rsidR="00EF6AD8" w:rsidRPr="00E927F1" w:rsidRDefault="00EF6AD8" w:rsidP="00EF6AD8">
            <w:pPr>
              <w:jc w:val="center"/>
              <w:rPr>
                <w:b/>
                <w:bCs/>
                <w:sz w:val="20"/>
                <w:lang w:val="en-US"/>
              </w:rPr>
            </w:pPr>
            <w:r w:rsidRPr="00E927F1">
              <w:rPr>
                <w:b/>
                <w:bCs/>
                <w:sz w:val="20"/>
                <w:lang w:val="en-US"/>
              </w:rPr>
              <w:t>3</w:t>
            </w:r>
          </w:p>
        </w:tc>
        <w:tc>
          <w:tcPr>
            <w:tcW w:w="567" w:type="dxa"/>
            <w:tcBorders>
              <w:top w:val="single" w:sz="12" w:space="0" w:color="auto"/>
            </w:tcBorders>
            <w:vAlign w:val="center"/>
          </w:tcPr>
          <w:p w:rsidR="00EF6AD8" w:rsidRPr="00E927F1" w:rsidRDefault="00EF6AD8" w:rsidP="00EF6AD8">
            <w:pPr>
              <w:jc w:val="center"/>
              <w:rPr>
                <w:b/>
                <w:bCs/>
                <w:sz w:val="20"/>
                <w:lang w:val="en-US"/>
              </w:rPr>
            </w:pPr>
            <w:r w:rsidRPr="00E927F1">
              <w:rPr>
                <w:b/>
                <w:bCs/>
                <w:sz w:val="20"/>
                <w:lang w:val="en-US"/>
              </w:rPr>
              <w:t>2</w:t>
            </w:r>
          </w:p>
        </w:tc>
        <w:tc>
          <w:tcPr>
            <w:tcW w:w="567" w:type="dxa"/>
            <w:tcBorders>
              <w:top w:val="single" w:sz="12" w:space="0" w:color="auto"/>
            </w:tcBorders>
            <w:vAlign w:val="center"/>
          </w:tcPr>
          <w:p w:rsidR="00EF6AD8" w:rsidRPr="00E927F1" w:rsidRDefault="00EF6AD8" w:rsidP="00EF6AD8">
            <w:pPr>
              <w:jc w:val="center"/>
              <w:rPr>
                <w:b/>
                <w:bCs/>
                <w:sz w:val="20"/>
                <w:lang w:val="en-US"/>
              </w:rPr>
            </w:pPr>
            <w:r w:rsidRPr="00E927F1">
              <w:rPr>
                <w:b/>
                <w:bCs/>
                <w:sz w:val="20"/>
                <w:lang w:val="en-US"/>
              </w:rPr>
              <w:t>1</w:t>
            </w: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1</w:t>
            </w:r>
          </w:p>
        </w:tc>
        <w:tc>
          <w:tcPr>
            <w:tcW w:w="7585" w:type="dxa"/>
          </w:tcPr>
          <w:p w:rsidR="00EF6AD8" w:rsidRPr="00E927F1" w:rsidRDefault="00EF6AD8" w:rsidP="00EF6AD8">
            <w:pPr>
              <w:jc w:val="both"/>
              <w:rPr>
                <w:sz w:val="20"/>
                <w:szCs w:val="20"/>
                <w:lang w:val="en-US"/>
              </w:rPr>
            </w:pPr>
            <w:r w:rsidRPr="00E927F1">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2</w:t>
            </w:r>
          </w:p>
        </w:tc>
        <w:tc>
          <w:tcPr>
            <w:tcW w:w="7585" w:type="dxa"/>
          </w:tcPr>
          <w:p w:rsidR="00EF6AD8" w:rsidRPr="00E927F1" w:rsidRDefault="00EF6AD8" w:rsidP="00EF6AD8">
            <w:pPr>
              <w:jc w:val="both"/>
              <w:rPr>
                <w:sz w:val="20"/>
                <w:szCs w:val="20"/>
                <w:lang w:val="en-US"/>
              </w:rPr>
            </w:pPr>
            <w:r w:rsidRPr="00E927F1">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3</w:t>
            </w:r>
          </w:p>
        </w:tc>
        <w:tc>
          <w:tcPr>
            <w:tcW w:w="7585" w:type="dxa"/>
          </w:tcPr>
          <w:p w:rsidR="00EF6AD8" w:rsidRPr="00E927F1" w:rsidRDefault="00EF6AD8" w:rsidP="00EF6AD8">
            <w:pPr>
              <w:jc w:val="both"/>
              <w:rPr>
                <w:sz w:val="20"/>
                <w:szCs w:val="20"/>
                <w:lang w:val="en-US"/>
              </w:rPr>
            </w:pPr>
            <w:r w:rsidRPr="00E927F1">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4</w:t>
            </w:r>
          </w:p>
        </w:tc>
        <w:tc>
          <w:tcPr>
            <w:tcW w:w="7585" w:type="dxa"/>
          </w:tcPr>
          <w:p w:rsidR="00EF6AD8" w:rsidRPr="00E927F1" w:rsidRDefault="00EF6AD8" w:rsidP="00EF6AD8">
            <w:pPr>
              <w:jc w:val="both"/>
              <w:rPr>
                <w:sz w:val="20"/>
                <w:szCs w:val="20"/>
                <w:lang w:val="en-US"/>
              </w:rPr>
            </w:pPr>
            <w:r w:rsidRPr="00E927F1">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5</w:t>
            </w:r>
          </w:p>
        </w:tc>
        <w:tc>
          <w:tcPr>
            <w:tcW w:w="7585" w:type="dxa"/>
          </w:tcPr>
          <w:p w:rsidR="00EF6AD8" w:rsidRPr="00E927F1" w:rsidRDefault="00EF6AD8" w:rsidP="00EF6AD8">
            <w:pPr>
              <w:jc w:val="both"/>
              <w:rPr>
                <w:sz w:val="20"/>
                <w:szCs w:val="20"/>
                <w:lang w:val="en-US"/>
              </w:rPr>
            </w:pPr>
            <w:r w:rsidRPr="00E927F1">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6</w:t>
            </w:r>
          </w:p>
        </w:tc>
        <w:tc>
          <w:tcPr>
            <w:tcW w:w="7585" w:type="dxa"/>
          </w:tcPr>
          <w:p w:rsidR="00EF6AD8" w:rsidRPr="00E927F1" w:rsidRDefault="00EF6AD8" w:rsidP="00EF6AD8">
            <w:pPr>
              <w:jc w:val="both"/>
              <w:rPr>
                <w:sz w:val="20"/>
                <w:szCs w:val="20"/>
                <w:lang w:val="en-US"/>
              </w:rPr>
            </w:pPr>
            <w:r w:rsidRPr="00E927F1">
              <w:rPr>
                <w:sz w:val="20"/>
                <w:szCs w:val="20"/>
                <w:lang w:val="en-US"/>
              </w:rPr>
              <w:t xml:space="preserve">To be able to determine policy opportunities in the best way and design ways of utilizing such opportunities.  </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7</w:t>
            </w:r>
          </w:p>
        </w:tc>
        <w:tc>
          <w:tcPr>
            <w:tcW w:w="7585" w:type="dxa"/>
          </w:tcPr>
          <w:p w:rsidR="00EF6AD8" w:rsidRPr="00E927F1" w:rsidRDefault="00EF6AD8" w:rsidP="00EF6AD8">
            <w:pPr>
              <w:jc w:val="both"/>
              <w:rPr>
                <w:sz w:val="20"/>
                <w:szCs w:val="20"/>
                <w:lang w:val="en-US"/>
              </w:rPr>
            </w:pPr>
            <w:r w:rsidRPr="00E927F1">
              <w:rPr>
                <w:sz w:val="20"/>
                <w:szCs w:val="20"/>
                <w:lang w:val="en-US"/>
              </w:rPr>
              <w:t>To be able to express his/her solutions to problems or threats both in written and verbally by considering information gathered</w:t>
            </w: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8</w:t>
            </w:r>
          </w:p>
        </w:tc>
        <w:tc>
          <w:tcPr>
            <w:tcW w:w="7585" w:type="dxa"/>
          </w:tcPr>
          <w:p w:rsidR="00EF6AD8" w:rsidRPr="00E927F1" w:rsidRDefault="00EF6AD8" w:rsidP="00EF6AD8">
            <w:pPr>
              <w:jc w:val="both"/>
              <w:rPr>
                <w:sz w:val="20"/>
                <w:szCs w:val="20"/>
                <w:lang w:val="en-US"/>
              </w:rPr>
            </w:pPr>
            <w:r w:rsidRPr="00E927F1">
              <w:rPr>
                <w:sz w:val="20"/>
                <w:szCs w:val="20"/>
                <w:lang w:val="en-US"/>
              </w:rPr>
              <w:t>To be able to follow changing information and communication technology</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9</w:t>
            </w:r>
          </w:p>
        </w:tc>
        <w:tc>
          <w:tcPr>
            <w:tcW w:w="7585" w:type="dxa"/>
          </w:tcPr>
          <w:p w:rsidR="00EF6AD8" w:rsidRPr="00E927F1" w:rsidRDefault="00EF6AD8" w:rsidP="00EF6AD8">
            <w:pPr>
              <w:jc w:val="both"/>
              <w:rPr>
                <w:sz w:val="20"/>
                <w:szCs w:val="20"/>
                <w:lang w:val="en-US"/>
              </w:rPr>
            </w:pPr>
            <w:r w:rsidRPr="00E927F1">
              <w:rPr>
                <w:sz w:val="20"/>
                <w:szCs w:val="20"/>
                <w:lang w:val="en-US"/>
              </w:rPr>
              <w:t>To be able to plan, coordinate, and control activities by developing effective managerial skills</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10</w:t>
            </w:r>
          </w:p>
        </w:tc>
        <w:tc>
          <w:tcPr>
            <w:tcW w:w="7585" w:type="dxa"/>
          </w:tcPr>
          <w:p w:rsidR="00EF6AD8" w:rsidRPr="00E927F1" w:rsidRDefault="00EF6AD8" w:rsidP="00EF6AD8">
            <w:pPr>
              <w:jc w:val="both"/>
              <w:rPr>
                <w:sz w:val="20"/>
                <w:szCs w:val="20"/>
                <w:lang w:val="en-US"/>
              </w:rPr>
            </w:pPr>
            <w:r w:rsidRPr="00E927F1">
              <w:rPr>
                <w:sz w:val="20"/>
                <w:szCs w:val="20"/>
                <w:lang w:val="en-US"/>
              </w:rPr>
              <w:t>To be able to consider legal, ethical and vocational principles and social consciousness while making decisions.</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11</w:t>
            </w:r>
          </w:p>
        </w:tc>
        <w:tc>
          <w:tcPr>
            <w:tcW w:w="7585" w:type="dxa"/>
          </w:tcPr>
          <w:p w:rsidR="00EF6AD8" w:rsidRPr="00E927F1" w:rsidRDefault="00EF6AD8" w:rsidP="00EF6AD8">
            <w:pPr>
              <w:jc w:val="both"/>
              <w:rPr>
                <w:sz w:val="20"/>
                <w:szCs w:val="20"/>
                <w:lang w:val="en-US"/>
              </w:rPr>
            </w:pPr>
            <w:r w:rsidRPr="00E927F1">
              <w:rPr>
                <w:sz w:val="20"/>
                <w:szCs w:val="20"/>
                <w:lang w:val="en-US"/>
              </w:rPr>
              <w:t>To be able to manage inter-personal relationships</w:t>
            </w: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603" w:type="dxa"/>
            <w:vAlign w:val="center"/>
          </w:tcPr>
          <w:p w:rsidR="00EF6AD8" w:rsidRPr="00E927F1" w:rsidRDefault="00EF6AD8" w:rsidP="00EF6AD8">
            <w:pPr>
              <w:jc w:val="center"/>
              <w:rPr>
                <w:sz w:val="20"/>
                <w:szCs w:val="20"/>
                <w:lang w:val="en-US"/>
              </w:rPr>
            </w:pPr>
            <w:r w:rsidRPr="00E927F1">
              <w:rPr>
                <w:sz w:val="20"/>
                <w:szCs w:val="20"/>
                <w:lang w:val="en-US"/>
              </w:rPr>
              <w:t>12</w:t>
            </w:r>
          </w:p>
        </w:tc>
        <w:tc>
          <w:tcPr>
            <w:tcW w:w="7585" w:type="dxa"/>
          </w:tcPr>
          <w:p w:rsidR="00EF6AD8" w:rsidRPr="00E927F1" w:rsidRDefault="00EF6AD8" w:rsidP="00EF6AD8">
            <w:pPr>
              <w:jc w:val="both"/>
              <w:rPr>
                <w:sz w:val="20"/>
                <w:szCs w:val="20"/>
                <w:lang w:val="en-US"/>
              </w:rPr>
            </w:pPr>
            <w:r w:rsidRPr="00E927F1">
              <w:rPr>
                <w:sz w:val="20"/>
                <w:szCs w:val="20"/>
                <w:lang w:val="en-US"/>
              </w:rPr>
              <w:t>To be able to create innovative ideas, encourage others to create innovative ideas, and apply these ideas.</w:t>
            </w:r>
          </w:p>
        </w:tc>
        <w:tc>
          <w:tcPr>
            <w:tcW w:w="567" w:type="dxa"/>
            <w:vAlign w:val="center"/>
          </w:tcPr>
          <w:p w:rsidR="00EF6AD8" w:rsidRPr="00E927F1" w:rsidRDefault="00EF6AD8" w:rsidP="00EF6AD8">
            <w:pPr>
              <w:jc w:val="center"/>
              <w:rPr>
                <w:b/>
                <w:bCs/>
                <w:caps/>
                <w:sz w:val="20"/>
                <w:szCs w:val="20"/>
                <w:lang w:val="en-US"/>
              </w:rPr>
            </w:pPr>
          </w:p>
        </w:tc>
        <w:tc>
          <w:tcPr>
            <w:tcW w:w="567" w:type="dxa"/>
            <w:vAlign w:val="center"/>
          </w:tcPr>
          <w:p w:rsidR="00EF6AD8" w:rsidRPr="00E927F1" w:rsidRDefault="00EF6AD8" w:rsidP="00EF6AD8">
            <w:pPr>
              <w:jc w:val="center"/>
              <w:rPr>
                <w:b/>
                <w:bCs/>
                <w:caps/>
                <w:sz w:val="20"/>
                <w:szCs w:val="20"/>
                <w:lang w:val="en-US"/>
              </w:rPr>
            </w:pPr>
            <w:r w:rsidRPr="00E927F1">
              <w:rPr>
                <w:b/>
                <w:bCs/>
                <w:caps/>
                <w:sz w:val="20"/>
                <w:szCs w:val="20"/>
                <w:lang w:val="en-US"/>
              </w:rPr>
              <w:t>x</w:t>
            </w:r>
          </w:p>
        </w:tc>
        <w:tc>
          <w:tcPr>
            <w:tcW w:w="567" w:type="dxa"/>
            <w:vAlign w:val="center"/>
          </w:tcPr>
          <w:p w:rsidR="00EF6AD8" w:rsidRPr="00E927F1" w:rsidRDefault="00EF6AD8" w:rsidP="00EF6AD8">
            <w:pPr>
              <w:jc w:val="center"/>
              <w:rPr>
                <w:b/>
                <w:bCs/>
                <w:caps/>
                <w:sz w:val="20"/>
                <w:szCs w:val="20"/>
                <w:lang w:val="en-US"/>
              </w:rPr>
            </w:pPr>
          </w:p>
        </w:tc>
      </w:tr>
      <w:tr w:rsidR="00EF6AD8" w:rsidRPr="00E927F1" w:rsidTr="00EF6AD8">
        <w:tc>
          <w:tcPr>
            <w:tcW w:w="9889" w:type="dxa"/>
            <w:gridSpan w:val="5"/>
            <w:tcBorders>
              <w:bottom w:val="single" w:sz="12" w:space="0" w:color="auto"/>
            </w:tcBorders>
            <w:vAlign w:val="center"/>
          </w:tcPr>
          <w:p w:rsidR="00EF6AD8" w:rsidRPr="00E927F1" w:rsidRDefault="00EF6AD8" w:rsidP="00EF6AD8">
            <w:pPr>
              <w:rPr>
                <w:sz w:val="20"/>
                <w:szCs w:val="20"/>
                <w:lang w:val="en-US"/>
              </w:rPr>
            </w:pPr>
            <w:r w:rsidRPr="00E927F1">
              <w:rPr>
                <w:b/>
                <w:bCs/>
                <w:sz w:val="20"/>
                <w:szCs w:val="20"/>
                <w:lang w:val="en-US"/>
              </w:rPr>
              <w:t>1</w:t>
            </w:r>
            <w:r w:rsidRPr="00E927F1">
              <w:rPr>
                <w:sz w:val="20"/>
                <w:szCs w:val="20"/>
                <w:lang w:val="en-US"/>
              </w:rPr>
              <w:t xml:space="preserve">: Never. </w:t>
            </w:r>
            <w:r w:rsidRPr="00E927F1">
              <w:rPr>
                <w:b/>
                <w:bCs/>
                <w:sz w:val="20"/>
                <w:szCs w:val="20"/>
                <w:lang w:val="en-US"/>
              </w:rPr>
              <w:t>2</w:t>
            </w:r>
            <w:r w:rsidRPr="00E927F1">
              <w:rPr>
                <w:sz w:val="20"/>
                <w:szCs w:val="20"/>
                <w:lang w:val="en-US"/>
              </w:rPr>
              <w:t xml:space="preserve">: Few. </w:t>
            </w:r>
            <w:r w:rsidRPr="00E927F1">
              <w:rPr>
                <w:b/>
                <w:bCs/>
                <w:sz w:val="20"/>
                <w:szCs w:val="20"/>
                <w:lang w:val="en-US"/>
              </w:rPr>
              <w:t>3</w:t>
            </w:r>
            <w:r w:rsidRPr="00E927F1">
              <w:rPr>
                <w:sz w:val="20"/>
                <w:szCs w:val="20"/>
                <w:lang w:val="en-US"/>
              </w:rPr>
              <w:t>: Many.</w:t>
            </w:r>
          </w:p>
        </w:tc>
      </w:tr>
    </w:tbl>
    <w:p w:rsidR="00EF6AD8" w:rsidRPr="00E927F1" w:rsidRDefault="00EF6AD8" w:rsidP="00EF6AD8">
      <w:pPr>
        <w:rPr>
          <w:sz w:val="16"/>
          <w:szCs w:val="16"/>
          <w:lang w:val="en-US"/>
        </w:rPr>
      </w:pPr>
    </w:p>
    <w:p w:rsidR="00EF6AD8" w:rsidRPr="00E927F1" w:rsidRDefault="00EF6AD8" w:rsidP="00EF6AD8">
      <w:pPr>
        <w:rPr>
          <w:sz w:val="16"/>
          <w:szCs w:val="16"/>
          <w:lang w:val="en-US"/>
        </w:rPr>
      </w:pPr>
    </w:p>
    <w:p w:rsidR="00EF6AD8" w:rsidRPr="00E927F1" w:rsidRDefault="00EF6AD8" w:rsidP="00EF6AD8">
      <w:pPr>
        <w:rPr>
          <w:sz w:val="16"/>
          <w:szCs w:val="16"/>
          <w:lang w:val="en-US"/>
        </w:rPr>
      </w:pPr>
    </w:p>
    <w:p w:rsidR="00EF6AD8" w:rsidRPr="00E927F1" w:rsidRDefault="00EF6AD8" w:rsidP="00EF6AD8">
      <w:pPr>
        <w:spacing w:line="360" w:lineRule="auto"/>
        <w:rPr>
          <w:lang w:val="en-US"/>
        </w:rPr>
      </w:pPr>
      <w:r w:rsidRPr="00E927F1">
        <w:rPr>
          <w:b/>
          <w:bCs/>
          <w:lang w:val="en-US"/>
        </w:rPr>
        <w:t>Instructor Name:</w:t>
      </w:r>
      <w:r w:rsidRPr="00E927F1">
        <w:rPr>
          <w:lang w:val="en-US"/>
        </w:rPr>
        <w:t xml:space="preserve"> </w:t>
      </w:r>
    </w:p>
    <w:p w:rsidR="00EF6AD8" w:rsidRPr="00E927F1" w:rsidRDefault="00EF6AD8" w:rsidP="00EF6AD8">
      <w:pPr>
        <w:tabs>
          <w:tab w:val="left" w:pos="7800"/>
        </w:tabs>
        <w:rPr>
          <w:lang w:val="en-US"/>
        </w:rPr>
      </w:pPr>
      <w:r w:rsidRPr="00E927F1">
        <w:rPr>
          <w:b/>
          <w:bCs/>
          <w:lang w:val="en-US"/>
        </w:rPr>
        <w:t>Signature</w:t>
      </w:r>
      <w:r w:rsidRPr="00E927F1">
        <w:rPr>
          <w:lang w:val="en-US"/>
        </w:rPr>
        <w:t xml:space="preserve">: </w:t>
      </w:r>
      <w:r w:rsidRPr="00E927F1">
        <w:rPr>
          <w:lang w:val="en-US"/>
        </w:rPr>
        <w:tab/>
        <w:t xml:space="preserve"> </w:t>
      </w:r>
      <w:r w:rsidRPr="00E927F1">
        <w:rPr>
          <w:b/>
          <w:bCs/>
          <w:lang w:val="en-US"/>
        </w:rPr>
        <w:tab/>
      </w:r>
      <w:r w:rsidRPr="00E927F1">
        <w:rPr>
          <w:b/>
          <w:bCs/>
          <w:lang w:val="en-US"/>
        </w:rPr>
        <w:tab/>
      </w:r>
      <w:r w:rsidRPr="00E927F1">
        <w:rPr>
          <w:b/>
          <w:bCs/>
          <w:lang w:val="en-US"/>
        </w:rPr>
        <w:tab/>
      </w:r>
      <w:r w:rsidRPr="00E927F1">
        <w:rPr>
          <w:b/>
          <w:bCs/>
          <w:lang w:val="en-US"/>
        </w:rPr>
        <w:tab/>
      </w:r>
      <w:r w:rsidRPr="00E927F1">
        <w:rPr>
          <w:b/>
          <w:bCs/>
          <w:lang w:val="en-US"/>
        </w:rPr>
        <w:tab/>
      </w:r>
      <w:r w:rsidRPr="00E927F1">
        <w:rPr>
          <w:b/>
          <w:bCs/>
          <w:lang w:val="en-US"/>
        </w:rPr>
        <w:tab/>
        <w:t>Date:</w:t>
      </w:r>
      <w:r w:rsidRPr="00E927F1">
        <w:rPr>
          <w:lang w:val="en-US"/>
        </w:rPr>
        <w:t xml:space="preserve"> </w:t>
      </w:r>
    </w:p>
    <w:p w:rsidR="00EF6AD8" w:rsidRPr="00E927F1"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37088" behindDoc="1" locked="0" layoutInCell="1" allowOverlap="1" wp14:anchorId="4E330779" wp14:editId="16B282FB">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3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EF6AD8" w:rsidRPr="0087148F" w:rsidTr="00000DFA">
        <w:tc>
          <w:tcPr>
            <w:tcW w:w="1167" w:type="dxa"/>
            <w:vAlign w:val="center"/>
          </w:tcPr>
          <w:p w:rsidR="00EF6AD8" w:rsidRPr="0087148F" w:rsidRDefault="00EF6AD8" w:rsidP="00EF6AD8">
            <w:pPr>
              <w:outlineLvl w:val="0"/>
              <w:rPr>
                <w:b/>
                <w:sz w:val="20"/>
                <w:szCs w:val="20"/>
                <w:lang w:val="en-US"/>
              </w:rPr>
            </w:pPr>
            <w:r w:rsidRPr="0087148F">
              <w:rPr>
                <w:b/>
                <w:sz w:val="20"/>
                <w:szCs w:val="20"/>
                <w:lang w:val="en-US"/>
              </w:rPr>
              <w:t>TERM</w:t>
            </w:r>
          </w:p>
        </w:tc>
        <w:tc>
          <w:tcPr>
            <w:tcW w:w="1295" w:type="dxa"/>
            <w:vAlign w:val="center"/>
          </w:tcPr>
          <w:p w:rsidR="00EF6AD8" w:rsidRPr="0087148F" w:rsidRDefault="00EF6AD8" w:rsidP="00EF6AD8">
            <w:pPr>
              <w:outlineLvl w:val="0"/>
              <w:rPr>
                <w:sz w:val="20"/>
                <w:szCs w:val="20"/>
                <w:lang w:val="en-US"/>
              </w:rPr>
            </w:pPr>
            <w:r w:rsidRPr="0087148F">
              <w:rPr>
                <w:sz w:val="20"/>
                <w:szCs w:val="20"/>
                <w:lang w:val="en-US"/>
              </w:rPr>
              <w:t xml:space="preserve"> Spring</w:t>
            </w:r>
          </w:p>
        </w:tc>
      </w:tr>
    </w:tbl>
    <w:p w:rsidR="00EF6AD8" w:rsidRPr="0087148F" w:rsidRDefault="00EF6AD8" w:rsidP="00EF6AD8">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EF6AD8" w:rsidRPr="0087148F" w:rsidTr="00000DFA">
        <w:tc>
          <w:tcPr>
            <w:tcW w:w="1668" w:type="dxa"/>
            <w:vAlign w:val="center"/>
          </w:tcPr>
          <w:p w:rsidR="00EF6AD8" w:rsidRPr="0087148F" w:rsidRDefault="00EF6AD8" w:rsidP="00EF6AD8">
            <w:pPr>
              <w:jc w:val="center"/>
              <w:outlineLvl w:val="0"/>
              <w:rPr>
                <w:b/>
                <w:sz w:val="20"/>
                <w:szCs w:val="20"/>
                <w:lang w:val="en-US"/>
              </w:rPr>
            </w:pPr>
            <w:r w:rsidRPr="0087148F">
              <w:rPr>
                <w:b/>
                <w:sz w:val="20"/>
                <w:szCs w:val="20"/>
                <w:lang w:val="en-US"/>
              </w:rPr>
              <w:t>COURSE CODE</w:t>
            </w:r>
          </w:p>
        </w:tc>
        <w:tc>
          <w:tcPr>
            <w:tcW w:w="2760" w:type="dxa"/>
            <w:vAlign w:val="center"/>
          </w:tcPr>
          <w:p w:rsidR="00EF6AD8" w:rsidRPr="0025389F" w:rsidRDefault="00EF6AD8" w:rsidP="00000DFA">
            <w:pPr>
              <w:pStyle w:val="Balk1"/>
              <w:rPr>
                <w:lang w:val="en-US"/>
              </w:rPr>
            </w:pPr>
            <w:bookmarkStart w:id="38" w:name="_131514007"/>
            <w:bookmarkEnd w:id="38"/>
            <w:r w:rsidRPr="0025389F">
              <w:rPr>
                <w:lang w:val="en-US"/>
              </w:rPr>
              <w:t xml:space="preserve"> 131514</w:t>
            </w:r>
            <w:r>
              <w:rPr>
                <w:lang w:val="en-US"/>
              </w:rPr>
              <w:t>007</w:t>
            </w:r>
          </w:p>
        </w:tc>
        <w:tc>
          <w:tcPr>
            <w:tcW w:w="1560" w:type="dxa"/>
            <w:vAlign w:val="center"/>
          </w:tcPr>
          <w:p w:rsidR="00EF6AD8" w:rsidRPr="0087148F" w:rsidRDefault="00EF6AD8" w:rsidP="00EF6AD8">
            <w:pPr>
              <w:jc w:val="center"/>
              <w:outlineLvl w:val="0"/>
              <w:rPr>
                <w:b/>
                <w:sz w:val="20"/>
                <w:szCs w:val="20"/>
                <w:lang w:val="en-US"/>
              </w:rPr>
            </w:pPr>
            <w:r w:rsidRPr="0087148F">
              <w:rPr>
                <w:b/>
                <w:sz w:val="20"/>
                <w:szCs w:val="20"/>
                <w:lang w:val="en-US"/>
              </w:rPr>
              <w:t>COURSE NAME</w:t>
            </w:r>
          </w:p>
        </w:tc>
        <w:tc>
          <w:tcPr>
            <w:tcW w:w="3920" w:type="dxa"/>
          </w:tcPr>
          <w:p w:rsidR="00EF6AD8" w:rsidRPr="0025389F" w:rsidRDefault="00EF6AD8" w:rsidP="00000DFA">
            <w:pPr>
              <w:jc w:val="center"/>
              <w:outlineLvl w:val="0"/>
              <w:rPr>
                <w:lang w:val="en-US"/>
              </w:rPr>
            </w:pPr>
            <w:r w:rsidRPr="0025389F">
              <w:rPr>
                <w:lang w:val="en-US"/>
              </w:rPr>
              <w:t xml:space="preserve">Introduction </w:t>
            </w:r>
            <w:r w:rsidR="00000DFA">
              <w:rPr>
                <w:lang w:val="en-US"/>
              </w:rPr>
              <w:t>t</w:t>
            </w:r>
            <w:r w:rsidRPr="0025389F">
              <w:rPr>
                <w:lang w:val="en-US"/>
              </w:rPr>
              <w:t xml:space="preserve">o The Theory </w:t>
            </w:r>
            <w:r w:rsidR="00000DFA">
              <w:rPr>
                <w:lang w:val="en-US"/>
              </w:rPr>
              <w:t>o</w:t>
            </w:r>
            <w:r w:rsidRPr="0025389F">
              <w:rPr>
                <w:lang w:val="en-US"/>
              </w:rPr>
              <w:t xml:space="preserve">f Management </w:t>
            </w:r>
            <w:r w:rsidR="00000DFA">
              <w:rPr>
                <w:lang w:val="en-US"/>
              </w:rPr>
              <w:t>a</w:t>
            </w:r>
            <w:r w:rsidRPr="0025389F">
              <w:rPr>
                <w:lang w:val="en-US"/>
              </w:rPr>
              <w:t>nd Organization</w:t>
            </w:r>
          </w:p>
        </w:tc>
      </w:tr>
    </w:tbl>
    <w:p w:rsidR="00EF6AD8" w:rsidRPr="0087148F" w:rsidRDefault="00EF6AD8" w:rsidP="00EF6AD8">
      <w:pPr>
        <w:outlineLvl w:val="0"/>
        <w:rPr>
          <w:sz w:val="20"/>
          <w:szCs w:val="20"/>
          <w:lang w:val="en-US"/>
        </w:rPr>
      </w:pPr>
      <w:r w:rsidRPr="0087148F">
        <w:rPr>
          <w:b/>
          <w:sz w:val="20"/>
          <w:szCs w:val="20"/>
          <w:lang w:val="en-US"/>
        </w:rPr>
        <w:t xml:space="preserve">                                                   </w:t>
      </w:r>
      <w:r w:rsidRPr="0087148F">
        <w:rPr>
          <w:b/>
          <w:sz w:val="20"/>
          <w:szCs w:val="20"/>
          <w:lang w:val="en-US"/>
        </w:rPr>
        <w:tab/>
      </w:r>
      <w:r w:rsidRPr="0087148F">
        <w:rPr>
          <w:b/>
          <w:sz w:val="20"/>
          <w:szCs w:val="20"/>
          <w:lang w:val="en-US"/>
        </w:rPr>
        <w:tab/>
      </w:r>
      <w:r w:rsidRPr="0087148F">
        <w:rPr>
          <w:b/>
          <w:sz w:val="20"/>
          <w:szCs w:val="20"/>
          <w:lang w:val="en-US"/>
        </w:rPr>
        <w:tab/>
      </w:r>
      <w:r w:rsidRPr="0087148F">
        <w:rPr>
          <w:b/>
          <w:sz w:val="20"/>
          <w:szCs w:val="20"/>
          <w:lang w:val="en-US"/>
        </w:rPr>
        <w:tab/>
      </w:r>
      <w:r w:rsidRPr="0087148F">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6"/>
        <w:gridCol w:w="978"/>
        <w:gridCol w:w="1045"/>
        <w:gridCol w:w="58"/>
        <w:gridCol w:w="12"/>
        <w:gridCol w:w="1109"/>
        <w:gridCol w:w="829"/>
        <w:gridCol w:w="242"/>
        <w:gridCol w:w="22"/>
        <w:gridCol w:w="692"/>
        <w:gridCol w:w="1254"/>
        <w:gridCol w:w="524"/>
        <w:gridCol w:w="159"/>
        <w:gridCol w:w="1379"/>
      </w:tblGrid>
      <w:tr w:rsidR="00EF6AD8" w:rsidRPr="0087148F" w:rsidTr="00EF6AD8">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EF6AD8" w:rsidRPr="0087148F" w:rsidRDefault="00EF6AD8" w:rsidP="00EF6AD8">
            <w:pPr>
              <w:rPr>
                <w:sz w:val="20"/>
                <w:szCs w:val="20"/>
                <w:lang w:val="en-US"/>
              </w:rPr>
            </w:pPr>
            <w:r w:rsidRPr="0087148F">
              <w:rPr>
                <w:b/>
                <w:sz w:val="20"/>
                <w:szCs w:val="20"/>
                <w:lang w:val="en-US"/>
              </w:rPr>
              <w:t xml:space="preserve">SEMESTER </w:t>
            </w:r>
          </w:p>
        </w:tc>
        <w:tc>
          <w:tcPr>
            <w:tcW w:w="1748" w:type="pct"/>
            <w:gridSpan w:val="6"/>
            <w:tcBorders>
              <w:left w:val="single" w:sz="12" w:space="0" w:color="auto"/>
              <w:bottom w:val="single" w:sz="4"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WEEKLY COURSE HOURS</w:t>
            </w:r>
          </w:p>
        </w:tc>
        <w:tc>
          <w:tcPr>
            <w:tcW w:w="2572" w:type="pct"/>
            <w:gridSpan w:val="8"/>
            <w:tcBorders>
              <w:left w:val="single" w:sz="12" w:space="0" w:color="auto"/>
              <w:bottom w:val="single" w:sz="4" w:space="0" w:color="auto"/>
            </w:tcBorders>
            <w:vAlign w:val="center"/>
          </w:tcPr>
          <w:p w:rsidR="00EF6AD8" w:rsidRPr="0087148F" w:rsidRDefault="00EF6AD8" w:rsidP="00EF6AD8">
            <w:pPr>
              <w:jc w:val="center"/>
              <w:rPr>
                <w:b/>
                <w:sz w:val="20"/>
                <w:szCs w:val="20"/>
                <w:lang w:val="en-US"/>
              </w:rPr>
            </w:pPr>
            <w:r w:rsidRPr="0087148F">
              <w:rPr>
                <w:b/>
                <w:sz w:val="20"/>
                <w:szCs w:val="20"/>
                <w:lang w:val="en-US"/>
              </w:rPr>
              <w:t>COURSE</w:t>
            </w:r>
          </w:p>
        </w:tc>
      </w:tr>
      <w:tr w:rsidR="00EF6AD8" w:rsidRPr="0087148F" w:rsidTr="00EF6AD8">
        <w:trPr>
          <w:trHeight w:val="382"/>
        </w:trPr>
        <w:tc>
          <w:tcPr>
            <w:tcW w:w="681" w:type="pct"/>
            <w:vMerge/>
            <w:tcBorders>
              <w:top w:val="single" w:sz="4" w:space="0" w:color="auto"/>
              <w:left w:val="single" w:sz="12" w:space="0" w:color="auto"/>
              <w:bottom w:val="single" w:sz="4" w:space="0" w:color="auto"/>
              <w:right w:val="single" w:sz="12" w:space="0" w:color="auto"/>
            </w:tcBorders>
          </w:tcPr>
          <w:p w:rsidR="00EF6AD8" w:rsidRPr="0087148F" w:rsidRDefault="00EF6AD8" w:rsidP="00EF6AD8">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EF6AD8" w:rsidRPr="0087148F" w:rsidRDefault="00EF6AD8" w:rsidP="00EF6AD8">
            <w:pPr>
              <w:jc w:val="center"/>
              <w:rPr>
                <w:b/>
                <w:sz w:val="20"/>
                <w:szCs w:val="20"/>
                <w:lang w:val="en-US"/>
              </w:rPr>
            </w:pPr>
            <w:r w:rsidRPr="0087148F">
              <w:rPr>
                <w:b/>
                <w:sz w:val="20"/>
                <w:szCs w:val="20"/>
                <w:lang w:val="en-US"/>
              </w:rPr>
              <w:t>Theoretical</w:t>
            </w:r>
          </w:p>
        </w:tc>
        <w:tc>
          <w:tcPr>
            <w:tcW w:w="562" w:type="pct"/>
            <w:gridSpan w:val="3"/>
            <w:tcBorders>
              <w:top w:val="single" w:sz="4" w:space="0" w:color="auto"/>
              <w:left w:val="single" w:sz="4" w:space="0" w:color="auto"/>
              <w:bottom w:val="single" w:sz="4" w:space="0" w:color="auto"/>
            </w:tcBorders>
            <w:vAlign w:val="center"/>
          </w:tcPr>
          <w:p w:rsidR="00EF6AD8" w:rsidRPr="0087148F" w:rsidRDefault="00EF6AD8" w:rsidP="00EF6AD8">
            <w:pPr>
              <w:jc w:val="center"/>
              <w:rPr>
                <w:b/>
                <w:sz w:val="20"/>
                <w:szCs w:val="20"/>
                <w:lang w:val="en-US"/>
              </w:rPr>
            </w:pPr>
            <w:r w:rsidRPr="0087148F">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EF6AD8" w:rsidRPr="0087148F" w:rsidRDefault="00EF6AD8" w:rsidP="00EF6AD8">
            <w:pPr>
              <w:ind w:left="-111" w:right="-108"/>
              <w:jc w:val="center"/>
              <w:rPr>
                <w:b/>
                <w:sz w:val="20"/>
                <w:szCs w:val="20"/>
                <w:lang w:val="en-US"/>
              </w:rPr>
            </w:pPr>
            <w:r w:rsidRPr="0087148F">
              <w:rPr>
                <w:b/>
                <w:sz w:val="20"/>
                <w:szCs w:val="20"/>
                <w:lang w:val="en-US"/>
              </w:rPr>
              <w:t>Laboratory</w:t>
            </w:r>
          </w:p>
        </w:tc>
        <w:tc>
          <w:tcPr>
            <w:tcW w:w="551" w:type="pct"/>
            <w:gridSpan w:val="3"/>
            <w:tcBorders>
              <w:top w:val="single" w:sz="4" w:space="0" w:color="auto"/>
              <w:bottom w:val="single" w:sz="4" w:space="0" w:color="auto"/>
              <w:right w:val="single" w:sz="4" w:space="0" w:color="auto"/>
            </w:tcBorders>
            <w:vAlign w:val="center"/>
          </w:tcPr>
          <w:p w:rsidR="00EF6AD8" w:rsidRPr="0087148F" w:rsidRDefault="00EF6AD8" w:rsidP="00EF6AD8">
            <w:pPr>
              <w:jc w:val="center"/>
              <w:rPr>
                <w:b/>
                <w:sz w:val="20"/>
                <w:szCs w:val="20"/>
                <w:lang w:val="en-US"/>
              </w:rPr>
            </w:pPr>
            <w:r w:rsidRPr="0087148F">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EF6AD8" w:rsidRPr="0087148F" w:rsidRDefault="00EF6AD8" w:rsidP="00EF6AD8">
            <w:pPr>
              <w:ind w:left="-111" w:right="-108"/>
              <w:jc w:val="center"/>
              <w:rPr>
                <w:b/>
                <w:sz w:val="20"/>
                <w:szCs w:val="20"/>
                <w:lang w:val="en-US"/>
              </w:rPr>
            </w:pPr>
            <w:r w:rsidRPr="0087148F">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EF6AD8" w:rsidRPr="0087148F" w:rsidRDefault="00EF6AD8" w:rsidP="00EF6AD8">
            <w:pPr>
              <w:jc w:val="center"/>
              <w:rPr>
                <w:b/>
                <w:sz w:val="20"/>
                <w:szCs w:val="20"/>
                <w:lang w:val="en-US"/>
              </w:rPr>
            </w:pPr>
            <w:r w:rsidRPr="0087148F">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EF6AD8" w:rsidRPr="0087148F" w:rsidRDefault="00EF6AD8" w:rsidP="00EF6AD8">
            <w:pPr>
              <w:jc w:val="center"/>
              <w:rPr>
                <w:b/>
                <w:sz w:val="20"/>
                <w:szCs w:val="20"/>
                <w:lang w:val="en-US"/>
              </w:rPr>
            </w:pPr>
            <w:r w:rsidRPr="0087148F">
              <w:rPr>
                <w:b/>
                <w:sz w:val="20"/>
                <w:szCs w:val="20"/>
                <w:lang w:val="en-US"/>
              </w:rPr>
              <w:t>LANGUAGE</w:t>
            </w:r>
          </w:p>
        </w:tc>
      </w:tr>
      <w:tr w:rsidR="00EF6AD8" w:rsidRPr="0087148F" w:rsidTr="00EF6AD8">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sz w:val="20"/>
                <w:szCs w:val="22"/>
                <w:lang w:val="en-US"/>
              </w:rPr>
            </w:pPr>
            <w:r>
              <w:rPr>
                <w:sz w:val="20"/>
                <w:szCs w:val="22"/>
                <w:lang w:val="en-US"/>
              </w:rPr>
              <w:t>4</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EF6AD8" w:rsidRPr="0087148F" w:rsidRDefault="00EF6AD8" w:rsidP="00EF6AD8">
            <w:pPr>
              <w:jc w:val="center"/>
              <w:rPr>
                <w:sz w:val="20"/>
                <w:szCs w:val="22"/>
                <w:lang w:val="en-US"/>
              </w:rPr>
            </w:pPr>
            <w:r w:rsidRPr="0087148F">
              <w:rPr>
                <w:sz w:val="20"/>
                <w:szCs w:val="22"/>
                <w:lang w:val="en-US"/>
              </w:rPr>
              <w:t>3</w:t>
            </w:r>
          </w:p>
        </w:tc>
        <w:tc>
          <w:tcPr>
            <w:tcW w:w="562" w:type="pct"/>
            <w:gridSpan w:val="3"/>
            <w:tcBorders>
              <w:top w:val="single" w:sz="4" w:space="0" w:color="auto"/>
              <w:left w:val="single" w:sz="4" w:space="0" w:color="auto"/>
              <w:bottom w:val="single" w:sz="12" w:space="0" w:color="auto"/>
            </w:tcBorders>
            <w:vAlign w:val="center"/>
          </w:tcPr>
          <w:p w:rsidR="00EF6AD8" w:rsidRPr="0087148F" w:rsidRDefault="00EF6AD8" w:rsidP="00EF6AD8">
            <w:pPr>
              <w:jc w:val="center"/>
              <w:rPr>
                <w:sz w:val="20"/>
                <w:szCs w:val="22"/>
                <w:lang w:val="en-US"/>
              </w:rPr>
            </w:pPr>
            <w:r>
              <w:rPr>
                <w:sz w:val="20"/>
                <w:szCs w:val="22"/>
                <w:lang w:val="en-US"/>
              </w:rPr>
              <w:t>0</w:t>
            </w:r>
            <w:r w:rsidRPr="0087148F">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EF6AD8" w:rsidRPr="0087148F" w:rsidRDefault="00EF6AD8" w:rsidP="00EF6AD8">
            <w:pPr>
              <w:jc w:val="center"/>
              <w:rPr>
                <w:sz w:val="20"/>
                <w:szCs w:val="22"/>
                <w:lang w:val="en-US"/>
              </w:rPr>
            </w:pPr>
            <w:r w:rsidRPr="0087148F">
              <w:rPr>
                <w:sz w:val="20"/>
                <w:szCs w:val="22"/>
                <w:lang w:val="en-US"/>
              </w:rPr>
              <w:t xml:space="preserve"> </w:t>
            </w:r>
            <w:r>
              <w:rPr>
                <w:sz w:val="20"/>
                <w:szCs w:val="22"/>
                <w:lang w:val="en-US"/>
              </w:rPr>
              <w:t>0</w:t>
            </w:r>
          </w:p>
        </w:tc>
        <w:tc>
          <w:tcPr>
            <w:tcW w:w="551" w:type="pct"/>
            <w:gridSpan w:val="3"/>
            <w:tcBorders>
              <w:top w:val="single" w:sz="4" w:space="0" w:color="auto"/>
              <w:bottom w:val="single" w:sz="12" w:space="0" w:color="auto"/>
              <w:right w:val="single" w:sz="4" w:space="0" w:color="auto"/>
            </w:tcBorders>
            <w:shd w:val="clear" w:color="auto" w:fill="auto"/>
            <w:vAlign w:val="center"/>
          </w:tcPr>
          <w:p w:rsidR="00EF6AD8" w:rsidRPr="0087148F" w:rsidRDefault="00EF6AD8" w:rsidP="00EF6AD8">
            <w:pPr>
              <w:jc w:val="center"/>
              <w:rPr>
                <w:sz w:val="20"/>
                <w:szCs w:val="22"/>
                <w:lang w:val="en-US"/>
              </w:rPr>
            </w:pPr>
            <w:r w:rsidRPr="0087148F">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EF6AD8" w:rsidRPr="0087148F" w:rsidRDefault="00EF6AD8" w:rsidP="00EF6AD8">
            <w:pPr>
              <w:jc w:val="center"/>
              <w:rPr>
                <w:sz w:val="20"/>
                <w:szCs w:val="22"/>
                <w:lang w:val="en-US"/>
              </w:rPr>
            </w:pPr>
            <w:r w:rsidRPr="0087148F">
              <w:rPr>
                <w:sz w:val="20"/>
                <w:szCs w:val="22"/>
                <w:lang w:val="en-US"/>
              </w:rPr>
              <w:t>6</w:t>
            </w:r>
          </w:p>
        </w:tc>
        <w:tc>
          <w:tcPr>
            <w:tcW w:w="976" w:type="pct"/>
            <w:gridSpan w:val="3"/>
            <w:tcBorders>
              <w:top w:val="single" w:sz="4" w:space="0" w:color="auto"/>
              <w:left w:val="single" w:sz="4" w:space="0" w:color="auto"/>
              <w:bottom w:val="single" w:sz="12" w:space="0" w:color="auto"/>
            </w:tcBorders>
            <w:vAlign w:val="center"/>
          </w:tcPr>
          <w:p w:rsidR="00EF6AD8" w:rsidRPr="0087148F" w:rsidRDefault="00EF6AD8" w:rsidP="00EF6AD8">
            <w:pPr>
              <w:jc w:val="center"/>
              <w:rPr>
                <w:sz w:val="20"/>
                <w:lang w:val="en-US"/>
              </w:rPr>
            </w:pPr>
            <w:r w:rsidRPr="0087148F">
              <w:rPr>
                <w:sz w:val="20"/>
                <w:lang w:val="en-US"/>
              </w:rPr>
              <w:t>Core ( * )  Elective ( )</w:t>
            </w:r>
          </w:p>
        </w:tc>
        <w:tc>
          <w:tcPr>
            <w:tcW w:w="695" w:type="pct"/>
            <w:tcBorders>
              <w:top w:val="single" w:sz="4" w:space="0" w:color="auto"/>
              <w:left w:val="single" w:sz="4" w:space="0" w:color="auto"/>
              <w:bottom w:val="single" w:sz="12" w:space="0" w:color="auto"/>
            </w:tcBorders>
          </w:tcPr>
          <w:p w:rsidR="00EF6AD8" w:rsidRPr="0087148F" w:rsidRDefault="00EF6AD8" w:rsidP="00EF6AD8">
            <w:pPr>
              <w:jc w:val="center"/>
              <w:rPr>
                <w:sz w:val="20"/>
                <w:lang w:val="en-US"/>
              </w:rPr>
            </w:pPr>
            <w:r w:rsidRPr="0087148F">
              <w:rPr>
                <w:sz w:val="20"/>
                <w:lang w:val="en-US"/>
              </w:rPr>
              <w:t>Turkish</w:t>
            </w:r>
          </w:p>
        </w:tc>
      </w:tr>
      <w:tr w:rsidR="00EF6AD8" w:rsidRPr="0087148F" w:rsidTr="00EF6AD8">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COURSE CATEGORY</w:t>
            </w:r>
          </w:p>
        </w:tc>
      </w:tr>
      <w:tr w:rsidR="00EF6AD8" w:rsidRPr="0087148F" w:rsidTr="00EF6AD8">
        <w:tblPrEx>
          <w:tblBorders>
            <w:insideH w:val="single" w:sz="6" w:space="0" w:color="auto"/>
            <w:insideV w:val="single" w:sz="6" w:space="0" w:color="auto"/>
          </w:tblBorders>
        </w:tblPrEx>
        <w:trPr>
          <w:trHeight w:val="546"/>
        </w:trPr>
        <w:tc>
          <w:tcPr>
            <w:tcW w:w="815" w:type="pct"/>
            <w:gridSpan w:val="2"/>
            <w:tcBorders>
              <w:top w:val="single" w:sz="12" w:space="0" w:color="auto"/>
              <w:left w:val="single" w:sz="12" w:space="0" w:color="auto"/>
              <w:bottom w:val="single" w:sz="6" w:space="0" w:color="auto"/>
            </w:tcBorders>
            <w:vAlign w:val="center"/>
          </w:tcPr>
          <w:p w:rsidR="00EF6AD8" w:rsidRPr="0087148F" w:rsidRDefault="00EF6AD8" w:rsidP="00EF6AD8">
            <w:pPr>
              <w:jc w:val="center"/>
              <w:rPr>
                <w:b/>
                <w:sz w:val="20"/>
                <w:szCs w:val="20"/>
                <w:lang w:val="en-US"/>
              </w:rPr>
            </w:pPr>
            <w:r w:rsidRPr="0087148F">
              <w:rPr>
                <w:sz w:val="20"/>
                <w:szCs w:val="20"/>
                <w:lang w:val="en-US"/>
              </w:rPr>
              <w:t>Supportive Courses</w:t>
            </w:r>
          </w:p>
        </w:tc>
        <w:tc>
          <w:tcPr>
            <w:tcW w:w="1049" w:type="pct"/>
            <w:gridSpan w:val="3"/>
            <w:tcBorders>
              <w:top w:val="single" w:sz="12" w:space="0" w:color="auto"/>
              <w:bottom w:val="single" w:sz="6" w:space="0" w:color="auto"/>
            </w:tcBorders>
            <w:vAlign w:val="center"/>
          </w:tcPr>
          <w:p w:rsidR="00EF6AD8" w:rsidRPr="0087148F" w:rsidRDefault="00EF6AD8" w:rsidP="00EF6AD8">
            <w:pPr>
              <w:jc w:val="center"/>
              <w:rPr>
                <w:sz w:val="20"/>
                <w:szCs w:val="20"/>
                <w:lang w:val="en-US"/>
              </w:rPr>
            </w:pPr>
            <w:r w:rsidRPr="0087148F">
              <w:rPr>
                <w:sz w:val="20"/>
                <w:szCs w:val="20"/>
                <w:lang w:val="en-US"/>
              </w:rPr>
              <w:t>Basic Vocational</w:t>
            </w:r>
          </w:p>
        </w:tc>
        <w:tc>
          <w:tcPr>
            <w:tcW w:w="983" w:type="pct"/>
            <w:gridSpan w:val="3"/>
            <w:tcBorders>
              <w:top w:val="single" w:sz="12" w:space="0" w:color="auto"/>
              <w:bottom w:val="single" w:sz="6" w:space="0" w:color="auto"/>
            </w:tcBorders>
            <w:vAlign w:val="center"/>
          </w:tcPr>
          <w:p w:rsidR="00EF6AD8" w:rsidRPr="0087148F" w:rsidRDefault="00EF6AD8" w:rsidP="00EF6AD8">
            <w:pPr>
              <w:jc w:val="center"/>
              <w:rPr>
                <w:b/>
                <w:sz w:val="20"/>
                <w:szCs w:val="20"/>
                <w:lang w:val="en-US"/>
              </w:rPr>
            </w:pPr>
            <w:r w:rsidRPr="0087148F">
              <w:rPr>
                <w:sz w:val="20"/>
                <w:szCs w:val="20"/>
                <w:lang w:val="en-US"/>
              </w:rPr>
              <w:t>Proficiency/Field</w:t>
            </w:r>
          </w:p>
        </w:tc>
        <w:tc>
          <w:tcPr>
            <w:tcW w:w="1114" w:type="pct"/>
            <w:gridSpan w:val="4"/>
            <w:tcBorders>
              <w:top w:val="single" w:sz="12" w:space="0" w:color="auto"/>
              <w:bottom w:val="single" w:sz="6" w:space="0" w:color="auto"/>
            </w:tcBorders>
            <w:vAlign w:val="center"/>
          </w:tcPr>
          <w:p w:rsidR="00EF6AD8" w:rsidRPr="0087148F" w:rsidRDefault="00EF6AD8" w:rsidP="00EF6AD8">
            <w:pPr>
              <w:jc w:val="center"/>
              <w:rPr>
                <w:b/>
                <w:sz w:val="20"/>
                <w:szCs w:val="20"/>
                <w:lang w:val="en-US"/>
              </w:rPr>
            </w:pPr>
            <w:r w:rsidRPr="0087148F">
              <w:rPr>
                <w:sz w:val="20"/>
                <w:szCs w:val="20"/>
                <w:lang w:val="en-US"/>
              </w:rPr>
              <w:t>Human, Communication, and Management Skills</w:t>
            </w:r>
          </w:p>
        </w:tc>
        <w:tc>
          <w:tcPr>
            <w:tcW w:w="1040" w:type="pct"/>
            <w:gridSpan w:val="3"/>
            <w:tcBorders>
              <w:top w:val="single" w:sz="12" w:space="0" w:color="auto"/>
              <w:bottom w:val="single" w:sz="6" w:space="0" w:color="auto"/>
            </w:tcBorders>
            <w:vAlign w:val="center"/>
          </w:tcPr>
          <w:p w:rsidR="00EF6AD8" w:rsidRPr="0087148F" w:rsidRDefault="00EF6AD8" w:rsidP="00EF6AD8">
            <w:pPr>
              <w:jc w:val="center"/>
              <w:rPr>
                <w:b/>
                <w:sz w:val="20"/>
                <w:szCs w:val="20"/>
                <w:lang w:val="en-US"/>
              </w:rPr>
            </w:pPr>
            <w:r w:rsidRPr="0087148F">
              <w:rPr>
                <w:sz w:val="20"/>
                <w:szCs w:val="20"/>
                <w:lang w:val="en-US"/>
              </w:rPr>
              <w:t>Transferable Skills</w:t>
            </w:r>
          </w:p>
        </w:tc>
      </w:tr>
      <w:tr w:rsidR="00EF6AD8" w:rsidRPr="0087148F" w:rsidTr="00EF6AD8">
        <w:tblPrEx>
          <w:tblBorders>
            <w:insideH w:val="single" w:sz="6" w:space="0" w:color="auto"/>
            <w:insideV w:val="single" w:sz="6" w:space="0" w:color="auto"/>
          </w:tblBorders>
        </w:tblPrEx>
        <w:trPr>
          <w:trHeight w:val="138"/>
        </w:trPr>
        <w:tc>
          <w:tcPr>
            <w:tcW w:w="815" w:type="pct"/>
            <w:gridSpan w:val="2"/>
            <w:tcBorders>
              <w:top w:val="single" w:sz="6" w:space="0" w:color="auto"/>
              <w:left w:val="single" w:sz="12" w:space="0" w:color="auto"/>
              <w:bottom w:val="single" w:sz="12" w:space="0" w:color="auto"/>
              <w:right w:val="single" w:sz="4" w:space="0" w:color="auto"/>
            </w:tcBorders>
          </w:tcPr>
          <w:p w:rsidR="00EF6AD8" w:rsidRPr="0087148F" w:rsidRDefault="00EF6AD8" w:rsidP="00EF6AD8">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EF6AD8" w:rsidRPr="0087148F" w:rsidRDefault="00EF6AD8" w:rsidP="00EF6AD8">
            <w:pPr>
              <w:jc w:val="center"/>
              <w:rPr>
                <w:sz w:val="20"/>
                <w:lang w:val="en-US"/>
              </w:rPr>
            </w:pPr>
            <w:r w:rsidRPr="0087148F">
              <w:rPr>
                <w:sz w:val="20"/>
                <w:lang w:val="en-US"/>
              </w:rPr>
              <w:t>X</w:t>
            </w:r>
          </w:p>
        </w:tc>
        <w:tc>
          <w:tcPr>
            <w:tcW w:w="983" w:type="pct"/>
            <w:gridSpan w:val="3"/>
            <w:tcBorders>
              <w:top w:val="single" w:sz="6" w:space="0" w:color="auto"/>
              <w:left w:val="single" w:sz="4" w:space="0" w:color="auto"/>
              <w:bottom w:val="single" w:sz="12" w:space="0" w:color="auto"/>
            </w:tcBorders>
          </w:tcPr>
          <w:p w:rsidR="00EF6AD8" w:rsidRPr="0087148F" w:rsidRDefault="00EF6AD8" w:rsidP="00EF6AD8">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EF6AD8" w:rsidRPr="0087148F" w:rsidRDefault="00EF6AD8" w:rsidP="00EF6AD8">
            <w:pPr>
              <w:jc w:val="center"/>
              <w:rPr>
                <w:sz w:val="20"/>
                <w:lang w:val="en-US"/>
              </w:rPr>
            </w:pPr>
          </w:p>
        </w:tc>
        <w:tc>
          <w:tcPr>
            <w:tcW w:w="1040" w:type="pct"/>
            <w:gridSpan w:val="3"/>
            <w:tcBorders>
              <w:top w:val="single" w:sz="6" w:space="0" w:color="auto"/>
              <w:left w:val="single" w:sz="4" w:space="0" w:color="auto"/>
              <w:bottom w:val="single" w:sz="12" w:space="0" w:color="auto"/>
            </w:tcBorders>
          </w:tcPr>
          <w:p w:rsidR="00EF6AD8" w:rsidRPr="0087148F" w:rsidRDefault="00EF6AD8" w:rsidP="00EF6AD8">
            <w:pPr>
              <w:jc w:val="center"/>
              <w:rPr>
                <w:sz w:val="20"/>
                <w:szCs w:val="22"/>
                <w:lang w:val="en-US"/>
              </w:rPr>
            </w:pPr>
          </w:p>
        </w:tc>
      </w:tr>
      <w:tr w:rsidR="00EF6AD8" w:rsidRPr="0087148F" w:rsidTr="00EF6AD8">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ASSESSMENT CRITERIAS</w:t>
            </w:r>
          </w:p>
        </w:tc>
      </w:tr>
      <w:tr w:rsidR="00EF6AD8" w:rsidRPr="0087148F" w:rsidTr="00EF6AD8">
        <w:tc>
          <w:tcPr>
            <w:tcW w:w="1835" w:type="pct"/>
            <w:gridSpan w:val="4"/>
            <w:vMerge w:val="restart"/>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DURING TERM</w:t>
            </w:r>
          </w:p>
        </w:tc>
        <w:tc>
          <w:tcPr>
            <w:tcW w:w="1134" w:type="pct"/>
            <w:gridSpan w:val="5"/>
            <w:tcBorders>
              <w:top w:val="single" w:sz="12" w:space="0" w:color="auto"/>
              <w:left w:val="single" w:sz="12" w:space="0" w:color="auto"/>
              <w:bottom w:val="single" w:sz="8" w:space="0" w:color="auto"/>
              <w:right w:val="single" w:sz="4" w:space="0" w:color="auto"/>
            </w:tcBorders>
            <w:vAlign w:val="center"/>
          </w:tcPr>
          <w:p w:rsidR="00EF6AD8" w:rsidRPr="0087148F" w:rsidRDefault="00EF6AD8" w:rsidP="00EF6AD8">
            <w:pPr>
              <w:jc w:val="center"/>
              <w:rPr>
                <w:b/>
                <w:sz w:val="20"/>
                <w:szCs w:val="20"/>
                <w:lang w:val="en-US"/>
              </w:rPr>
            </w:pPr>
            <w:r w:rsidRPr="0087148F">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87148F" w:rsidRDefault="00EF6AD8" w:rsidP="00EF6AD8">
            <w:pPr>
              <w:jc w:val="center"/>
              <w:rPr>
                <w:b/>
                <w:sz w:val="20"/>
                <w:szCs w:val="20"/>
                <w:lang w:val="en-US"/>
              </w:rPr>
            </w:pPr>
            <w:r w:rsidRPr="0087148F">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Percentage (%)</w:t>
            </w:r>
          </w:p>
        </w:tc>
      </w:tr>
      <w:tr w:rsidR="00EF6AD8" w:rsidRPr="0087148F" w:rsidTr="00EF6AD8">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rPr>
                <w:b/>
                <w:sz w:val="20"/>
                <w:szCs w:val="20"/>
                <w:lang w:val="en-US"/>
              </w:rPr>
            </w:pPr>
          </w:p>
        </w:tc>
        <w:tc>
          <w:tcPr>
            <w:tcW w:w="1134" w:type="pct"/>
            <w:gridSpan w:val="5"/>
            <w:tcBorders>
              <w:top w:val="single" w:sz="8" w:space="0" w:color="auto"/>
              <w:left w:val="single" w:sz="12" w:space="0" w:color="auto"/>
              <w:bottom w:val="single" w:sz="4" w:space="0" w:color="auto"/>
              <w:right w:val="single" w:sz="4" w:space="0" w:color="auto"/>
            </w:tcBorders>
            <w:vAlign w:val="center"/>
          </w:tcPr>
          <w:p w:rsidR="00EF6AD8" w:rsidRPr="0087148F" w:rsidRDefault="00EF6AD8" w:rsidP="00EF6AD8">
            <w:pPr>
              <w:rPr>
                <w:sz w:val="20"/>
                <w:szCs w:val="20"/>
                <w:lang w:val="en-US"/>
              </w:rPr>
            </w:pPr>
            <w:r w:rsidRPr="0087148F">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EF6AD8" w:rsidRPr="0087148F" w:rsidRDefault="00EF6AD8" w:rsidP="00EF6AD8">
            <w:pPr>
              <w:jc w:val="center"/>
              <w:rPr>
                <w:sz w:val="20"/>
                <w:lang w:val="en-US"/>
              </w:rPr>
            </w:pPr>
            <w:r w:rsidRPr="0087148F">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EF6AD8" w:rsidRPr="0087148F" w:rsidRDefault="00EF6AD8" w:rsidP="00EF6AD8">
            <w:pPr>
              <w:jc w:val="center"/>
              <w:rPr>
                <w:sz w:val="20"/>
                <w:szCs w:val="20"/>
                <w:highlight w:val="yellow"/>
                <w:lang w:val="en-US"/>
              </w:rPr>
            </w:pPr>
            <w:r w:rsidRPr="0087148F">
              <w:rPr>
                <w:sz w:val="20"/>
                <w:szCs w:val="20"/>
                <w:lang w:val="en-US"/>
              </w:rPr>
              <w:t>30</w:t>
            </w:r>
          </w:p>
        </w:tc>
      </w:tr>
      <w:tr w:rsidR="00EF6AD8" w:rsidRPr="0087148F" w:rsidTr="00EF6AD8">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rPr>
                <w:b/>
                <w:sz w:val="20"/>
                <w:szCs w:val="20"/>
                <w:lang w:val="en-US"/>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rsidR="00EF6AD8" w:rsidRPr="0087148F" w:rsidRDefault="00EF6AD8" w:rsidP="00EF6AD8">
            <w:pPr>
              <w:rPr>
                <w:sz w:val="20"/>
                <w:szCs w:val="20"/>
                <w:lang w:val="en-US"/>
              </w:rPr>
            </w:pPr>
            <w:r w:rsidRPr="0087148F">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87148F" w:rsidRDefault="00EF6AD8" w:rsidP="00EF6AD8">
            <w:pPr>
              <w:jc w:val="center"/>
              <w:rPr>
                <w:sz w:val="20"/>
                <w:lang w:val="en-US"/>
              </w:rPr>
            </w:pPr>
            <w:r w:rsidRPr="0087148F">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EF6AD8" w:rsidRPr="0087148F" w:rsidRDefault="00EF6AD8" w:rsidP="00EF6AD8">
            <w:pPr>
              <w:jc w:val="center"/>
              <w:rPr>
                <w:sz w:val="20"/>
                <w:szCs w:val="20"/>
                <w:highlight w:val="yellow"/>
                <w:lang w:val="en-US"/>
              </w:rPr>
            </w:pPr>
            <w:r w:rsidRPr="0087148F">
              <w:rPr>
                <w:sz w:val="20"/>
                <w:szCs w:val="20"/>
                <w:lang w:val="en-US"/>
              </w:rPr>
              <w:t xml:space="preserve"> </w:t>
            </w:r>
          </w:p>
        </w:tc>
      </w:tr>
      <w:tr w:rsidR="00EF6AD8" w:rsidRPr="0087148F" w:rsidTr="00EF6AD8">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rPr>
                <w:b/>
                <w:sz w:val="20"/>
                <w:szCs w:val="20"/>
                <w:lang w:val="en-US"/>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rsidR="00EF6AD8" w:rsidRPr="0087148F" w:rsidRDefault="00EF6AD8" w:rsidP="00EF6AD8">
            <w:pPr>
              <w:rPr>
                <w:sz w:val="20"/>
                <w:szCs w:val="20"/>
                <w:lang w:val="en-US"/>
              </w:rPr>
            </w:pPr>
            <w:r w:rsidRPr="0087148F">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87148F" w:rsidRDefault="00EF6AD8" w:rsidP="00EF6AD8">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EF6AD8" w:rsidRPr="0087148F" w:rsidRDefault="00EF6AD8" w:rsidP="00EF6AD8">
            <w:pPr>
              <w:rPr>
                <w:sz w:val="20"/>
                <w:szCs w:val="20"/>
                <w:lang w:val="en-US"/>
              </w:rPr>
            </w:pPr>
            <w:r w:rsidRPr="0087148F">
              <w:rPr>
                <w:sz w:val="20"/>
                <w:szCs w:val="20"/>
                <w:lang w:val="en-US"/>
              </w:rPr>
              <w:t xml:space="preserve"> </w:t>
            </w:r>
          </w:p>
        </w:tc>
      </w:tr>
      <w:tr w:rsidR="00EF6AD8" w:rsidRPr="0087148F" w:rsidTr="00EF6AD8">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rPr>
                <w:b/>
                <w:sz w:val="20"/>
                <w:szCs w:val="20"/>
                <w:lang w:val="en-US"/>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rsidR="00EF6AD8" w:rsidRPr="0087148F" w:rsidRDefault="00EF6AD8" w:rsidP="00EF6AD8">
            <w:pPr>
              <w:rPr>
                <w:sz w:val="20"/>
                <w:szCs w:val="20"/>
                <w:lang w:val="en-US"/>
              </w:rPr>
            </w:pPr>
            <w:r w:rsidRPr="0087148F">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87148F" w:rsidRDefault="00EF6AD8" w:rsidP="00EF6AD8">
            <w:pPr>
              <w:jc w:val="center"/>
              <w:rPr>
                <w:sz w:val="20"/>
                <w:lang w:val="en-US"/>
              </w:rPr>
            </w:pPr>
            <w:r w:rsidRPr="0087148F">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EF6AD8" w:rsidRPr="0087148F" w:rsidRDefault="00EF6AD8" w:rsidP="00EF6AD8">
            <w:pPr>
              <w:jc w:val="center"/>
              <w:rPr>
                <w:sz w:val="20"/>
                <w:lang w:val="en-US"/>
              </w:rPr>
            </w:pPr>
            <w:r w:rsidRPr="0087148F">
              <w:rPr>
                <w:sz w:val="20"/>
                <w:lang w:val="en-US"/>
              </w:rPr>
              <w:t xml:space="preserve">  </w:t>
            </w:r>
          </w:p>
        </w:tc>
      </w:tr>
      <w:tr w:rsidR="00EF6AD8" w:rsidRPr="0087148F" w:rsidTr="00EF6AD8">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rPr>
                <w:b/>
                <w:sz w:val="20"/>
                <w:szCs w:val="20"/>
                <w:lang w:val="en-US"/>
              </w:rPr>
            </w:pPr>
          </w:p>
        </w:tc>
        <w:tc>
          <w:tcPr>
            <w:tcW w:w="1134" w:type="pct"/>
            <w:gridSpan w:val="5"/>
            <w:tcBorders>
              <w:top w:val="single" w:sz="4" w:space="0" w:color="auto"/>
              <w:left w:val="single" w:sz="12" w:space="0" w:color="auto"/>
              <w:bottom w:val="single" w:sz="8" w:space="0" w:color="auto"/>
              <w:right w:val="single" w:sz="4" w:space="0" w:color="auto"/>
            </w:tcBorders>
            <w:vAlign w:val="center"/>
          </w:tcPr>
          <w:p w:rsidR="00EF6AD8" w:rsidRPr="0087148F" w:rsidRDefault="00EF6AD8" w:rsidP="00EF6AD8">
            <w:pPr>
              <w:rPr>
                <w:sz w:val="20"/>
                <w:szCs w:val="20"/>
                <w:lang w:val="en-US"/>
              </w:rPr>
            </w:pPr>
            <w:r w:rsidRPr="0087148F">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EF6AD8" w:rsidRPr="0087148F" w:rsidRDefault="00EF6AD8" w:rsidP="00EF6AD8">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EF6AD8" w:rsidRPr="0087148F" w:rsidRDefault="00EF6AD8" w:rsidP="00EF6AD8">
            <w:pPr>
              <w:jc w:val="center"/>
              <w:rPr>
                <w:sz w:val="20"/>
                <w:lang w:val="en-US"/>
              </w:rPr>
            </w:pPr>
            <w:r w:rsidRPr="0087148F">
              <w:rPr>
                <w:sz w:val="20"/>
                <w:lang w:val="en-US"/>
              </w:rPr>
              <w:t xml:space="preserve"> </w:t>
            </w:r>
          </w:p>
        </w:tc>
      </w:tr>
      <w:tr w:rsidR="00EF6AD8" w:rsidRPr="0087148F" w:rsidTr="00EF6AD8">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rPr>
                <w:b/>
                <w:sz w:val="20"/>
                <w:szCs w:val="20"/>
                <w:lang w:val="en-US"/>
              </w:rPr>
            </w:pPr>
          </w:p>
        </w:tc>
        <w:tc>
          <w:tcPr>
            <w:tcW w:w="1134" w:type="pct"/>
            <w:gridSpan w:val="5"/>
            <w:tcBorders>
              <w:top w:val="single" w:sz="8" w:space="0" w:color="auto"/>
              <w:left w:val="single" w:sz="12" w:space="0" w:color="auto"/>
              <w:bottom w:val="single" w:sz="8" w:space="0" w:color="auto"/>
              <w:right w:val="single" w:sz="4" w:space="0" w:color="auto"/>
            </w:tcBorders>
            <w:vAlign w:val="center"/>
          </w:tcPr>
          <w:p w:rsidR="00EF6AD8" w:rsidRPr="0087148F" w:rsidRDefault="00EF6AD8" w:rsidP="00EF6AD8">
            <w:pPr>
              <w:rPr>
                <w:sz w:val="20"/>
                <w:szCs w:val="20"/>
                <w:lang w:val="en-US"/>
              </w:rPr>
            </w:pPr>
            <w:r w:rsidRPr="0087148F">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EF6AD8" w:rsidRPr="0087148F" w:rsidRDefault="00EF6AD8" w:rsidP="00EF6AD8">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EF6AD8" w:rsidRPr="0087148F" w:rsidRDefault="00EF6AD8" w:rsidP="00EF6AD8">
            <w:pPr>
              <w:rPr>
                <w:sz w:val="20"/>
                <w:lang w:val="en-US"/>
              </w:rPr>
            </w:pPr>
          </w:p>
        </w:tc>
      </w:tr>
      <w:tr w:rsidR="00EF6AD8" w:rsidRPr="0087148F" w:rsidTr="00EF6AD8">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rPr>
                <w:b/>
                <w:sz w:val="20"/>
                <w:szCs w:val="20"/>
                <w:lang w:val="en-US"/>
              </w:rPr>
            </w:pPr>
          </w:p>
        </w:tc>
        <w:tc>
          <w:tcPr>
            <w:tcW w:w="1134" w:type="pct"/>
            <w:gridSpan w:val="5"/>
            <w:tcBorders>
              <w:top w:val="single" w:sz="8" w:space="0" w:color="auto"/>
              <w:left w:val="single" w:sz="12" w:space="0" w:color="auto"/>
              <w:bottom w:val="single" w:sz="12" w:space="0" w:color="auto"/>
              <w:right w:val="single" w:sz="4" w:space="0" w:color="auto"/>
            </w:tcBorders>
            <w:vAlign w:val="center"/>
          </w:tcPr>
          <w:p w:rsidR="00EF6AD8" w:rsidRPr="0087148F" w:rsidRDefault="00EF6AD8" w:rsidP="00EF6AD8">
            <w:pPr>
              <w:rPr>
                <w:sz w:val="20"/>
                <w:szCs w:val="20"/>
                <w:lang w:val="en-US"/>
              </w:rPr>
            </w:pPr>
            <w:r w:rsidRPr="0087148F">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EF6AD8" w:rsidRPr="0087148F" w:rsidRDefault="00EF6AD8" w:rsidP="00EF6AD8">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EF6AD8" w:rsidRPr="0087148F" w:rsidRDefault="00EF6AD8" w:rsidP="00EF6AD8">
            <w:pPr>
              <w:rPr>
                <w:sz w:val="20"/>
                <w:lang w:val="en-US"/>
              </w:rPr>
            </w:pPr>
          </w:p>
        </w:tc>
      </w:tr>
      <w:tr w:rsidR="00EF6AD8" w:rsidRPr="0087148F" w:rsidTr="00EF6AD8">
        <w:trPr>
          <w:trHeight w:val="392"/>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FINAL EXAM</w:t>
            </w:r>
          </w:p>
        </w:tc>
        <w:tc>
          <w:tcPr>
            <w:tcW w:w="1134" w:type="pct"/>
            <w:gridSpan w:val="5"/>
            <w:tcBorders>
              <w:top w:val="single" w:sz="12" w:space="0" w:color="auto"/>
              <w:left w:val="single" w:sz="12" w:space="0" w:color="auto"/>
              <w:bottom w:val="single" w:sz="8" w:space="0" w:color="auto"/>
              <w:right w:val="single" w:sz="4" w:space="0" w:color="auto"/>
            </w:tcBorders>
          </w:tcPr>
          <w:p w:rsidR="00EF6AD8" w:rsidRPr="0087148F" w:rsidRDefault="00EF6AD8" w:rsidP="00EF6AD8">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87148F" w:rsidRDefault="00EF6AD8" w:rsidP="00EF6AD8">
            <w:pPr>
              <w:jc w:val="center"/>
              <w:rPr>
                <w:sz w:val="20"/>
                <w:lang w:val="en-US"/>
              </w:rPr>
            </w:pPr>
            <w:r w:rsidRPr="0087148F">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87148F" w:rsidRDefault="00EF6AD8" w:rsidP="00EF6AD8">
            <w:pPr>
              <w:jc w:val="center"/>
              <w:rPr>
                <w:sz w:val="20"/>
                <w:lang w:val="en-US"/>
              </w:rPr>
            </w:pPr>
            <w:r w:rsidRPr="0087148F">
              <w:rPr>
                <w:sz w:val="20"/>
                <w:lang w:val="en-US"/>
              </w:rPr>
              <w:t>70</w:t>
            </w:r>
          </w:p>
        </w:tc>
      </w:tr>
      <w:tr w:rsidR="00EF6AD8" w:rsidRPr="0087148F" w:rsidTr="00EF6AD8">
        <w:trPr>
          <w:trHeight w:val="447"/>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p>
          <w:p w:rsidR="00EF6AD8" w:rsidRPr="0087148F" w:rsidRDefault="00EF6AD8" w:rsidP="00EF6AD8">
            <w:pPr>
              <w:rPr>
                <w:b/>
                <w:sz w:val="20"/>
                <w:szCs w:val="20"/>
                <w:lang w:val="en-US"/>
              </w:rPr>
            </w:pPr>
            <w:r w:rsidRPr="0087148F">
              <w:rPr>
                <w:b/>
                <w:sz w:val="20"/>
                <w:szCs w:val="20"/>
                <w:lang w:val="en-US"/>
              </w:rPr>
              <w:t>PREREQUISITE(S) (IF ANY)</w:t>
            </w:r>
          </w:p>
        </w:tc>
        <w:tc>
          <w:tcPr>
            <w:tcW w:w="3165" w:type="pct"/>
            <w:gridSpan w:val="11"/>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both"/>
              <w:rPr>
                <w:sz w:val="20"/>
                <w:szCs w:val="20"/>
                <w:lang w:val="en-US"/>
              </w:rPr>
            </w:pPr>
            <w:r w:rsidRPr="0087148F">
              <w:rPr>
                <w:sz w:val="20"/>
                <w:szCs w:val="20"/>
                <w:lang w:val="en-US"/>
              </w:rPr>
              <w:t xml:space="preserve"> </w:t>
            </w:r>
          </w:p>
        </w:tc>
      </w:tr>
      <w:tr w:rsidR="00EF6AD8" w:rsidRPr="0087148F" w:rsidTr="00EF6AD8">
        <w:trPr>
          <w:trHeight w:val="447"/>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COURSE CONTENT</w:t>
            </w:r>
          </w:p>
        </w:tc>
        <w:tc>
          <w:tcPr>
            <w:tcW w:w="3165" w:type="pct"/>
            <w:gridSpan w:val="11"/>
            <w:tcBorders>
              <w:top w:val="single" w:sz="12" w:space="0" w:color="auto"/>
              <w:left w:val="single" w:sz="12" w:space="0" w:color="auto"/>
              <w:bottom w:val="single" w:sz="12" w:space="0" w:color="auto"/>
              <w:right w:val="single" w:sz="12" w:space="0" w:color="auto"/>
            </w:tcBorders>
          </w:tcPr>
          <w:p w:rsidR="00EF6AD8" w:rsidRPr="0087148F" w:rsidRDefault="00EF6AD8" w:rsidP="00EF6AD8">
            <w:pPr>
              <w:jc w:val="both"/>
              <w:rPr>
                <w:sz w:val="20"/>
                <w:szCs w:val="20"/>
                <w:lang w:val="en-US"/>
              </w:rPr>
            </w:pPr>
            <w:r w:rsidRPr="0087148F">
              <w:rPr>
                <w:sz w:val="20"/>
                <w:szCs w:val="20"/>
                <w:lang w:val="en-US"/>
              </w:rPr>
              <w:t>An overview of the theories in management.</w:t>
            </w:r>
          </w:p>
        </w:tc>
      </w:tr>
      <w:tr w:rsidR="00EF6AD8" w:rsidRPr="0087148F" w:rsidTr="00EF6AD8">
        <w:trPr>
          <w:trHeight w:val="426"/>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COURSE OBJECTIVES</w:t>
            </w:r>
          </w:p>
        </w:tc>
        <w:tc>
          <w:tcPr>
            <w:tcW w:w="3165" w:type="pct"/>
            <w:gridSpan w:val="11"/>
            <w:tcBorders>
              <w:top w:val="single" w:sz="12" w:space="0" w:color="auto"/>
              <w:left w:val="single" w:sz="12" w:space="0" w:color="auto"/>
              <w:bottom w:val="single" w:sz="12" w:space="0" w:color="auto"/>
              <w:right w:val="single" w:sz="12" w:space="0" w:color="auto"/>
            </w:tcBorders>
          </w:tcPr>
          <w:p w:rsidR="00EF6AD8" w:rsidRPr="0087148F" w:rsidRDefault="00EF6AD8" w:rsidP="00EF6AD8">
            <w:pPr>
              <w:jc w:val="both"/>
              <w:rPr>
                <w:bCs/>
                <w:color w:val="000000"/>
                <w:sz w:val="20"/>
                <w:szCs w:val="20"/>
                <w:lang w:val="en-US"/>
              </w:rPr>
            </w:pPr>
            <w:r w:rsidRPr="0087148F">
              <w:rPr>
                <w:bCs/>
                <w:color w:val="000000"/>
                <w:sz w:val="20"/>
                <w:szCs w:val="20"/>
                <w:lang w:val="en-US"/>
              </w:rPr>
              <w:t>The main aim of the course is to inform students with the theoratical approaches in the field of management so that they can use them in the work life in the future.</w:t>
            </w:r>
          </w:p>
        </w:tc>
      </w:tr>
      <w:tr w:rsidR="00EF6AD8" w:rsidRPr="0087148F" w:rsidTr="00EF6AD8">
        <w:trPr>
          <w:trHeight w:val="518"/>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CONTRIBUTION OF THE COURSE TO THE VOCATIONAL TRAINING</w:t>
            </w:r>
          </w:p>
        </w:tc>
        <w:tc>
          <w:tcPr>
            <w:tcW w:w="3165" w:type="pct"/>
            <w:gridSpan w:val="11"/>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rPr>
                <w:sz w:val="20"/>
                <w:szCs w:val="20"/>
                <w:lang w:val="en-US"/>
              </w:rPr>
            </w:pPr>
            <w:r w:rsidRPr="0087148F">
              <w:rPr>
                <w:sz w:val="20"/>
                <w:szCs w:val="20"/>
                <w:lang w:val="en-US"/>
              </w:rPr>
              <w:t xml:space="preserve"> </w:t>
            </w:r>
            <w:r w:rsidRPr="0087148F">
              <w:rPr>
                <w:bCs/>
                <w:sz w:val="20"/>
                <w:szCs w:val="20"/>
                <w:lang w:val="en-US"/>
              </w:rPr>
              <w:t>Providing skills that will able to perform projects that need speciality or to study in a project, develop new ideas and practise them as well as analyzing the interaction between human resources management with the other areas.</w:t>
            </w:r>
          </w:p>
        </w:tc>
      </w:tr>
      <w:tr w:rsidR="00EF6AD8" w:rsidRPr="0087148F" w:rsidTr="00EF6AD8">
        <w:trPr>
          <w:trHeight w:val="518"/>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COURSE OUTCOMES</w:t>
            </w:r>
          </w:p>
        </w:tc>
        <w:tc>
          <w:tcPr>
            <w:tcW w:w="3165" w:type="pct"/>
            <w:gridSpan w:val="11"/>
            <w:tcBorders>
              <w:top w:val="single" w:sz="12" w:space="0" w:color="auto"/>
              <w:left w:val="single" w:sz="12" w:space="0" w:color="auto"/>
              <w:bottom w:val="single" w:sz="12" w:space="0" w:color="auto"/>
              <w:right w:val="single" w:sz="12" w:space="0" w:color="auto"/>
            </w:tcBorders>
          </w:tcPr>
          <w:p w:rsidR="00EF6AD8" w:rsidRPr="0087148F" w:rsidRDefault="00EF6AD8" w:rsidP="00EF6AD8">
            <w:pPr>
              <w:pStyle w:val="ListeParagraf"/>
              <w:ind w:left="0"/>
              <w:rPr>
                <w:sz w:val="20"/>
                <w:szCs w:val="20"/>
                <w:lang w:val="en-US"/>
              </w:rPr>
            </w:pPr>
            <w:r w:rsidRPr="0087148F">
              <w:rPr>
                <w:sz w:val="20"/>
                <w:szCs w:val="20"/>
                <w:lang w:val="en-US"/>
              </w:rPr>
              <w:t>1.Students will learn about the concepts and processes involved in managing today’s complex world of organizations</w:t>
            </w:r>
          </w:p>
          <w:p w:rsidR="00EF6AD8" w:rsidRPr="0087148F" w:rsidRDefault="00EF6AD8" w:rsidP="00EF6AD8">
            <w:pPr>
              <w:pStyle w:val="ListeParagraf"/>
              <w:ind w:left="0"/>
              <w:rPr>
                <w:sz w:val="20"/>
                <w:szCs w:val="20"/>
                <w:lang w:val="en-US"/>
              </w:rPr>
            </w:pPr>
            <w:r w:rsidRPr="0087148F">
              <w:rPr>
                <w:sz w:val="20"/>
                <w:szCs w:val="20"/>
                <w:lang w:val="en-US"/>
              </w:rPr>
              <w:t>2. Students have conceptual information on the emerging borderless world of organizations.</w:t>
            </w:r>
          </w:p>
          <w:p w:rsidR="00EF6AD8" w:rsidRPr="0087148F" w:rsidRDefault="00EF6AD8" w:rsidP="00EF6AD8">
            <w:pPr>
              <w:pStyle w:val="ListeParagraf"/>
              <w:ind w:left="0"/>
              <w:rPr>
                <w:sz w:val="20"/>
                <w:szCs w:val="20"/>
                <w:lang w:val="en-US"/>
              </w:rPr>
            </w:pPr>
            <w:r w:rsidRPr="0087148F">
              <w:rPr>
                <w:sz w:val="20"/>
                <w:szCs w:val="20"/>
                <w:lang w:val="en-US"/>
              </w:rPr>
              <w:t>3. Students learn about the basic theories in management</w:t>
            </w:r>
          </w:p>
          <w:p w:rsidR="00EF6AD8" w:rsidRPr="0087148F" w:rsidRDefault="00EF6AD8" w:rsidP="00EF6AD8">
            <w:pPr>
              <w:rPr>
                <w:sz w:val="20"/>
                <w:szCs w:val="20"/>
                <w:lang w:val="en-US"/>
              </w:rPr>
            </w:pPr>
            <w:r w:rsidRPr="0087148F">
              <w:rPr>
                <w:sz w:val="20"/>
                <w:szCs w:val="20"/>
                <w:lang w:val="en-US"/>
              </w:rPr>
              <w:t>4. Students use the concepts and findings of the course for solving management problems in the world of work</w:t>
            </w:r>
          </w:p>
        </w:tc>
      </w:tr>
      <w:tr w:rsidR="00EF6AD8" w:rsidRPr="0087148F" w:rsidTr="00EF6AD8">
        <w:trPr>
          <w:trHeight w:val="540"/>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TEXTBOOK(S)</w:t>
            </w:r>
          </w:p>
        </w:tc>
        <w:tc>
          <w:tcPr>
            <w:tcW w:w="3165" w:type="pct"/>
            <w:gridSpan w:val="11"/>
            <w:tcBorders>
              <w:top w:val="single" w:sz="12" w:space="0" w:color="auto"/>
              <w:left w:val="single" w:sz="12" w:space="0" w:color="auto"/>
              <w:bottom w:val="single" w:sz="12" w:space="0" w:color="auto"/>
              <w:right w:val="single" w:sz="12" w:space="0" w:color="auto"/>
            </w:tcBorders>
          </w:tcPr>
          <w:p w:rsidR="00EF6AD8" w:rsidRPr="0087148F" w:rsidRDefault="00EF6AD8" w:rsidP="00EF6AD8">
            <w:pPr>
              <w:pStyle w:val="Default"/>
              <w:rPr>
                <w:i/>
                <w:sz w:val="20"/>
                <w:szCs w:val="20"/>
                <w:lang w:val="en-US"/>
              </w:rPr>
            </w:pPr>
            <w:r>
              <w:rPr>
                <w:sz w:val="20"/>
                <w:szCs w:val="20"/>
                <w:lang w:val="en-US"/>
              </w:rPr>
              <w:t>-</w:t>
            </w:r>
            <w:r w:rsidRPr="0087148F">
              <w:rPr>
                <w:sz w:val="20"/>
                <w:szCs w:val="20"/>
                <w:lang w:val="en-US"/>
              </w:rPr>
              <w:t>Tompkins, Jonathan R</w:t>
            </w:r>
            <w:proofErr w:type="gramStart"/>
            <w:r w:rsidRPr="0087148F">
              <w:rPr>
                <w:sz w:val="20"/>
                <w:szCs w:val="20"/>
                <w:lang w:val="en-US"/>
              </w:rPr>
              <w:t>. ,</w:t>
            </w:r>
            <w:proofErr w:type="gramEnd"/>
            <w:r w:rsidRPr="0087148F">
              <w:rPr>
                <w:sz w:val="20"/>
                <w:szCs w:val="20"/>
                <w:lang w:val="en-US"/>
              </w:rPr>
              <w:t xml:space="preserve"> Organization Theory and Public Management, Thompson, Australia, 2005.</w:t>
            </w:r>
          </w:p>
        </w:tc>
      </w:tr>
      <w:tr w:rsidR="00EF6AD8" w:rsidRPr="0087148F" w:rsidTr="00EF6AD8">
        <w:trPr>
          <w:trHeight w:val="540"/>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SUPPORTIVE RESOURCES</w:t>
            </w:r>
          </w:p>
        </w:tc>
        <w:tc>
          <w:tcPr>
            <w:tcW w:w="3165" w:type="pct"/>
            <w:gridSpan w:val="11"/>
            <w:tcBorders>
              <w:top w:val="single" w:sz="12" w:space="0" w:color="auto"/>
              <w:left w:val="single" w:sz="12" w:space="0" w:color="auto"/>
              <w:bottom w:val="single" w:sz="12" w:space="0" w:color="auto"/>
              <w:right w:val="single" w:sz="12" w:space="0" w:color="auto"/>
            </w:tcBorders>
          </w:tcPr>
          <w:p w:rsidR="00EF6AD8" w:rsidRPr="0087148F" w:rsidRDefault="00EF6AD8" w:rsidP="00EF6AD8">
            <w:pPr>
              <w:pStyle w:val="Default"/>
              <w:rPr>
                <w:sz w:val="20"/>
                <w:szCs w:val="20"/>
                <w:lang w:val="en-US"/>
              </w:rPr>
            </w:pPr>
            <w:r w:rsidRPr="0087148F">
              <w:rPr>
                <w:sz w:val="20"/>
                <w:szCs w:val="20"/>
                <w:lang w:val="en-US"/>
              </w:rPr>
              <w:t xml:space="preserve"> Various journal articles </w:t>
            </w:r>
          </w:p>
          <w:p w:rsidR="00EF6AD8" w:rsidRPr="0087148F" w:rsidRDefault="00EF6AD8" w:rsidP="00EF6AD8">
            <w:pPr>
              <w:pStyle w:val="Balk4"/>
              <w:spacing w:before="0" w:beforeAutospacing="0" w:after="0" w:afterAutospacing="0"/>
              <w:rPr>
                <w:sz w:val="20"/>
                <w:szCs w:val="20"/>
                <w:lang w:val="en-US"/>
              </w:rPr>
            </w:pPr>
          </w:p>
        </w:tc>
      </w:tr>
      <w:tr w:rsidR="00EF6AD8" w:rsidRPr="0087148F" w:rsidTr="00EF6AD8">
        <w:trPr>
          <w:trHeight w:val="520"/>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EF6AD8" w:rsidRPr="0087148F" w:rsidRDefault="00EF6AD8" w:rsidP="00EF6AD8">
            <w:pPr>
              <w:jc w:val="center"/>
              <w:rPr>
                <w:b/>
                <w:sz w:val="20"/>
                <w:szCs w:val="20"/>
                <w:lang w:val="en-US"/>
              </w:rPr>
            </w:pPr>
            <w:r w:rsidRPr="0087148F">
              <w:rPr>
                <w:b/>
                <w:sz w:val="20"/>
                <w:szCs w:val="20"/>
                <w:lang w:val="en-US"/>
              </w:rPr>
              <w:t>EQUIPMENTS REQUIRED</w:t>
            </w:r>
          </w:p>
        </w:tc>
        <w:tc>
          <w:tcPr>
            <w:tcW w:w="3165" w:type="pct"/>
            <w:gridSpan w:val="11"/>
            <w:tcBorders>
              <w:top w:val="single" w:sz="12" w:space="0" w:color="auto"/>
              <w:left w:val="single" w:sz="12" w:space="0" w:color="auto"/>
              <w:bottom w:val="single" w:sz="12" w:space="0" w:color="auto"/>
              <w:right w:val="single" w:sz="12" w:space="0" w:color="auto"/>
            </w:tcBorders>
          </w:tcPr>
          <w:p w:rsidR="00EF6AD8" w:rsidRPr="0087148F" w:rsidRDefault="00EF6AD8" w:rsidP="00EF6AD8">
            <w:pPr>
              <w:jc w:val="both"/>
              <w:rPr>
                <w:sz w:val="20"/>
                <w:szCs w:val="20"/>
                <w:lang w:val="en-US"/>
              </w:rPr>
            </w:pPr>
            <w:r w:rsidRPr="0087148F">
              <w:rPr>
                <w:sz w:val="20"/>
                <w:szCs w:val="20"/>
                <w:lang w:val="en-US"/>
              </w:rPr>
              <w:t xml:space="preserve"> </w:t>
            </w:r>
          </w:p>
        </w:tc>
      </w:tr>
    </w:tbl>
    <w:p w:rsidR="00EF6AD8" w:rsidRPr="0087148F" w:rsidRDefault="00EF6AD8" w:rsidP="00EF6AD8">
      <w:pPr>
        <w:rPr>
          <w:sz w:val="20"/>
          <w:szCs w:val="18"/>
          <w:lang w:val="en-US"/>
        </w:rPr>
      </w:pPr>
    </w:p>
    <w:p w:rsidR="00EF6AD8" w:rsidRDefault="00EF6AD8" w:rsidP="00EF6AD8">
      <w:pPr>
        <w:rPr>
          <w:sz w:val="20"/>
          <w:szCs w:val="18"/>
          <w:lang w:val="en-US"/>
        </w:rPr>
      </w:pPr>
    </w:p>
    <w:p w:rsidR="00EF6AD8" w:rsidRDefault="00EF6AD8" w:rsidP="00EF6AD8">
      <w:pPr>
        <w:rPr>
          <w:sz w:val="20"/>
          <w:szCs w:val="18"/>
          <w:lang w:val="en-US"/>
        </w:rPr>
      </w:pPr>
    </w:p>
    <w:p w:rsidR="00EF6AD8" w:rsidRPr="0087148F" w:rsidRDefault="00EF6AD8" w:rsidP="00EF6AD8">
      <w:pPr>
        <w:rPr>
          <w:sz w:val="20"/>
          <w:szCs w:val="18"/>
          <w:lang w:val="en-US"/>
        </w:rPr>
      </w:pPr>
    </w:p>
    <w:p w:rsidR="00EF6AD8" w:rsidRPr="0087148F" w:rsidRDefault="00EF6AD8" w:rsidP="00EF6AD8">
      <w:pPr>
        <w:rPr>
          <w:sz w:val="20"/>
          <w:szCs w:val="18"/>
          <w:lang w:val="en-US"/>
        </w:rPr>
      </w:pPr>
    </w:p>
    <w:p w:rsidR="00EF6AD8" w:rsidRPr="0087148F" w:rsidRDefault="00EF6AD8" w:rsidP="00EF6AD8">
      <w:pPr>
        <w:rPr>
          <w:sz w:val="20"/>
          <w:szCs w:val="18"/>
          <w:lang w:val="en-US"/>
        </w:rPr>
      </w:pPr>
    </w:p>
    <w:p w:rsidR="00EF6AD8" w:rsidRPr="0087148F" w:rsidRDefault="00EF6AD8" w:rsidP="00EF6AD8">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F6AD8" w:rsidRPr="0087148F" w:rsidTr="00EF6A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6AD8" w:rsidRPr="0087148F" w:rsidRDefault="00EF6AD8" w:rsidP="00EF6AD8">
            <w:pPr>
              <w:jc w:val="center"/>
              <w:rPr>
                <w:b/>
                <w:sz w:val="20"/>
                <w:szCs w:val="22"/>
                <w:lang w:val="en-US"/>
              </w:rPr>
            </w:pPr>
            <w:r w:rsidRPr="0087148F">
              <w:rPr>
                <w:b/>
                <w:sz w:val="20"/>
                <w:szCs w:val="22"/>
                <w:lang w:val="en-US"/>
              </w:rPr>
              <w:t>COURSE OUTLINE</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tcPr>
          <w:p w:rsidR="00EF6AD8" w:rsidRPr="0087148F" w:rsidRDefault="00EF6AD8" w:rsidP="00EF6AD8">
            <w:pPr>
              <w:jc w:val="center"/>
              <w:rPr>
                <w:b/>
                <w:sz w:val="20"/>
                <w:szCs w:val="22"/>
                <w:lang w:val="en-US"/>
              </w:rPr>
            </w:pPr>
            <w:r w:rsidRPr="0087148F">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b/>
                <w:sz w:val="20"/>
                <w:szCs w:val="22"/>
                <w:lang w:val="en-US"/>
              </w:rPr>
            </w:pPr>
            <w:r w:rsidRPr="0087148F">
              <w:rPr>
                <w:b/>
                <w:sz w:val="20"/>
                <w:szCs w:val="22"/>
                <w:lang w:val="en-US"/>
              </w:rPr>
              <w:t>SUBJECTS / TOPICS</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pStyle w:val="Default"/>
              <w:rPr>
                <w:sz w:val="20"/>
                <w:lang w:val="en-US"/>
              </w:rPr>
            </w:pPr>
          </w:p>
          <w:p w:rsidR="00EF6AD8" w:rsidRPr="0087148F" w:rsidRDefault="00EF6AD8" w:rsidP="00EF6AD8">
            <w:pPr>
              <w:pStyle w:val="Default"/>
              <w:rPr>
                <w:sz w:val="20"/>
                <w:lang w:val="en-US"/>
              </w:rPr>
            </w:pPr>
            <w:r w:rsidRPr="0087148F">
              <w:rPr>
                <w:sz w:val="20"/>
                <w:szCs w:val="20"/>
                <w:lang w:val="en-US"/>
              </w:rPr>
              <w:t>Early Approaches to Management</w:t>
            </w:r>
          </w:p>
        </w:tc>
      </w:tr>
      <w:tr w:rsidR="00EF6AD8" w:rsidRPr="0087148F" w:rsidTr="00EF6AD8">
        <w:trPr>
          <w:trHeight w:val="22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2</w:t>
            </w:r>
          </w:p>
        </w:tc>
        <w:tc>
          <w:tcPr>
            <w:tcW w:w="4407" w:type="pct"/>
            <w:tcBorders>
              <w:top w:val="single" w:sz="6" w:space="0" w:color="auto"/>
              <w:left w:val="single" w:sz="6" w:space="0" w:color="auto"/>
              <w:bottom w:val="single" w:sz="4" w:space="0" w:color="auto"/>
              <w:right w:val="single" w:sz="12" w:space="0" w:color="auto"/>
            </w:tcBorders>
          </w:tcPr>
          <w:p w:rsidR="00EF6AD8" w:rsidRPr="0087148F" w:rsidRDefault="00EF6AD8" w:rsidP="00EF6AD8">
            <w:pPr>
              <w:autoSpaceDE w:val="0"/>
              <w:autoSpaceDN w:val="0"/>
              <w:adjustRightInd w:val="0"/>
              <w:rPr>
                <w:sz w:val="20"/>
                <w:szCs w:val="20"/>
                <w:lang w:val="en-US"/>
              </w:rPr>
            </w:pPr>
            <w:r w:rsidRPr="0087148F">
              <w:rPr>
                <w:sz w:val="20"/>
                <w:szCs w:val="20"/>
                <w:lang w:val="en-US"/>
              </w:rPr>
              <w:t>Max Weber’s Theory of Bureaucracy</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autoSpaceDE w:val="0"/>
              <w:autoSpaceDN w:val="0"/>
              <w:adjustRightInd w:val="0"/>
              <w:rPr>
                <w:sz w:val="20"/>
                <w:szCs w:val="20"/>
                <w:lang w:val="en-US"/>
              </w:rPr>
            </w:pPr>
            <w:r w:rsidRPr="0087148F">
              <w:rPr>
                <w:sz w:val="20"/>
                <w:szCs w:val="20"/>
                <w:lang w:val="en-US"/>
              </w:rPr>
              <w:t>Scientific Management Theory- Frederick W. Taylor</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sz w:val="20"/>
                <w:szCs w:val="20"/>
                <w:lang w:val="en-US"/>
              </w:rPr>
            </w:pPr>
            <w:r w:rsidRPr="0087148F">
              <w:rPr>
                <w:sz w:val="20"/>
                <w:szCs w:val="20"/>
                <w:lang w:val="en-US"/>
              </w:rPr>
              <w:t>Principles Theory</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sz w:val="20"/>
                <w:szCs w:val="20"/>
                <w:lang w:val="en-US"/>
              </w:rPr>
            </w:pPr>
            <w:r w:rsidRPr="0087148F">
              <w:rPr>
                <w:sz w:val="20"/>
                <w:szCs w:val="20"/>
                <w:lang w:val="en-US"/>
              </w:rPr>
              <w:t>Early Human Relations Approach-Marry Parker Follet</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F6AD8" w:rsidRPr="0087148F" w:rsidRDefault="00EF6AD8" w:rsidP="00EF6AD8">
            <w:pPr>
              <w:jc w:val="center"/>
              <w:rPr>
                <w:sz w:val="20"/>
                <w:szCs w:val="22"/>
                <w:lang w:val="en-US"/>
              </w:rPr>
            </w:pPr>
            <w:r w:rsidRPr="0087148F">
              <w:rPr>
                <w:sz w:val="20"/>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F6AD8" w:rsidRPr="0087148F" w:rsidRDefault="00EF6AD8" w:rsidP="00EF6AD8">
            <w:pPr>
              <w:autoSpaceDE w:val="0"/>
              <w:autoSpaceDN w:val="0"/>
              <w:adjustRightInd w:val="0"/>
              <w:rPr>
                <w:color w:val="000000"/>
                <w:sz w:val="20"/>
                <w:szCs w:val="20"/>
                <w:lang w:val="en-US"/>
              </w:rPr>
            </w:pPr>
            <w:r w:rsidRPr="0087148F">
              <w:rPr>
                <w:color w:val="000000"/>
                <w:sz w:val="20"/>
                <w:szCs w:val="20"/>
                <w:lang w:val="en-US"/>
              </w:rPr>
              <w:t>Howthorne Experiments and Human Relations Approach-Elton Mayo and Fritz Roethlisberger</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sz w:val="20"/>
                <w:szCs w:val="20"/>
                <w:lang w:val="en-US"/>
              </w:rPr>
            </w:pPr>
            <w:r w:rsidRPr="0087148F">
              <w:rPr>
                <w:sz w:val="20"/>
                <w:szCs w:val="20"/>
                <w:lang w:val="en-US"/>
              </w:rPr>
              <w:t>Natural Systems Approach – Chester I. Barnard</w:t>
            </w:r>
          </w:p>
        </w:tc>
      </w:tr>
      <w:tr w:rsidR="00EF6AD8" w:rsidRPr="0087148F" w:rsidTr="00EF6AD8">
        <w:trPr>
          <w:trHeight w:val="227"/>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sz w:val="20"/>
                <w:szCs w:val="20"/>
                <w:lang w:val="en-US"/>
              </w:rPr>
            </w:pPr>
            <w:r w:rsidRPr="0087148F">
              <w:rPr>
                <w:sz w:val="20"/>
                <w:szCs w:val="20"/>
                <w:lang w:val="en-US"/>
              </w:rPr>
              <w:t>Structural-Functional Theory: Robert Merton</w:t>
            </w:r>
          </w:p>
        </w:tc>
      </w:tr>
      <w:tr w:rsidR="00EF6AD8" w:rsidRPr="0087148F" w:rsidTr="00EF6AD8">
        <w:trPr>
          <w:trHeight w:val="232"/>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sz w:val="20"/>
                <w:szCs w:val="20"/>
                <w:lang w:val="en-US"/>
              </w:rPr>
            </w:pPr>
            <w:r w:rsidRPr="0087148F">
              <w:rPr>
                <w:sz w:val="20"/>
                <w:szCs w:val="20"/>
                <w:lang w:val="en-US"/>
              </w:rPr>
              <w:t xml:space="preserve">Open System Theory </w:t>
            </w:r>
            <w:r w:rsidRPr="0087148F">
              <w:rPr>
                <w:color w:val="000000"/>
                <w:sz w:val="20"/>
                <w:szCs w:val="20"/>
                <w:lang w:val="en-US"/>
              </w:rPr>
              <w:t>and</w:t>
            </w:r>
            <w:r w:rsidRPr="0087148F">
              <w:rPr>
                <w:b/>
                <w:color w:val="000000"/>
                <w:sz w:val="20"/>
                <w:szCs w:val="20"/>
                <w:lang w:val="en-US"/>
              </w:rPr>
              <w:t xml:space="preserve"> </w:t>
            </w:r>
            <w:r w:rsidRPr="00D95EE1">
              <w:rPr>
                <w:sz w:val="20"/>
                <w:szCs w:val="20"/>
                <w:lang w:val="en-US"/>
              </w:rPr>
              <w:t>Socio-Technic Systems</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sz w:val="20"/>
                <w:szCs w:val="20"/>
                <w:lang w:val="en-US"/>
              </w:rPr>
            </w:pPr>
            <w:r w:rsidRPr="0087148F">
              <w:rPr>
                <w:sz w:val="20"/>
                <w:szCs w:val="20"/>
                <w:lang w:val="en-US"/>
              </w:rPr>
              <w:t>Structural Contingency Theory</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F6AD8" w:rsidRPr="0087148F" w:rsidRDefault="00EF6AD8" w:rsidP="00EF6AD8">
            <w:pPr>
              <w:jc w:val="center"/>
              <w:rPr>
                <w:sz w:val="20"/>
                <w:szCs w:val="22"/>
                <w:lang w:val="en-US"/>
              </w:rPr>
            </w:pPr>
            <w:r w:rsidRPr="0087148F">
              <w:rPr>
                <w:sz w:val="20"/>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F6AD8" w:rsidRPr="0087148F" w:rsidRDefault="00EF6AD8" w:rsidP="00EF6AD8">
            <w:pPr>
              <w:rPr>
                <w:sz w:val="20"/>
                <w:szCs w:val="20"/>
                <w:lang w:val="en-US"/>
              </w:rPr>
            </w:pPr>
            <w:r w:rsidRPr="0087148F">
              <w:rPr>
                <w:color w:val="000000"/>
                <w:sz w:val="20"/>
                <w:szCs w:val="20"/>
                <w:lang w:val="en-US"/>
              </w:rPr>
              <w:t>Participative Management Theory-Kurt Lewin and Rensis Likert</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sz w:val="20"/>
                <w:szCs w:val="20"/>
                <w:lang w:val="en-US"/>
              </w:rPr>
            </w:pPr>
            <w:r w:rsidRPr="0087148F">
              <w:rPr>
                <w:sz w:val="20"/>
                <w:szCs w:val="20"/>
                <w:lang w:val="en-US"/>
              </w:rPr>
              <w:t xml:space="preserve">Human Resource Management Theory: McGregor </w:t>
            </w:r>
            <w:r w:rsidRPr="0087148F">
              <w:rPr>
                <w:color w:val="000000"/>
                <w:sz w:val="20"/>
                <w:szCs w:val="20"/>
                <w:lang w:val="en-US"/>
              </w:rPr>
              <w:t xml:space="preserve">and </w:t>
            </w:r>
            <w:r w:rsidRPr="0087148F">
              <w:rPr>
                <w:sz w:val="20"/>
                <w:szCs w:val="20"/>
                <w:lang w:val="en-US"/>
              </w:rPr>
              <w:t>Chris Argyris</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sz w:val="20"/>
                <w:szCs w:val="20"/>
                <w:lang w:val="en-US"/>
              </w:rPr>
            </w:pPr>
            <w:r w:rsidRPr="0087148F">
              <w:rPr>
                <w:sz w:val="20"/>
                <w:szCs w:val="20"/>
                <w:lang w:val="en-US"/>
              </w:rPr>
              <w:t xml:space="preserve">Quality Management Theory: W. Edwards Deming </w:t>
            </w:r>
            <w:r w:rsidRPr="0087148F">
              <w:rPr>
                <w:color w:val="000000"/>
                <w:sz w:val="20"/>
                <w:szCs w:val="20"/>
                <w:lang w:val="en-US"/>
              </w:rPr>
              <w:t xml:space="preserve">and </w:t>
            </w:r>
            <w:r w:rsidRPr="0087148F">
              <w:rPr>
                <w:sz w:val="20"/>
                <w:szCs w:val="20"/>
                <w:lang w:val="en-US"/>
              </w:rPr>
              <w:t>Joseph J”uran</w:t>
            </w:r>
          </w:p>
        </w:tc>
      </w:tr>
      <w:tr w:rsidR="00EF6AD8" w:rsidRPr="0087148F" w:rsidTr="00EF6A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F6AD8" w:rsidRPr="0087148F" w:rsidRDefault="00EF6AD8" w:rsidP="00EF6AD8">
            <w:pPr>
              <w:jc w:val="center"/>
              <w:rPr>
                <w:sz w:val="20"/>
                <w:szCs w:val="22"/>
                <w:lang w:val="en-US"/>
              </w:rPr>
            </w:pPr>
            <w:r w:rsidRPr="0087148F">
              <w:rPr>
                <w:sz w:val="20"/>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EF6AD8" w:rsidRPr="0087148F" w:rsidRDefault="00EF6AD8" w:rsidP="00EF6AD8">
            <w:pPr>
              <w:rPr>
                <w:sz w:val="20"/>
                <w:szCs w:val="20"/>
                <w:lang w:val="en-US"/>
              </w:rPr>
            </w:pPr>
            <w:r w:rsidRPr="0087148F">
              <w:rPr>
                <w:color w:val="000000"/>
                <w:sz w:val="20"/>
                <w:szCs w:val="20"/>
                <w:lang w:val="en-US"/>
              </w:rPr>
              <w:t>Organizational Culture Perspective and Symbolic Management Theory</w:t>
            </w:r>
          </w:p>
        </w:tc>
      </w:tr>
      <w:tr w:rsidR="00EF6AD8" w:rsidRPr="0087148F" w:rsidTr="00EF6AD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F6AD8" w:rsidRPr="0087148F" w:rsidRDefault="00EF6AD8" w:rsidP="00EF6AD8">
            <w:pPr>
              <w:jc w:val="center"/>
              <w:rPr>
                <w:sz w:val="20"/>
                <w:szCs w:val="22"/>
                <w:lang w:val="en-US"/>
              </w:rPr>
            </w:pPr>
            <w:r w:rsidRPr="0087148F">
              <w:rPr>
                <w:sz w:val="20"/>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F6AD8" w:rsidRPr="0087148F" w:rsidRDefault="00EF6AD8" w:rsidP="00EF6AD8">
            <w:pPr>
              <w:rPr>
                <w:sz w:val="20"/>
                <w:szCs w:val="20"/>
                <w:lang w:val="en-US"/>
              </w:rPr>
            </w:pPr>
            <w:r w:rsidRPr="0087148F">
              <w:rPr>
                <w:color w:val="000000"/>
                <w:sz w:val="20"/>
                <w:szCs w:val="20"/>
                <w:lang w:val="en-US"/>
              </w:rPr>
              <w:t>General Evaluation</w:t>
            </w:r>
            <w:r w:rsidRPr="0087148F">
              <w:rPr>
                <w:sz w:val="20"/>
                <w:szCs w:val="20"/>
                <w:lang w:val="en-US"/>
              </w:rPr>
              <w:t>-</w:t>
            </w:r>
            <w:r w:rsidRPr="0087148F">
              <w:rPr>
                <w:color w:val="000000"/>
                <w:sz w:val="20"/>
                <w:szCs w:val="20"/>
                <w:lang w:val="en-US"/>
              </w:rPr>
              <w:t>Final Exam</w:t>
            </w:r>
          </w:p>
        </w:tc>
      </w:tr>
    </w:tbl>
    <w:p w:rsidR="00EF6AD8" w:rsidRPr="0087148F" w:rsidRDefault="00EF6AD8" w:rsidP="00EF6AD8">
      <w:pPr>
        <w:rPr>
          <w:sz w:val="20"/>
          <w:szCs w:val="16"/>
          <w:lang w:val="en-US"/>
        </w:rPr>
      </w:pPr>
    </w:p>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39136" behindDoc="1" locked="0" layoutInCell="1" allowOverlap="1" wp14:anchorId="7731D37D" wp14:editId="4D8B6084">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EF6AD8" w:rsidRPr="00F75331" w:rsidTr="00000DFA">
        <w:tc>
          <w:tcPr>
            <w:tcW w:w="1167" w:type="dxa"/>
            <w:vAlign w:val="center"/>
          </w:tcPr>
          <w:p w:rsidR="00EF6AD8" w:rsidRPr="00F75331" w:rsidRDefault="00EF6AD8" w:rsidP="00EF6AD8">
            <w:pPr>
              <w:outlineLvl w:val="0"/>
              <w:rPr>
                <w:b/>
                <w:sz w:val="20"/>
                <w:szCs w:val="20"/>
                <w:lang w:val="en-US"/>
              </w:rPr>
            </w:pPr>
            <w:r w:rsidRPr="00F75331">
              <w:rPr>
                <w:b/>
                <w:sz w:val="20"/>
                <w:szCs w:val="20"/>
                <w:lang w:val="en-US"/>
              </w:rPr>
              <w:t>TERM</w:t>
            </w:r>
          </w:p>
        </w:tc>
        <w:tc>
          <w:tcPr>
            <w:tcW w:w="1295" w:type="dxa"/>
            <w:vAlign w:val="center"/>
          </w:tcPr>
          <w:p w:rsidR="00EF6AD8" w:rsidRPr="00F75331" w:rsidRDefault="00EF6AD8" w:rsidP="00EF6AD8">
            <w:pPr>
              <w:outlineLvl w:val="0"/>
              <w:rPr>
                <w:sz w:val="20"/>
                <w:szCs w:val="20"/>
                <w:lang w:val="en-US"/>
              </w:rPr>
            </w:pPr>
            <w:r>
              <w:rPr>
                <w:sz w:val="20"/>
                <w:szCs w:val="20"/>
                <w:lang w:val="en-US"/>
              </w:rPr>
              <w:t>Fall</w:t>
            </w:r>
          </w:p>
        </w:tc>
      </w:tr>
    </w:tbl>
    <w:p w:rsidR="00EF6AD8" w:rsidRPr="00F75331" w:rsidRDefault="00EF6AD8" w:rsidP="00EF6AD8">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410"/>
        <w:gridCol w:w="1769"/>
        <w:gridCol w:w="3920"/>
      </w:tblGrid>
      <w:tr w:rsidR="00EF6AD8" w:rsidRPr="00F75331" w:rsidTr="00000DFA">
        <w:tc>
          <w:tcPr>
            <w:tcW w:w="1809"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CODE</w:t>
            </w:r>
          </w:p>
        </w:tc>
        <w:tc>
          <w:tcPr>
            <w:tcW w:w="2410" w:type="dxa"/>
            <w:vAlign w:val="center"/>
          </w:tcPr>
          <w:p w:rsidR="00EF6AD8" w:rsidRPr="008E629A" w:rsidRDefault="00EF6AD8" w:rsidP="00000DFA">
            <w:pPr>
              <w:pStyle w:val="Balk1"/>
              <w:rPr>
                <w:lang w:val="en-US"/>
              </w:rPr>
            </w:pPr>
            <w:bookmarkStart w:id="39" w:name="_131515001"/>
            <w:bookmarkEnd w:id="39"/>
            <w:r>
              <w:rPr>
                <w:lang w:val="en-US"/>
              </w:rPr>
              <w:t>131515001</w:t>
            </w:r>
          </w:p>
        </w:tc>
        <w:tc>
          <w:tcPr>
            <w:tcW w:w="1769"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NAME</w:t>
            </w:r>
          </w:p>
        </w:tc>
        <w:tc>
          <w:tcPr>
            <w:tcW w:w="3920" w:type="dxa"/>
          </w:tcPr>
          <w:p w:rsidR="00EF6AD8" w:rsidRPr="00B13462" w:rsidRDefault="00EF6AD8" w:rsidP="00EF6AD8">
            <w:pPr>
              <w:outlineLvl w:val="0"/>
              <w:rPr>
                <w:lang w:val="en-US"/>
              </w:rPr>
            </w:pPr>
            <w:r w:rsidRPr="00595982">
              <w:rPr>
                <w:lang w:val="en-US"/>
              </w:rPr>
              <w:t>Local Governments</w:t>
            </w:r>
            <w:r w:rsidR="00000DFA">
              <w:rPr>
                <w:lang w:val="en-US"/>
              </w:rPr>
              <w:t xml:space="preserve"> I</w:t>
            </w:r>
          </w:p>
        </w:tc>
      </w:tr>
    </w:tbl>
    <w:p w:rsidR="00EF6AD8" w:rsidRPr="00F75331" w:rsidRDefault="00EF6AD8" w:rsidP="00EF6AD8">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2"/>
        <w:gridCol w:w="264"/>
        <w:gridCol w:w="980"/>
        <w:gridCol w:w="1041"/>
        <w:gridCol w:w="60"/>
        <w:gridCol w:w="12"/>
        <w:gridCol w:w="1109"/>
        <w:gridCol w:w="829"/>
        <w:gridCol w:w="240"/>
        <w:gridCol w:w="24"/>
        <w:gridCol w:w="692"/>
        <w:gridCol w:w="1254"/>
        <w:gridCol w:w="522"/>
        <w:gridCol w:w="161"/>
        <w:gridCol w:w="1379"/>
      </w:tblGrid>
      <w:tr w:rsidR="00EF6AD8" w:rsidRPr="00F75331" w:rsidTr="00000DFA">
        <w:trPr>
          <w:trHeight w:val="383"/>
        </w:trPr>
        <w:tc>
          <w:tcPr>
            <w:tcW w:w="682" w:type="pct"/>
            <w:vMerge w:val="restart"/>
            <w:tcBorders>
              <w:top w:val="single" w:sz="12" w:space="0" w:color="auto"/>
              <w:left w:val="single" w:sz="12" w:space="0" w:color="auto"/>
              <w:bottom w:val="single" w:sz="4" w:space="0" w:color="auto"/>
              <w:right w:val="single" w:sz="12" w:space="0" w:color="auto"/>
            </w:tcBorders>
            <w:vAlign w:val="center"/>
          </w:tcPr>
          <w:p w:rsidR="00EF6AD8" w:rsidRPr="00F75331" w:rsidRDefault="00EF6AD8" w:rsidP="00EF6AD8">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WEEKLY COURSE HOURS</w:t>
            </w:r>
          </w:p>
        </w:tc>
        <w:tc>
          <w:tcPr>
            <w:tcW w:w="2571" w:type="pct"/>
            <w:gridSpan w:val="8"/>
            <w:tcBorders>
              <w:left w:val="single" w:sz="12"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w:t>
            </w:r>
          </w:p>
        </w:tc>
      </w:tr>
      <w:tr w:rsidR="00EF6AD8" w:rsidRPr="00F75331" w:rsidTr="00EF6AD8">
        <w:trPr>
          <w:trHeight w:val="382"/>
        </w:trPr>
        <w:tc>
          <w:tcPr>
            <w:tcW w:w="682" w:type="pct"/>
            <w:vMerge/>
            <w:tcBorders>
              <w:top w:val="single" w:sz="4" w:space="0" w:color="auto"/>
              <w:left w:val="single" w:sz="12" w:space="0" w:color="auto"/>
              <w:bottom w:val="single" w:sz="4" w:space="0" w:color="auto"/>
              <w:right w:val="single" w:sz="12" w:space="0" w:color="auto"/>
            </w:tcBorders>
          </w:tcPr>
          <w:p w:rsidR="00EF6AD8" w:rsidRPr="00F75331" w:rsidRDefault="00EF6AD8" w:rsidP="00EF6AD8">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Laboratory</w:t>
            </w:r>
          </w:p>
        </w:tc>
        <w:tc>
          <w:tcPr>
            <w:tcW w:w="551" w:type="pct"/>
            <w:gridSpan w:val="3"/>
            <w:tcBorders>
              <w:top w:val="single" w:sz="4"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LANGUAGE</w:t>
            </w:r>
          </w:p>
        </w:tc>
      </w:tr>
      <w:tr w:rsidR="00EF6AD8" w:rsidRPr="00F75331" w:rsidTr="00EF6AD8">
        <w:trPr>
          <w:trHeight w:val="367"/>
        </w:trPr>
        <w:tc>
          <w:tcPr>
            <w:tcW w:w="682" w:type="pct"/>
            <w:tcBorders>
              <w:top w:val="single" w:sz="4"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sz w:val="20"/>
                <w:szCs w:val="22"/>
                <w:lang w:val="en-US"/>
              </w:rPr>
            </w:pPr>
            <w:r>
              <w:rPr>
                <w:sz w:val="20"/>
                <w:szCs w:val="22"/>
                <w:lang w:val="en-US"/>
              </w:rPr>
              <w:t>5</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EF6AD8" w:rsidRPr="00F75331" w:rsidRDefault="00EF6AD8" w:rsidP="00EF6AD8">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EF6AD8" w:rsidRPr="00F75331" w:rsidRDefault="00EF6AD8" w:rsidP="00EF6AD8">
            <w:pPr>
              <w:jc w:val="center"/>
              <w:rPr>
                <w:sz w:val="20"/>
                <w:szCs w:val="22"/>
                <w:lang w:val="en-US"/>
              </w:rPr>
            </w:pPr>
            <w:r>
              <w:rPr>
                <w:sz w:val="20"/>
                <w:szCs w:val="22"/>
                <w:lang w:val="en-US"/>
              </w:rPr>
              <w:t>0</w:t>
            </w:r>
            <w:r w:rsidRPr="00F75331">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EF6AD8" w:rsidRPr="00F75331" w:rsidRDefault="00EF6AD8" w:rsidP="00EF6AD8">
            <w:pPr>
              <w:jc w:val="center"/>
              <w:rPr>
                <w:sz w:val="20"/>
                <w:szCs w:val="22"/>
                <w:lang w:val="en-US"/>
              </w:rPr>
            </w:pPr>
            <w:r>
              <w:rPr>
                <w:sz w:val="20"/>
                <w:szCs w:val="22"/>
                <w:lang w:val="en-US"/>
              </w:rPr>
              <w:t>0</w:t>
            </w:r>
            <w:r w:rsidRPr="00F75331">
              <w:rPr>
                <w:sz w:val="20"/>
                <w:szCs w:val="22"/>
                <w:lang w:val="en-US"/>
              </w:rPr>
              <w:t xml:space="preserve"> </w:t>
            </w:r>
          </w:p>
        </w:tc>
        <w:tc>
          <w:tcPr>
            <w:tcW w:w="551" w:type="pct"/>
            <w:gridSpan w:val="3"/>
            <w:tcBorders>
              <w:top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Pr>
                <w:sz w:val="20"/>
                <w:szCs w:val="22"/>
                <w:lang w:val="en-US"/>
              </w:rPr>
              <w:t>5</w:t>
            </w:r>
          </w:p>
        </w:tc>
        <w:tc>
          <w:tcPr>
            <w:tcW w:w="976" w:type="pct"/>
            <w:gridSpan w:val="3"/>
            <w:tcBorders>
              <w:top w:val="single" w:sz="4" w:space="0" w:color="auto"/>
              <w:left w:val="single" w:sz="4" w:space="0" w:color="auto"/>
              <w:bottom w:val="single" w:sz="12" w:space="0" w:color="auto"/>
            </w:tcBorders>
            <w:vAlign w:val="center"/>
          </w:tcPr>
          <w:p w:rsidR="00EF6AD8" w:rsidRPr="00F75331" w:rsidRDefault="00EF6AD8" w:rsidP="00EF6AD8">
            <w:pPr>
              <w:jc w:val="center"/>
              <w:rPr>
                <w:sz w:val="20"/>
                <w:lang w:val="en-US"/>
              </w:rPr>
            </w:pPr>
            <w:r w:rsidRPr="00F75331">
              <w:rPr>
                <w:sz w:val="20"/>
                <w:lang w:val="en-US"/>
              </w:rPr>
              <w:t>Core ( * )  Elective ( )</w:t>
            </w:r>
          </w:p>
        </w:tc>
        <w:tc>
          <w:tcPr>
            <w:tcW w:w="695" w:type="pct"/>
            <w:tcBorders>
              <w:top w:val="single" w:sz="4" w:space="0" w:color="auto"/>
              <w:left w:val="single" w:sz="4" w:space="0" w:color="auto"/>
              <w:bottom w:val="single" w:sz="12" w:space="0" w:color="auto"/>
            </w:tcBorders>
          </w:tcPr>
          <w:p w:rsidR="00EF6AD8" w:rsidRPr="00F75331" w:rsidRDefault="00EF6AD8" w:rsidP="00EF6AD8">
            <w:pPr>
              <w:jc w:val="center"/>
              <w:rPr>
                <w:sz w:val="20"/>
                <w:lang w:val="en-US"/>
              </w:rPr>
            </w:pPr>
            <w:r w:rsidRPr="00F75331">
              <w:rPr>
                <w:sz w:val="20"/>
                <w:lang w:val="en-US"/>
              </w:rPr>
              <w:t>Turkish</w:t>
            </w:r>
          </w:p>
        </w:tc>
      </w:tr>
      <w:tr w:rsidR="00EF6AD8" w:rsidRPr="00F75331" w:rsidTr="00EF6AD8">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CATEGORY</w:t>
            </w:r>
          </w:p>
        </w:tc>
      </w:tr>
      <w:tr w:rsidR="00EF6AD8" w:rsidRPr="00F75331" w:rsidTr="00000DFA">
        <w:tblPrEx>
          <w:tblBorders>
            <w:insideH w:val="single" w:sz="6" w:space="0" w:color="auto"/>
            <w:insideV w:val="single" w:sz="6" w:space="0" w:color="auto"/>
          </w:tblBorders>
        </w:tblPrEx>
        <w:trPr>
          <w:trHeight w:val="546"/>
        </w:trPr>
        <w:tc>
          <w:tcPr>
            <w:tcW w:w="815" w:type="pct"/>
            <w:gridSpan w:val="2"/>
            <w:tcBorders>
              <w:top w:val="single" w:sz="12" w:space="0" w:color="auto"/>
              <w:left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EF6AD8" w:rsidRPr="00F75331" w:rsidRDefault="00EF6AD8" w:rsidP="00EF6AD8">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Human, Communication, and Management Skills</w:t>
            </w:r>
          </w:p>
        </w:tc>
        <w:tc>
          <w:tcPr>
            <w:tcW w:w="1039"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Transferable Skills</w:t>
            </w:r>
          </w:p>
        </w:tc>
      </w:tr>
      <w:tr w:rsidR="00EF6AD8" w:rsidRPr="00F75331" w:rsidTr="00000DFA">
        <w:tblPrEx>
          <w:tblBorders>
            <w:insideH w:val="single" w:sz="6" w:space="0" w:color="auto"/>
            <w:insideV w:val="single" w:sz="6" w:space="0" w:color="auto"/>
          </w:tblBorders>
        </w:tblPrEx>
        <w:trPr>
          <w:trHeight w:val="138"/>
        </w:trPr>
        <w:tc>
          <w:tcPr>
            <w:tcW w:w="815" w:type="pct"/>
            <w:gridSpan w:val="2"/>
            <w:tcBorders>
              <w:top w:val="single" w:sz="6" w:space="0" w:color="auto"/>
              <w:left w:val="single" w:sz="12" w:space="0" w:color="auto"/>
              <w:bottom w:val="single" w:sz="12" w:space="0" w:color="auto"/>
              <w:right w:val="single" w:sz="4" w:space="0" w:color="auto"/>
            </w:tcBorders>
          </w:tcPr>
          <w:p w:rsidR="00EF6AD8" w:rsidRPr="00F75331" w:rsidRDefault="00EF6AD8" w:rsidP="00EF6AD8">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EF6AD8" w:rsidRPr="00F75331" w:rsidRDefault="00EF6AD8" w:rsidP="00EF6AD8">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039"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szCs w:val="22"/>
                <w:lang w:val="en-US"/>
              </w:rPr>
            </w:pPr>
          </w:p>
        </w:tc>
      </w:tr>
      <w:tr w:rsidR="00EF6AD8" w:rsidRPr="00F75331" w:rsidTr="00EF6AD8">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ASSESSMENT CRITERIAS</w:t>
            </w:r>
          </w:p>
        </w:tc>
      </w:tr>
      <w:tr w:rsidR="00EF6AD8" w:rsidRPr="00F75331" w:rsidTr="00000DFA">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DURING TERM</w:t>
            </w:r>
          </w:p>
        </w:tc>
        <w:tc>
          <w:tcPr>
            <w:tcW w:w="1134" w:type="pct"/>
            <w:gridSpan w:val="5"/>
            <w:tcBorders>
              <w:top w:val="single" w:sz="12" w:space="0" w:color="auto"/>
              <w:left w:val="single" w:sz="12" w:space="0" w:color="auto"/>
              <w:bottom w:val="single" w:sz="8"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F75331" w:rsidRDefault="00EF6AD8" w:rsidP="00EF6AD8">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Percentage (%)</w:t>
            </w:r>
          </w:p>
        </w:tc>
      </w:tr>
      <w:tr w:rsidR="00EF6AD8" w:rsidRPr="00F75331" w:rsidTr="00000DFA">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4" w:type="pct"/>
            <w:gridSpan w:val="5"/>
            <w:tcBorders>
              <w:top w:val="single" w:sz="8"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EF6AD8" w:rsidRPr="00F75331" w:rsidRDefault="00EF6AD8" w:rsidP="00EF6AD8">
            <w:pPr>
              <w:jc w:val="center"/>
              <w:rPr>
                <w:sz w:val="20"/>
                <w:szCs w:val="20"/>
                <w:highlight w:val="yellow"/>
                <w:lang w:val="en-US"/>
              </w:rPr>
            </w:pPr>
            <w:r>
              <w:rPr>
                <w:sz w:val="20"/>
                <w:szCs w:val="20"/>
                <w:lang w:val="en-US"/>
              </w:rPr>
              <w:t>4</w:t>
            </w:r>
            <w:r w:rsidRPr="00F75331">
              <w:rPr>
                <w:sz w:val="20"/>
                <w:szCs w:val="20"/>
                <w:lang w:val="en-US"/>
              </w:rPr>
              <w:t>0</w:t>
            </w:r>
          </w:p>
        </w:tc>
      </w:tr>
      <w:tr w:rsidR="00EF6AD8" w:rsidRPr="00F75331" w:rsidTr="00000DFA">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EF6AD8" w:rsidRPr="00F75331" w:rsidRDefault="00EF6AD8" w:rsidP="00EF6AD8">
            <w:pPr>
              <w:jc w:val="center"/>
              <w:rPr>
                <w:sz w:val="20"/>
                <w:szCs w:val="20"/>
                <w:highlight w:val="yellow"/>
                <w:lang w:val="en-US"/>
              </w:rPr>
            </w:pPr>
            <w:r w:rsidRPr="00F75331">
              <w:rPr>
                <w:sz w:val="20"/>
                <w:szCs w:val="20"/>
                <w:lang w:val="en-US"/>
              </w:rPr>
              <w:t xml:space="preserve"> </w:t>
            </w:r>
          </w:p>
        </w:tc>
      </w:tr>
      <w:tr w:rsidR="00EF6AD8" w:rsidRPr="00F75331" w:rsidTr="00000DFA">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EF6AD8" w:rsidRPr="00F75331" w:rsidRDefault="00EF6AD8" w:rsidP="00EF6AD8">
            <w:pPr>
              <w:rPr>
                <w:sz w:val="20"/>
                <w:szCs w:val="20"/>
                <w:lang w:val="en-US"/>
              </w:rPr>
            </w:pPr>
            <w:r w:rsidRPr="00F75331">
              <w:rPr>
                <w:sz w:val="20"/>
                <w:szCs w:val="20"/>
                <w:lang w:val="en-US"/>
              </w:rPr>
              <w:t xml:space="preserve"> </w:t>
            </w:r>
          </w:p>
        </w:tc>
      </w:tr>
      <w:tr w:rsidR="00EF6AD8" w:rsidRPr="00F75331" w:rsidTr="00000DFA">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EF6AD8" w:rsidRPr="00F75331" w:rsidRDefault="00EF6AD8" w:rsidP="00EF6AD8">
            <w:pPr>
              <w:jc w:val="center"/>
              <w:rPr>
                <w:sz w:val="20"/>
                <w:lang w:val="en-US"/>
              </w:rPr>
            </w:pPr>
            <w:r w:rsidRPr="00F75331">
              <w:rPr>
                <w:sz w:val="20"/>
                <w:lang w:val="en-US"/>
              </w:rPr>
              <w:t xml:space="preserve">  </w:t>
            </w:r>
          </w:p>
        </w:tc>
      </w:tr>
      <w:tr w:rsidR="00EF6AD8" w:rsidRPr="00F75331" w:rsidTr="00000DFA">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4" w:type="pct"/>
            <w:gridSpan w:val="5"/>
            <w:tcBorders>
              <w:top w:val="single" w:sz="4" w:space="0" w:color="auto"/>
              <w:left w:val="single" w:sz="12" w:space="0" w:color="auto"/>
              <w:bottom w:val="single" w:sz="8"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EF6AD8" w:rsidRPr="00F75331" w:rsidRDefault="00EF6AD8" w:rsidP="00EF6AD8">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EF6AD8" w:rsidRPr="00F75331" w:rsidRDefault="00EF6AD8" w:rsidP="00EF6AD8">
            <w:pPr>
              <w:jc w:val="center"/>
              <w:rPr>
                <w:sz w:val="20"/>
                <w:lang w:val="en-US"/>
              </w:rPr>
            </w:pPr>
            <w:r w:rsidRPr="00F75331">
              <w:rPr>
                <w:sz w:val="20"/>
                <w:lang w:val="en-US"/>
              </w:rPr>
              <w:t xml:space="preserve"> </w:t>
            </w:r>
          </w:p>
        </w:tc>
      </w:tr>
      <w:tr w:rsidR="00EF6AD8" w:rsidRPr="00F75331" w:rsidTr="00000DFA">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4" w:type="pct"/>
            <w:gridSpan w:val="5"/>
            <w:tcBorders>
              <w:top w:val="single" w:sz="8" w:space="0" w:color="auto"/>
              <w:left w:val="single" w:sz="12" w:space="0" w:color="auto"/>
              <w:bottom w:val="single" w:sz="8"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EF6AD8" w:rsidRPr="00F75331" w:rsidRDefault="00EF6AD8" w:rsidP="00EF6AD8">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EF6AD8" w:rsidRPr="00F75331" w:rsidRDefault="00EF6AD8" w:rsidP="00EF6AD8">
            <w:pPr>
              <w:rPr>
                <w:sz w:val="20"/>
                <w:lang w:val="en-US"/>
              </w:rPr>
            </w:pPr>
          </w:p>
        </w:tc>
      </w:tr>
      <w:tr w:rsidR="00EF6AD8" w:rsidRPr="00F75331" w:rsidTr="00000DFA">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4" w:type="pct"/>
            <w:gridSpan w:val="5"/>
            <w:tcBorders>
              <w:top w:val="single" w:sz="8" w:space="0" w:color="auto"/>
              <w:left w:val="single" w:sz="12" w:space="0" w:color="auto"/>
              <w:bottom w:val="single" w:sz="12"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EF6AD8" w:rsidRPr="00F75331" w:rsidRDefault="00EF6AD8" w:rsidP="00EF6AD8">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EF6AD8" w:rsidRPr="00F75331" w:rsidRDefault="00EF6AD8" w:rsidP="00EF6AD8">
            <w:pPr>
              <w:rPr>
                <w:sz w:val="20"/>
                <w:lang w:val="en-US"/>
              </w:rPr>
            </w:pPr>
          </w:p>
        </w:tc>
      </w:tr>
      <w:tr w:rsidR="00EF6AD8" w:rsidRPr="00F75331" w:rsidTr="00000DFA">
        <w:trPr>
          <w:trHeight w:val="264"/>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FINAL EXAM</w:t>
            </w:r>
          </w:p>
        </w:tc>
        <w:tc>
          <w:tcPr>
            <w:tcW w:w="1134" w:type="pct"/>
            <w:gridSpan w:val="5"/>
            <w:tcBorders>
              <w:top w:val="single" w:sz="12" w:space="0" w:color="auto"/>
              <w:left w:val="single" w:sz="12" w:space="0" w:color="auto"/>
              <w:bottom w:val="single" w:sz="8" w:space="0" w:color="auto"/>
              <w:right w:val="single" w:sz="4" w:space="0" w:color="auto"/>
            </w:tcBorders>
          </w:tcPr>
          <w:p w:rsidR="00EF6AD8" w:rsidRPr="00F75331" w:rsidRDefault="00EF6AD8" w:rsidP="00EF6AD8">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F75331" w:rsidRDefault="00EF6AD8" w:rsidP="00EF6AD8">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F75331" w:rsidRDefault="00EF6AD8" w:rsidP="00EF6AD8">
            <w:pPr>
              <w:jc w:val="center"/>
              <w:rPr>
                <w:sz w:val="20"/>
                <w:lang w:val="en-US"/>
              </w:rPr>
            </w:pPr>
            <w:r>
              <w:rPr>
                <w:sz w:val="20"/>
                <w:lang w:val="en-US"/>
              </w:rPr>
              <w:t>6</w:t>
            </w:r>
            <w:r w:rsidRPr="00F75331">
              <w:rPr>
                <w:sz w:val="20"/>
                <w:lang w:val="en-US"/>
              </w:rPr>
              <w:t>0</w:t>
            </w:r>
          </w:p>
        </w:tc>
      </w:tr>
      <w:tr w:rsidR="00EF6AD8" w:rsidRPr="00F75331" w:rsidTr="00000DFA">
        <w:trPr>
          <w:trHeight w:val="271"/>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both"/>
              <w:rPr>
                <w:sz w:val="20"/>
                <w:szCs w:val="20"/>
                <w:lang w:val="en-US"/>
              </w:rPr>
            </w:pPr>
            <w:r w:rsidRPr="00F75331">
              <w:rPr>
                <w:sz w:val="20"/>
                <w:szCs w:val="20"/>
                <w:lang w:val="en-US"/>
              </w:rPr>
              <w:t xml:space="preserve"> </w:t>
            </w:r>
          </w:p>
        </w:tc>
      </w:tr>
      <w:tr w:rsidR="00EF6AD8" w:rsidRPr="00F75331" w:rsidTr="00000DFA">
        <w:trPr>
          <w:trHeight w:val="148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416F32" w:rsidRDefault="00EF6AD8" w:rsidP="00EF6AD8">
            <w:pPr>
              <w:spacing w:before="120" w:after="120"/>
              <w:jc w:val="both"/>
              <w:rPr>
                <w:sz w:val="20"/>
                <w:szCs w:val="20"/>
                <w:lang w:val="en-US"/>
              </w:rPr>
            </w:pPr>
            <w:r w:rsidRPr="00416F32">
              <w:rPr>
                <w:sz w:val="20"/>
                <w:szCs w:val="20"/>
                <w:lang w:val="en-US"/>
              </w:rPr>
              <w:t>Definition, importance and values of local governments, decentralization and local government, local government in Turkish Constitution and local democracy, local governments in Turkey: functions, organs and management of municipalities, metropolitan municipalities, Special Provincial Administrations, and villages, local government associations, service methods in local government, intergovernmental relations, evolution of local government, local government-citizen relations.</w:t>
            </w:r>
          </w:p>
        </w:tc>
      </w:tr>
      <w:tr w:rsidR="00EF6AD8" w:rsidRPr="00F75331" w:rsidTr="00000DFA">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416F32" w:rsidRDefault="00EF6AD8" w:rsidP="00EF6AD8">
            <w:pPr>
              <w:jc w:val="both"/>
              <w:rPr>
                <w:sz w:val="20"/>
                <w:szCs w:val="20"/>
              </w:rPr>
            </w:pPr>
            <w:r w:rsidRPr="00416F32">
              <w:rPr>
                <w:sz w:val="20"/>
                <w:szCs w:val="20"/>
              </w:rPr>
              <w:t xml:space="preserve"> Examining theoretical back ground and withstanding values of local governments which are vital parts of public administration, and within this framework analyzing all aspects of local governments including duties, authority, establishment, organization, financial structure and intergovernmental relations.</w:t>
            </w:r>
          </w:p>
        </w:tc>
      </w:tr>
      <w:tr w:rsidR="00EF6AD8" w:rsidRPr="00F75331" w:rsidTr="00000DFA">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416F32" w:rsidRDefault="00EF6AD8" w:rsidP="00EF6AD8">
            <w:pPr>
              <w:pStyle w:val="Default"/>
              <w:jc w:val="both"/>
              <w:rPr>
                <w:color w:val="auto"/>
                <w:sz w:val="20"/>
                <w:szCs w:val="20"/>
              </w:rPr>
            </w:pPr>
            <w:r w:rsidRPr="00416F32">
              <w:rPr>
                <w:color w:val="auto"/>
                <w:sz w:val="20"/>
                <w:szCs w:val="20"/>
              </w:rPr>
              <w:t>1) S/he conceives the raison d´etat of local governments</w:t>
            </w:r>
          </w:p>
          <w:p w:rsidR="00EF6AD8" w:rsidRPr="00416F32" w:rsidRDefault="00EF6AD8" w:rsidP="00EF6AD8">
            <w:pPr>
              <w:pStyle w:val="Default"/>
              <w:jc w:val="both"/>
              <w:rPr>
                <w:color w:val="auto"/>
                <w:sz w:val="20"/>
                <w:szCs w:val="20"/>
              </w:rPr>
            </w:pPr>
            <w:r w:rsidRPr="00416F32">
              <w:rPr>
                <w:color w:val="auto"/>
                <w:sz w:val="20"/>
                <w:szCs w:val="20"/>
              </w:rPr>
              <w:t>2) S/he explains the constitutional basis of local governments and their place in Turkish administrative system.</w:t>
            </w:r>
          </w:p>
          <w:p w:rsidR="00EF6AD8" w:rsidRPr="00416F32" w:rsidRDefault="00EF6AD8" w:rsidP="00EF6AD8">
            <w:pPr>
              <w:pStyle w:val="Default"/>
              <w:jc w:val="both"/>
              <w:rPr>
                <w:color w:val="auto"/>
                <w:sz w:val="20"/>
                <w:szCs w:val="20"/>
              </w:rPr>
            </w:pPr>
            <w:r w:rsidRPr="00416F32">
              <w:rPr>
                <w:color w:val="auto"/>
                <w:sz w:val="20"/>
                <w:szCs w:val="20"/>
              </w:rPr>
              <w:t>3) S/he explains duties, authority, organs, financial structure and organization of Turkish local governments.</w:t>
            </w:r>
          </w:p>
          <w:p w:rsidR="00EF6AD8" w:rsidRPr="00416F32" w:rsidRDefault="00EF6AD8" w:rsidP="00EF6AD8">
            <w:pPr>
              <w:pStyle w:val="Default"/>
              <w:jc w:val="both"/>
              <w:rPr>
                <w:color w:val="auto"/>
                <w:sz w:val="20"/>
                <w:szCs w:val="20"/>
              </w:rPr>
            </w:pPr>
            <w:r w:rsidRPr="00416F32">
              <w:rPr>
                <w:color w:val="auto"/>
                <w:sz w:val="20"/>
                <w:szCs w:val="20"/>
              </w:rPr>
              <w:t>4) S/he understands the intergovernmental relations.</w:t>
            </w:r>
          </w:p>
        </w:tc>
      </w:tr>
      <w:tr w:rsidR="00EF6AD8" w:rsidRPr="00F75331" w:rsidTr="00000DFA">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416F32" w:rsidRDefault="00EF6AD8" w:rsidP="00EF6AD8">
            <w:pPr>
              <w:jc w:val="both"/>
              <w:outlineLvl w:val="0"/>
              <w:rPr>
                <w:sz w:val="20"/>
                <w:szCs w:val="20"/>
              </w:rPr>
            </w:pPr>
            <w:r w:rsidRPr="00416F32">
              <w:rPr>
                <w:sz w:val="20"/>
                <w:szCs w:val="20"/>
              </w:rPr>
              <w:t>Parlak, Bekir ve Zahit Sobacı (2005), Kuram ve Uygulamada Kamu Yönetimi, Alfa Aktüel Yayınları, Bursa</w:t>
            </w:r>
          </w:p>
          <w:p w:rsidR="00EF6AD8" w:rsidRPr="00416F32" w:rsidRDefault="00EF6AD8" w:rsidP="00EF6AD8">
            <w:pPr>
              <w:jc w:val="both"/>
              <w:outlineLvl w:val="0"/>
              <w:rPr>
                <w:sz w:val="20"/>
                <w:szCs w:val="20"/>
              </w:rPr>
            </w:pPr>
            <w:r w:rsidRPr="00416F32">
              <w:rPr>
                <w:sz w:val="20"/>
                <w:szCs w:val="20"/>
              </w:rPr>
              <w:t>Parlak, Bekir (2005), Tarihi Perspektifte ve Reform Sürecinde İl Özel İdareleri, Yerel Yönetimler Üzerine Güncel Yazılar I, Ed: Hüseyin Özgür-Muhammet Kösecik, Nobel Yayınları, Ankara</w:t>
            </w:r>
          </w:p>
          <w:p w:rsidR="00EF6AD8" w:rsidRPr="00416F32" w:rsidRDefault="00EF6AD8" w:rsidP="00EF6AD8">
            <w:pPr>
              <w:jc w:val="both"/>
              <w:outlineLvl w:val="0"/>
              <w:rPr>
                <w:sz w:val="20"/>
                <w:szCs w:val="20"/>
              </w:rPr>
            </w:pPr>
            <w:r w:rsidRPr="00416F32">
              <w:rPr>
                <w:sz w:val="20"/>
                <w:szCs w:val="20"/>
              </w:rPr>
              <w:t>Tortop, Nuri, Burhan Aykaç ve diğerleri (2006), Mahalli İdareler, Nobel Yayınları, Ankara</w:t>
            </w:r>
          </w:p>
        </w:tc>
      </w:tr>
      <w:tr w:rsidR="00EF6AD8" w:rsidRPr="00F75331" w:rsidTr="00000DFA">
        <w:trPr>
          <w:trHeight w:val="119"/>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416F32" w:rsidRDefault="00EF6AD8" w:rsidP="00EF6AD8">
            <w:pPr>
              <w:jc w:val="both"/>
              <w:outlineLvl w:val="0"/>
              <w:rPr>
                <w:sz w:val="20"/>
                <w:szCs w:val="20"/>
              </w:rPr>
            </w:pPr>
            <w:r w:rsidRPr="00416F32">
              <w:rPr>
                <w:sz w:val="20"/>
                <w:szCs w:val="20"/>
              </w:rPr>
              <w:t>Kırışık, Fatih ve Özcan Sezer (2006), Türk Anayasalarında Yerel Yönetimler, Çağdaş Yerel Yönetimler Dergisi, Cilt 15, Sayı 2</w:t>
            </w:r>
          </w:p>
          <w:p w:rsidR="00EF6AD8" w:rsidRPr="00416F32" w:rsidRDefault="00EF6AD8" w:rsidP="00EF6AD8">
            <w:pPr>
              <w:jc w:val="both"/>
              <w:outlineLvl w:val="0"/>
              <w:rPr>
                <w:sz w:val="20"/>
                <w:szCs w:val="20"/>
              </w:rPr>
            </w:pPr>
            <w:r w:rsidRPr="00416F32">
              <w:rPr>
                <w:sz w:val="20"/>
                <w:szCs w:val="20"/>
              </w:rPr>
              <w:t>Toprak, Zerrin (2006), Yerel Yönetimler, Nobel Yayınları, 6. Baskı, Ankara</w:t>
            </w:r>
          </w:p>
          <w:p w:rsidR="00EF6AD8" w:rsidRPr="00416F32" w:rsidRDefault="00EF6AD8" w:rsidP="00EF6AD8">
            <w:pPr>
              <w:pStyle w:val="Balk4"/>
              <w:spacing w:before="0" w:beforeAutospacing="0" w:after="0" w:afterAutospacing="0"/>
              <w:jc w:val="both"/>
              <w:rPr>
                <w:b w:val="0"/>
                <w:bCs w:val="0"/>
                <w:sz w:val="20"/>
                <w:szCs w:val="20"/>
              </w:rPr>
            </w:pPr>
          </w:p>
        </w:tc>
      </w:tr>
      <w:tr w:rsidR="00EF6AD8" w:rsidRPr="00F75331" w:rsidTr="00000DFA">
        <w:trPr>
          <w:trHeight w:val="11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F75331" w:rsidRDefault="00EF6AD8" w:rsidP="00EF6AD8">
            <w:pPr>
              <w:jc w:val="both"/>
              <w:rPr>
                <w:sz w:val="20"/>
                <w:szCs w:val="20"/>
                <w:lang w:val="en-US"/>
              </w:rPr>
            </w:pPr>
            <w:r w:rsidRPr="00F75331">
              <w:rPr>
                <w:sz w:val="20"/>
                <w:szCs w:val="20"/>
                <w:lang w:val="en-US"/>
              </w:rPr>
              <w:t xml:space="preserve"> </w:t>
            </w:r>
          </w:p>
        </w:tc>
      </w:tr>
    </w:tbl>
    <w:p w:rsidR="00EF6AD8" w:rsidRPr="00F75331" w:rsidRDefault="00EF6AD8" w:rsidP="00EF6AD8">
      <w:pPr>
        <w:rPr>
          <w:sz w:val="20"/>
          <w:szCs w:val="18"/>
          <w:lang w:val="en-US"/>
        </w:rPr>
      </w:pPr>
    </w:p>
    <w:p w:rsidR="00EF6AD8" w:rsidRPr="00F75331" w:rsidRDefault="00EF6AD8" w:rsidP="00EF6AD8">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F6AD8" w:rsidRPr="00F75331" w:rsidTr="00EF6A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6AD8" w:rsidRPr="00F75331" w:rsidRDefault="00EF6AD8" w:rsidP="00EF6AD8">
            <w:pPr>
              <w:jc w:val="center"/>
              <w:rPr>
                <w:b/>
                <w:sz w:val="20"/>
                <w:szCs w:val="22"/>
                <w:lang w:val="en-US"/>
              </w:rPr>
            </w:pPr>
            <w:r w:rsidRPr="00F75331">
              <w:rPr>
                <w:b/>
                <w:sz w:val="20"/>
                <w:szCs w:val="22"/>
                <w:lang w:val="en-US"/>
              </w:rPr>
              <w:t>COURSE OUTLINE</w:t>
            </w:r>
          </w:p>
        </w:tc>
      </w:tr>
      <w:tr w:rsidR="00EF6AD8" w:rsidRPr="00F75331" w:rsidTr="00EF6AD8">
        <w:trPr>
          <w:jc w:val="center"/>
        </w:trPr>
        <w:tc>
          <w:tcPr>
            <w:tcW w:w="593" w:type="pct"/>
            <w:tcBorders>
              <w:top w:val="single" w:sz="6" w:space="0" w:color="auto"/>
              <w:left w:val="single" w:sz="12" w:space="0" w:color="auto"/>
              <w:bottom w:val="single" w:sz="6" w:space="0" w:color="auto"/>
              <w:right w:val="single" w:sz="6" w:space="0" w:color="auto"/>
            </w:tcBorders>
          </w:tcPr>
          <w:p w:rsidR="00EF6AD8" w:rsidRPr="00F75331" w:rsidRDefault="00EF6AD8" w:rsidP="00EF6AD8">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EF6AD8" w:rsidRPr="00F75331" w:rsidRDefault="00EF6AD8" w:rsidP="00EF6AD8">
            <w:pPr>
              <w:rPr>
                <w:b/>
                <w:sz w:val="20"/>
                <w:szCs w:val="22"/>
                <w:lang w:val="en-US"/>
              </w:rPr>
            </w:pPr>
            <w:r w:rsidRPr="00F75331">
              <w:rPr>
                <w:b/>
                <w:sz w:val="20"/>
                <w:szCs w:val="22"/>
                <w:lang w:val="en-US"/>
              </w:rPr>
              <w:t>SUBJECTS / TOPICS</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1</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Development of local governments</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2</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Organization principles in public administration</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3</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Importance and values of local governments, local governments in Turkish Constitution</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4</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Development, functions, organs and organization of special provincial administrations</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5</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Development, functions, organs and organization of municipalities, neighborhood administration</w:t>
            </w:r>
          </w:p>
        </w:tc>
      </w:tr>
      <w:tr w:rsidR="00EF6AD8" w:rsidRPr="00F75331" w:rsidTr="00EF6AD8">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tcPr>
          <w:p w:rsidR="00EF6AD8" w:rsidRPr="00416F32" w:rsidRDefault="00EF6AD8" w:rsidP="00EF6AD8">
            <w:pPr>
              <w:jc w:val="center"/>
              <w:rPr>
                <w:sz w:val="20"/>
                <w:szCs w:val="20"/>
                <w:lang w:val="en-US"/>
              </w:rPr>
            </w:pPr>
            <w:r w:rsidRPr="00416F32">
              <w:rPr>
                <w:sz w:val="20"/>
                <w:szCs w:val="20"/>
                <w:lang w:val="en-US"/>
              </w:rPr>
              <w:t>6</w:t>
            </w:r>
          </w:p>
        </w:tc>
        <w:tc>
          <w:tcPr>
            <w:tcW w:w="4407" w:type="pct"/>
            <w:tcBorders>
              <w:top w:val="single" w:sz="4" w:space="0" w:color="auto"/>
              <w:left w:val="single" w:sz="6" w:space="0" w:color="auto"/>
              <w:bottom w:val="single" w:sz="4" w:space="0" w:color="auto"/>
              <w:right w:val="single" w:sz="12" w:space="0" w:color="auto"/>
            </w:tcBorders>
            <w:shd w:val="clear" w:color="auto" w:fill="auto"/>
          </w:tcPr>
          <w:p w:rsidR="00EF6AD8" w:rsidRPr="00416F32" w:rsidRDefault="00EF6AD8" w:rsidP="00EF6AD8">
            <w:pPr>
              <w:jc w:val="both"/>
              <w:rPr>
                <w:sz w:val="20"/>
                <w:szCs w:val="20"/>
                <w:lang w:val="en-US"/>
              </w:rPr>
            </w:pPr>
            <w:r w:rsidRPr="00416F32">
              <w:rPr>
                <w:sz w:val="20"/>
                <w:szCs w:val="20"/>
                <w:lang w:val="en-US"/>
              </w:rPr>
              <w:t>Development, functions, organs and organization of metropolitan municipalities</w:t>
            </w:r>
          </w:p>
        </w:tc>
      </w:tr>
      <w:tr w:rsidR="00EF6AD8" w:rsidRPr="00F75331" w:rsidTr="00EF6AD8">
        <w:trPr>
          <w:trHeight w:val="255"/>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7</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Service methods that municipalities employ</w:t>
            </w:r>
          </w:p>
        </w:tc>
      </w:tr>
      <w:tr w:rsidR="00EF6AD8" w:rsidRPr="00F75331" w:rsidTr="00EF6AD8">
        <w:trPr>
          <w:trHeight w:val="120"/>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8</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Midterm Exam</w:t>
            </w:r>
          </w:p>
        </w:tc>
      </w:tr>
      <w:tr w:rsidR="00EF6AD8" w:rsidRPr="00F75331" w:rsidTr="00EF6AD8">
        <w:trPr>
          <w:trHeight w:val="135"/>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9</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Villages and local government associations</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10</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Human resources in local governments</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tcPr>
          <w:p w:rsidR="00EF6AD8" w:rsidRPr="00416F32" w:rsidRDefault="00EF6AD8" w:rsidP="00EF6AD8">
            <w:pPr>
              <w:jc w:val="center"/>
              <w:rPr>
                <w:sz w:val="20"/>
                <w:szCs w:val="20"/>
                <w:lang w:val="en-US"/>
              </w:rPr>
            </w:pPr>
            <w:r w:rsidRPr="00416F32">
              <w:rPr>
                <w:sz w:val="20"/>
                <w:szCs w:val="20"/>
                <w:lang w:val="en-US"/>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tcPr>
          <w:p w:rsidR="00EF6AD8" w:rsidRPr="00416F32" w:rsidRDefault="00EF6AD8" w:rsidP="00EF6AD8">
            <w:pPr>
              <w:jc w:val="both"/>
              <w:rPr>
                <w:sz w:val="20"/>
                <w:szCs w:val="20"/>
                <w:lang w:val="en-US"/>
              </w:rPr>
            </w:pPr>
            <w:r w:rsidRPr="00416F32">
              <w:rPr>
                <w:sz w:val="20"/>
                <w:szCs w:val="20"/>
                <w:lang w:val="en-US"/>
              </w:rPr>
              <w:t>Site survey</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12</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Financial management, strategic management and accountability i local governments</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13</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Intergovernmental relations</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tcPr>
          <w:p w:rsidR="00EF6AD8" w:rsidRPr="00416F32" w:rsidRDefault="00EF6AD8" w:rsidP="00EF6AD8">
            <w:pPr>
              <w:jc w:val="center"/>
              <w:rPr>
                <w:sz w:val="20"/>
                <w:szCs w:val="20"/>
                <w:lang w:val="en-US"/>
              </w:rPr>
            </w:pPr>
            <w:r w:rsidRPr="00416F32">
              <w:rPr>
                <w:sz w:val="20"/>
                <w:szCs w:val="20"/>
                <w:lang w:val="en-US"/>
              </w:rPr>
              <w:t>14</w:t>
            </w:r>
          </w:p>
        </w:tc>
        <w:tc>
          <w:tcPr>
            <w:tcW w:w="4407" w:type="pct"/>
            <w:tcBorders>
              <w:top w:val="single" w:sz="6" w:space="0" w:color="auto"/>
              <w:left w:val="single" w:sz="6" w:space="0" w:color="auto"/>
              <w:bottom w:val="single" w:sz="4" w:space="0" w:color="auto"/>
              <w:right w:val="single" w:sz="12" w:space="0" w:color="auto"/>
            </w:tcBorders>
          </w:tcPr>
          <w:p w:rsidR="00EF6AD8" w:rsidRPr="00416F32" w:rsidRDefault="00EF6AD8" w:rsidP="00EF6AD8">
            <w:pPr>
              <w:jc w:val="both"/>
              <w:rPr>
                <w:sz w:val="20"/>
                <w:szCs w:val="20"/>
                <w:lang w:val="en-US"/>
              </w:rPr>
            </w:pPr>
            <w:r w:rsidRPr="00416F32">
              <w:rPr>
                <w:sz w:val="20"/>
                <w:szCs w:val="20"/>
                <w:lang w:val="en-US"/>
              </w:rPr>
              <w:t>Recent problems and solution drafts in local governments</w:t>
            </w:r>
          </w:p>
        </w:tc>
      </w:tr>
      <w:tr w:rsidR="00EF6AD8" w:rsidRPr="00F75331" w:rsidTr="00EF6AD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F6AD8" w:rsidRPr="00416F32" w:rsidRDefault="00EF6AD8" w:rsidP="00EF6AD8">
            <w:pPr>
              <w:jc w:val="center"/>
              <w:rPr>
                <w:sz w:val="20"/>
                <w:szCs w:val="20"/>
              </w:rPr>
            </w:pPr>
            <w:r w:rsidRPr="00416F32">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F6AD8" w:rsidRPr="00416F32" w:rsidRDefault="00EF6AD8" w:rsidP="00EF6AD8">
            <w:pPr>
              <w:jc w:val="both"/>
              <w:rPr>
                <w:sz w:val="20"/>
                <w:szCs w:val="20"/>
              </w:rPr>
            </w:pPr>
            <w:r w:rsidRPr="00416F32">
              <w:rPr>
                <w:sz w:val="20"/>
                <w:szCs w:val="20"/>
              </w:rPr>
              <w:t xml:space="preserve"> 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C83E30" w:rsidRDefault="00C83E30" w:rsidP="00EF6AD8">
      <w:pPr>
        <w:tabs>
          <w:tab w:val="left" w:pos="7800"/>
        </w:tabs>
        <w:rPr>
          <w:lang w:val="en-US"/>
        </w:rPr>
      </w:pPr>
    </w:p>
    <w:p w:rsidR="00C83E30" w:rsidRPr="00CD7142" w:rsidRDefault="00C83E30" w:rsidP="00EF6AD8">
      <w:pPr>
        <w:tabs>
          <w:tab w:val="left" w:pos="7800"/>
        </w:tabs>
        <w:rPr>
          <w:lang w:val="en-US"/>
        </w:rPr>
      </w:pP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41184" behindDoc="1" locked="0" layoutInCell="1" allowOverlap="1" wp14:anchorId="6A853802" wp14:editId="13C29EDD">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EF6AD8" w:rsidRPr="00F75331" w:rsidTr="00C83E30">
        <w:tc>
          <w:tcPr>
            <w:tcW w:w="1167" w:type="dxa"/>
            <w:vAlign w:val="center"/>
          </w:tcPr>
          <w:p w:rsidR="00EF6AD8" w:rsidRPr="00F75331" w:rsidRDefault="00EF6AD8" w:rsidP="00EF6AD8">
            <w:pPr>
              <w:outlineLvl w:val="0"/>
              <w:rPr>
                <w:b/>
                <w:sz w:val="20"/>
                <w:szCs w:val="20"/>
                <w:lang w:val="en-US"/>
              </w:rPr>
            </w:pPr>
            <w:r w:rsidRPr="00F75331">
              <w:rPr>
                <w:b/>
                <w:sz w:val="20"/>
                <w:szCs w:val="20"/>
                <w:lang w:val="en-US"/>
              </w:rPr>
              <w:t>TERM</w:t>
            </w:r>
          </w:p>
        </w:tc>
        <w:tc>
          <w:tcPr>
            <w:tcW w:w="1295" w:type="dxa"/>
            <w:vAlign w:val="center"/>
          </w:tcPr>
          <w:p w:rsidR="00EF6AD8" w:rsidRPr="00F75331" w:rsidRDefault="00EF6AD8" w:rsidP="00EF6AD8">
            <w:pPr>
              <w:outlineLvl w:val="0"/>
              <w:rPr>
                <w:sz w:val="20"/>
                <w:szCs w:val="20"/>
                <w:lang w:val="en-US"/>
              </w:rPr>
            </w:pPr>
            <w:r>
              <w:rPr>
                <w:sz w:val="20"/>
                <w:szCs w:val="20"/>
                <w:lang w:val="en-US"/>
              </w:rPr>
              <w:t>Fall</w:t>
            </w:r>
          </w:p>
        </w:tc>
      </w:tr>
    </w:tbl>
    <w:p w:rsidR="00EF6AD8" w:rsidRPr="00F75331" w:rsidRDefault="00EF6AD8" w:rsidP="00EF6AD8">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EF6AD8" w:rsidRPr="00F75331" w:rsidTr="00C83E30">
        <w:tc>
          <w:tcPr>
            <w:tcW w:w="1668"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CODE</w:t>
            </w:r>
          </w:p>
        </w:tc>
        <w:tc>
          <w:tcPr>
            <w:tcW w:w="2760" w:type="dxa"/>
            <w:vAlign w:val="center"/>
          </w:tcPr>
          <w:p w:rsidR="00EF6AD8" w:rsidRPr="008E629A" w:rsidRDefault="00EF6AD8" w:rsidP="00C83E30">
            <w:pPr>
              <w:pStyle w:val="Balk1"/>
              <w:rPr>
                <w:lang w:val="en-US"/>
              </w:rPr>
            </w:pPr>
            <w:bookmarkStart w:id="40" w:name="_131515002"/>
            <w:bookmarkEnd w:id="40"/>
            <w:r>
              <w:rPr>
                <w:lang w:val="en-US"/>
              </w:rPr>
              <w:t>131515002</w:t>
            </w:r>
          </w:p>
        </w:tc>
        <w:tc>
          <w:tcPr>
            <w:tcW w:w="1560" w:type="dxa"/>
            <w:vAlign w:val="center"/>
          </w:tcPr>
          <w:p w:rsidR="00EF6AD8" w:rsidRPr="00F75331" w:rsidRDefault="00EF6AD8" w:rsidP="00EF6AD8">
            <w:pPr>
              <w:jc w:val="center"/>
              <w:outlineLvl w:val="0"/>
              <w:rPr>
                <w:b/>
                <w:sz w:val="20"/>
                <w:szCs w:val="20"/>
                <w:lang w:val="en-US"/>
              </w:rPr>
            </w:pPr>
            <w:r w:rsidRPr="00F75331">
              <w:rPr>
                <w:b/>
                <w:sz w:val="20"/>
                <w:szCs w:val="20"/>
                <w:lang w:val="en-US"/>
              </w:rPr>
              <w:t>COURSE NAME</w:t>
            </w:r>
          </w:p>
        </w:tc>
        <w:tc>
          <w:tcPr>
            <w:tcW w:w="3920" w:type="dxa"/>
          </w:tcPr>
          <w:p w:rsidR="00EF6AD8" w:rsidRPr="001D680F" w:rsidRDefault="00EF6AD8" w:rsidP="00EF6AD8">
            <w:pPr>
              <w:pStyle w:val="Default"/>
            </w:pPr>
            <w:r w:rsidRPr="00F75331">
              <w:rPr>
                <w:sz w:val="20"/>
                <w:szCs w:val="20"/>
                <w:lang w:val="en-US"/>
              </w:rPr>
              <w:t xml:space="preserve"> </w:t>
            </w:r>
            <w:r w:rsidRPr="001D680F">
              <w:rPr>
                <w:lang w:val="en-US"/>
              </w:rPr>
              <w:t>Turkish Political Life I</w:t>
            </w:r>
          </w:p>
          <w:tbl>
            <w:tblPr>
              <w:tblW w:w="0" w:type="auto"/>
              <w:tblBorders>
                <w:top w:val="nil"/>
                <w:left w:val="nil"/>
                <w:bottom w:val="nil"/>
                <w:right w:val="nil"/>
              </w:tblBorders>
              <w:tblLook w:val="0000" w:firstRow="0" w:lastRow="0" w:firstColumn="0" w:lastColumn="0" w:noHBand="0" w:noVBand="0"/>
            </w:tblPr>
            <w:tblGrid>
              <w:gridCol w:w="222"/>
            </w:tblGrid>
            <w:tr w:rsidR="00EF6AD8" w:rsidTr="00EF6AD8">
              <w:trPr>
                <w:trHeight w:val="88"/>
              </w:trPr>
              <w:tc>
                <w:tcPr>
                  <w:tcW w:w="0" w:type="auto"/>
                </w:tcPr>
                <w:p w:rsidR="00EF6AD8" w:rsidRDefault="00EF6AD8" w:rsidP="00EF6AD8">
                  <w:pPr>
                    <w:pStyle w:val="Default"/>
                    <w:rPr>
                      <w:sz w:val="20"/>
                      <w:szCs w:val="20"/>
                    </w:rPr>
                  </w:pPr>
                </w:p>
              </w:tc>
            </w:tr>
          </w:tbl>
          <w:p w:rsidR="00EF6AD8" w:rsidRPr="008A45D9" w:rsidRDefault="00EF6AD8" w:rsidP="00EF6AD8">
            <w:pPr>
              <w:outlineLvl w:val="0"/>
              <w:rPr>
                <w:lang w:val="en-US"/>
              </w:rPr>
            </w:pPr>
          </w:p>
        </w:tc>
      </w:tr>
    </w:tbl>
    <w:p w:rsidR="00EF6AD8" w:rsidRPr="00F75331" w:rsidRDefault="00EF6AD8" w:rsidP="00EF6AD8">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EF6AD8" w:rsidRPr="00F75331" w:rsidTr="00EF6AD8">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EF6AD8" w:rsidRPr="00F75331" w:rsidRDefault="00EF6AD8" w:rsidP="00EF6AD8">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w:t>
            </w:r>
          </w:p>
        </w:tc>
      </w:tr>
      <w:tr w:rsidR="00EF6AD8" w:rsidRPr="00F75331" w:rsidTr="00EF6AD8">
        <w:trPr>
          <w:trHeight w:val="382"/>
        </w:trPr>
        <w:tc>
          <w:tcPr>
            <w:tcW w:w="681" w:type="pct"/>
            <w:vMerge/>
            <w:tcBorders>
              <w:top w:val="single" w:sz="4" w:space="0" w:color="auto"/>
              <w:left w:val="single" w:sz="12" w:space="0" w:color="auto"/>
              <w:bottom w:val="single" w:sz="4" w:space="0" w:color="auto"/>
              <w:right w:val="single" w:sz="12" w:space="0" w:color="auto"/>
            </w:tcBorders>
          </w:tcPr>
          <w:p w:rsidR="00EF6AD8" w:rsidRPr="00F75331" w:rsidRDefault="00EF6AD8" w:rsidP="00EF6AD8">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EF6AD8" w:rsidRPr="00F75331" w:rsidRDefault="00EF6AD8" w:rsidP="00EF6AD8">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LANGUAGE</w:t>
            </w:r>
          </w:p>
        </w:tc>
      </w:tr>
      <w:tr w:rsidR="00EF6AD8" w:rsidRPr="00F75331" w:rsidTr="00EF6AD8">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sz w:val="20"/>
                <w:szCs w:val="22"/>
                <w:lang w:val="en-US"/>
              </w:rPr>
            </w:pPr>
            <w:r>
              <w:rPr>
                <w:sz w:val="20"/>
                <w:szCs w:val="22"/>
                <w:lang w:val="en-US"/>
              </w:rPr>
              <w:t>5</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EF6AD8" w:rsidRPr="00F75331" w:rsidRDefault="00EF6AD8" w:rsidP="00EF6AD8">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EF6AD8" w:rsidRPr="00F75331" w:rsidRDefault="00EF6AD8" w:rsidP="00EF6AD8">
            <w:pPr>
              <w:jc w:val="center"/>
              <w:rPr>
                <w:sz w:val="20"/>
                <w:szCs w:val="22"/>
                <w:lang w:val="en-US"/>
              </w:rPr>
            </w:pPr>
            <w:r>
              <w:rPr>
                <w:sz w:val="20"/>
                <w:szCs w:val="22"/>
                <w:lang w:val="en-US"/>
              </w:rPr>
              <w:t>0</w:t>
            </w:r>
            <w:r w:rsidRPr="00F75331">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EF6AD8" w:rsidRPr="00F75331" w:rsidRDefault="00EF6AD8" w:rsidP="00EF6AD8">
            <w:pPr>
              <w:jc w:val="center"/>
              <w:rPr>
                <w:sz w:val="20"/>
                <w:szCs w:val="22"/>
                <w:lang w:val="en-US"/>
              </w:rPr>
            </w:pPr>
            <w:r>
              <w:rPr>
                <w:sz w:val="20"/>
                <w:szCs w:val="22"/>
                <w:lang w:val="en-US"/>
              </w:rPr>
              <w:t>0</w:t>
            </w:r>
            <w:r w:rsidRPr="00F75331">
              <w:rPr>
                <w:sz w:val="20"/>
                <w:szCs w:val="22"/>
                <w:lang w:val="en-US"/>
              </w:rPr>
              <w:t xml:space="preserve"> </w:t>
            </w:r>
          </w:p>
        </w:tc>
        <w:tc>
          <w:tcPr>
            <w:tcW w:w="552" w:type="pct"/>
            <w:gridSpan w:val="3"/>
            <w:tcBorders>
              <w:top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EF6AD8" w:rsidRPr="00F75331" w:rsidRDefault="00EF6AD8" w:rsidP="00EF6AD8">
            <w:pPr>
              <w:jc w:val="center"/>
              <w:rPr>
                <w:sz w:val="20"/>
                <w:szCs w:val="22"/>
                <w:lang w:val="en-US"/>
              </w:rPr>
            </w:pPr>
            <w:r>
              <w:rPr>
                <w:sz w:val="20"/>
                <w:szCs w:val="22"/>
                <w:lang w:val="en-US"/>
              </w:rPr>
              <w:t>5</w:t>
            </w:r>
          </w:p>
        </w:tc>
        <w:tc>
          <w:tcPr>
            <w:tcW w:w="976" w:type="pct"/>
            <w:gridSpan w:val="3"/>
            <w:tcBorders>
              <w:top w:val="single" w:sz="4" w:space="0" w:color="auto"/>
              <w:left w:val="single" w:sz="4" w:space="0" w:color="auto"/>
              <w:bottom w:val="single" w:sz="12" w:space="0" w:color="auto"/>
            </w:tcBorders>
            <w:vAlign w:val="center"/>
          </w:tcPr>
          <w:p w:rsidR="00EF6AD8" w:rsidRPr="00F75331" w:rsidRDefault="00EF6AD8" w:rsidP="00EF6AD8">
            <w:pPr>
              <w:jc w:val="center"/>
              <w:rPr>
                <w:sz w:val="20"/>
                <w:lang w:val="en-US"/>
              </w:rPr>
            </w:pPr>
            <w:r w:rsidRPr="00F75331">
              <w:rPr>
                <w:sz w:val="20"/>
                <w:lang w:val="en-US"/>
              </w:rPr>
              <w:t>Core ( * )  Elective ( )</w:t>
            </w:r>
          </w:p>
        </w:tc>
        <w:tc>
          <w:tcPr>
            <w:tcW w:w="695" w:type="pct"/>
            <w:tcBorders>
              <w:top w:val="single" w:sz="4" w:space="0" w:color="auto"/>
              <w:left w:val="single" w:sz="4" w:space="0" w:color="auto"/>
              <w:bottom w:val="single" w:sz="12" w:space="0" w:color="auto"/>
            </w:tcBorders>
          </w:tcPr>
          <w:p w:rsidR="00EF6AD8" w:rsidRPr="00F75331" w:rsidRDefault="00EF6AD8" w:rsidP="00EF6AD8">
            <w:pPr>
              <w:jc w:val="center"/>
              <w:rPr>
                <w:sz w:val="20"/>
                <w:lang w:val="en-US"/>
              </w:rPr>
            </w:pPr>
            <w:r w:rsidRPr="00F75331">
              <w:rPr>
                <w:sz w:val="20"/>
                <w:lang w:val="en-US"/>
              </w:rPr>
              <w:t>Turkish</w:t>
            </w:r>
          </w:p>
        </w:tc>
      </w:tr>
      <w:tr w:rsidR="00EF6AD8" w:rsidRPr="00F75331" w:rsidTr="00EF6AD8">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CATEGORY</w:t>
            </w:r>
          </w:p>
        </w:tc>
      </w:tr>
      <w:tr w:rsidR="00EF6AD8" w:rsidRPr="00F75331" w:rsidTr="00EF6AD8">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EF6AD8" w:rsidRPr="00F75331" w:rsidRDefault="00EF6AD8" w:rsidP="00EF6AD8">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EF6AD8" w:rsidRPr="00F75331" w:rsidRDefault="00EF6AD8" w:rsidP="00EF6AD8">
            <w:pPr>
              <w:jc w:val="center"/>
              <w:rPr>
                <w:b/>
                <w:sz w:val="20"/>
                <w:szCs w:val="20"/>
                <w:lang w:val="en-US"/>
              </w:rPr>
            </w:pPr>
            <w:r w:rsidRPr="00F75331">
              <w:rPr>
                <w:sz w:val="20"/>
                <w:szCs w:val="20"/>
                <w:lang w:val="en-US"/>
              </w:rPr>
              <w:t>Transferable Skills</w:t>
            </w:r>
          </w:p>
        </w:tc>
      </w:tr>
      <w:tr w:rsidR="00EF6AD8" w:rsidRPr="00F75331" w:rsidTr="00EF6AD8">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EF6AD8" w:rsidRPr="00F75331" w:rsidRDefault="00EF6AD8" w:rsidP="00EF6AD8">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EF6AD8" w:rsidRPr="00F75331" w:rsidRDefault="00EF6AD8" w:rsidP="00EF6AD8">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EF6AD8" w:rsidRPr="00F75331" w:rsidRDefault="00EF6AD8" w:rsidP="00EF6AD8">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EF6AD8" w:rsidRPr="00F75331" w:rsidRDefault="00EF6AD8" w:rsidP="00EF6AD8">
            <w:pPr>
              <w:jc w:val="center"/>
              <w:rPr>
                <w:sz w:val="20"/>
                <w:szCs w:val="22"/>
                <w:lang w:val="en-US"/>
              </w:rPr>
            </w:pPr>
          </w:p>
        </w:tc>
      </w:tr>
      <w:tr w:rsidR="00EF6AD8" w:rsidRPr="00F75331" w:rsidTr="00EF6AD8">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ASSESSMENT CRITERIAS</w:t>
            </w:r>
          </w:p>
        </w:tc>
      </w:tr>
      <w:tr w:rsidR="00EF6AD8" w:rsidRPr="00F75331" w:rsidTr="00EF6AD8">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EF6AD8" w:rsidRPr="00F75331" w:rsidRDefault="00EF6AD8" w:rsidP="00EF6AD8">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F75331" w:rsidRDefault="00EF6AD8" w:rsidP="00EF6AD8">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Percentage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EF6AD8" w:rsidRPr="00F75331" w:rsidRDefault="00EF6AD8" w:rsidP="00EF6AD8">
            <w:pPr>
              <w:jc w:val="center"/>
              <w:rPr>
                <w:sz w:val="20"/>
                <w:szCs w:val="20"/>
                <w:highlight w:val="yellow"/>
                <w:lang w:val="en-US"/>
              </w:rPr>
            </w:pPr>
            <w:r>
              <w:rPr>
                <w:sz w:val="20"/>
                <w:szCs w:val="20"/>
                <w:lang w:val="en-US"/>
              </w:rPr>
              <w:t>4</w:t>
            </w:r>
            <w:r w:rsidRPr="00F75331">
              <w:rPr>
                <w:sz w:val="20"/>
                <w:szCs w:val="20"/>
                <w:lang w:val="en-US"/>
              </w:rPr>
              <w:t>0</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EF6AD8" w:rsidRPr="00F75331" w:rsidRDefault="00EF6AD8" w:rsidP="00EF6AD8">
            <w:pPr>
              <w:jc w:val="center"/>
              <w:rPr>
                <w:sz w:val="20"/>
                <w:szCs w:val="20"/>
                <w:highlight w:val="yellow"/>
                <w:lang w:val="en-US"/>
              </w:rPr>
            </w:pPr>
            <w:r w:rsidRPr="00F75331">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EF6AD8" w:rsidRPr="00F75331" w:rsidRDefault="00EF6AD8" w:rsidP="00EF6AD8">
            <w:pPr>
              <w:rPr>
                <w:sz w:val="20"/>
                <w:szCs w:val="20"/>
                <w:lang w:val="en-US"/>
              </w:rPr>
            </w:pPr>
            <w:r w:rsidRPr="00F75331">
              <w:rPr>
                <w:sz w:val="20"/>
                <w:szCs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EF6AD8" w:rsidRPr="00F75331" w:rsidRDefault="00EF6AD8" w:rsidP="00EF6AD8">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EF6AD8" w:rsidRPr="00F75331" w:rsidRDefault="00EF6AD8" w:rsidP="00EF6AD8">
            <w:pPr>
              <w:jc w:val="center"/>
              <w:rPr>
                <w:sz w:val="20"/>
                <w:lang w:val="en-US"/>
              </w:rPr>
            </w:pPr>
            <w:r w:rsidRPr="00F75331">
              <w:rPr>
                <w:sz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EF6AD8" w:rsidRPr="00F75331" w:rsidRDefault="00EF6AD8" w:rsidP="00EF6AD8">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EF6AD8" w:rsidRPr="00F75331" w:rsidRDefault="00EF6AD8" w:rsidP="00EF6AD8">
            <w:pPr>
              <w:jc w:val="center"/>
              <w:rPr>
                <w:sz w:val="20"/>
                <w:lang w:val="en-US"/>
              </w:rPr>
            </w:pPr>
            <w:r w:rsidRPr="00F75331">
              <w:rPr>
                <w:sz w:val="20"/>
                <w:lang w:val="en-US"/>
              </w:rPr>
              <w:t xml:space="preserve"> </w:t>
            </w: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EF6AD8" w:rsidRPr="00F75331" w:rsidRDefault="00EF6AD8" w:rsidP="00EF6AD8">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EF6AD8" w:rsidRPr="00F75331" w:rsidRDefault="00EF6AD8" w:rsidP="00EF6AD8">
            <w:pPr>
              <w:rPr>
                <w:sz w:val="20"/>
                <w:lang w:val="en-US"/>
              </w:rPr>
            </w:pPr>
          </w:p>
        </w:tc>
      </w:tr>
      <w:tr w:rsidR="00EF6AD8" w:rsidRPr="00F75331" w:rsidTr="00EF6AD8">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EF6AD8" w:rsidRPr="00F75331" w:rsidRDefault="00EF6AD8" w:rsidP="00EF6AD8">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EF6AD8" w:rsidRPr="00F75331" w:rsidRDefault="00EF6AD8" w:rsidP="00EF6AD8">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EF6AD8" w:rsidRPr="00F75331" w:rsidRDefault="00EF6AD8" w:rsidP="00EF6AD8">
            <w:pPr>
              <w:rPr>
                <w:sz w:val="20"/>
                <w:lang w:val="en-US"/>
              </w:rPr>
            </w:pPr>
          </w:p>
        </w:tc>
      </w:tr>
      <w:tr w:rsidR="00EF6AD8" w:rsidRPr="00F75331" w:rsidTr="00EF6AD8">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EF6AD8" w:rsidRPr="00F75331" w:rsidRDefault="00EF6AD8" w:rsidP="00EF6AD8">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EF6AD8" w:rsidRPr="00F75331" w:rsidRDefault="00EF6AD8" w:rsidP="00EF6AD8">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EF6AD8" w:rsidRPr="00F75331" w:rsidRDefault="00EF6AD8" w:rsidP="00EF6AD8">
            <w:pPr>
              <w:jc w:val="center"/>
              <w:rPr>
                <w:sz w:val="20"/>
                <w:lang w:val="en-US"/>
              </w:rPr>
            </w:pPr>
            <w:r>
              <w:rPr>
                <w:sz w:val="20"/>
                <w:lang w:val="en-US"/>
              </w:rPr>
              <w:t>6</w:t>
            </w:r>
            <w:r w:rsidRPr="00F75331">
              <w:rPr>
                <w:sz w:val="20"/>
                <w:lang w:val="en-US"/>
              </w:rPr>
              <w:t>0</w:t>
            </w:r>
          </w:p>
        </w:tc>
      </w:tr>
      <w:tr w:rsidR="00EF6AD8" w:rsidRPr="00F75331" w:rsidTr="00EF6A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p>
          <w:p w:rsidR="00EF6AD8" w:rsidRPr="00F75331" w:rsidRDefault="00EF6AD8" w:rsidP="00EF6AD8">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both"/>
              <w:rPr>
                <w:sz w:val="20"/>
                <w:szCs w:val="20"/>
                <w:lang w:val="en-US"/>
              </w:rPr>
            </w:pPr>
            <w:r w:rsidRPr="00F75331">
              <w:rPr>
                <w:sz w:val="20"/>
                <w:szCs w:val="20"/>
                <w:lang w:val="en-US"/>
              </w:rPr>
              <w:t xml:space="preserve"> </w:t>
            </w:r>
          </w:p>
        </w:tc>
      </w:tr>
      <w:tr w:rsidR="00EF6AD8" w:rsidRPr="00F75331" w:rsidTr="00EF6A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864BBB" w:rsidRDefault="00EF6AD8" w:rsidP="00EF6AD8">
            <w:pPr>
              <w:spacing w:before="120" w:after="120"/>
              <w:jc w:val="both"/>
              <w:rPr>
                <w:sz w:val="20"/>
                <w:szCs w:val="20"/>
                <w:lang w:val="en-US"/>
              </w:rPr>
            </w:pPr>
            <w:r w:rsidRPr="00864BBB">
              <w:rPr>
                <w:sz w:val="20"/>
                <w:szCs w:val="20"/>
                <w:lang w:val="en-US"/>
              </w:rPr>
              <w:t>Intellectual roots of Turkish political life, historical development, factors effective on its development, basic Dynamics of Turkish political life.</w:t>
            </w:r>
          </w:p>
        </w:tc>
      </w:tr>
      <w:tr w:rsidR="00EF6AD8" w:rsidRPr="00F75331" w:rsidTr="00EF6AD8">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864BBB" w:rsidRDefault="00EF6AD8" w:rsidP="00EF6AD8">
            <w:pPr>
              <w:jc w:val="both"/>
              <w:rPr>
                <w:sz w:val="20"/>
                <w:szCs w:val="20"/>
              </w:rPr>
            </w:pPr>
            <w:r w:rsidRPr="00864BBB">
              <w:rPr>
                <w:sz w:val="20"/>
                <w:szCs w:val="20"/>
              </w:rPr>
              <w:t xml:space="preserve"> This course aims to shed light on Turkish political life.</w:t>
            </w:r>
          </w:p>
        </w:tc>
      </w:tr>
      <w:tr w:rsidR="00EF6AD8" w:rsidRPr="00F75331" w:rsidTr="00EF6A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EF6AD8" w:rsidRPr="00864BBB" w:rsidRDefault="00EF6AD8" w:rsidP="00EF6AD8">
            <w:pPr>
              <w:jc w:val="both"/>
              <w:rPr>
                <w:sz w:val="20"/>
                <w:szCs w:val="20"/>
              </w:rPr>
            </w:pPr>
          </w:p>
        </w:tc>
      </w:tr>
      <w:tr w:rsidR="00EF6AD8" w:rsidRPr="00F75331" w:rsidTr="00EF6A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864BBB" w:rsidRDefault="00EF6AD8" w:rsidP="00EF6AD8">
            <w:pPr>
              <w:pStyle w:val="Default"/>
              <w:jc w:val="both"/>
              <w:rPr>
                <w:color w:val="auto"/>
                <w:sz w:val="20"/>
                <w:szCs w:val="20"/>
              </w:rPr>
            </w:pPr>
            <w:r w:rsidRPr="00864BBB">
              <w:rPr>
                <w:color w:val="auto"/>
                <w:sz w:val="20"/>
                <w:szCs w:val="20"/>
              </w:rPr>
              <w:t xml:space="preserve">Upon successful completion of the course, the students will be able to: </w:t>
            </w:r>
          </w:p>
          <w:p w:rsidR="00EF6AD8" w:rsidRPr="00864BBB" w:rsidRDefault="00EF6AD8" w:rsidP="00EF6AD8">
            <w:pPr>
              <w:pStyle w:val="Default"/>
              <w:jc w:val="both"/>
              <w:rPr>
                <w:color w:val="auto"/>
                <w:sz w:val="20"/>
                <w:szCs w:val="20"/>
              </w:rPr>
            </w:pPr>
            <w:r w:rsidRPr="00864BBB">
              <w:rPr>
                <w:color w:val="auto"/>
                <w:sz w:val="20"/>
                <w:szCs w:val="20"/>
              </w:rPr>
              <w:t>learn basic specialities of Turkish political life.</w:t>
            </w:r>
          </w:p>
          <w:p w:rsidR="00EF6AD8" w:rsidRPr="00864BBB" w:rsidRDefault="00EF6AD8" w:rsidP="00EF6AD8">
            <w:pPr>
              <w:pStyle w:val="Default"/>
              <w:jc w:val="both"/>
              <w:rPr>
                <w:color w:val="auto"/>
                <w:sz w:val="20"/>
                <w:szCs w:val="20"/>
              </w:rPr>
            </w:pPr>
            <w:r w:rsidRPr="00864BBB">
              <w:rPr>
                <w:color w:val="auto"/>
                <w:sz w:val="20"/>
                <w:szCs w:val="20"/>
              </w:rPr>
              <w:t>have knowledge about theoretical frame and basic information about Turkish politicas and society</w:t>
            </w:r>
            <w:proofErr w:type="gramStart"/>
            <w:r w:rsidRPr="00864BBB">
              <w:rPr>
                <w:color w:val="auto"/>
                <w:sz w:val="20"/>
                <w:szCs w:val="20"/>
              </w:rPr>
              <w:t>..</w:t>
            </w:r>
            <w:proofErr w:type="gramEnd"/>
          </w:p>
          <w:p w:rsidR="00EF6AD8" w:rsidRPr="00864BBB" w:rsidRDefault="00EF6AD8" w:rsidP="00EF6AD8">
            <w:pPr>
              <w:pStyle w:val="Default"/>
              <w:jc w:val="both"/>
              <w:rPr>
                <w:color w:val="auto"/>
                <w:sz w:val="20"/>
                <w:szCs w:val="20"/>
              </w:rPr>
            </w:pPr>
            <w:r w:rsidRPr="00864BBB">
              <w:rPr>
                <w:color w:val="auto"/>
                <w:sz w:val="20"/>
                <w:szCs w:val="20"/>
              </w:rPr>
              <w:t>analyze and discuss basic problems of Turkish political life.</w:t>
            </w:r>
          </w:p>
        </w:tc>
      </w:tr>
      <w:tr w:rsidR="00EF6AD8" w:rsidRPr="00F75331" w:rsidTr="00EF6A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Default="00EF6AD8" w:rsidP="00EF6AD8">
            <w:pPr>
              <w:pStyle w:val="Balk4"/>
              <w:spacing w:before="0" w:beforeAutospacing="0" w:after="0" w:afterAutospacing="0"/>
              <w:jc w:val="both"/>
              <w:rPr>
                <w:b w:val="0"/>
                <w:bCs w:val="0"/>
                <w:sz w:val="20"/>
                <w:szCs w:val="20"/>
              </w:rPr>
            </w:pPr>
            <w:r w:rsidRPr="00864BBB">
              <w:rPr>
                <w:b w:val="0"/>
                <w:bCs w:val="0"/>
                <w:sz w:val="20"/>
                <w:szCs w:val="20"/>
              </w:rPr>
              <w:t>Tekin Yusuf, Türk Siyasal Hayatı, Orion Kitapevi</w:t>
            </w:r>
          </w:p>
          <w:p w:rsidR="00EF6AD8" w:rsidRPr="00864BBB" w:rsidRDefault="00EF6AD8" w:rsidP="00EF6AD8">
            <w:pPr>
              <w:pStyle w:val="Balk4"/>
              <w:spacing w:before="0" w:beforeAutospacing="0" w:after="0" w:afterAutospacing="0"/>
              <w:jc w:val="both"/>
              <w:rPr>
                <w:b w:val="0"/>
                <w:bCs w:val="0"/>
                <w:sz w:val="20"/>
                <w:szCs w:val="20"/>
              </w:rPr>
            </w:pPr>
            <w:r w:rsidRPr="00864BBB">
              <w:rPr>
                <w:b w:val="0"/>
                <w:bCs w:val="0"/>
                <w:sz w:val="20"/>
                <w:szCs w:val="20"/>
              </w:rPr>
              <w:t>Çeşitli makaleler</w:t>
            </w:r>
          </w:p>
        </w:tc>
      </w:tr>
      <w:tr w:rsidR="00EF6AD8" w:rsidRPr="00F75331" w:rsidTr="00EF6A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8E629A" w:rsidRDefault="00EF6AD8" w:rsidP="00EF6AD8">
            <w:pPr>
              <w:pStyle w:val="Default"/>
              <w:jc w:val="both"/>
              <w:rPr>
                <w:color w:val="auto"/>
              </w:rPr>
            </w:pPr>
          </w:p>
        </w:tc>
      </w:tr>
      <w:tr w:rsidR="00EF6AD8" w:rsidRPr="00F75331" w:rsidTr="00EF6AD8">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EF6AD8" w:rsidRPr="00F75331" w:rsidRDefault="00EF6AD8" w:rsidP="00EF6AD8">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EF6AD8" w:rsidRPr="00F75331" w:rsidRDefault="00EF6AD8" w:rsidP="00EF6AD8">
            <w:pPr>
              <w:jc w:val="both"/>
              <w:rPr>
                <w:sz w:val="20"/>
                <w:szCs w:val="20"/>
                <w:lang w:val="en-US"/>
              </w:rPr>
            </w:pPr>
            <w:r w:rsidRPr="00F75331">
              <w:rPr>
                <w:sz w:val="20"/>
                <w:szCs w:val="20"/>
                <w:lang w:val="en-US"/>
              </w:rPr>
              <w:t xml:space="preserve"> </w:t>
            </w:r>
          </w:p>
        </w:tc>
      </w:tr>
    </w:tbl>
    <w:p w:rsidR="00EF6AD8" w:rsidRDefault="00EF6AD8" w:rsidP="00EF6AD8">
      <w:pPr>
        <w:rPr>
          <w:sz w:val="20"/>
          <w:szCs w:val="18"/>
          <w:lang w:val="en-US"/>
        </w:rPr>
      </w:pPr>
    </w:p>
    <w:p w:rsidR="00EF6AD8" w:rsidRDefault="00EF6AD8" w:rsidP="00EF6AD8">
      <w:pPr>
        <w:rPr>
          <w:sz w:val="20"/>
          <w:szCs w:val="18"/>
          <w:lang w:val="en-US"/>
        </w:rPr>
      </w:pPr>
    </w:p>
    <w:p w:rsidR="00EF6AD8" w:rsidRDefault="00EF6AD8" w:rsidP="00EF6AD8">
      <w:pPr>
        <w:rPr>
          <w:sz w:val="20"/>
          <w:szCs w:val="18"/>
          <w:lang w:val="en-US"/>
        </w:rPr>
      </w:pPr>
    </w:p>
    <w:p w:rsidR="00EF6AD8" w:rsidRDefault="00EF6AD8" w:rsidP="00EF6AD8">
      <w:pPr>
        <w:rPr>
          <w:sz w:val="20"/>
          <w:szCs w:val="18"/>
          <w:lang w:val="en-US"/>
        </w:rPr>
      </w:pPr>
    </w:p>
    <w:p w:rsidR="00EF6AD8" w:rsidRDefault="00EF6AD8" w:rsidP="00EF6AD8">
      <w:pPr>
        <w:rPr>
          <w:sz w:val="20"/>
          <w:szCs w:val="18"/>
          <w:lang w:val="en-US"/>
        </w:rPr>
      </w:pPr>
    </w:p>
    <w:p w:rsidR="00EF6AD8" w:rsidRDefault="00EF6AD8" w:rsidP="00EF6AD8">
      <w:pPr>
        <w:rPr>
          <w:sz w:val="20"/>
          <w:szCs w:val="18"/>
          <w:lang w:val="en-US"/>
        </w:rPr>
      </w:pPr>
    </w:p>
    <w:p w:rsidR="00EF6AD8" w:rsidRDefault="00EF6AD8" w:rsidP="00EF6AD8">
      <w:pPr>
        <w:rPr>
          <w:sz w:val="20"/>
          <w:szCs w:val="18"/>
          <w:lang w:val="en-US"/>
        </w:rPr>
      </w:pPr>
    </w:p>
    <w:p w:rsidR="00EF6AD8" w:rsidRDefault="00EF6AD8" w:rsidP="00EF6AD8">
      <w:pPr>
        <w:rPr>
          <w:sz w:val="20"/>
          <w:szCs w:val="18"/>
          <w:lang w:val="en-US"/>
        </w:rPr>
      </w:pPr>
    </w:p>
    <w:p w:rsidR="00EF6AD8" w:rsidRDefault="00EF6AD8" w:rsidP="00EF6AD8">
      <w:pPr>
        <w:rPr>
          <w:sz w:val="20"/>
          <w:szCs w:val="18"/>
          <w:lang w:val="en-US"/>
        </w:rPr>
      </w:pPr>
    </w:p>
    <w:p w:rsidR="00EF6AD8" w:rsidRDefault="00EF6AD8" w:rsidP="00EF6AD8">
      <w:pPr>
        <w:rPr>
          <w:sz w:val="20"/>
          <w:szCs w:val="18"/>
          <w:lang w:val="en-US"/>
        </w:rPr>
      </w:pPr>
    </w:p>
    <w:p w:rsidR="00EF6AD8" w:rsidRPr="00F75331" w:rsidRDefault="00EF6AD8" w:rsidP="00EF6AD8">
      <w:pPr>
        <w:rPr>
          <w:sz w:val="20"/>
          <w:szCs w:val="18"/>
          <w:lang w:val="en-US"/>
        </w:rPr>
      </w:pPr>
    </w:p>
    <w:p w:rsidR="00EF6AD8" w:rsidRPr="00F75331" w:rsidRDefault="00EF6AD8" w:rsidP="00EF6AD8">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F6AD8" w:rsidRPr="00F75331" w:rsidTr="00EF6A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6AD8" w:rsidRPr="00F75331" w:rsidRDefault="00EF6AD8" w:rsidP="00EF6AD8">
            <w:pPr>
              <w:jc w:val="center"/>
              <w:rPr>
                <w:b/>
                <w:sz w:val="20"/>
                <w:szCs w:val="22"/>
                <w:lang w:val="en-US"/>
              </w:rPr>
            </w:pPr>
            <w:r w:rsidRPr="00F75331">
              <w:rPr>
                <w:b/>
                <w:sz w:val="20"/>
                <w:szCs w:val="22"/>
                <w:lang w:val="en-US"/>
              </w:rPr>
              <w:t>COURSE OUTLINE</w:t>
            </w:r>
          </w:p>
        </w:tc>
      </w:tr>
      <w:tr w:rsidR="00EF6AD8" w:rsidRPr="00F75331" w:rsidTr="00EF6AD8">
        <w:trPr>
          <w:jc w:val="center"/>
        </w:trPr>
        <w:tc>
          <w:tcPr>
            <w:tcW w:w="593" w:type="pct"/>
            <w:tcBorders>
              <w:top w:val="single" w:sz="6" w:space="0" w:color="auto"/>
              <w:left w:val="single" w:sz="12" w:space="0" w:color="auto"/>
              <w:bottom w:val="single" w:sz="6" w:space="0" w:color="auto"/>
              <w:right w:val="single" w:sz="6" w:space="0" w:color="auto"/>
            </w:tcBorders>
          </w:tcPr>
          <w:p w:rsidR="00EF6AD8" w:rsidRPr="00F75331" w:rsidRDefault="00EF6AD8" w:rsidP="00EF6AD8">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EF6AD8" w:rsidRPr="00F75331" w:rsidRDefault="00EF6AD8" w:rsidP="00EF6AD8">
            <w:pPr>
              <w:rPr>
                <w:b/>
                <w:sz w:val="20"/>
                <w:szCs w:val="22"/>
                <w:lang w:val="en-US"/>
              </w:rPr>
            </w:pPr>
            <w:r w:rsidRPr="00F75331">
              <w:rPr>
                <w:b/>
                <w:sz w:val="20"/>
                <w:szCs w:val="22"/>
                <w:lang w:val="en-US"/>
              </w:rPr>
              <w:t>SUBJECTS / TOPICS</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1</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General Survey of Turkish Political Life</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2</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Charter of Alliance of 1808</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3</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Administrative Reforms-The Rescript of Reform, 1856</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4</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Young Turks Movement-First Constitutional Era-The Ottoman Constitution of 1876</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5</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Committee of Union and Progress-Second Constitutional Era</w:t>
            </w:r>
          </w:p>
        </w:tc>
      </w:tr>
      <w:tr w:rsidR="00EF6AD8" w:rsidRPr="00F75331" w:rsidTr="00EF6AD8">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EF6AD8" w:rsidRPr="00864BBB" w:rsidRDefault="00EF6AD8" w:rsidP="00EF6AD8">
            <w:pPr>
              <w:spacing w:line="240" w:lineRule="atLeast"/>
              <w:jc w:val="center"/>
              <w:rPr>
                <w:sz w:val="20"/>
                <w:szCs w:val="20"/>
              </w:rPr>
            </w:pPr>
            <w:r w:rsidRPr="00864BBB">
              <w:rPr>
                <w:sz w:val="20"/>
                <w:szCs w:val="20"/>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EF6AD8" w:rsidRPr="00864BBB" w:rsidRDefault="00EF6AD8" w:rsidP="00EF6AD8">
            <w:pPr>
              <w:spacing w:line="240" w:lineRule="atLeast"/>
              <w:jc w:val="both"/>
              <w:rPr>
                <w:sz w:val="20"/>
                <w:szCs w:val="20"/>
              </w:rPr>
            </w:pPr>
            <w:r w:rsidRPr="00864BBB">
              <w:rPr>
                <w:sz w:val="20"/>
                <w:szCs w:val="20"/>
              </w:rPr>
              <w:t>Political Currents at the Second Constitutional Era and Politicial Parties</w:t>
            </w:r>
          </w:p>
        </w:tc>
      </w:tr>
      <w:tr w:rsidR="00EF6AD8" w:rsidRPr="00F75331" w:rsidTr="00EF6AD8">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7</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Constitutional Changes in 1909- The Raid on the Sublime Porte</w:t>
            </w:r>
          </w:p>
        </w:tc>
      </w:tr>
      <w:tr w:rsidR="00EF6AD8" w:rsidRPr="00F75331" w:rsidTr="00EF6AD8">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8</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Mid-term exam</w:t>
            </w:r>
          </w:p>
        </w:tc>
      </w:tr>
      <w:tr w:rsidR="00EF6AD8" w:rsidRPr="00F75331" w:rsidTr="00EF6AD8">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9</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Single-Party Era-The Transition of Experience to a Multi-Party System in Turkey</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10</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The Transition to Multi-Party System</w:t>
            </w:r>
          </w:p>
        </w:tc>
      </w:tr>
      <w:tr w:rsidR="00EF6AD8" w:rsidRPr="00F75331" w:rsidTr="00EF6AD8">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EF6AD8" w:rsidRPr="00864BBB" w:rsidRDefault="00EF6AD8" w:rsidP="00EF6AD8">
            <w:pPr>
              <w:spacing w:line="240" w:lineRule="atLeast"/>
              <w:jc w:val="center"/>
              <w:rPr>
                <w:sz w:val="20"/>
                <w:szCs w:val="20"/>
              </w:rPr>
            </w:pPr>
            <w:r w:rsidRPr="00864BBB">
              <w:rPr>
                <w:sz w:val="20"/>
                <w:szCs w:val="20"/>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EF6AD8" w:rsidRPr="00864BBB" w:rsidRDefault="00EF6AD8" w:rsidP="00EF6AD8">
            <w:pPr>
              <w:spacing w:line="240" w:lineRule="atLeast"/>
              <w:jc w:val="both"/>
              <w:rPr>
                <w:sz w:val="20"/>
                <w:szCs w:val="20"/>
              </w:rPr>
            </w:pPr>
            <w:r w:rsidRPr="00864BBB">
              <w:rPr>
                <w:sz w:val="20"/>
                <w:szCs w:val="20"/>
              </w:rPr>
              <w:t>Democratic Party Era-27 May 1960 Coup</w:t>
            </w:r>
          </w:p>
        </w:tc>
      </w:tr>
      <w:tr w:rsidR="00EF6AD8" w:rsidRPr="00F75331" w:rsidTr="00EF6AD8">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12</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Military Interventions and Politics</w:t>
            </w:r>
          </w:p>
        </w:tc>
      </w:tr>
      <w:tr w:rsidR="00EF6AD8" w:rsidRPr="00F75331" w:rsidTr="00EF6AD8">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13</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Turkish Constitutions (1921-1924-1961-1982)in Comparative Perspective</w:t>
            </w:r>
          </w:p>
        </w:tc>
      </w:tr>
      <w:tr w:rsidR="00EF6AD8" w:rsidRPr="00F75331" w:rsidTr="00EF6AD8">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EF6AD8" w:rsidRPr="00864BBB" w:rsidRDefault="00EF6AD8" w:rsidP="00EF6AD8">
            <w:pPr>
              <w:spacing w:line="240" w:lineRule="atLeast"/>
              <w:jc w:val="center"/>
              <w:rPr>
                <w:sz w:val="20"/>
                <w:szCs w:val="20"/>
              </w:rPr>
            </w:pPr>
            <w:r w:rsidRPr="00864BBB">
              <w:rPr>
                <w:sz w:val="20"/>
                <w:szCs w:val="20"/>
              </w:rPr>
              <w:t>14</w:t>
            </w:r>
          </w:p>
        </w:tc>
        <w:tc>
          <w:tcPr>
            <w:tcW w:w="4407" w:type="pct"/>
            <w:tcBorders>
              <w:top w:val="single" w:sz="6" w:space="0" w:color="auto"/>
              <w:left w:val="single" w:sz="6" w:space="0" w:color="auto"/>
              <w:bottom w:val="single" w:sz="4" w:space="0" w:color="auto"/>
              <w:right w:val="single" w:sz="12" w:space="0" w:color="auto"/>
            </w:tcBorders>
            <w:vAlign w:val="center"/>
          </w:tcPr>
          <w:p w:rsidR="00EF6AD8" w:rsidRPr="00864BBB" w:rsidRDefault="00EF6AD8" w:rsidP="00EF6AD8">
            <w:pPr>
              <w:spacing w:line="240" w:lineRule="atLeast"/>
              <w:jc w:val="both"/>
              <w:rPr>
                <w:sz w:val="20"/>
                <w:szCs w:val="20"/>
              </w:rPr>
            </w:pPr>
            <w:r w:rsidRPr="00864BBB">
              <w:rPr>
                <w:sz w:val="20"/>
                <w:szCs w:val="20"/>
              </w:rPr>
              <w:t>The European Union Process and The Effects of Turkish Politicial Life</w:t>
            </w:r>
          </w:p>
        </w:tc>
      </w:tr>
      <w:tr w:rsidR="00EF6AD8" w:rsidRPr="00F75331" w:rsidTr="00EF6AD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F6AD8" w:rsidRPr="00864BBB" w:rsidRDefault="00EF6AD8" w:rsidP="00EF6AD8">
            <w:pPr>
              <w:jc w:val="center"/>
              <w:rPr>
                <w:sz w:val="20"/>
                <w:szCs w:val="20"/>
              </w:rPr>
            </w:pPr>
            <w:r w:rsidRPr="00864BB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F6AD8" w:rsidRPr="00864BBB" w:rsidRDefault="00EF6AD8" w:rsidP="00EF6AD8">
            <w:pPr>
              <w:jc w:val="both"/>
              <w:rPr>
                <w:sz w:val="20"/>
                <w:szCs w:val="20"/>
              </w:rPr>
            </w:pPr>
            <w:r w:rsidRPr="00864BBB">
              <w:rPr>
                <w:sz w:val="20"/>
                <w:szCs w:val="20"/>
              </w:rPr>
              <w:t xml:space="preserve"> 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C83E30" w:rsidRPr="00CD7142" w:rsidRDefault="00C83E30"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43232" behindDoc="1" locked="0" layoutInCell="1" allowOverlap="1" wp14:anchorId="49BBB5DE" wp14:editId="413CD63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05BBC" w:rsidRDefault="00EF6AD8" w:rsidP="00EF6AD8">
            <w:pPr>
              <w:outlineLvl w:val="0"/>
              <w:rPr>
                <w:lang w:val="en-US"/>
              </w:rPr>
            </w:pPr>
            <w:r w:rsidRPr="00C05BBC">
              <w:rPr>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C83E30">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C83E30">
            <w:pPr>
              <w:pStyle w:val="Balk1"/>
              <w:rPr>
                <w:lang w:val="en-US"/>
              </w:rPr>
            </w:pPr>
            <w:bookmarkStart w:id="41" w:name="_131515003"/>
            <w:bookmarkEnd w:id="41"/>
            <w:r>
              <w:rPr>
                <w:lang w:val="en-US"/>
              </w:rPr>
              <w:t>131515003</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05BBC" w:rsidRDefault="00EF6AD8" w:rsidP="00EF6AD8">
            <w:pPr>
              <w:outlineLvl w:val="0"/>
              <w:rPr>
                <w:lang w:val="en-US"/>
              </w:rPr>
            </w:pPr>
            <w:r w:rsidRPr="00C05BBC">
              <w:rPr>
                <w:lang w:val="en-US"/>
              </w:rPr>
              <w:t>Strategic Management</w:t>
            </w:r>
            <w:r>
              <w:rPr>
                <w:lang w:val="en-US"/>
              </w:rPr>
              <w:t xml:space="preserve"> in Government</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r>
              <w:rPr>
                <w:sz w:val="20"/>
                <w:szCs w:val="20"/>
                <w:lang w:val="en-US"/>
              </w:rPr>
              <w:t>No</w:t>
            </w: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8E28C7" w:rsidRDefault="00EF6AD8" w:rsidP="00EF6AD8">
            <w:pPr>
              <w:jc w:val="both"/>
              <w:rPr>
                <w:sz w:val="20"/>
                <w:szCs w:val="20"/>
                <w:lang w:val="en-US"/>
              </w:rPr>
            </w:pPr>
            <w:r w:rsidRPr="008E28C7">
              <w:rPr>
                <w:sz w:val="20"/>
                <w:szCs w:val="20"/>
                <w:lang w:val="en-US"/>
              </w:rPr>
              <w:t>In this lesson, transition to strategic administration and practices of strategic management in public administration will be held.</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8E28C7" w:rsidRDefault="00EF6AD8" w:rsidP="00EF6AD8">
            <w:pPr>
              <w:jc w:val="both"/>
              <w:rPr>
                <w:sz w:val="20"/>
                <w:szCs w:val="20"/>
                <w:lang w:val="en-US"/>
              </w:rPr>
            </w:pPr>
            <w:r w:rsidRPr="008E28C7">
              <w:rPr>
                <w:sz w:val="20"/>
                <w:szCs w:val="20"/>
                <w:lang w:val="en-US"/>
              </w:rPr>
              <w:t xml:space="preserve">The aim of the course is to </w:t>
            </w:r>
            <w:proofErr w:type="gramStart"/>
            <w:r w:rsidRPr="008E28C7">
              <w:rPr>
                <w:sz w:val="20"/>
                <w:szCs w:val="20"/>
                <w:lang w:val="en-US"/>
              </w:rPr>
              <w:t>learn</w:t>
            </w:r>
            <w:proofErr w:type="gramEnd"/>
            <w:r w:rsidRPr="008E28C7">
              <w:rPr>
                <w:sz w:val="20"/>
                <w:szCs w:val="20"/>
                <w:lang w:val="en-US"/>
              </w:rPr>
              <w:t xml:space="preserve"> strategic management which is supposed to have role in achievement of public administration.</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8E28C7" w:rsidRDefault="00EF6AD8" w:rsidP="00EF6AD8">
            <w:pPr>
              <w:jc w:val="both"/>
              <w:rPr>
                <w:sz w:val="20"/>
                <w:szCs w:val="20"/>
                <w:lang w:val="en-US"/>
              </w:rPr>
            </w:pPr>
            <w:r w:rsidRPr="008E28C7">
              <w:rPr>
                <w:sz w:val="20"/>
                <w:szCs w:val="20"/>
                <w:lang w:val="en-US"/>
              </w:rPr>
              <w:t>1) One knows and analyzes concept of strategy and strategic management.</w:t>
            </w:r>
          </w:p>
          <w:p w:rsidR="00EF6AD8" w:rsidRPr="008E28C7" w:rsidRDefault="00EF6AD8" w:rsidP="00EF6AD8">
            <w:pPr>
              <w:jc w:val="both"/>
              <w:rPr>
                <w:sz w:val="20"/>
                <w:szCs w:val="20"/>
                <w:lang w:val="en-US"/>
              </w:rPr>
            </w:pPr>
            <w:r w:rsidRPr="008E28C7">
              <w:rPr>
                <w:sz w:val="20"/>
                <w:szCs w:val="20"/>
                <w:lang w:val="en-US"/>
              </w:rPr>
              <w:t>2) One knows distinguishing features of strategic management.</w:t>
            </w:r>
          </w:p>
          <w:p w:rsidR="00EF6AD8" w:rsidRPr="008E28C7" w:rsidRDefault="00EF6AD8" w:rsidP="00EF6AD8">
            <w:pPr>
              <w:jc w:val="both"/>
              <w:rPr>
                <w:sz w:val="20"/>
                <w:szCs w:val="20"/>
                <w:lang w:val="en-US"/>
              </w:rPr>
            </w:pPr>
            <w:r w:rsidRPr="008E28C7">
              <w:rPr>
                <w:sz w:val="20"/>
                <w:szCs w:val="20"/>
                <w:lang w:val="en-US"/>
              </w:rPr>
              <w:t>3) One grasps the relevance between strategic plan and traditional plan.</w:t>
            </w:r>
          </w:p>
          <w:p w:rsidR="00EF6AD8" w:rsidRPr="008E28C7" w:rsidRDefault="00EF6AD8" w:rsidP="00EF6AD8">
            <w:pPr>
              <w:jc w:val="both"/>
              <w:rPr>
                <w:sz w:val="20"/>
                <w:szCs w:val="20"/>
                <w:lang w:val="en-US"/>
              </w:rPr>
            </w:pPr>
            <w:r w:rsidRPr="008E28C7">
              <w:rPr>
                <w:sz w:val="20"/>
                <w:szCs w:val="20"/>
                <w:lang w:val="en-US"/>
              </w:rPr>
              <w:t>4) One knows and interprets how to prepare strategic plan.</w:t>
            </w:r>
          </w:p>
          <w:p w:rsidR="00EF6AD8" w:rsidRPr="008E28C7" w:rsidRDefault="00EF6AD8" w:rsidP="00EF6AD8">
            <w:pPr>
              <w:jc w:val="both"/>
              <w:rPr>
                <w:sz w:val="20"/>
                <w:szCs w:val="20"/>
                <w:lang w:val="en-US"/>
              </w:rPr>
            </w:pPr>
            <w:r w:rsidRPr="008E28C7">
              <w:rPr>
                <w:sz w:val="20"/>
                <w:szCs w:val="20"/>
                <w:lang w:val="en-US"/>
              </w:rPr>
              <w:t>5) One can prepare performance plan and s/he interprets it.</w:t>
            </w:r>
          </w:p>
          <w:p w:rsidR="00EF6AD8" w:rsidRPr="00CD7142" w:rsidRDefault="00EF6AD8" w:rsidP="00EF6AD8">
            <w:pPr>
              <w:jc w:val="both"/>
              <w:rPr>
                <w:sz w:val="20"/>
                <w:lang w:val="en-US"/>
              </w:rPr>
            </w:pPr>
            <w:r w:rsidRPr="008E28C7">
              <w:rPr>
                <w:sz w:val="20"/>
                <w:szCs w:val="20"/>
                <w:lang w:val="en-US"/>
              </w:rPr>
              <w:t>6) One knows how to prepare activity report.</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rPr>
              <w:t>Hayri Ülgen ve S. Kadri Mirze İşletmelerde Stratejik Yönetim, Beta Yayınları</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rPr>
              <w:t>Tahir Akgemci, Stratejik Yönetim, Gazi Kitabevi</w:t>
            </w: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Concept of strategy and strategic management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Traditional administration comprehension and strategic management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Proses of strategic management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Fact of strategic planing</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Internal and external environmental analysis for strategic planning (Situation Analysis)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 xml:space="preserve">SWOT analysis, developing </w:t>
            </w:r>
            <w:proofErr w:type="gramStart"/>
            <w:r w:rsidRPr="00386681">
              <w:rPr>
                <w:color w:val="444444"/>
                <w:sz w:val="20"/>
                <w:szCs w:val="20"/>
                <w:shd w:val="clear" w:color="auto" w:fill="FFFFFF"/>
              </w:rPr>
              <w:t>trend</w:t>
            </w:r>
            <w:proofErr w:type="gramEnd"/>
            <w:r w:rsidRPr="00386681">
              <w:rPr>
                <w:color w:val="444444"/>
                <w:sz w:val="20"/>
                <w:szCs w:val="20"/>
                <w:shd w:val="clear" w:color="auto" w:fill="FFFFFF"/>
              </w:rPr>
              <w:t xml:space="preserve"> and scenario</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Determination of strategic goal</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Determination of strategic target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Transformation of goals and targets to targets of performance.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Development of performance index</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Relationshio between performance program and budget.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Fixing activity and project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386681" w:rsidRDefault="00EF6AD8" w:rsidP="00EF6AD8">
            <w:pPr>
              <w:rPr>
                <w:sz w:val="20"/>
                <w:szCs w:val="20"/>
                <w:lang w:val="en-US"/>
              </w:rPr>
            </w:pPr>
            <w:r w:rsidRPr="00386681">
              <w:rPr>
                <w:color w:val="444444"/>
                <w:sz w:val="20"/>
                <w:szCs w:val="20"/>
                <w:shd w:val="clear" w:color="auto" w:fill="FFFFFF"/>
              </w:rPr>
              <w:t>Preparation of activity report</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45280" behindDoc="1" locked="0" layoutInCell="1" allowOverlap="1" wp14:anchorId="18231932" wp14:editId="158A607E">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C83E30">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C83E30">
            <w:pPr>
              <w:pStyle w:val="Balk1"/>
              <w:rPr>
                <w:lang w:val="en-US"/>
              </w:rPr>
            </w:pPr>
            <w:bookmarkStart w:id="42" w:name="_131515004"/>
            <w:bookmarkEnd w:id="42"/>
            <w:r>
              <w:rPr>
                <w:lang w:val="en-US"/>
              </w:rPr>
              <w:t>131515004</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sidRPr="002562CA">
              <w:rPr>
                <w:szCs w:val="20"/>
                <w:lang w:val="en-US"/>
              </w:rPr>
              <w:t>Bureaucracy</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2562CA">
              <w:rPr>
                <w:sz w:val="20"/>
                <w:lang w:val="en-US"/>
              </w:rPr>
              <w:t>Definition, characteristics, and theories of bureaucracy, factors triggering to bureaucratization, bureaucracy in developing and developed countries, relations between bureaucracy and politics, negative sides of bureaucracy, historical evolution or bureaucracy in Turkey, political role of bureaucracy and relations with political authority, delimiting and controlling bureaucracy</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spacing w:before="100" w:beforeAutospacing="1" w:after="100" w:afterAutospacing="1"/>
              <w:jc w:val="both"/>
              <w:rPr>
                <w:sz w:val="20"/>
                <w:lang w:val="en-US"/>
              </w:rPr>
            </w:pPr>
            <w:r w:rsidRPr="002562CA">
              <w:rPr>
                <w:sz w:val="20"/>
                <w:lang w:val="en-US"/>
              </w:rPr>
              <w:t>Bureaucracy is a phenomenon which can be found both in public and private sectors. Main objective or this course is to examine the phenomenon in theoretical and practical ways, to analyze the problems of contemporary organizations, to evaluate power relations between bureaucratic and political institutions, to discuss the probable solutions regarding how to eliminate the negative side-effects of bureaucracy.</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4A4963" w:rsidRDefault="00EF6AD8" w:rsidP="00EF6AD8">
            <w:pPr>
              <w:jc w:val="both"/>
              <w:rPr>
                <w:sz w:val="20"/>
                <w:szCs w:val="20"/>
                <w:lang w:val="en-US"/>
              </w:rPr>
            </w:pPr>
            <w:r w:rsidRPr="004A4963">
              <w:rPr>
                <w:color w:val="444444"/>
                <w:sz w:val="20"/>
                <w:szCs w:val="20"/>
                <w:shd w:val="clear" w:color="auto" w:fill="FFFFFF"/>
              </w:rPr>
              <w:t>1</w:t>
            </w:r>
            <w:r w:rsidRPr="004A4963">
              <w:rPr>
                <w:sz w:val="20"/>
                <w:szCs w:val="20"/>
                <w:lang w:val="en-US"/>
              </w:rPr>
              <w:t>) S/he defines the phenomenon of bureaucracy in the framework of different approaches and explains by giving examples.</w:t>
            </w:r>
          </w:p>
          <w:p w:rsidR="00EF6AD8" w:rsidRPr="004A4963" w:rsidRDefault="00EF6AD8" w:rsidP="00EF6AD8">
            <w:pPr>
              <w:jc w:val="both"/>
              <w:rPr>
                <w:sz w:val="20"/>
                <w:szCs w:val="20"/>
                <w:lang w:val="en-US"/>
              </w:rPr>
            </w:pPr>
            <w:r w:rsidRPr="004A4963">
              <w:rPr>
                <w:sz w:val="20"/>
                <w:szCs w:val="20"/>
                <w:lang w:val="en-US"/>
              </w:rPr>
              <w:t>2) S/he explains the emergence and development of bureaucratic organizations in the framework of its historical, cultural, social, economic and political factors.</w:t>
            </w:r>
          </w:p>
          <w:p w:rsidR="00EF6AD8" w:rsidRPr="004A4963" w:rsidRDefault="00EF6AD8" w:rsidP="00EF6AD8">
            <w:pPr>
              <w:jc w:val="both"/>
              <w:rPr>
                <w:sz w:val="20"/>
                <w:szCs w:val="20"/>
                <w:lang w:val="en-US"/>
              </w:rPr>
            </w:pPr>
            <w:r w:rsidRPr="004A4963">
              <w:rPr>
                <w:sz w:val="20"/>
                <w:szCs w:val="20"/>
                <w:lang w:val="en-US"/>
              </w:rPr>
              <w:t>3) S/he analyzes Weber´s bureaucracy model deeply.</w:t>
            </w:r>
          </w:p>
          <w:p w:rsidR="00EF6AD8" w:rsidRPr="004A4963" w:rsidRDefault="00EF6AD8" w:rsidP="00EF6AD8">
            <w:pPr>
              <w:jc w:val="both"/>
              <w:rPr>
                <w:sz w:val="20"/>
                <w:szCs w:val="20"/>
                <w:lang w:val="en-US"/>
              </w:rPr>
            </w:pPr>
            <w:r w:rsidRPr="004A4963">
              <w:rPr>
                <w:sz w:val="20"/>
                <w:szCs w:val="20"/>
                <w:lang w:val="en-US"/>
              </w:rPr>
              <w:t>4) S/he explains relations of bureaucracy with individuals and institutions, by revealing power sources of bureaucracy.</w:t>
            </w:r>
          </w:p>
          <w:p w:rsidR="00EF6AD8" w:rsidRPr="004A4963" w:rsidRDefault="00EF6AD8" w:rsidP="00EF6AD8">
            <w:pPr>
              <w:jc w:val="both"/>
              <w:rPr>
                <w:sz w:val="20"/>
                <w:szCs w:val="20"/>
                <w:lang w:val="en-US"/>
              </w:rPr>
            </w:pPr>
            <w:r w:rsidRPr="004A4963">
              <w:rPr>
                <w:sz w:val="20"/>
                <w:szCs w:val="20"/>
                <w:lang w:val="en-US"/>
              </w:rPr>
              <w:t>5) S/he describes the development of bureaucracy in Turkey.</w:t>
            </w:r>
          </w:p>
          <w:p w:rsidR="00EF6AD8" w:rsidRPr="00C83E30" w:rsidRDefault="00EF6AD8" w:rsidP="00EF6AD8">
            <w:pPr>
              <w:jc w:val="both"/>
              <w:rPr>
                <w:sz w:val="20"/>
                <w:szCs w:val="20"/>
                <w:lang w:val="en-US"/>
              </w:rPr>
            </w:pPr>
            <w:r w:rsidRPr="004A4963">
              <w:rPr>
                <w:sz w:val="20"/>
                <w:szCs w:val="20"/>
                <w:lang w:val="en-US"/>
              </w:rPr>
              <w:t xml:space="preserve">6) S/he tells the different mechanisms </w:t>
            </w:r>
            <w:r w:rsidR="00C83E30">
              <w:rPr>
                <w:sz w:val="20"/>
                <w:szCs w:val="20"/>
                <w:lang w:val="en-US"/>
              </w:rPr>
              <w:t>by whom bureaucracy is checked.</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9B4D41">
              <w:rPr>
                <w:sz w:val="20"/>
                <w:lang w:val="en-US"/>
              </w:rPr>
              <w:t>Bilal Eryılmaz, Bürokrasi ve Siyaset, Alfa Yayınları</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112"/>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C83E30">
        <w:trPr>
          <w:trHeight w:val="233"/>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CD7142" w:rsidRDefault="00EF6AD8" w:rsidP="00EF6AD8">
            <w:pPr>
              <w:jc w:val="both"/>
              <w:rPr>
                <w:sz w:val="20"/>
                <w:lang w:val="en-US"/>
              </w:rPr>
            </w:pPr>
            <w:r w:rsidRPr="002562CA">
              <w:rPr>
                <w:sz w:val="20"/>
                <w:lang w:val="en-US"/>
              </w:rPr>
              <w:t>Concept Of Bureaucracy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CD7142" w:rsidRDefault="00EF6AD8" w:rsidP="00EF6AD8">
            <w:pPr>
              <w:jc w:val="both"/>
              <w:rPr>
                <w:sz w:val="20"/>
                <w:lang w:val="en-US"/>
              </w:rPr>
            </w:pPr>
            <w:r w:rsidRPr="002562CA">
              <w:rPr>
                <w:sz w:val="20"/>
                <w:lang w:val="en-US"/>
              </w:rPr>
              <w:t>Bureaucracy On The Thought Of Marx And Liberal Theory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CD7142" w:rsidRDefault="00EF6AD8" w:rsidP="00EF6AD8">
            <w:pPr>
              <w:jc w:val="both"/>
              <w:rPr>
                <w:sz w:val="20"/>
                <w:lang w:val="en-US"/>
              </w:rPr>
            </w:pPr>
            <w:r w:rsidRPr="002562CA">
              <w:rPr>
                <w:sz w:val="20"/>
                <w:lang w:val="en-US"/>
              </w:rPr>
              <w:t>Bureaucracy And Capitalism, Bureaucracy And Oligarchy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CD7142" w:rsidRDefault="00C83E30" w:rsidP="00C83E30">
            <w:pPr>
              <w:jc w:val="both"/>
              <w:rPr>
                <w:sz w:val="20"/>
                <w:lang w:val="en-US"/>
              </w:rPr>
            </w:pPr>
            <w:r>
              <w:rPr>
                <w:sz w:val="20"/>
                <w:lang w:val="en-US"/>
              </w:rPr>
              <w:t>Weber’s Model Of Bureaucracy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CD7142" w:rsidRDefault="00EF6AD8" w:rsidP="00EF6AD8">
            <w:pPr>
              <w:jc w:val="both"/>
              <w:rPr>
                <w:sz w:val="20"/>
                <w:lang w:val="en-US"/>
              </w:rPr>
            </w:pPr>
            <w:r w:rsidRPr="002562CA">
              <w:rPr>
                <w:sz w:val="20"/>
                <w:lang w:val="en-US"/>
              </w:rPr>
              <w:t>Technical Superiorities And Negative Consequences Of Bureaucratic Organization, Delimiting Of Bureaucracy According To Weber, Critics Towards The Theory Of Weber</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CD7142" w:rsidRDefault="00EF6AD8" w:rsidP="00EF6AD8">
            <w:pPr>
              <w:jc w:val="both"/>
              <w:rPr>
                <w:sz w:val="20"/>
                <w:lang w:val="en-US"/>
              </w:rPr>
            </w:pPr>
            <w:r w:rsidRPr="002562CA">
              <w:rPr>
                <w:sz w:val="20"/>
                <w:lang w:val="en-US"/>
              </w:rPr>
              <w:t>Elements Leading To Bureaucratization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CD7142" w:rsidRDefault="00EF6AD8" w:rsidP="00EF6AD8">
            <w:pPr>
              <w:jc w:val="both"/>
              <w:rPr>
                <w:sz w:val="20"/>
                <w:lang w:val="en-US"/>
              </w:rPr>
            </w:pPr>
            <w:r w:rsidRPr="002562CA">
              <w:rPr>
                <w:sz w:val="20"/>
                <w:lang w:val="en-US"/>
              </w:rPr>
              <w:t>Power Sources Of Bureaucracy And Political Institutions, Contributions Of Bureaucracy To Democracy, Negative Effects Of Bureaucracy In Terms Of Democracy, Requirements Of Democracy And Bureaucracy.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CD7142" w:rsidRDefault="00EF6AD8" w:rsidP="00EF6AD8">
            <w:pPr>
              <w:jc w:val="both"/>
              <w:rPr>
                <w:sz w:val="20"/>
                <w:lang w:val="en-US"/>
              </w:rPr>
            </w:pPr>
            <w:r>
              <w:rPr>
                <w:sz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CD7142" w:rsidRDefault="00EF6AD8" w:rsidP="00EF6AD8">
            <w:pPr>
              <w:jc w:val="both"/>
              <w:rPr>
                <w:sz w:val="20"/>
                <w:lang w:val="en-US"/>
              </w:rPr>
            </w:pPr>
            <w:r w:rsidRPr="002562CA">
              <w:rPr>
                <w:sz w:val="20"/>
                <w:lang w:val="en-US"/>
              </w:rPr>
              <w:t>Bureaucracy In Developing And Developed Countries, Relations Between Bureaucracy And Politics In Turkey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CD7142" w:rsidRDefault="00EF6AD8" w:rsidP="00EF6AD8">
            <w:pPr>
              <w:jc w:val="both"/>
              <w:rPr>
                <w:sz w:val="20"/>
                <w:lang w:val="en-US"/>
              </w:rPr>
            </w:pPr>
            <w:r w:rsidRPr="002562CA">
              <w:rPr>
                <w:sz w:val="20"/>
                <w:lang w:val="en-US"/>
              </w:rPr>
              <w:t>Political Controlling Methods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CD7142" w:rsidRDefault="00EF6AD8" w:rsidP="00EF6AD8">
            <w:pPr>
              <w:jc w:val="both"/>
              <w:rPr>
                <w:sz w:val="20"/>
                <w:lang w:val="en-US"/>
              </w:rPr>
            </w:pPr>
            <w:r w:rsidRPr="002562CA">
              <w:rPr>
                <w:sz w:val="20"/>
                <w:lang w:val="en-US"/>
              </w:rPr>
              <w:t>Ombudsman, Judicial Review, Pressure Groups And Public Opinion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CD7142" w:rsidRDefault="00EF6AD8" w:rsidP="00EF6AD8">
            <w:pPr>
              <w:jc w:val="both"/>
              <w:rPr>
                <w:sz w:val="20"/>
                <w:lang w:val="en-US"/>
              </w:rPr>
            </w:pPr>
            <w:r w:rsidRPr="002562CA">
              <w:rPr>
                <w:sz w:val="20"/>
                <w:lang w:val="en-US"/>
              </w:rPr>
              <w:t>Civil Society, Transparency, Market Mechanism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CD7142" w:rsidRDefault="00EF6AD8" w:rsidP="00EF6AD8">
            <w:pPr>
              <w:jc w:val="both"/>
              <w:rPr>
                <w:sz w:val="20"/>
                <w:lang w:val="en-US"/>
              </w:rPr>
            </w:pPr>
            <w:r w:rsidRPr="002562CA">
              <w:rPr>
                <w:sz w:val="20"/>
                <w:lang w:val="en-US"/>
              </w:rPr>
              <w:t>Decentralization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CD7142" w:rsidRDefault="00EF6AD8" w:rsidP="00EF6AD8">
            <w:pPr>
              <w:jc w:val="both"/>
              <w:rPr>
                <w:sz w:val="20"/>
                <w:lang w:val="en-US"/>
              </w:rPr>
            </w:pPr>
            <w:r w:rsidRPr="002562CA">
              <w:rPr>
                <w:sz w:val="20"/>
                <w:lang w:val="en-US"/>
              </w:rPr>
              <w:t>New Public Management And Bureaucracy</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jc w:val="both"/>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47328" behindDoc="1" locked="0" layoutInCell="1" allowOverlap="1" wp14:anchorId="1E1DE52F" wp14:editId="7BEE0B45">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C83E30">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C83E30">
            <w:pPr>
              <w:pStyle w:val="Balk1"/>
              <w:rPr>
                <w:lang w:val="en-US"/>
              </w:rPr>
            </w:pPr>
            <w:bookmarkStart w:id="43" w:name="_131515005"/>
            <w:bookmarkEnd w:id="43"/>
            <w:r>
              <w:rPr>
                <w:lang w:val="en-US"/>
              </w:rPr>
              <w:t>131515005</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rStyle w:val="apple-converted-space"/>
                <w:rFonts w:ascii="Tahoma" w:hAnsi="Tahoma" w:cs="Tahoma"/>
                <w:color w:val="666666"/>
                <w:sz w:val="17"/>
                <w:szCs w:val="17"/>
                <w:shd w:val="clear" w:color="auto" w:fill="F4F8F9"/>
              </w:rPr>
              <w:t> </w:t>
            </w:r>
            <w:r w:rsidRPr="00FB00EF">
              <w:rPr>
                <w:sz w:val="20"/>
                <w:szCs w:val="20"/>
                <w:lang w:val="en-US"/>
              </w:rPr>
              <w:t>Environmental Issues</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7A00EC" w:rsidRDefault="00EF6AD8" w:rsidP="00EF6AD8">
            <w:pPr>
              <w:jc w:val="both"/>
              <w:rPr>
                <w:sz w:val="20"/>
                <w:lang w:val="en-US"/>
              </w:rPr>
            </w:pPr>
            <w:r w:rsidRPr="007A00EC">
              <w:rPr>
                <w:sz w:val="20"/>
                <w:lang w:val="en-US"/>
              </w:rPr>
              <w:t>A problem of enviroment is analyzed in terms of economic, administrative, political, and judicial points of view.</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7A00EC" w:rsidRDefault="00EF6AD8" w:rsidP="00EF6AD8">
            <w:pPr>
              <w:jc w:val="both"/>
              <w:rPr>
                <w:sz w:val="20"/>
                <w:lang w:val="en-US"/>
              </w:rPr>
            </w:pPr>
            <w:r w:rsidRPr="007A00EC">
              <w:rPr>
                <w:sz w:val="20"/>
                <w:lang w:val="en-US"/>
              </w:rPr>
              <w:t>Purpose of lecture is classification and analysis of environmental problems, examination of national and international instutitions about environment,</w:t>
            </w:r>
            <w:r>
              <w:rPr>
                <w:sz w:val="20"/>
                <w:lang w:val="en-US"/>
              </w:rPr>
              <w:t xml:space="preserve"> </w:t>
            </w:r>
            <w:r w:rsidRPr="007A00EC">
              <w:rPr>
                <w:sz w:val="20"/>
                <w:lang w:val="en-US"/>
              </w:rPr>
              <w:t>assesment of initiatives and legal procedures for environmental protection.</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7A00EC" w:rsidRDefault="00EF6AD8" w:rsidP="00EF6AD8">
            <w:pPr>
              <w:jc w:val="both"/>
              <w:rPr>
                <w:sz w:val="20"/>
                <w:lang w:val="en-US"/>
              </w:rPr>
            </w:pPr>
            <w:r w:rsidRPr="007A00EC">
              <w:rPr>
                <w:sz w:val="20"/>
                <w:lang w:val="en-US"/>
              </w:rPr>
              <w:t>1) One evaluates the main enviromental problems in the process of historical development,</w:t>
            </w:r>
          </w:p>
          <w:p w:rsidR="00EF6AD8" w:rsidRPr="007A00EC" w:rsidRDefault="00EF6AD8" w:rsidP="00EF6AD8">
            <w:pPr>
              <w:jc w:val="both"/>
              <w:rPr>
                <w:sz w:val="20"/>
                <w:lang w:val="en-US"/>
              </w:rPr>
            </w:pPr>
            <w:r w:rsidRPr="007A00EC">
              <w:rPr>
                <w:sz w:val="20"/>
                <w:lang w:val="en-US"/>
              </w:rPr>
              <w:t>2) One compares the different environmental ethics, that affect the perception of environment, with each other,</w:t>
            </w:r>
          </w:p>
          <w:p w:rsidR="00EF6AD8" w:rsidRPr="007A00EC" w:rsidRDefault="00EF6AD8" w:rsidP="00EF6AD8">
            <w:pPr>
              <w:jc w:val="both"/>
              <w:rPr>
                <w:sz w:val="20"/>
                <w:lang w:val="en-US"/>
              </w:rPr>
            </w:pPr>
            <w:r w:rsidRPr="007A00EC">
              <w:rPr>
                <w:sz w:val="20"/>
                <w:lang w:val="en-US"/>
              </w:rPr>
              <w:t>3) One defines legal instruments in the solution of enviromental problems,</w:t>
            </w:r>
          </w:p>
          <w:p w:rsidR="00EF6AD8" w:rsidRPr="007A00EC" w:rsidRDefault="00EF6AD8" w:rsidP="00EF6AD8">
            <w:pPr>
              <w:jc w:val="both"/>
              <w:rPr>
                <w:sz w:val="20"/>
                <w:lang w:val="en-US"/>
              </w:rPr>
            </w:pPr>
            <w:r w:rsidRPr="007A00EC">
              <w:rPr>
                <w:sz w:val="20"/>
                <w:lang w:val="en-US"/>
              </w:rPr>
              <w:t>4) One compares the effectiveness of different enviromental policies in the context of the rule with each other,</w:t>
            </w:r>
          </w:p>
          <w:p w:rsidR="00EF6AD8" w:rsidRPr="007A00EC" w:rsidRDefault="00EF6AD8" w:rsidP="00EF6AD8">
            <w:pPr>
              <w:jc w:val="both"/>
              <w:rPr>
                <w:sz w:val="20"/>
                <w:lang w:val="en-US"/>
              </w:rPr>
            </w:pPr>
            <w:r w:rsidRPr="007A00EC">
              <w:rPr>
                <w:sz w:val="20"/>
                <w:lang w:val="en-US"/>
              </w:rPr>
              <w:t>5) One defines the international dimension of enviromental problems,</w:t>
            </w:r>
          </w:p>
          <w:p w:rsidR="00EF6AD8" w:rsidRPr="00CD7142" w:rsidRDefault="00EF6AD8" w:rsidP="00EF6AD8">
            <w:pPr>
              <w:jc w:val="both"/>
              <w:rPr>
                <w:sz w:val="20"/>
                <w:lang w:val="en-US"/>
              </w:rPr>
            </w:pPr>
            <w:r w:rsidRPr="007A00EC">
              <w:rPr>
                <w:sz w:val="20"/>
                <w:lang w:val="en-US"/>
              </w:rPr>
              <w:t>6) One explains goals, procedures, and effectiveness of Enviromental Impact Assessment in the context of prevention policies</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7A00EC">
              <w:rPr>
                <w:sz w:val="20"/>
                <w:lang w:val="en-US"/>
              </w:rPr>
              <w:t>Ruşen KELEŞ, Can HAMAMCI ve Aykut ÇOBAN, Çevre Politikası, İmge Yayınevi</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7A00EC" w:rsidRDefault="00EF6AD8" w:rsidP="00EF6AD8">
            <w:pPr>
              <w:jc w:val="both"/>
              <w:rPr>
                <w:sz w:val="20"/>
                <w:lang w:val="en-US"/>
              </w:rPr>
            </w:pPr>
            <w:r w:rsidRPr="007A00EC">
              <w:rPr>
                <w:sz w:val="20"/>
                <w:lang w:val="en-US"/>
              </w:rPr>
              <w:t>Concepts Of Ecology And Environment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7A00EC" w:rsidRDefault="00EF6AD8" w:rsidP="00EF6AD8">
            <w:pPr>
              <w:jc w:val="both"/>
              <w:rPr>
                <w:sz w:val="20"/>
                <w:lang w:val="en-US"/>
              </w:rPr>
            </w:pPr>
            <w:r w:rsidRPr="007A00EC">
              <w:rPr>
                <w:sz w:val="20"/>
                <w:lang w:val="en-US"/>
              </w:rPr>
              <w:t>Methodological Problems About Environment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7A00EC" w:rsidRDefault="00EF6AD8" w:rsidP="00EF6AD8">
            <w:pPr>
              <w:jc w:val="both"/>
              <w:rPr>
                <w:sz w:val="20"/>
                <w:lang w:val="en-US"/>
              </w:rPr>
            </w:pPr>
            <w:r w:rsidRPr="007A00EC">
              <w:rPr>
                <w:sz w:val="20"/>
                <w:lang w:val="en-US"/>
              </w:rPr>
              <w:t>Population Problems And Policies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7A00EC" w:rsidRDefault="00EF6AD8" w:rsidP="00EF6AD8">
            <w:pPr>
              <w:jc w:val="both"/>
              <w:rPr>
                <w:sz w:val="20"/>
                <w:lang w:val="en-US"/>
              </w:rPr>
            </w:pPr>
            <w:r w:rsidRPr="007A00EC">
              <w:rPr>
                <w:sz w:val="20"/>
                <w:lang w:val="en-US"/>
              </w:rPr>
              <w:t>Nutrition Problems And Food Policies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7A00EC" w:rsidRDefault="00EF6AD8" w:rsidP="00EF6AD8">
            <w:pPr>
              <w:jc w:val="both"/>
              <w:rPr>
                <w:sz w:val="20"/>
                <w:lang w:val="en-US"/>
              </w:rPr>
            </w:pPr>
            <w:r w:rsidRPr="007A00EC">
              <w:rPr>
                <w:sz w:val="20"/>
                <w:lang w:val="en-US"/>
              </w:rPr>
              <w:t>Energy-Environment Relations And Energy Policies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7A00EC" w:rsidRDefault="00EF6AD8" w:rsidP="00EF6AD8">
            <w:pPr>
              <w:jc w:val="both"/>
              <w:rPr>
                <w:sz w:val="20"/>
                <w:lang w:val="en-US"/>
              </w:rPr>
            </w:pPr>
            <w:r w:rsidRPr="007A00EC">
              <w:rPr>
                <w:sz w:val="20"/>
                <w:lang w:val="en-US"/>
              </w:rPr>
              <w:t>Types Of Environmental Problems 1</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7A00EC" w:rsidRDefault="00EF6AD8" w:rsidP="00EF6AD8">
            <w:pPr>
              <w:jc w:val="both"/>
              <w:rPr>
                <w:sz w:val="20"/>
                <w:lang w:val="en-US"/>
              </w:rPr>
            </w:pPr>
            <w:r w:rsidRPr="007A00EC">
              <w:rPr>
                <w:sz w:val="20"/>
                <w:lang w:val="en-US"/>
              </w:rPr>
              <w:t>Types Of Environmental Problems 2</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7A00EC" w:rsidRDefault="00EF6AD8" w:rsidP="00EF6AD8">
            <w:pPr>
              <w:jc w:val="both"/>
              <w:rPr>
                <w:sz w:val="20"/>
                <w:lang w:val="en-US"/>
              </w:rPr>
            </w:pPr>
            <w:r>
              <w:rPr>
                <w:sz w:val="20"/>
                <w:lang w:val="en-US"/>
              </w:rPr>
              <w:t>Mid</w:t>
            </w:r>
            <w:r w:rsidRPr="007A00EC">
              <w:rPr>
                <w:sz w:val="20"/>
                <w:lang w:val="en-US"/>
              </w:rPr>
              <w:t>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7A00EC" w:rsidRDefault="00EF6AD8" w:rsidP="00EF6AD8">
            <w:pPr>
              <w:jc w:val="both"/>
              <w:rPr>
                <w:sz w:val="20"/>
                <w:lang w:val="en-US"/>
              </w:rPr>
            </w:pPr>
            <w:r w:rsidRPr="007A00EC">
              <w:rPr>
                <w:sz w:val="20"/>
                <w:lang w:val="en-US"/>
              </w:rPr>
              <w:t>Environmet-Econnomy And Development Relations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7A00EC" w:rsidRDefault="00EF6AD8" w:rsidP="00EF6AD8">
            <w:pPr>
              <w:jc w:val="both"/>
              <w:rPr>
                <w:sz w:val="20"/>
                <w:lang w:val="en-US"/>
              </w:rPr>
            </w:pPr>
            <w:r w:rsidRPr="007A00EC">
              <w:rPr>
                <w:sz w:val="20"/>
                <w:lang w:val="en-US"/>
              </w:rPr>
              <w:t>History Of Ecology Movements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7A00EC" w:rsidRDefault="00EF6AD8" w:rsidP="00EF6AD8">
            <w:pPr>
              <w:jc w:val="both"/>
              <w:rPr>
                <w:sz w:val="20"/>
                <w:lang w:val="en-US"/>
              </w:rPr>
            </w:pPr>
            <w:r w:rsidRPr="007A00EC">
              <w:rPr>
                <w:sz w:val="20"/>
                <w:lang w:val="en-US"/>
              </w:rPr>
              <w:t>Environmental Problems In Turkey, From Past To Present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7A00EC" w:rsidRDefault="00EF6AD8" w:rsidP="00EF6AD8">
            <w:pPr>
              <w:jc w:val="both"/>
              <w:rPr>
                <w:sz w:val="20"/>
                <w:lang w:val="en-US"/>
              </w:rPr>
            </w:pPr>
            <w:r w:rsidRPr="007A00EC">
              <w:rPr>
                <w:sz w:val="20"/>
                <w:lang w:val="en-US"/>
              </w:rPr>
              <w:t>Environmental Policiy And Different Approaches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7A00EC" w:rsidRDefault="00EF6AD8" w:rsidP="00EF6AD8">
            <w:pPr>
              <w:jc w:val="both"/>
              <w:rPr>
                <w:sz w:val="20"/>
                <w:lang w:val="en-US"/>
              </w:rPr>
            </w:pPr>
            <w:r w:rsidRPr="007A00EC">
              <w:rPr>
                <w:sz w:val="20"/>
                <w:lang w:val="en-US"/>
              </w:rPr>
              <w:t>Regulations, Institutions And Policies Of Environment In Turkey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7A00EC" w:rsidRDefault="00EF6AD8" w:rsidP="00EF6AD8">
            <w:pPr>
              <w:jc w:val="both"/>
              <w:rPr>
                <w:sz w:val="20"/>
                <w:lang w:val="en-US"/>
              </w:rPr>
            </w:pPr>
            <w:r w:rsidRPr="007A00EC">
              <w:rPr>
                <w:sz w:val="20"/>
                <w:lang w:val="en-US"/>
              </w:rPr>
              <w:t>Nternational Dimensions Of Environmental Policy</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49376" behindDoc="1" locked="0" layoutInCell="1" allowOverlap="1" wp14:anchorId="3B368682" wp14:editId="35D30F94">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C83E30">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C83E30">
            <w:pPr>
              <w:pStyle w:val="Balk1"/>
              <w:rPr>
                <w:lang w:val="en-US"/>
              </w:rPr>
            </w:pPr>
            <w:bookmarkStart w:id="44" w:name="_131515006"/>
            <w:bookmarkEnd w:id="44"/>
            <w:r>
              <w:rPr>
                <w:lang w:val="en-US"/>
              </w:rPr>
              <w:t>131515006</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Urban Services</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szCs w:val="20"/>
                <w:lang w:val="en-US"/>
              </w:rPr>
            </w:pPr>
            <w:r w:rsidRPr="00F4322A">
              <w:rPr>
                <w:sz w:val="20"/>
                <w:szCs w:val="20"/>
                <w:lang w:val="en-US"/>
              </w:rPr>
              <w:t xml:space="preserve">Today, urban services more effective, efficient, </w:t>
            </w:r>
            <w:proofErr w:type="gramStart"/>
            <w:r w:rsidRPr="00F4322A">
              <w:rPr>
                <w:sz w:val="20"/>
                <w:szCs w:val="20"/>
                <w:lang w:val="en-US"/>
              </w:rPr>
              <w:t>economical</w:t>
            </w:r>
            <w:proofErr w:type="gramEnd"/>
            <w:r w:rsidRPr="00F4322A">
              <w:rPr>
                <w:sz w:val="20"/>
                <w:szCs w:val="20"/>
                <w:lang w:val="en-US"/>
              </w:rPr>
              <w:t xml:space="preserve"> and submission through participatory methods and approaches, both in the theoretical debate about urban management policies and practices are prominent. The purpose of this course, the traditional and the new urban service delivery methods, new approaches and practices on this issue in this area is to examine emerging issues and solutions.</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F4322A">
              <w:rPr>
                <w:sz w:val="20"/>
                <w:lang w:val="en-US"/>
              </w:rPr>
              <w:t>Urban services, urban services policy and properties of the main actors, urban governance, private sector management techniques to urban services adaptation, local government associations, the provision of services in the use of technology, innovative urban services relating to provision applications.</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pStyle w:val="AralkYok"/>
              <w:rPr>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F4322A" w:rsidRDefault="00EF6AD8" w:rsidP="00EF6AD8">
            <w:pPr>
              <w:pStyle w:val="AralkYok"/>
              <w:jc w:val="both"/>
              <w:rPr>
                <w:sz w:val="20"/>
                <w:lang w:val="en-US"/>
              </w:rPr>
            </w:pPr>
            <w:r w:rsidRPr="00F4322A">
              <w:rPr>
                <w:sz w:val="20"/>
                <w:lang w:val="en-US"/>
              </w:rPr>
              <w:t xml:space="preserve">1) Define the concept of urban services and describes the properties. </w:t>
            </w:r>
          </w:p>
          <w:p w:rsidR="00EF6AD8" w:rsidRPr="00F4322A" w:rsidRDefault="00EF6AD8" w:rsidP="00EF6AD8">
            <w:pPr>
              <w:pStyle w:val="AralkYok"/>
              <w:jc w:val="both"/>
              <w:rPr>
                <w:sz w:val="20"/>
                <w:lang w:val="en-US"/>
              </w:rPr>
            </w:pPr>
            <w:r w:rsidRPr="00F4322A">
              <w:rPr>
                <w:sz w:val="20"/>
                <w:lang w:val="en-US"/>
              </w:rPr>
              <w:t xml:space="preserve">2) Theoretically and Turkey urban services such as policy development process and the actors that play a role in this process is illustrative. </w:t>
            </w:r>
          </w:p>
          <w:p w:rsidR="00EF6AD8" w:rsidRPr="00F4322A" w:rsidRDefault="00EF6AD8" w:rsidP="00EF6AD8">
            <w:pPr>
              <w:pStyle w:val="AralkYok"/>
              <w:jc w:val="both"/>
              <w:rPr>
                <w:sz w:val="20"/>
                <w:lang w:val="en-US"/>
              </w:rPr>
            </w:pPr>
            <w:r w:rsidRPr="00F4322A">
              <w:rPr>
                <w:sz w:val="20"/>
                <w:lang w:val="en-US"/>
              </w:rPr>
              <w:t xml:space="preserve">3) Alternative methods in the provision of urban services and policies can be developed. </w:t>
            </w:r>
          </w:p>
          <w:p w:rsidR="00EF6AD8" w:rsidRPr="00CD7142" w:rsidRDefault="00EF6AD8" w:rsidP="00EF6AD8">
            <w:pPr>
              <w:jc w:val="both"/>
              <w:rPr>
                <w:sz w:val="20"/>
                <w:lang w:val="en-US"/>
              </w:rPr>
            </w:pPr>
            <w:r w:rsidRPr="00F4322A">
              <w:rPr>
                <w:sz w:val="20"/>
                <w:lang w:val="en-US"/>
              </w:rPr>
              <w:t>4) Urban services by evaluating the strengths and weaknesses of methods you can select the appropriate method.</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5D19A6">
              <w:rPr>
                <w:sz w:val="20"/>
                <w:lang w:val="en-US"/>
              </w:rPr>
              <w:t>Ruşen Keleş: Yerel Yönetim ve Siyaset, İmge Kitabevi</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F4322A" w:rsidRDefault="00EF6AD8" w:rsidP="00EF6AD8">
            <w:pPr>
              <w:jc w:val="both"/>
              <w:rPr>
                <w:sz w:val="20"/>
                <w:szCs w:val="20"/>
                <w:lang w:val="en-US"/>
              </w:rPr>
            </w:pPr>
            <w:r w:rsidRPr="00F4322A">
              <w:rPr>
                <w:sz w:val="20"/>
                <w:szCs w:val="20"/>
                <w:lang w:val="en-US"/>
              </w:rPr>
              <w:t>Extent of local public services, identification and characteristics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F4322A" w:rsidRDefault="00EF6AD8" w:rsidP="00EF6AD8">
            <w:pPr>
              <w:jc w:val="both"/>
              <w:rPr>
                <w:sz w:val="20"/>
                <w:szCs w:val="20"/>
                <w:lang w:val="en-US"/>
              </w:rPr>
            </w:pPr>
            <w:r w:rsidRPr="00F4322A">
              <w:rPr>
                <w:sz w:val="20"/>
                <w:szCs w:val="20"/>
                <w:lang w:val="en-US"/>
              </w:rPr>
              <w:t>Policy formation process of urban services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F4322A" w:rsidRDefault="00EF6AD8" w:rsidP="00EF6AD8">
            <w:pPr>
              <w:jc w:val="both"/>
              <w:rPr>
                <w:sz w:val="20"/>
                <w:szCs w:val="20"/>
                <w:lang w:val="en-US"/>
              </w:rPr>
            </w:pPr>
            <w:r w:rsidRPr="00F4322A">
              <w:rPr>
                <w:sz w:val="20"/>
                <w:szCs w:val="20"/>
                <w:lang w:val="en-US"/>
              </w:rPr>
              <w:t>In the process of identifying effective urban policy actors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F4322A" w:rsidRDefault="00EF6AD8" w:rsidP="00EF6AD8">
            <w:pPr>
              <w:jc w:val="both"/>
              <w:rPr>
                <w:sz w:val="20"/>
                <w:szCs w:val="20"/>
                <w:lang w:val="en-US"/>
              </w:rPr>
            </w:pPr>
            <w:r w:rsidRPr="00F4322A">
              <w:rPr>
                <w:sz w:val="20"/>
                <w:szCs w:val="20"/>
                <w:lang w:val="en-US"/>
              </w:rPr>
              <w:t>heoretical approaches for the delivery of urban services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F4322A" w:rsidRDefault="00EF6AD8" w:rsidP="00EF6AD8">
            <w:pPr>
              <w:jc w:val="both"/>
              <w:rPr>
                <w:sz w:val="20"/>
                <w:szCs w:val="20"/>
                <w:lang w:val="en-US"/>
              </w:rPr>
            </w:pPr>
            <w:r w:rsidRPr="00F4322A">
              <w:rPr>
                <w:sz w:val="20"/>
                <w:szCs w:val="20"/>
                <w:lang w:val="en-US"/>
              </w:rPr>
              <w:t>Privatization in the provision of urban services, contracts (tenders) method and types of contracts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F4322A" w:rsidRDefault="00EF6AD8" w:rsidP="00EF6AD8">
            <w:pPr>
              <w:jc w:val="both"/>
              <w:rPr>
                <w:sz w:val="20"/>
                <w:szCs w:val="20"/>
                <w:lang w:val="en-US"/>
              </w:rPr>
            </w:pPr>
            <w:r w:rsidRPr="00F4322A">
              <w:rPr>
                <w:sz w:val="20"/>
                <w:szCs w:val="20"/>
                <w:lang w:val="en-US"/>
              </w:rPr>
              <w:t>E-municipality in the provision of urban services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F4322A" w:rsidRDefault="00EF6AD8" w:rsidP="00EF6AD8">
            <w:pPr>
              <w:jc w:val="both"/>
              <w:rPr>
                <w:sz w:val="20"/>
                <w:szCs w:val="20"/>
                <w:lang w:val="en-US"/>
              </w:rPr>
            </w:pPr>
            <w:r w:rsidRPr="00F4322A">
              <w:rPr>
                <w:sz w:val="20"/>
                <w:szCs w:val="20"/>
                <w:lang w:val="en-US"/>
              </w:rPr>
              <w:t>Municipalities assisted businesses to provide services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F4322A" w:rsidRDefault="00EF6AD8" w:rsidP="00EF6AD8">
            <w:pPr>
              <w:jc w:val="both"/>
              <w:rPr>
                <w:sz w:val="20"/>
                <w:szCs w:val="20"/>
                <w:lang w:val="en-US"/>
              </w:rPr>
            </w:pPr>
            <w:r w:rsidRPr="00F4322A">
              <w:rPr>
                <w:sz w:val="20"/>
                <w:szCs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F4322A" w:rsidRDefault="00EF6AD8" w:rsidP="00EF6AD8">
            <w:pPr>
              <w:jc w:val="both"/>
              <w:rPr>
                <w:sz w:val="20"/>
                <w:szCs w:val="20"/>
                <w:lang w:val="en-US"/>
              </w:rPr>
            </w:pPr>
            <w:r w:rsidRPr="00F4322A">
              <w:rPr>
                <w:sz w:val="20"/>
                <w:szCs w:val="20"/>
                <w:lang w:val="en-US"/>
              </w:rPr>
              <w:t>The private sector in the provision of urban services management techniques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F4322A" w:rsidRDefault="00EF6AD8" w:rsidP="00EF6AD8">
            <w:pPr>
              <w:jc w:val="both"/>
              <w:rPr>
                <w:sz w:val="20"/>
                <w:szCs w:val="20"/>
                <w:lang w:val="en-US"/>
              </w:rPr>
            </w:pPr>
            <w:r w:rsidRPr="00F4322A">
              <w:rPr>
                <w:sz w:val="20"/>
                <w:szCs w:val="20"/>
                <w:lang w:val="en-US"/>
              </w:rPr>
              <w:t>Urban governance and the importance of governance networks in service delivery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F4322A" w:rsidRDefault="00EF6AD8" w:rsidP="00EF6AD8">
            <w:pPr>
              <w:jc w:val="both"/>
              <w:rPr>
                <w:sz w:val="20"/>
                <w:szCs w:val="20"/>
                <w:lang w:val="en-US"/>
              </w:rPr>
            </w:pPr>
            <w:r w:rsidRPr="00F4322A">
              <w:rPr>
                <w:sz w:val="20"/>
                <w:szCs w:val="20"/>
                <w:lang w:val="en-US"/>
              </w:rPr>
              <w:t>City councils in the provision of urban services and the role of civil society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F4322A" w:rsidRDefault="00EF6AD8" w:rsidP="00EF6AD8">
            <w:pPr>
              <w:jc w:val="both"/>
              <w:rPr>
                <w:sz w:val="20"/>
                <w:szCs w:val="20"/>
                <w:lang w:val="en-US"/>
              </w:rPr>
            </w:pPr>
            <w:r w:rsidRPr="00F4322A">
              <w:rPr>
                <w:sz w:val="20"/>
                <w:szCs w:val="20"/>
                <w:lang w:val="en-US"/>
              </w:rPr>
              <w:t>Local government associations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F4322A" w:rsidRDefault="00EF6AD8" w:rsidP="00EF6AD8">
            <w:pPr>
              <w:jc w:val="both"/>
              <w:rPr>
                <w:sz w:val="20"/>
                <w:szCs w:val="20"/>
                <w:lang w:val="en-US"/>
              </w:rPr>
            </w:pPr>
            <w:r w:rsidRPr="00F4322A">
              <w:rPr>
                <w:sz w:val="20"/>
                <w:szCs w:val="20"/>
                <w:lang w:val="en-US"/>
              </w:rPr>
              <w:t>Public-Private Partnerships in the provision of urban services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F4322A" w:rsidRDefault="00EF6AD8" w:rsidP="00EF6AD8">
            <w:pPr>
              <w:jc w:val="both"/>
              <w:rPr>
                <w:sz w:val="20"/>
                <w:szCs w:val="20"/>
                <w:lang w:val="en-US"/>
              </w:rPr>
            </w:pPr>
            <w:r w:rsidRPr="00F4322A">
              <w:rPr>
                <w:sz w:val="20"/>
                <w:szCs w:val="20"/>
                <w:lang w:val="en-US"/>
              </w:rPr>
              <w:t>Examples of innovative practices pertaining to the provision of urban services</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51424" behindDoc="1" locked="0" layoutInCell="1" allowOverlap="1" wp14:anchorId="666A0CAA" wp14:editId="0D74C7CE">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C83E30">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C83E30">
            <w:pPr>
              <w:pStyle w:val="Balk1"/>
              <w:rPr>
                <w:lang w:val="en-US"/>
              </w:rPr>
            </w:pPr>
            <w:bookmarkStart w:id="45" w:name="_131515007"/>
            <w:bookmarkEnd w:id="45"/>
            <w:r>
              <w:rPr>
                <w:lang w:val="en-US"/>
              </w:rPr>
              <w:t>131515007</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History of Civilizations</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A41430">
              <w:rPr>
                <w:sz w:val="20"/>
                <w:lang w:val="en-US"/>
              </w:rPr>
              <w:t>Explaining the concept of civilization, will focus on important civilizations in history.</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lang w:val="en-US"/>
              </w:rPr>
            </w:pPr>
            <w:r w:rsidRPr="009265D6">
              <w:rPr>
                <w:sz w:val="20"/>
                <w:lang w:val="en-US"/>
              </w:rPr>
              <w:t>The aim of this course is to introduce the student to societies and their cultures, concentrating on ancient civilizations, from the beginnings to the 13th Century. Social, economical, political, and religious institutions will be examined within an historic context.</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9265D6" w:rsidRDefault="00EF6AD8" w:rsidP="00EF6AD8">
            <w:pPr>
              <w:jc w:val="both"/>
              <w:rPr>
                <w:sz w:val="20"/>
                <w:lang w:val="en-US"/>
              </w:rPr>
            </w:pPr>
            <w:r w:rsidRPr="009265D6">
              <w:rPr>
                <w:sz w:val="20"/>
                <w:lang w:val="en-US"/>
              </w:rPr>
              <w:t>1) Learning the concept of the civilization.</w:t>
            </w:r>
          </w:p>
          <w:p w:rsidR="00EF6AD8" w:rsidRPr="009265D6" w:rsidRDefault="00EF6AD8" w:rsidP="00EF6AD8">
            <w:pPr>
              <w:jc w:val="both"/>
              <w:rPr>
                <w:sz w:val="20"/>
                <w:lang w:val="en-US"/>
              </w:rPr>
            </w:pPr>
            <w:proofErr w:type="gramStart"/>
            <w:r w:rsidRPr="009265D6">
              <w:rPr>
                <w:sz w:val="20"/>
                <w:lang w:val="en-US"/>
              </w:rPr>
              <w:t>2)Understanding</w:t>
            </w:r>
            <w:proofErr w:type="gramEnd"/>
            <w:r w:rsidRPr="009265D6">
              <w:rPr>
                <w:sz w:val="20"/>
                <w:lang w:val="en-US"/>
              </w:rPr>
              <w:t xml:space="preserve"> the Neolithic revolution was a turning point in human history.</w:t>
            </w:r>
          </w:p>
          <w:p w:rsidR="00EF6AD8" w:rsidRPr="009265D6" w:rsidRDefault="00EF6AD8" w:rsidP="00EF6AD8">
            <w:pPr>
              <w:jc w:val="both"/>
              <w:rPr>
                <w:sz w:val="20"/>
                <w:lang w:val="en-US"/>
              </w:rPr>
            </w:pPr>
            <w:proofErr w:type="gramStart"/>
            <w:r w:rsidRPr="009265D6">
              <w:rPr>
                <w:sz w:val="20"/>
                <w:lang w:val="en-US"/>
              </w:rPr>
              <w:t>3)To</w:t>
            </w:r>
            <w:proofErr w:type="gramEnd"/>
            <w:r w:rsidRPr="009265D6">
              <w:rPr>
                <w:sz w:val="20"/>
                <w:lang w:val="en-US"/>
              </w:rPr>
              <w:t xml:space="preserve"> gain the ability to compare Egypt, Mesopotamia and Anatolian Civilizations.</w:t>
            </w:r>
          </w:p>
          <w:p w:rsidR="00EF6AD8" w:rsidRPr="009265D6" w:rsidRDefault="00EF6AD8" w:rsidP="00EF6AD8">
            <w:pPr>
              <w:jc w:val="both"/>
              <w:rPr>
                <w:sz w:val="20"/>
                <w:lang w:val="en-US"/>
              </w:rPr>
            </w:pPr>
            <w:proofErr w:type="gramStart"/>
            <w:r w:rsidRPr="009265D6">
              <w:rPr>
                <w:sz w:val="20"/>
                <w:lang w:val="en-US"/>
              </w:rPr>
              <w:t>4)To</w:t>
            </w:r>
            <w:proofErr w:type="gramEnd"/>
            <w:r w:rsidRPr="009265D6">
              <w:rPr>
                <w:sz w:val="20"/>
                <w:lang w:val="en-US"/>
              </w:rPr>
              <w:t xml:space="preserve"> gain the ability to define the Far Eastern Civilizations as Chinese, Indian.</w:t>
            </w:r>
          </w:p>
          <w:p w:rsidR="00EF6AD8" w:rsidRPr="009265D6" w:rsidRDefault="00EF6AD8" w:rsidP="00EF6AD8">
            <w:pPr>
              <w:jc w:val="both"/>
              <w:rPr>
                <w:sz w:val="20"/>
                <w:lang w:val="en-US"/>
              </w:rPr>
            </w:pPr>
            <w:r w:rsidRPr="009265D6">
              <w:rPr>
                <w:sz w:val="20"/>
                <w:lang w:val="en-US"/>
              </w:rPr>
              <w:t>5) Comprehend the relations between Ancient Greek and Rome.</w:t>
            </w:r>
          </w:p>
          <w:p w:rsidR="00EF6AD8" w:rsidRPr="009265D6" w:rsidRDefault="00EF6AD8" w:rsidP="00EF6AD8">
            <w:pPr>
              <w:jc w:val="both"/>
              <w:rPr>
                <w:sz w:val="20"/>
                <w:lang w:val="en-US"/>
              </w:rPr>
            </w:pPr>
            <w:r w:rsidRPr="009265D6">
              <w:rPr>
                <w:sz w:val="20"/>
                <w:lang w:val="en-US"/>
              </w:rPr>
              <w:t>6) Define the origins of the modern Western Civilizations.</w:t>
            </w:r>
          </w:p>
          <w:p w:rsidR="00EF6AD8" w:rsidRPr="009265D6" w:rsidRDefault="00EF6AD8" w:rsidP="00EF6AD8">
            <w:pPr>
              <w:jc w:val="both"/>
              <w:rPr>
                <w:sz w:val="20"/>
                <w:lang w:val="en-US"/>
              </w:rPr>
            </w:pPr>
            <w:r w:rsidRPr="009265D6">
              <w:rPr>
                <w:sz w:val="20"/>
                <w:lang w:val="en-US"/>
              </w:rPr>
              <w:t>7) Define the civilizations in the Americas.</w:t>
            </w:r>
          </w:p>
          <w:p w:rsidR="00EF6AD8" w:rsidRPr="009265D6" w:rsidRDefault="00EF6AD8" w:rsidP="00EF6AD8">
            <w:pPr>
              <w:jc w:val="both"/>
              <w:rPr>
                <w:sz w:val="20"/>
                <w:lang w:val="en-US"/>
              </w:rPr>
            </w:pPr>
            <w:r w:rsidRPr="009265D6">
              <w:rPr>
                <w:sz w:val="20"/>
                <w:lang w:val="en-US"/>
              </w:rPr>
              <w:t>8) Be able to find, organize and assess the primary and secondary sources of the History of the Civilizations.</w:t>
            </w:r>
          </w:p>
          <w:p w:rsidR="00EF6AD8" w:rsidRPr="00CD7142" w:rsidRDefault="00EF6AD8" w:rsidP="00EF6AD8">
            <w:pPr>
              <w:jc w:val="both"/>
              <w:rPr>
                <w:sz w:val="20"/>
                <w:lang w:val="en-US"/>
              </w:rPr>
            </w:pPr>
            <w:r w:rsidRPr="009265D6">
              <w:rPr>
                <w:sz w:val="20"/>
                <w:lang w:val="en-US"/>
              </w:rPr>
              <w:t xml:space="preserve">9) To gain the ability to comprehend the origins and developments of the concepts as </w:t>
            </w:r>
            <w:proofErr w:type="gramStart"/>
            <w:r w:rsidRPr="009265D6">
              <w:rPr>
                <w:sz w:val="20"/>
                <w:lang w:val="en-US"/>
              </w:rPr>
              <w:t>state ,</w:t>
            </w:r>
            <w:proofErr w:type="gramEnd"/>
            <w:r w:rsidRPr="009265D6">
              <w:rPr>
                <w:sz w:val="20"/>
                <w:lang w:val="en-US"/>
              </w:rPr>
              <w:t xml:space="preserve"> law, religion, democracy.</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9265D6">
              <w:rPr>
                <w:sz w:val="20"/>
                <w:lang w:val="en-US"/>
              </w:rPr>
              <w:t>Dünya Tarihi, Clive Ponting, Alfa yayınları</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9265D6" w:rsidRDefault="00EF6AD8" w:rsidP="00EF6AD8">
            <w:pPr>
              <w:jc w:val="both"/>
              <w:rPr>
                <w:sz w:val="20"/>
                <w:lang w:val="en-US"/>
              </w:rPr>
            </w:pPr>
            <w:r w:rsidRPr="009265D6">
              <w:rPr>
                <w:sz w:val="20"/>
                <w:lang w:val="en-US"/>
              </w:rPr>
              <w:t>Meaning and contents of the term “Civilization”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9265D6" w:rsidRDefault="00EF6AD8" w:rsidP="00EF6AD8">
            <w:pPr>
              <w:jc w:val="both"/>
              <w:rPr>
                <w:sz w:val="20"/>
                <w:lang w:val="en-US"/>
              </w:rPr>
            </w:pPr>
            <w:r w:rsidRPr="009265D6">
              <w:rPr>
                <w:sz w:val="20"/>
                <w:lang w:val="en-US"/>
              </w:rPr>
              <w:t>Landmark in the history of mankind: the Neolithic Revolution.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9265D6" w:rsidRDefault="00EF6AD8" w:rsidP="00EF6AD8">
            <w:pPr>
              <w:jc w:val="both"/>
              <w:rPr>
                <w:sz w:val="20"/>
                <w:lang w:val="en-US"/>
              </w:rPr>
            </w:pPr>
            <w:r w:rsidRPr="009265D6">
              <w:rPr>
                <w:sz w:val="20"/>
                <w:lang w:val="en-US"/>
              </w:rPr>
              <w:t>Ancient Near Eastern Civilizations: Egypt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9265D6" w:rsidRDefault="00EF6AD8" w:rsidP="00EF6AD8">
            <w:pPr>
              <w:jc w:val="both"/>
              <w:rPr>
                <w:sz w:val="20"/>
                <w:lang w:val="en-US"/>
              </w:rPr>
            </w:pPr>
            <w:r w:rsidRPr="009265D6">
              <w:rPr>
                <w:sz w:val="20"/>
                <w:lang w:val="en-US"/>
              </w:rPr>
              <w:t>Ancient Near Eastern Civilizations: Mesopotamia</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9265D6" w:rsidRDefault="00EF6AD8" w:rsidP="00EF6AD8">
            <w:pPr>
              <w:jc w:val="both"/>
              <w:rPr>
                <w:sz w:val="20"/>
                <w:lang w:val="en-US"/>
              </w:rPr>
            </w:pPr>
            <w:r w:rsidRPr="009265D6">
              <w:rPr>
                <w:sz w:val="20"/>
                <w:lang w:val="en-US"/>
              </w:rPr>
              <w:t>Ancient Near Eastern Civilizations : Anatolia</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9265D6" w:rsidRDefault="00EF6AD8" w:rsidP="00EF6AD8">
            <w:pPr>
              <w:jc w:val="both"/>
              <w:rPr>
                <w:sz w:val="20"/>
                <w:lang w:val="en-US"/>
              </w:rPr>
            </w:pPr>
            <w:r w:rsidRPr="009265D6">
              <w:rPr>
                <w:sz w:val="20"/>
                <w:lang w:val="en-US"/>
              </w:rPr>
              <w:t>Ancient Greek Civilization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9265D6" w:rsidRDefault="00EF6AD8" w:rsidP="00EF6AD8">
            <w:pPr>
              <w:jc w:val="both"/>
              <w:rPr>
                <w:sz w:val="20"/>
                <w:lang w:val="en-US"/>
              </w:rPr>
            </w:pPr>
            <w:r w:rsidRPr="009265D6">
              <w:rPr>
                <w:sz w:val="20"/>
                <w:lang w:val="en-US"/>
              </w:rPr>
              <w:t>Medieval Western Civilization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9265D6" w:rsidRDefault="00EF6AD8" w:rsidP="00EF6AD8">
            <w:pPr>
              <w:jc w:val="both"/>
              <w:rPr>
                <w:sz w:val="20"/>
                <w:lang w:val="en-US"/>
              </w:rPr>
            </w:pPr>
            <w:r w:rsidRPr="009265D6">
              <w:rPr>
                <w:sz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9265D6" w:rsidRDefault="00EF6AD8" w:rsidP="00EF6AD8">
            <w:pPr>
              <w:jc w:val="both"/>
              <w:rPr>
                <w:sz w:val="20"/>
                <w:lang w:val="en-US"/>
              </w:rPr>
            </w:pPr>
            <w:r w:rsidRPr="009265D6">
              <w:rPr>
                <w:sz w:val="20"/>
                <w:lang w:val="en-US"/>
              </w:rPr>
              <w:t>Religion in the history of Civilization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9265D6" w:rsidRDefault="00EF6AD8" w:rsidP="00EF6AD8">
            <w:pPr>
              <w:jc w:val="both"/>
              <w:rPr>
                <w:sz w:val="20"/>
                <w:lang w:val="en-US"/>
              </w:rPr>
            </w:pPr>
            <w:r w:rsidRPr="009265D6">
              <w:rPr>
                <w:sz w:val="20"/>
                <w:lang w:val="en-US"/>
              </w:rPr>
              <w:t>Forms of Government and the emergence of Democracy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9265D6" w:rsidRDefault="00EF6AD8" w:rsidP="00EF6AD8">
            <w:pPr>
              <w:jc w:val="both"/>
              <w:rPr>
                <w:sz w:val="20"/>
                <w:lang w:val="en-US"/>
              </w:rPr>
            </w:pPr>
            <w:r w:rsidRPr="009265D6">
              <w:rPr>
                <w:sz w:val="20"/>
                <w:lang w:val="en-US"/>
              </w:rPr>
              <w:t>Roman law and its effects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9265D6" w:rsidRDefault="00EF6AD8" w:rsidP="00EF6AD8">
            <w:pPr>
              <w:jc w:val="both"/>
              <w:rPr>
                <w:sz w:val="20"/>
                <w:lang w:val="en-US"/>
              </w:rPr>
            </w:pPr>
            <w:r w:rsidRPr="009265D6">
              <w:rPr>
                <w:sz w:val="20"/>
                <w:lang w:val="en-US"/>
              </w:rPr>
              <w:t>Ancient Civilizations of the Far East: China</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9265D6" w:rsidRDefault="00EF6AD8" w:rsidP="00EF6AD8">
            <w:pPr>
              <w:jc w:val="both"/>
              <w:rPr>
                <w:sz w:val="20"/>
                <w:lang w:val="en-US"/>
              </w:rPr>
            </w:pPr>
            <w:r w:rsidRPr="009265D6">
              <w:rPr>
                <w:sz w:val="20"/>
                <w:lang w:val="en-US"/>
              </w:rPr>
              <w:t>Ancient Civilizations of the Far East: India</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9265D6" w:rsidRDefault="00EF6AD8" w:rsidP="00EF6AD8">
            <w:pPr>
              <w:jc w:val="both"/>
              <w:rPr>
                <w:sz w:val="20"/>
                <w:lang w:val="en-US"/>
              </w:rPr>
            </w:pPr>
            <w:r w:rsidRPr="009265D6">
              <w:rPr>
                <w:sz w:val="20"/>
                <w:lang w:val="en-US"/>
              </w:rPr>
              <w:t>American Civilizations: Incas, Aztecs and Mayan</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53472" behindDoc="1" locked="0" layoutInCell="1" allowOverlap="1" wp14:anchorId="6B352FE2" wp14:editId="727AE52A">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C83E30">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C83E30">
            <w:pPr>
              <w:pStyle w:val="Balk1"/>
              <w:rPr>
                <w:lang w:val="en-US"/>
              </w:rPr>
            </w:pPr>
            <w:bookmarkStart w:id="46" w:name="_131515008"/>
            <w:bookmarkEnd w:id="46"/>
            <w:r>
              <w:rPr>
                <w:lang w:val="en-US"/>
              </w:rPr>
              <w:t>131515008</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Comparative Politics</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4C0B8B" w:rsidRDefault="00EF6AD8" w:rsidP="00EF6AD8">
            <w:pPr>
              <w:jc w:val="both"/>
              <w:rPr>
                <w:sz w:val="20"/>
                <w:szCs w:val="20"/>
              </w:rPr>
            </w:pPr>
            <w:r w:rsidRPr="004C0B8B">
              <w:rPr>
                <w:sz w:val="20"/>
                <w:szCs w:val="20"/>
              </w:rPr>
              <w:t>In this course structure and comprehension in public administrations of the USA, France, England, Germany, Russian, Japan will be analyzed.</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4C0B8B" w:rsidRDefault="00EF6AD8" w:rsidP="00EF6AD8">
            <w:pPr>
              <w:jc w:val="both"/>
              <w:rPr>
                <w:sz w:val="20"/>
                <w:szCs w:val="20"/>
              </w:rPr>
            </w:pPr>
            <w:r w:rsidRPr="001E4FE2">
              <w:rPr>
                <w:sz w:val="20"/>
                <w:szCs w:val="20"/>
              </w:rPr>
              <w:t>It aims to provide students with the content of comparative politics concept, basic political systems and the main actors of politics. This course also aims to provide knowledge on the globally powerful political systems such as Britain, Russia, China and the USA by taking into account the relations between the nation states, the international system and the economic structure of the country.</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1E4FE2" w:rsidRDefault="00EF6AD8" w:rsidP="00EF6AD8">
            <w:pPr>
              <w:jc w:val="both"/>
              <w:rPr>
                <w:sz w:val="20"/>
                <w:lang w:val="en-US"/>
              </w:rPr>
            </w:pPr>
            <w:r w:rsidRPr="001E4FE2">
              <w:rPr>
                <w:sz w:val="20"/>
                <w:lang w:val="en-US"/>
              </w:rPr>
              <w:t>1</w:t>
            </w:r>
            <w:r>
              <w:rPr>
                <w:sz w:val="20"/>
                <w:lang w:val="en-US"/>
              </w:rPr>
              <w:t xml:space="preserve">) </w:t>
            </w:r>
            <w:r w:rsidRPr="001E4FE2">
              <w:rPr>
                <w:sz w:val="20"/>
                <w:lang w:val="en-US"/>
              </w:rPr>
              <w:tab/>
              <w:t>To identify the state formation and state-building strategies.</w:t>
            </w:r>
          </w:p>
          <w:p w:rsidR="00EF6AD8" w:rsidRPr="001E4FE2" w:rsidRDefault="00EF6AD8" w:rsidP="00EF6AD8">
            <w:pPr>
              <w:jc w:val="both"/>
              <w:rPr>
                <w:sz w:val="20"/>
                <w:lang w:val="en-US"/>
              </w:rPr>
            </w:pPr>
            <w:r w:rsidRPr="001E4FE2">
              <w:rPr>
                <w:sz w:val="20"/>
                <w:lang w:val="en-US"/>
              </w:rPr>
              <w:t>2</w:t>
            </w:r>
            <w:r>
              <w:rPr>
                <w:sz w:val="20"/>
                <w:lang w:val="en-US"/>
              </w:rPr>
              <w:t xml:space="preserve">) </w:t>
            </w:r>
            <w:r w:rsidRPr="001E4FE2">
              <w:rPr>
                <w:sz w:val="20"/>
                <w:lang w:val="en-US"/>
              </w:rPr>
              <w:tab/>
              <w:t>To be able to identify the difference between the state and other political systems.</w:t>
            </w:r>
          </w:p>
          <w:p w:rsidR="00EF6AD8" w:rsidRPr="001E4FE2" w:rsidRDefault="00EF6AD8" w:rsidP="00EF6AD8">
            <w:pPr>
              <w:jc w:val="both"/>
              <w:rPr>
                <w:sz w:val="20"/>
                <w:lang w:val="en-US"/>
              </w:rPr>
            </w:pPr>
            <w:r w:rsidRPr="001E4FE2">
              <w:rPr>
                <w:sz w:val="20"/>
                <w:lang w:val="en-US"/>
              </w:rPr>
              <w:t>3</w:t>
            </w:r>
            <w:r>
              <w:rPr>
                <w:sz w:val="20"/>
                <w:lang w:val="en-US"/>
              </w:rPr>
              <w:t xml:space="preserve">) </w:t>
            </w:r>
            <w:r w:rsidRPr="001E4FE2">
              <w:rPr>
                <w:sz w:val="20"/>
                <w:lang w:val="en-US"/>
              </w:rPr>
              <w:tab/>
              <w:t>To learn the dynamics shaping the political system.</w:t>
            </w:r>
          </w:p>
          <w:p w:rsidR="00EF6AD8" w:rsidRPr="001E4FE2" w:rsidRDefault="00EF6AD8" w:rsidP="00EF6AD8">
            <w:pPr>
              <w:jc w:val="both"/>
              <w:rPr>
                <w:sz w:val="20"/>
                <w:lang w:val="en-US"/>
              </w:rPr>
            </w:pPr>
            <w:r w:rsidRPr="001E4FE2">
              <w:rPr>
                <w:sz w:val="20"/>
                <w:lang w:val="en-US"/>
              </w:rPr>
              <w:t>4</w:t>
            </w:r>
            <w:r w:rsidRPr="001E4FE2">
              <w:rPr>
                <w:sz w:val="20"/>
                <w:lang w:val="en-US"/>
              </w:rPr>
              <w:tab/>
            </w:r>
            <w:r>
              <w:rPr>
                <w:sz w:val="20"/>
                <w:lang w:val="en-US"/>
              </w:rPr>
              <w:t xml:space="preserve">) </w:t>
            </w:r>
            <w:r w:rsidRPr="001E4FE2">
              <w:rPr>
                <w:sz w:val="20"/>
                <w:lang w:val="en-US"/>
              </w:rPr>
              <w:t>To be able to distinguish interest and pressure groups in different political systems.</w:t>
            </w:r>
          </w:p>
          <w:p w:rsidR="00EF6AD8" w:rsidRPr="001E4FE2" w:rsidRDefault="00EF6AD8" w:rsidP="00EF6AD8">
            <w:pPr>
              <w:jc w:val="both"/>
              <w:rPr>
                <w:sz w:val="20"/>
                <w:lang w:val="en-US"/>
              </w:rPr>
            </w:pPr>
            <w:r w:rsidRPr="001E4FE2">
              <w:rPr>
                <w:sz w:val="20"/>
                <w:lang w:val="en-US"/>
              </w:rPr>
              <w:t>5</w:t>
            </w:r>
            <w:r>
              <w:rPr>
                <w:sz w:val="20"/>
                <w:lang w:val="en-US"/>
              </w:rPr>
              <w:t xml:space="preserve">) </w:t>
            </w:r>
            <w:r w:rsidRPr="001E4FE2">
              <w:rPr>
                <w:sz w:val="20"/>
                <w:lang w:val="en-US"/>
              </w:rPr>
              <w:tab/>
              <w:t>To gain knowledge on the relations between politics and economics.</w:t>
            </w:r>
          </w:p>
          <w:p w:rsidR="00EF6AD8" w:rsidRPr="001E4FE2" w:rsidRDefault="00EF6AD8" w:rsidP="00EF6AD8">
            <w:pPr>
              <w:jc w:val="both"/>
              <w:rPr>
                <w:sz w:val="20"/>
                <w:lang w:val="en-US"/>
              </w:rPr>
            </w:pPr>
            <w:r w:rsidRPr="001E4FE2">
              <w:rPr>
                <w:sz w:val="20"/>
                <w:lang w:val="en-US"/>
              </w:rPr>
              <w:t>6</w:t>
            </w:r>
            <w:r w:rsidRPr="001E4FE2">
              <w:rPr>
                <w:sz w:val="20"/>
                <w:lang w:val="en-US"/>
              </w:rPr>
              <w:tab/>
            </w:r>
            <w:r>
              <w:rPr>
                <w:sz w:val="20"/>
                <w:lang w:val="en-US"/>
              </w:rPr>
              <w:t xml:space="preserve">) </w:t>
            </w:r>
            <w:r w:rsidRPr="001E4FE2">
              <w:rPr>
                <w:sz w:val="20"/>
                <w:lang w:val="en-US"/>
              </w:rPr>
              <w:t>To be able to comment on the possible changes that the economic and social transformations can bring about in the state structure.</w:t>
            </w:r>
          </w:p>
          <w:p w:rsidR="00EF6AD8" w:rsidRPr="00CD7142" w:rsidRDefault="00EF6AD8" w:rsidP="00EF6AD8">
            <w:pPr>
              <w:jc w:val="both"/>
              <w:rPr>
                <w:sz w:val="20"/>
                <w:lang w:val="en-US"/>
              </w:rPr>
            </w:pPr>
            <w:r w:rsidRPr="001E4FE2">
              <w:rPr>
                <w:sz w:val="20"/>
                <w:lang w:val="en-US"/>
              </w:rPr>
              <w:t>7</w:t>
            </w:r>
            <w:r w:rsidRPr="001E4FE2">
              <w:rPr>
                <w:sz w:val="20"/>
                <w:lang w:val="en-US"/>
              </w:rPr>
              <w:tab/>
            </w:r>
            <w:r>
              <w:rPr>
                <w:sz w:val="20"/>
                <w:lang w:val="en-US"/>
              </w:rPr>
              <w:t xml:space="preserve">) </w:t>
            </w:r>
            <w:r w:rsidRPr="001E4FE2">
              <w:rPr>
                <w:sz w:val="20"/>
                <w:lang w:val="en-US"/>
              </w:rPr>
              <w:t>To be able to analyze the effects of the transformations taking place in the international system on state structures as well as the relations between different states.</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3F5A26">
              <w:rPr>
                <w:sz w:val="20"/>
                <w:szCs w:val="20"/>
              </w:rPr>
              <w:t>Bekir Parlak ve Cantürk Caner, Karşılaştırmalı Siyasal ve Yönetsel Yapılar, Alfa Aktüel Yayınları</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4C0B8B" w:rsidRDefault="00EF6AD8" w:rsidP="00EF6AD8">
            <w:pPr>
              <w:jc w:val="both"/>
              <w:rPr>
                <w:sz w:val="20"/>
                <w:szCs w:val="20"/>
              </w:rPr>
            </w:pPr>
            <w:r w:rsidRPr="00F969AF">
              <w:rPr>
                <w:sz w:val="20"/>
                <w:szCs w:val="20"/>
              </w:rPr>
              <w:t xml:space="preserve">The State as an interest area of Comparative Politics and </w:t>
            </w:r>
            <w:r>
              <w:rPr>
                <w:sz w:val="20"/>
                <w:szCs w:val="20"/>
              </w:rPr>
              <w:t>Multi- Dimensional State Power</w:t>
            </w:r>
            <w:r>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4C0B8B" w:rsidRDefault="00EF6AD8" w:rsidP="00EF6AD8">
            <w:pPr>
              <w:jc w:val="both"/>
              <w:rPr>
                <w:sz w:val="20"/>
                <w:szCs w:val="20"/>
              </w:rPr>
            </w:pPr>
            <w:r w:rsidRPr="00F969AF">
              <w:rPr>
                <w:sz w:val="20"/>
                <w:szCs w:val="20"/>
              </w:rPr>
              <w:t>State-Building Strategies and State Formation</w:t>
            </w:r>
            <w:r w:rsidRPr="00F969AF">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4C0B8B" w:rsidRDefault="00EF6AD8" w:rsidP="00EF6AD8">
            <w:pPr>
              <w:jc w:val="both"/>
              <w:rPr>
                <w:sz w:val="20"/>
                <w:szCs w:val="20"/>
              </w:rPr>
            </w:pPr>
            <w:r w:rsidRPr="00F969AF">
              <w:rPr>
                <w:sz w:val="20"/>
                <w:szCs w:val="20"/>
              </w:rPr>
              <w:tab/>
              <w:t>State Formation, War and Capitalism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4C0B8B" w:rsidRDefault="00EF6AD8" w:rsidP="00EF6AD8">
            <w:pPr>
              <w:jc w:val="both"/>
              <w:rPr>
                <w:sz w:val="20"/>
                <w:szCs w:val="20"/>
              </w:rPr>
            </w:pPr>
            <w:r w:rsidRPr="00F969AF">
              <w:rPr>
                <w:sz w:val="20"/>
                <w:szCs w:val="20"/>
              </w:rPr>
              <w:t>Emergence of Strong States in Europe</w:t>
            </w:r>
            <w:r w:rsidRPr="00F969AF">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4C0B8B" w:rsidRDefault="00EF6AD8" w:rsidP="00EF6AD8">
            <w:pPr>
              <w:jc w:val="both"/>
              <w:rPr>
                <w:sz w:val="20"/>
                <w:szCs w:val="20"/>
              </w:rPr>
            </w:pPr>
            <w:r w:rsidRPr="00F969AF">
              <w:rPr>
                <w:sz w:val="20"/>
                <w:szCs w:val="20"/>
              </w:rPr>
              <w:t>War, State and Industrialization</w:t>
            </w:r>
            <w:r w:rsidRPr="00F969AF">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4C0B8B" w:rsidRDefault="00EF6AD8" w:rsidP="00EF6AD8">
            <w:pPr>
              <w:jc w:val="both"/>
              <w:rPr>
                <w:sz w:val="20"/>
                <w:szCs w:val="20"/>
              </w:rPr>
            </w:pPr>
            <w:r w:rsidRPr="00F969AF">
              <w:rPr>
                <w:sz w:val="20"/>
                <w:szCs w:val="20"/>
              </w:rPr>
              <w:t>The Strong and Weak States in European Industrialization</w:t>
            </w:r>
            <w:r w:rsidRPr="00F969AF">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4C0B8B" w:rsidRDefault="00EF6AD8" w:rsidP="00EF6AD8">
            <w:pPr>
              <w:jc w:val="both"/>
              <w:rPr>
                <w:sz w:val="20"/>
                <w:szCs w:val="20"/>
              </w:rPr>
            </w:pPr>
            <w:r w:rsidRPr="00F969AF">
              <w:rPr>
                <w:sz w:val="20"/>
                <w:szCs w:val="20"/>
              </w:rPr>
              <w:t>The reflection</w:t>
            </w:r>
            <w:r>
              <w:rPr>
                <w:sz w:val="20"/>
                <w:szCs w:val="20"/>
              </w:rPr>
              <w:t xml:space="preserve"> of Britain in Russian mirror.</w:t>
            </w:r>
            <w:r>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4C0B8B" w:rsidRDefault="00EF6AD8" w:rsidP="00EF6AD8">
            <w:pPr>
              <w:jc w:val="both"/>
              <w:rPr>
                <w:sz w:val="20"/>
                <w:szCs w:val="20"/>
              </w:rPr>
            </w:pPr>
            <w:r>
              <w:rPr>
                <w:sz w:val="20"/>
                <w:szCs w:val="20"/>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4C0B8B" w:rsidRDefault="00EF6AD8" w:rsidP="00EF6AD8">
            <w:pPr>
              <w:jc w:val="both"/>
              <w:rPr>
                <w:sz w:val="20"/>
                <w:szCs w:val="20"/>
              </w:rPr>
            </w:pPr>
            <w:r w:rsidRPr="00F969AF">
              <w:rPr>
                <w:sz w:val="20"/>
                <w:szCs w:val="20"/>
              </w:rPr>
              <w:t>Europe and China in Comparative Perspective</w:t>
            </w:r>
            <w:r w:rsidRPr="00F969AF">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4C0B8B" w:rsidRDefault="00EF6AD8" w:rsidP="00EF6AD8">
            <w:pPr>
              <w:jc w:val="both"/>
              <w:rPr>
                <w:sz w:val="20"/>
                <w:szCs w:val="20"/>
              </w:rPr>
            </w:pPr>
            <w:r w:rsidRPr="00F969AF">
              <w:rPr>
                <w:sz w:val="20"/>
                <w:szCs w:val="20"/>
              </w:rPr>
              <w:t>State Power through the Rise of East Asia and the Descent of the Anglo-American World</w:t>
            </w:r>
            <w:r w:rsidRPr="00F969AF">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4C0B8B" w:rsidRDefault="00EF6AD8" w:rsidP="00EF6AD8">
            <w:pPr>
              <w:jc w:val="both"/>
              <w:rPr>
                <w:sz w:val="20"/>
                <w:szCs w:val="20"/>
              </w:rPr>
            </w:pPr>
            <w:r w:rsidRPr="00F969AF">
              <w:rPr>
                <w:sz w:val="20"/>
                <w:szCs w:val="20"/>
              </w:rPr>
              <w:t>Free Markets and Minimal State: Neo-Classical Story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4C0B8B" w:rsidRDefault="00EF6AD8" w:rsidP="00EF6AD8">
            <w:pPr>
              <w:jc w:val="both"/>
              <w:rPr>
                <w:sz w:val="20"/>
                <w:szCs w:val="20"/>
              </w:rPr>
            </w:pPr>
            <w:r w:rsidRPr="00F969AF">
              <w:rPr>
                <w:sz w:val="20"/>
                <w:szCs w:val="20"/>
              </w:rPr>
              <w:t>Strategical Capitalism and State Autonomy</w:t>
            </w:r>
            <w:r w:rsidRPr="00F969AF">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4C0B8B" w:rsidRDefault="00EF6AD8" w:rsidP="00EF6AD8">
            <w:pPr>
              <w:jc w:val="both"/>
              <w:rPr>
                <w:sz w:val="20"/>
                <w:szCs w:val="20"/>
              </w:rPr>
            </w:pPr>
            <w:r w:rsidRPr="00F969AF">
              <w:rPr>
                <w:sz w:val="20"/>
                <w:szCs w:val="20"/>
              </w:rPr>
              <w:t>Democracy and Industrial Maturity: Is it the end of developmental State?</w:t>
            </w:r>
            <w:r w:rsidRPr="00F969AF">
              <w:rPr>
                <w:sz w:val="20"/>
                <w:szCs w:val="20"/>
              </w:rPr>
              <w:tab/>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4C0B8B" w:rsidRDefault="00EF6AD8" w:rsidP="00EF6AD8">
            <w:pPr>
              <w:jc w:val="both"/>
              <w:rPr>
                <w:sz w:val="20"/>
                <w:szCs w:val="20"/>
              </w:rPr>
            </w:pPr>
            <w:r w:rsidRPr="00F969AF">
              <w:rPr>
                <w:sz w:val="20"/>
                <w:szCs w:val="20"/>
              </w:rPr>
              <w:t>The Facts Behind the decline of the Anglo-American Capitalism</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55520" behindDoc="1" locked="0" layoutInCell="1" allowOverlap="1" wp14:anchorId="212EAF72" wp14:editId="170D65E5">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C83E30">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C83E30">
            <w:pPr>
              <w:pStyle w:val="Balk1"/>
              <w:rPr>
                <w:lang w:val="en-US"/>
              </w:rPr>
            </w:pPr>
            <w:bookmarkStart w:id="47" w:name="_131515009"/>
            <w:bookmarkEnd w:id="47"/>
            <w:r>
              <w:rPr>
                <w:lang w:val="en-US"/>
              </w:rPr>
              <w:t>131515009</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Public Financial Management</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D2592E">
              <w:rPr>
                <w:sz w:val="20"/>
                <w:lang w:val="en-US"/>
              </w:rPr>
              <w:t>Turkish public financial management system of the main elements of the analyzes in line with current developments</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spacing w:before="100" w:beforeAutospacing="1" w:after="100" w:afterAutospacing="1"/>
              <w:jc w:val="both"/>
              <w:rPr>
                <w:sz w:val="20"/>
                <w:lang w:val="en-US"/>
              </w:rPr>
            </w:pPr>
            <w:r w:rsidRPr="00467DB2">
              <w:rPr>
                <w:sz w:val="20"/>
                <w:szCs w:val="20"/>
                <w:lang w:val="en-US"/>
              </w:rPr>
              <w:t>To learn about Public Sector Activities, Public Revenues, Public Budgets, Budgeting System in Turkey and Fiscal Policies</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467DB2" w:rsidRDefault="00EF6AD8" w:rsidP="00EF6AD8">
            <w:pPr>
              <w:jc w:val="both"/>
              <w:rPr>
                <w:sz w:val="20"/>
                <w:szCs w:val="20"/>
                <w:lang w:val="en-US"/>
              </w:rPr>
            </w:pPr>
            <w:r w:rsidRPr="00467DB2">
              <w:rPr>
                <w:sz w:val="20"/>
                <w:szCs w:val="20"/>
                <w:lang w:val="en-US"/>
              </w:rPr>
              <w:t>1. Compares public sector with the private sector</w:t>
            </w:r>
          </w:p>
          <w:p w:rsidR="00EF6AD8" w:rsidRPr="00467DB2" w:rsidRDefault="00EF6AD8" w:rsidP="00EF6AD8">
            <w:pPr>
              <w:jc w:val="both"/>
              <w:rPr>
                <w:sz w:val="20"/>
                <w:szCs w:val="20"/>
                <w:lang w:val="en-US"/>
              </w:rPr>
            </w:pPr>
            <w:r w:rsidRPr="00467DB2">
              <w:rPr>
                <w:sz w:val="20"/>
                <w:szCs w:val="20"/>
                <w:lang w:val="en-US"/>
              </w:rPr>
              <w:t>2. Explain the types and classifications of public expenditures</w:t>
            </w:r>
          </w:p>
          <w:p w:rsidR="00EF6AD8" w:rsidRPr="00467DB2" w:rsidRDefault="00EF6AD8" w:rsidP="00EF6AD8">
            <w:pPr>
              <w:jc w:val="both"/>
              <w:rPr>
                <w:sz w:val="20"/>
                <w:szCs w:val="20"/>
                <w:lang w:val="en-US"/>
              </w:rPr>
            </w:pPr>
            <w:r w:rsidRPr="00467DB2">
              <w:rPr>
                <w:sz w:val="20"/>
                <w:szCs w:val="20"/>
                <w:lang w:val="en-US"/>
              </w:rPr>
              <w:t>3. Discuss and interpret the economical effects of public expenditures</w:t>
            </w:r>
          </w:p>
          <w:p w:rsidR="00EF6AD8" w:rsidRPr="00467DB2" w:rsidRDefault="00EF6AD8" w:rsidP="00EF6AD8">
            <w:pPr>
              <w:jc w:val="both"/>
              <w:rPr>
                <w:sz w:val="20"/>
                <w:szCs w:val="20"/>
                <w:lang w:val="en-US"/>
              </w:rPr>
            </w:pPr>
            <w:r w:rsidRPr="00467DB2">
              <w:rPr>
                <w:sz w:val="20"/>
                <w:szCs w:val="20"/>
                <w:lang w:val="en-US"/>
              </w:rPr>
              <w:t>4. Explain the types and classifications of public revenues</w:t>
            </w:r>
          </w:p>
          <w:p w:rsidR="00EF6AD8" w:rsidRPr="00467DB2" w:rsidRDefault="00EF6AD8" w:rsidP="00EF6AD8">
            <w:pPr>
              <w:jc w:val="both"/>
              <w:rPr>
                <w:sz w:val="20"/>
                <w:szCs w:val="20"/>
                <w:lang w:val="en-US"/>
              </w:rPr>
            </w:pPr>
            <w:r w:rsidRPr="00467DB2">
              <w:rPr>
                <w:sz w:val="20"/>
                <w:szCs w:val="20"/>
                <w:lang w:val="en-US"/>
              </w:rPr>
              <w:t>5. Discuss and interpret the economical effects of public revenues</w:t>
            </w:r>
          </w:p>
          <w:p w:rsidR="00EF6AD8" w:rsidRPr="00467DB2" w:rsidRDefault="00EF6AD8" w:rsidP="00EF6AD8">
            <w:pPr>
              <w:jc w:val="both"/>
              <w:rPr>
                <w:sz w:val="20"/>
                <w:szCs w:val="20"/>
                <w:lang w:val="en-US"/>
              </w:rPr>
            </w:pPr>
            <w:r w:rsidRPr="00467DB2">
              <w:rPr>
                <w:sz w:val="20"/>
                <w:szCs w:val="20"/>
                <w:lang w:val="en-US"/>
              </w:rPr>
              <w:t>6. Explain taxing techniques</w:t>
            </w:r>
          </w:p>
          <w:p w:rsidR="00EF6AD8" w:rsidRPr="00467DB2" w:rsidRDefault="00EF6AD8" w:rsidP="00EF6AD8">
            <w:pPr>
              <w:jc w:val="both"/>
              <w:rPr>
                <w:sz w:val="20"/>
                <w:szCs w:val="20"/>
                <w:lang w:val="en-US"/>
              </w:rPr>
            </w:pPr>
            <w:r w:rsidRPr="00467DB2">
              <w:rPr>
                <w:sz w:val="20"/>
                <w:szCs w:val="20"/>
                <w:lang w:val="en-US"/>
              </w:rPr>
              <w:t>7.Explain, compare, and analyze taxes in the Turkish Tax System</w:t>
            </w:r>
          </w:p>
          <w:p w:rsidR="00EF6AD8" w:rsidRPr="00467DB2" w:rsidRDefault="00EF6AD8" w:rsidP="00EF6AD8">
            <w:pPr>
              <w:jc w:val="both"/>
              <w:rPr>
                <w:sz w:val="20"/>
                <w:szCs w:val="20"/>
                <w:lang w:val="en-US"/>
              </w:rPr>
            </w:pPr>
            <w:r w:rsidRPr="00467DB2">
              <w:rPr>
                <w:sz w:val="20"/>
                <w:szCs w:val="20"/>
                <w:lang w:val="en-US"/>
              </w:rPr>
              <w:t>8. Evaluate political, economical and judicial aspects of government budget</w:t>
            </w:r>
          </w:p>
          <w:p w:rsidR="00EF6AD8" w:rsidRPr="00467DB2" w:rsidRDefault="00EF6AD8" w:rsidP="00EF6AD8">
            <w:pPr>
              <w:jc w:val="both"/>
              <w:rPr>
                <w:sz w:val="20"/>
                <w:szCs w:val="20"/>
                <w:lang w:val="en-US"/>
              </w:rPr>
            </w:pPr>
            <w:r w:rsidRPr="00467DB2">
              <w:rPr>
                <w:sz w:val="20"/>
                <w:szCs w:val="20"/>
                <w:lang w:val="en-US"/>
              </w:rPr>
              <w:t>9. Analyze budgetary procedure, implementation and auditin process in Turkey</w:t>
            </w:r>
          </w:p>
          <w:p w:rsidR="00EF6AD8" w:rsidRPr="00CD7142" w:rsidRDefault="00EF6AD8" w:rsidP="00EF6AD8">
            <w:pPr>
              <w:jc w:val="both"/>
              <w:rPr>
                <w:sz w:val="20"/>
                <w:lang w:val="en-US"/>
              </w:rPr>
            </w:pPr>
            <w:r w:rsidRPr="00467DB2">
              <w:rPr>
                <w:sz w:val="20"/>
                <w:szCs w:val="20"/>
                <w:lang w:val="en-US"/>
              </w:rPr>
              <w:t>10. Discuss and interpret economical effects of government debts</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rPr>
              <w:t>Nihat EDİZDOĞAN, Özhan ÇETİNKAYA ve Erhan GÜMÜŞ, Kamu Maliyesi, Ekin Basım Yayın Dağıtım</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467DB2" w:rsidRDefault="00EF6AD8" w:rsidP="00EF6AD8">
            <w:pPr>
              <w:rPr>
                <w:sz w:val="20"/>
                <w:szCs w:val="20"/>
                <w:lang w:val="en-US"/>
              </w:rPr>
            </w:pPr>
            <w:r w:rsidRPr="00467DB2">
              <w:rPr>
                <w:sz w:val="20"/>
                <w:szCs w:val="20"/>
                <w:lang w:val="en-US"/>
              </w:rPr>
              <w:t>Introduction to Public Finance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467DB2" w:rsidRDefault="00EF6AD8" w:rsidP="00EF6AD8">
            <w:pPr>
              <w:rPr>
                <w:sz w:val="20"/>
                <w:szCs w:val="20"/>
                <w:lang w:val="en-US"/>
              </w:rPr>
            </w:pPr>
            <w:r w:rsidRPr="00467DB2">
              <w:rPr>
                <w:sz w:val="20"/>
                <w:szCs w:val="20"/>
                <w:lang w:val="en-US"/>
              </w:rPr>
              <w:t>Public Sector Activities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467DB2" w:rsidRDefault="00EF6AD8" w:rsidP="00EF6AD8">
            <w:pPr>
              <w:rPr>
                <w:sz w:val="20"/>
                <w:szCs w:val="20"/>
                <w:lang w:val="en-US"/>
              </w:rPr>
            </w:pPr>
            <w:r w:rsidRPr="00467DB2">
              <w:rPr>
                <w:sz w:val="20"/>
                <w:szCs w:val="20"/>
                <w:lang w:val="en-US"/>
              </w:rPr>
              <w:t>Public Expenditure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467DB2" w:rsidRDefault="00EF6AD8" w:rsidP="00EF6AD8">
            <w:pPr>
              <w:rPr>
                <w:sz w:val="20"/>
                <w:szCs w:val="20"/>
                <w:lang w:val="en-US"/>
              </w:rPr>
            </w:pPr>
            <w:r w:rsidRPr="00467DB2">
              <w:rPr>
                <w:sz w:val="20"/>
                <w:szCs w:val="20"/>
                <w:lang w:val="en-US"/>
              </w:rPr>
              <w:t>The Classification of Public Expenditure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467DB2" w:rsidRDefault="00EF6AD8" w:rsidP="00EF6AD8">
            <w:pPr>
              <w:rPr>
                <w:sz w:val="20"/>
                <w:szCs w:val="20"/>
                <w:lang w:val="en-US"/>
              </w:rPr>
            </w:pPr>
            <w:r w:rsidRPr="00467DB2">
              <w:rPr>
                <w:sz w:val="20"/>
                <w:szCs w:val="20"/>
                <w:lang w:val="en-US"/>
              </w:rPr>
              <w:t>Public Revenues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467DB2" w:rsidRDefault="00EF6AD8" w:rsidP="00EF6AD8">
            <w:pPr>
              <w:rPr>
                <w:sz w:val="20"/>
                <w:szCs w:val="20"/>
                <w:lang w:val="en-US"/>
              </w:rPr>
            </w:pPr>
            <w:r w:rsidRPr="00467DB2">
              <w:rPr>
                <w:sz w:val="20"/>
                <w:szCs w:val="20"/>
                <w:lang w:val="en-US"/>
              </w:rPr>
              <w:t>Tax Theory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467DB2" w:rsidRDefault="00EF6AD8" w:rsidP="00EF6AD8">
            <w:pPr>
              <w:rPr>
                <w:sz w:val="20"/>
                <w:szCs w:val="20"/>
                <w:lang w:val="en-US"/>
              </w:rPr>
            </w:pPr>
            <w:r w:rsidRPr="00467DB2">
              <w:rPr>
                <w:sz w:val="20"/>
                <w:szCs w:val="20"/>
                <w:lang w:val="en-US"/>
              </w:rPr>
              <w:t>The Classification of Taxes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467DB2" w:rsidRDefault="00EF6AD8" w:rsidP="00EF6AD8">
            <w:pPr>
              <w:rPr>
                <w:sz w:val="20"/>
                <w:szCs w:val="20"/>
                <w:lang w:val="en-US"/>
              </w:rPr>
            </w:pPr>
            <w:r w:rsidRPr="00467DB2">
              <w:rPr>
                <w:sz w:val="20"/>
                <w:szCs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467DB2" w:rsidRDefault="00EF6AD8" w:rsidP="00EF6AD8">
            <w:pPr>
              <w:rPr>
                <w:sz w:val="20"/>
                <w:szCs w:val="20"/>
                <w:lang w:val="en-US"/>
              </w:rPr>
            </w:pPr>
            <w:r w:rsidRPr="00467DB2">
              <w:rPr>
                <w:sz w:val="20"/>
                <w:szCs w:val="20"/>
                <w:lang w:val="en-US"/>
              </w:rPr>
              <w:t>The Principles of Taxation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467DB2" w:rsidRDefault="00EF6AD8" w:rsidP="00EF6AD8">
            <w:pPr>
              <w:rPr>
                <w:sz w:val="20"/>
                <w:szCs w:val="20"/>
                <w:lang w:val="en-US"/>
              </w:rPr>
            </w:pPr>
            <w:r w:rsidRPr="00467DB2">
              <w:rPr>
                <w:sz w:val="20"/>
                <w:szCs w:val="20"/>
                <w:lang w:val="en-US"/>
              </w:rPr>
              <w:t>Tax Burden and The Factors Effecting tax incidence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467DB2" w:rsidRDefault="00EF6AD8" w:rsidP="00EF6AD8">
            <w:pPr>
              <w:rPr>
                <w:sz w:val="20"/>
                <w:szCs w:val="20"/>
                <w:lang w:val="en-US"/>
              </w:rPr>
            </w:pPr>
            <w:r w:rsidRPr="00467DB2">
              <w:rPr>
                <w:sz w:val="20"/>
                <w:szCs w:val="20"/>
                <w:lang w:val="en-US"/>
              </w:rPr>
              <w:t>Introduction to Public Deb</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467DB2" w:rsidRDefault="00EF6AD8" w:rsidP="00EF6AD8">
            <w:pPr>
              <w:rPr>
                <w:sz w:val="20"/>
                <w:szCs w:val="20"/>
                <w:lang w:val="en-US"/>
              </w:rPr>
            </w:pPr>
            <w:r w:rsidRPr="00467DB2">
              <w:rPr>
                <w:sz w:val="20"/>
                <w:szCs w:val="20"/>
                <w:lang w:val="en-US"/>
              </w:rPr>
              <w:t>Introduction to Public Budget and Public Budget Theories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467DB2" w:rsidRDefault="00EF6AD8" w:rsidP="00EF6AD8">
            <w:pPr>
              <w:rPr>
                <w:sz w:val="20"/>
                <w:szCs w:val="20"/>
                <w:lang w:val="en-US"/>
              </w:rPr>
            </w:pPr>
            <w:r w:rsidRPr="00467DB2">
              <w:rPr>
                <w:sz w:val="20"/>
                <w:szCs w:val="20"/>
                <w:lang w:val="en-US"/>
              </w:rPr>
              <w:t>Budgeting System in Turkey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467DB2" w:rsidRDefault="00EF6AD8" w:rsidP="00EF6AD8">
            <w:pPr>
              <w:rPr>
                <w:sz w:val="20"/>
                <w:szCs w:val="20"/>
                <w:lang w:val="en-US"/>
              </w:rPr>
            </w:pPr>
            <w:r w:rsidRPr="00467DB2">
              <w:rPr>
                <w:sz w:val="20"/>
                <w:szCs w:val="20"/>
                <w:lang w:val="en-US"/>
              </w:rPr>
              <w:t>Introduction to Fiscal Policies, development of them, and the main aims of the Fiscal Policies</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57568" behindDoc="1" locked="0" layoutInCell="1" allowOverlap="1" wp14:anchorId="6C62BE92" wp14:editId="2335E119">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C83E30">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C83E30">
            <w:pPr>
              <w:pStyle w:val="Balk1"/>
              <w:rPr>
                <w:lang w:val="en-US"/>
              </w:rPr>
            </w:pPr>
            <w:bookmarkStart w:id="48" w:name="_131515010"/>
            <w:bookmarkEnd w:id="48"/>
            <w:r>
              <w:rPr>
                <w:lang w:val="en-US"/>
              </w:rPr>
              <w:t>131515010</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Commercial Law</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F378F3">
              <w:rPr>
                <w:sz w:val="20"/>
                <w:lang w:val="en-US"/>
              </w:rPr>
              <w:t>The history of commercial law, sources of Turkish Commercial Code and to provide general information on topics such as the differences from each other.</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C106F7">
              <w:rPr>
                <w:sz w:val="20"/>
                <w:lang w:val="en-US"/>
              </w:rPr>
              <w:t>First of all, we aim to give an outline of history and sources of commercial law. Then we teach Turkish Commercial Codes and diffrentness. Close shortly we aim to inform students about important topics of law of commercial enterprise. For example: commercial enterprse, trading concern and tradesman. Examined the basic structure of the ordinary company and the commercial companies and basic problems of company law. Theoretically, the information laid down in trying to be actualized with application examples and Supreme Court decisions.</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C106F7" w:rsidRDefault="00EF6AD8" w:rsidP="00EF6AD8">
            <w:pPr>
              <w:jc w:val="both"/>
              <w:rPr>
                <w:sz w:val="20"/>
                <w:lang w:val="en-US"/>
              </w:rPr>
            </w:pPr>
            <w:r w:rsidRPr="00C106F7">
              <w:rPr>
                <w:sz w:val="20"/>
                <w:lang w:val="en-US"/>
              </w:rPr>
              <w:t>1) Students can distinguish tradesman from other natural and legal person.</w:t>
            </w:r>
          </w:p>
          <w:p w:rsidR="00EF6AD8" w:rsidRPr="00C106F7" w:rsidRDefault="00EF6AD8" w:rsidP="00EF6AD8">
            <w:pPr>
              <w:jc w:val="both"/>
              <w:rPr>
                <w:sz w:val="20"/>
                <w:lang w:val="en-US"/>
              </w:rPr>
            </w:pPr>
            <w:r w:rsidRPr="00C106F7">
              <w:rPr>
                <w:sz w:val="20"/>
                <w:lang w:val="en-US"/>
              </w:rPr>
              <w:t>2) Students know rights and responsibilities of tradesman</w:t>
            </w:r>
          </w:p>
          <w:p w:rsidR="00EF6AD8" w:rsidRPr="00C106F7" w:rsidRDefault="00EF6AD8" w:rsidP="00EF6AD8">
            <w:pPr>
              <w:jc w:val="both"/>
              <w:rPr>
                <w:sz w:val="20"/>
                <w:lang w:val="en-US"/>
              </w:rPr>
            </w:pPr>
            <w:r w:rsidRPr="00C106F7">
              <w:rPr>
                <w:sz w:val="20"/>
                <w:lang w:val="en-US"/>
              </w:rPr>
              <w:t>3) Students can distinguish tarding concern from non-commercial transaction.</w:t>
            </w:r>
          </w:p>
          <w:p w:rsidR="00EF6AD8" w:rsidRPr="00C106F7" w:rsidRDefault="00EF6AD8" w:rsidP="00EF6AD8">
            <w:pPr>
              <w:jc w:val="both"/>
              <w:rPr>
                <w:sz w:val="20"/>
                <w:lang w:val="en-US"/>
              </w:rPr>
            </w:pPr>
            <w:r w:rsidRPr="00C106F7">
              <w:rPr>
                <w:sz w:val="20"/>
                <w:lang w:val="en-US"/>
              </w:rPr>
              <w:t>4) Students know commercial case pend which law court.</w:t>
            </w:r>
          </w:p>
          <w:p w:rsidR="00EF6AD8" w:rsidRPr="00C106F7" w:rsidRDefault="00EF6AD8" w:rsidP="00EF6AD8">
            <w:pPr>
              <w:jc w:val="both"/>
              <w:rPr>
                <w:sz w:val="20"/>
                <w:lang w:val="en-US"/>
              </w:rPr>
            </w:pPr>
            <w:r w:rsidRPr="00C106F7">
              <w:rPr>
                <w:sz w:val="20"/>
                <w:lang w:val="en-US"/>
              </w:rPr>
              <w:t>5) Students know brand kinds and protection of brands.</w:t>
            </w:r>
          </w:p>
          <w:p w:rsidR="00EF6AD8" w:rsidRPr="00C106F7" w:rsidRDefault="00EF6AD8" w:rsidP="00EF6AD8">
            <w:pPr>
              <w:jc w:val="both"/>
              <w:rPr>
                <w:sz w:val="20"/>
                <w:lang w:val="en-US"/>
              </w:rPr>
            </w:pPr>
            <w:r w:rsidRPr="00C106F7">
              <w:rPr>
                <w:sz w:val="20"/>
                <w:lang w:val="en-US"/>
              </w:rPr>
              <w:t>6) Students know commercial books and students can present documentary evidence in the court.</w:t>
            </w:r>
          </w:p>
          <w:p w:rsidR="00EF6AD8" w:rsidRPr="00CD7142" w:rsidRDefault="00EF6AD8" w:rsidP="00EF6AD8">
            <w:pPr>
              <w:jc w:val="both"/>
              <w:rPr>
                <w:sz w:val="20"/>
                <w:lang w:val="en-US"/>
              </w:rPr>
            </w:pPr>
            <w:r w:rsidRPr="00C106F7">
              <w:rPr>
                <w:sz w:val="20"/>
                <w:lang w:val="en-US"/>
              </w:rPr>
              <w:t>7) Students know rights and responsibilities of assistants of tradesman.</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C106F7">
              <w:rPr>
                <w:sz w:val="20"/>
                <w:lang w:val="en-US"/>
              </w:rPr>
              <w:t>Şaban KAYIHAN, Ticaret Hukuku, Seçkin Yayınları</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8E46BF">
        <w:trPr>
          <w:trHeight w:val="233"/>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C106F7" w:rsidRDefault="00EF6AD8" w:rsidP="00EF6AD8">
            <w:pPr>
              <w:rPr>
                <w:sz w:val="20"/>
                <w:lang w:val="en-US"/>
              </w:rPr>
            </w:pPr>
            <w:proofErr w:type="gramStart"/>
            <w:r w:rsidRPr="00C106F7">
              <w:rPr>
                <w:sz w:val="20"/>
                <w:lang w:val="en-US"/>
              </w:rPr>
              <w:t>we</w:t>
            </w:r>
            <w:proofErr w:type="gramEnd"/>
            <w:r w:rsidRPr="00C106F7">
              <w:rPr>
                <w:sz w:val="20"/>
                <w:lang w:val="en-US"/>
              </w:rPr>
              <w:t xml:space="preserve"> inform to students about the story and sources of law of commercial enterprise.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C106F7" w:rsidRDefault="00EF6AD8" w:rsidP="00EF6AD8">
            <w:pPr>
              <w:rPr>
                <w:sz w:val="20"/>
                <w:lang w:val="en-US"/>
              </w:rPr>
            </w:pPr>
            <w:proofErr w:type="gramStart"/>
            <w:r w:rsidRPr="00C106F7">
              <w:rPr>
                <w:sz w:val="20"/>
                <w:lang w:val="en-US"/>
              </w:rPr>
              <w:t>we</w:t>
            </w:r>
            <w:proofErr w:type="gramEnd"/>
            <w:r w:rsidRPr="00C106F7">
              <w:rPr>
                <w:sz w:val="20"/>
                <w:lang w:val="en-US"/>
              </w:rPr>
              <w:t xml:space="preserve"> inform to students about the concept of concern, legal transactions about Concern.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C106F7" w:rsidRDefault="00EF6AD8" w:rsidP="00EF6AD8">
            <w:pPr>
              <w:rPr>
                <w:sz w:val="20"/>
                <w:lang w:val="en-US"/>
              </w:rPr>
            </w:pPr>
            <w:proofErr w:type="gramStart"/>
            <w:r w:rsidRPr="00C106F7">
              <w:rPr>
                <w:sz w:val="20"/>
                <w:lang w:val="en-US"/>
              </w:rPr>
              <w:t>we</w:t>
            </w:r>
            <w:proofErr w:type="gramEnd"/>
            <w:r w:rsidRPr="00C106F7">
              <w:rPr>
                <w:sz w:val="20"/>
                <w:lang w:val="en-US"/>
              </w:rPr>
              <w:t xml:space="preserve"> inform to students about trading cocern ad conclusions, commercial clause.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C106F7" w:rsidRDefault="00EF6AD8" w:rsidP="00EF6AD8">
            <w:pPr>
              <w:rPr>
                <w:sz w:val="20"/>
                <w:lang w:val="en-US"/>
              </w:rPr>
            </w:pPr>
            <w:r w:rsidRPr="00C106F7">
              <w:rPr>
                <w:sz w:val="20"/>
                <w:lang w:val="en-US"/>
              </w:rPr>
              <w:t>we inform to students about commercial causes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C106F7" w:rsidRDefault="00EF6AD8" w:rsidP="00EF6AD8">
            <w:pPr>
              <w:rPr>
                <w:sz w:val="20"/>
                <w:lang w:val="en-US"/>
              </w:rPr>
            </w:pPr>
            <w:proofErr w:type="gramStart"/>
            <w:r w:rsidRPr="00C106F7">
              <w:rPr>
                <w:sz w:val="20"/>
                <w:lang w:val="en-US"/>
              </w:rPr>
              <w:t>we</w:t>
            </w:r>
            <w:proofErr w:type="gramEnd"/>
            <w:r w:rsidRPr="00C106F7">
              <w:rPr>
                <w:sz w:val="20"/>
                <w:lang w:val="en-US"/>
              </w:rPr>
              <w:t xml:space="preserve"> inform to students about acquiring and losing of being tradesman. We also teach the results of tradesman.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C106F7" w:rsidRDefault="00EF6AD8" w:rsidP="00EF6AD8">
            <w:pPr>
              <w:rPr>
                <w:sz w:val="20"/>
                <w:lang w:val="en-US"/>
              </w:rPr>
            </w:pPr>
            <w:proofErr w:type="gramStart"/>
            <w:r w:rsidRPr="00C106F7">
              <w:rPr>
                <w:sz w:val="20"/>
                <w:lang w:val="en-US"/>
              </w:rPr>
              <w:t>we</w:t>
            </w:r>
            <w:proofErr w:type="gramEnd"/>
            <w:r w:rsidRPr="00C106F7">
              <w:rPr>
                <w:sz w:val="20"/>
                <w:lang w:val="en-US"/>
              </w:rPr>
              <w:t xml:space="preserve"> inform to students about commercial register.</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C106F7" w:rsidRDefault="00EF6AD8" w:rsidP="00EF6AD8">
            <w:pPr>
              <w:rPr>
                <w:sz w:val="20"/>
                <w:lang w:val="en-US"/>
              </w:rPr>
            </w:pPr>
            <w:r w:rsidRPr="00C106F7">
              <w:rPr>
                <w:sz w:val="20"/>
                <w:lang w:val="en-US"/>
              </w:rPr>
              <w:t>We inform to students about varieties and protection of trade name. We also teach company name.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C106F7" w:rsidRDefault="00EF6AD8" w:rsidP="00EF6AD8">
            <w:pPr>
              <w:rPr>
                <w:sz w:val="20"/>
                <w:lang w:val="en-US"/>
              </w:rPr>
            </w:pPr>
            <w:r w:rsidRPr="00C106F7">
              <w:rPr>
                <w:sz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C106F7" w:rsidRDefault="00EF6AD8" w:rsidP="00EF6AD8">
            <w:pPr>
              <w:rPr>
                <w:sz w:val="20"/>
                <w:lang w:val="en-US"/>
              </w:rPr>
            </w:pPr>
            <w:r w:rsidRPr="00C106F7">
              <w:rPr>
                <w:sz w:val="20"/>
                <w:lang w:val="en-US"/>
              </w:rPr>
              <w:t>We inform to students about vari</w:t>
            </w:r>
            <w:r w:rsidR="008E46BF">
              <w:rPr>
                <w:sz w:val="20"/>
                <w:lang w:val="en-US"/>
              </w:rPr>
              <w:t>e</w:t>
            </w:r>
            <w:r w:rsidRPr="00C106F7">
              <w:rPr>
                <w:sz w:val="20"/>
                <w:lang w:val="en-US"/>
              </w:rPr>
              <w:t>ties of brands, signs which can be recorded as a brand and protection of brands.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C106F7" w:rsidRDefault="00EF6AD8" w:rsidP="008E46BF">
            <w:pPr>
              <w:rPr>
                <w:sz w:val="20"/>
                <w:lang w:val="en-US"/>
              </w:rPr>
            </w:pPr>
            <w:r w:rsidRPr="00C106F7">
              <w:rPr>
                <w:sz w:val="20"/>
                <w:lang w:val="en-US"/>
              </w:rPr>
              <w:t>We inform to students about the actions which constitute un</w:t>
            </w:r>
            <w:r w:rsidR="008E46BF">
              <w:rPr>
                <w:sz w:val="20"/>
                <w:lang w:val="en-US"/>
              </w:rPr>
              <w:t xml:space="preserve">fair competition. </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C106F7" w:rsidRDefault="00EF6AD8" w:rsidP="00EF6AD8">
            <w:pPr>
              <w:rPr>
                <w:sz w:val="20"/>
                <w:lang w:val="en-US"/>
              </w:rPr>
            </w:pPr>
            <w:r w:rsidRPr="00C106F7">
              <w:rPr>
                <w:sz w:val="20"/>
                <w:lang w:val="en-US"/>
              </w:rPr>
              <w:t>We inform to students about the limitation of competition. We teach actions which is illegal or legal.</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C106F7" w:rsidRDefault="00EF6AD8" w:rsidP="00EF6AD8">
            <w:pPr>
              <w:rPr>
                <w:sz w:val="20"/>
                <w:lang w:val="en-US"/>
              </w:rPr>
            </w:pPr>
            <w:r w:rsidRPr="00C106F7">
              <w:rPr>
                <w:sz w:val="20"/>
                <w:lang w:val="en-US"/>
              </w:rPr>
              <w:t>We inform to students about the obligation of keeping books. We also teach that commercial books and documentary evidence.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C106F7" w:rsidRDefault="00EF6AD8" w:rsidP="00FD3AED">
            <w:pPr>
              <w:rPr>
                <w:sz w:val="20"/>
                <w:lang w:val="en-US"/>
              </w:rPr>
            </w:pPr>
            <w:r w:rsidRPr="00C106F7">
              <w:rPr>
                <w:sz w:val="20"/>
                <w:lang w:val="en-US"/>
              </w:rPr>
              <w:t>We inform to students about the demands which can be (or can not be) carried to the c</w:t>
            </w:r>
            <w:r w:rsidR="00FD3AED">
              <w:rPr>
                <w:sz w:val="20"/>
                <w:lang w:val="en-US"/>
              </w:rPr>
              <w:t>u</w:t>
            </w:r>
            <w:r w:rsidRPr="00C106F7">
              <w:rPr>
                <w:sz w:val="20"/>
                <w:lang w:val="en-US"/>
              </w:rPr>
              <w:t>rrency account.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C106F7" w:rsidRDefault="00EF6AD8" w:rsidP="008E46BF">
            <w:pPr>
              <w:rPr>
                <w:sz w:val="20"/>
                <w:lang w:val="en-US"/>
              </w:rPr>
            </w:pPr>
            <w:r w:rsidRPr="00C106F7">
              <w:rPr>
                <w:sz w:val="20"/>
                <w:lang w:val="en-US"/>
              </w:rPr>
              <w:t xml:space="preserve">We inform to students about to students about assistants of tradesman which are connected to the tradesman. </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59616" behindDoc="1" locked="0" layoutInCell="1" allowOverlap="1" wp14:anchorId="705F572E" wp14:editId="14A0667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FD3AED"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FD3AED">
            <w:pPr>
              <w:pStyle w:val="Balk1"/>
              <w:rPr>
                <w:lang w:val="en-US"/>
              </w:rPr>
            </w:pPr>
            <w:bookmarkStart w:id="49" w:name="_131515011"/>
            <w:bookmarkEnd w:id="49"/>
            <w:r>
              <w:rPr>
                <w:lang w:val="en-US"/>
              </w:rPr>
              <w:t>131515011</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Political S</w:t>
            </w:r>
            <w:r w:rsidRPr="003F7A81">
              <w:rPr>
                <w:szCs w:val="20"/>
                <w:lang w:val="en-US"/>
              </w:rPr>
              <w:t>ociology</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3F7A81">
              <w:rPr>
                <w:sz w:val="20"/>
                <w:lang w:val="en-US"/>
              </w:rPr>
              <w:t>Socio-cultural system of the elements: the elements of social life, the basic social institutions, political institutions, political structures, political life. political culture, politics and ideology, politics and law, politics and religion, political ethics, political corruption, political alienation, political participation, political change, political development, political integration, political movements</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3F7A81">
              <w:rPr>
                <w:sz w:val="20"/>
                <w:lang w:val="en-US"/>
              </w:rPr>
              <w:t>Socio-cultural structure elements (social and cultural) and social structure elements (basic institutions) between the relationship to examine the relationship and interaction between political units with community groups taking of mutual dependence relationship, state-society relations of the historical / democratic and cultural traditions, ideals and analyze within the framework of thoughts all institutions involved in the political process, the unit elements and political participation with functioning law of mechanisms, political change, political development, political integration and political corruption, political alienation and interdependence relationship with a holistic understanding of the political movement of cultural backgrounds and political and social causes The main objective is to examine in.</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3F7A81" w:rsidRDefault="00EF6AD8" w:rsidP="00EF6AD8">
            <w:pPr>
              <w:rPr>
                <w:sz w:val="20"/>
                <w:lang w:val="en-US"/>
              </w:rPr>
            </w:pPr>
            <w:r w:rsidRPr="003F7A81">
              <w:rPr>
                <w:sz w:val="20"/>
                <w:lang w:val="en-US"/>
              </w:rPr>
              <w:t xml:space="preserve">1) </w:t>
            </w:r>
            <w:proofErr w:type="gramStart"/>
            <w:r w:rsidRPr="003F7A81">
              <w:rPr>
                <w:sz w:val="20"/>
                <w:lang w:val="en-US"/>
              </w:rPr>
              <w:t>the</w:t>
            </w:r>
            <w:proofErr w:type="gramEnd"/>
            <w:r w:rsidRPr="003F7A81">
              <w:rPr>
                <w:sz w:val="20"/>
                <w:lang w:val="en-US"/>
              </w:rPr>
              <w:t xml:space="preserve"> purpose of the issue of political sociology refers to the principles of the theoretical approaches and methods.</w:t>
            </w:r>
          </w:p>
          <w:p w:rsidR="00EF6AD8" w:rsidRPr="003F7A81" w:rsidRDefault="00EF6AD8" w:rsidP="00EF6AD8">
            <w:pPr>
              <w:rPr>
                <w:sz w:val="20"/>
                <w:lang w:val="en-US"/>
              </w:rPr>
            </w:pPr>
            <w:r w:rsidRPr="003F7A81">
              <w:rPr>
                <w:sz w:val="20"/>
                <w:lang w:val="en-US"/>
              </w:rPr>
              <w:t>2) To evaluate the relationship between political institutions and other social institutions and social interaction as an analytical dependence of cultural relations.</w:t>
            </w:r>
          </w:p>
          <w:p w:rsidR="00EF6AD8" w:rsidRPr="00CD7142" w:rsidRDefault="00EF6AD8" w:rsidP="00EF6AD8">
            <w:pPr>
              <w:rPr>
                <w:sz w:val="20"/>
                <w:lang w:val="en-US"/>
              </w:rPr>
            </w:pPr>
            <w:r w:rsidRPr="003F7A81">
              <w:rPr>
                <w:sz w:val="20"/>
                <w:lang w:val="en-US"/>
              </w:rPr>
              <w:t>3) Assess the general state-society relations in the framework of the functioning of political life as a special cultural traditions and democratic ideas exa</w:t>
            </w:r>
            <w:r w:rsidR="00FD3AED">
              <w:rPr>
                <w:sz w:val="20"/>
                <w:lang w:val="en-US"/>
              </w:rPr>
              <w:t>mined in the process of change.</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lang w:val="en-US"/>
              </w:rPr>
            </w:pPr>
            <w:r w:rsidRPr="003F7A81">
              <w:rPr>
                <w:sz w:val="20"/>
                <w:lang w:val="en-US"/>
              </w:rPr>
              <w:t>Nur Vergin, Siyasetin Sosyolojisi, Bağlam Yayınları </w:t>
            </w:r>
          </w:p>
        </w:tc>
      </w:tr>
      <w:tr w:rsidR="00EF6AD8" w:rsidRPr="00CD7142" w:rsidTr="00FD3AED">
        <w:trPr>
          <w:trHeight w:val="162"/>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FD3AED">
        <w:trPr>
          <w:trHeight w:val="29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CD7142" w:rsidRDefault="00EF6AD8" w:rsidP="00EF6AD8">
            <w:pPr>
              <w:rPr>
                <w:sz w:val="20"/>
                <w:lang w:val="en-US"/>
              </w:rPr>
            </w:pPr>
            <w:r w:rsidRPr="003F7A81">
              <w:rPr>
                <w:sz w:val="20"/>
                <w:lang w:val="en-US"/>
              </w:rPr>
              <w:t>Political sociology:</w:t>
            </w:r>
            <w:r>
              <w:rPr>
                <w:sz w:val="20"/>
                <w:lang w:val="en-US"/>
              </w:rPr>
              <w:t xml:space="preserve"> scope, objectives and approach</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CD7142" w:rsidRDefault="00EF6AD8" w:rsidP="00EF6AD8">
            <w:pPr>
              <w:rPr>
                <w:sz w:val="20"/>
                <w:lang w:val="en-US"/>
              </w:rPr>
            </w:pPr>
            <w:r w:rsidRPr="003F7A81">
              <w:rPr>
                <w:sz w:val="20"/>
                <w:lang w:val="en-US"/>
              </w:rPr>
              <w:t xml:space="preserve">The phenomenon of underdevelopment and </w:t>
            </w:r>
            <w:r>
              <w:rPr>
                <w:sz w:val="20"/>
                <w:lang w:val="en-US"/>
              </w:rPr>
              <w:t>political and social structures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CD7142" w:rsidRDefault="00EF6AD8" w:rsidP="00EF6AD8">
            <w:pPr>
              <w:rPr>
                <w:sz w:val="20"/>
                <w:lang w:val="en-US"/>
              </w:rPr>
            </w:pPr>
            <w:r>
              <w:rPr>
                <w:sz w:val="20"/>
                <w:lang w:val="en-US"/>
              </w:rPr>
              <w:t>Elites, political and Turkey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CD7142" w:rsidRDefault="00EF6AD8" w:rsidP="00EF6AD8">
            <w:pPr>
              <w:rPr>
                <w:sz w:val="20"/>
                <w:lang w:val="en-US"/>
              </w:rPr>
            </w:pPr>
            <w:r w:rsidRPr="003F7A81">
              <w:rPr>
                <w:sz w:val="20"/>
                <w:lang w:val="en-US"/>
              </w:rPr>
              <w:t>Turkey's politica</w:t>
            </w:r>
            <w:r>
              <w:rPr>
                <w:sz w:val="20"/>
                <w:lang w:val="en-US"/>
              </w:rPr>
              <w:t>l culture and political culture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CD7142" w:rsidRDefault="00EF6AD8" w:rsidP="00EF6AD8">
            <w:pPr>
              <w:rPr>
                <w:sz w:val="20"/>
                <w:lang w:val="en-US"/>
              </w:rPr>
            </w:pPr>
            <w:r w:rsidRPr="003F7A81">
              <w:rPr>
                <w:sz w:val="20"/>
                <w:lang w:val="en-US"/>
              </w:rPr>
              <w:t>Ru</w:t>
            </w:r>
            <w:r>
              <w:rPr>
                <w:sz w:val="20"/>
                <w:lang w:val="en-US"/>
              </w:rPr>
              <w:t>le of law and ideological state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CD7142" w:rsidRDefault="00EF6AD8" w:rsidP="00EF6AD8">
            <w:pPr>
              <w:rPr>
                <w:sz w:val="20"/>
                <w:lang w:val="en-US"/>
              </w:rPr>
            </w:pPr>
            <w:r>
              <w:rPr>
                <w:sz w:val="20"/>
                <w:lang w:val="en-US"/>
              </w:rPr>
              <w:t>Civil Society Case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CD7142" w:rsidRDefault="00EF6AD8" w:rsidP="00EF6AD8">
            <w:pPr>
              <w:rPr>
                <w:sz w:val="20"/>
                <w:lang w:val="en-US"/>
              </w:rPr>
            </w:pPr>
            <w:r w:rsidRPr="003F7A81">
              <w:rPr>
                <w:sz w:val="20"/>
                <w:lang w:val="en-US"/>
              </w:rPr>
              <w:t xml:space="preserve">Religion and politics: </w:t>
            </w:r>
            <w:r>
              <w:rPr>
                <w:sz w:val="20"/>
                <w:lang w:val="en-US"/>
              </w:rPr>
              <w:t>religion and politics in Turkey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CD7142" w:rsidRDefault="00EF6AD8" w:rsidP="00EF6AD8">
            <w:pPr>
              <w:rPr>
                <w:sz w:val="20"/>
                <w:lang w:val="en-US"/>
              </w:rPr>
            </w:pPr>
            <w:r>
              <w:rPr>
                <w:sz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CD7142" w:rsidRDefault="00EF6AD8" w:rsidP="00EF6AD8">
            <w:pPr>
              <w:rPr>
                <w:sz w:val="20"/>
                <w:lang w:val="en-US"/>
              </w:rPr>
            </w:pPr>
            <w:r w:rsidRPr="003F7A81">
              <w:rPr>
                <w:sz w:val="20"/>
                <w:lang w:val="en-US"/>
              </w:rPr>
              <w:t>Political mo</w:t>
            </w:r>
            <w:r>
              <w:rPr>
                <w:sz w:val="20"/>
                <w:lang w:val="en-US"/>
              </w:rPr>
              <w:t>rality and political corruption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CD7142" w:rsidRDefault="00EF6AD8" w:rsidP="00EF6AD8">
            <w:pPr>
              <w:rPr>
                <w:sz w:val="20"/>
                <w:lang w:val="en-US"/>
              </w:rPr>
            </w:pPr>
            <w:r>
              <w:rPr>
                <w:sz w:val="20"/>
                <w:lang w:val="en-US"/>
              </w:rPr>
              <w:t>political alienation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CD7142" w:rsidRDefault="00EF6AD8" w:rsidP="00EF6AD8">
            <w:pPr>
              <w:rPr>
                <w:sz w:val="20"/>
                <w:lang w:val="en-US"/>
              </w:rPr>
            </w:pPr>
            <w:r w:rsidRPr="003F7A81">
              <w:rPr>
                <w:sz w:val="20"/>
                <w:lang w:val="en-US"/>
              </w:rPr>
              <w:t>Political participation and po</w:t>
            </w:r>
            <w:r>
              <w:rPr>
                <w:sz w:val="20"/>
                <w:lang w:val="en-US"/>
              </w:rPr>
              <w:t>litical participation in Turkey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CD7142" w:rsidRDefault="00EF6AD8" w:rsidP="00EF6AD8">
            <w:pPr>
              <w:rPr>
                <w:sz w:val="20"/>
                <w:lang w:val="en-US"/>
              </w:rPr>
            </w:pPr>
            <w:r>
              <w:rPr>
                <w:sz w:val="20"/>
                <w:lang w:val="en-US"/>
              </w:rPr>
              <w:t>political change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CD7142" w:rsidRDefault="00EF6AD8" w:rsidP="00EF6AD8">
            <w:pPr>
              <w:rPr>
                <w:sz w:val="20"/>
                <w:lang w:val="en-US"/>
              </w:rPr>
            </w:pPr>
            <w:r>
              <w:rPr>
                <w:sz w:val="20"/>
                <w:lang w:val="en-US"/>
              </w:rPr>
              <w:t>political developments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CD7142" w:rsidRDefault="00EF6AD8" w:rsidP="00EF6AD8">
            <w:pPr>
              <w:rPr>
                <w:sz w:val="20"/>
                <w:lang w:val="en-US"/>
              </w:rPr>
            </w:pPr>
            <w:r w:rsidRPr="003F7A81">
              <w:rPr>
                <w:sz w:val="20"/>
                <w:lang w:val="en-US"/>
              </w:rPr>
              <w:t>Social Movements</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61664" behindDoc="1" locked="0" layoutInCell="1" allowOverlap="1" wp14:anchorId="2B50C2A7" wp14:editId="5448387D">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FD3AED">
            <w:pPr>
              <w:pStyle w:val="Balk1"/>
              <w:rPr>
                <w:lang w:val="en-US"/>
              </w:rPr>
            </w:pPr>
            <w:bookmarkStart w:id="50" w:name="_131515012"/>
            <w:bookmarkEnd w:id="50"/>
            <w:r>
              <w:rPr>
                <w:lang w:val="en-US"/>
              </w:rPr>
              <w:t>131515012</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International Relations</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695421" w:rsidRDefault="00EF6AD8" w:rsidP="00EF6AD8">
            <w:pPr>
              <w:jc w:val="both"/>
              <w:rPr>
                <w:sz w:val="20"/>
              </w:rPr>
            </w:pPr>
            <w:r w:rsidRPr="00695421">
              <w:rPr>
                <w:sz w:val="20"/>
              </w:rPr>
              <w:t>Major trends, actors and concepts in IR</w:t>
            </w:r>
          </w:p>
          <w:p w:rsidR="00EF6AD8" w:rsidRPr="00695421" w:rsidRDefault="00EF6AD8" w:rsidP="00EF6AD8">
            <w:pPr>
              <w:jc w:val="both"/>
              <w:rPr>
                <w:sz w:val="20"/>
              </w:rPr>
            </w:pPr>
            <w:r w:rsidRPr="00695421">
              <w:rPr>
                <w:sz w:val="20"/>
              </w:rPr>
              <w:t xml:space="preserve">General context: International politics, International Relations, Global Affairs, IR and Globalization, </w:t>
            </w:r>
          </w:p>
          <w:p w:rsidR="00EF6AD8" w:rsidRPr="00695421" w:rsidRDefault="00EF6AD8" w:rsidP="00EF6AD8">
            <w:pPr>
              <w:jc w:val="both"/>
              <w:rPr>
                <w:sz w:val="20"/>
              </w:rPr>
            </w:pPr>
            <w:r w:rsidRPr="00695421">
              <w:rPr>
                <w:sz w:val="20"/>
              </w:rPr>
              <w:t>Historical context: Evolution of International Society, International History since 1900, world politics during the Cold War and after, contemporary international political system.</w:t>
            </w:r>
          </w:p>
          <w:p w:rsidR="00EF6AD8" w:rsidRPr="00695421" w:rsidRDefault="00EF6AD8" w:rsidP="00EF6AD8">
            <w:pPr>
              <w:jc w:val="both"/>
              <w:rPr>
                <w:sz w:val="20"/>
              </w:rPr>
            </w:pPr>
            <w:r w:rsidRPr="00695421">
              <w:rPr>
                <w:sz w:val="20"/>
              </w:rPr>
              <w:t>Theoretical context: Theories of World politics; realism, liberalism, neo-realism, neo-liberalism, Marxist theories of IR, social constructivism, alternative approaches to IR, IR and ethics.</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695421" w:rsidRDefault="00EF6AD8" w:rsidP="00EF6AD8">
            <w:pPr>
              <w:jc w:val="both"/>
              <w:rPr>
                <w:sz w:val="20"/>
              </w:rPr>
            </w:pPr>
            <w:r w:rsidRPr="00695421">
              <w:rPr>
                <w:sz w:val="20"/>
              </w:rPr>
              <w:t>To analyze basic concepts, institutions, actors in international relations, and discussing historical evolution of the international systems To discuss the level of analysis problem in international relations and to understand the evolution of the IR discipline</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695421" w:rsidRDefault="00EF6AD8" w:rsidP="00EF6AD8">
            <w:pPr>
              <w:jc w:val="both"/>
              <w:rPr>
                <w:sz w:val="20"/>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695421" w:rsidRDefault="00EF6AD8" w:rsidP="00EF6AD8">
            <w:pPr>
              <w:jc w:val="both"/>
              <w:rPr>
                <w:sz w:val="20"/>
              </w:rPr>
            </w:pPr>
            <w:r w:rsidRPr="00695421">
              <w:rPr>
                <w:sz w:val="20"/>
              </w:rPr>
              <w:t>1) Be able to define the basic concepts in IR</w:t>
            </w:r>
          </w:p>
          <w:p w:rsidR="00EF6AD8" w:rsidRPr="00695421" w:rsidRDefault="00EF6AD8" w:rsidP="00EF6AD8">
            <w:pPr>
              <w:jc w:val="both"/>
              <w:rPr>
                <w:sz w:val="20"/>
              </w:rPr>
            </w:pPr>
            <w:r w:rsidRPr="00695421">
              <w:rPr>
                <w:sz w:val="20"/>
              </w:rPr>
              <w:t>2) Be able to analyze historical evolution of the international system</w:t>
            </w:r>
          </w:p>
          <w:p w:rsidR="00EF6AD8" w:rsidRPr="00695421" w:rsidRDefault="00EF6AD8" w:rsidP="00EF6AD8">
            <w:pPr>
              <w:jc w:val="both"/>
              <w:rPr>
                <w:sz w:val="20"/>
              </w:rPr>
            </w:pPr>
            <w:r w:rsidRPr="00695421">
              <w:rPr>
                <w:sz w:val="20"/>
              </w:rPr>
              <w:t>3) Be able to identify the basic theories of IR while analyzing cases</w:t>
            </w:r>
          </w:p>
          <w:p w:rsidR="00EF6AD8" w:rsidRPr="00695421" w:rsidRDefault="00EF6AD8" w:rsidP="00EF6AD8">
            <w:pPr>
              <w:jc w:val="both"/>
              <w:rPr>
                <w:sz w:val="20"/>
              </w:rPr>
            </w:pPr>
            <w:r w:rsidRPr="00695421">
              <w:rPr>
                <w:sz w:val="20"/>
              </w:rPr>
              <w:t>4) Be able to analyze the current issues and developments in IR</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rPr>
              <w:t>Tayyar ARI, Uluslararası İlişkiler ve Dış Politika, Alfa Yayınevi</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695421" w:rsidRDefault="00EF6AD8" w:rsidP="00EF6AD8">
            <w:pPr>
              <w:jc w:val="both"/>
              <w:rPr>
                <w:sz w:val="20"/>
              </w:rPr>
            </w:pPr>
            <w:r w:rsidRPr="00695421">
              <w:rPr>
                <w:sz w:val="20"/>
              </w:rPr>
              <w:t>General Introduction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695421" w:rsidRDefault="00EF6AD8" w:rsidP="00EF6AD8">
            <w:pPr>
              <w:jc w:val="both"/>
              <w:rPr>
                <w:sz w:val="20"/>
              </w:rPr>
            </w:pPr>
            <w:r w:rsidRPr="00695421">
              <w:rPr>
                <w:sz w:val="20"/>
              </w:rPr>
              <w:t>Basic concepts in IR</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695421" w:rsidRDefault="00EF6AD8" w:rsidP="00EF6AD8">
            <w:pPr>
              <w:jc w:val="both"/>
              <w:rPr>
                <w:sz w:val="20"/>
              </w:rPr>
            </w:pPr>
            <w:r w:rsidRPr="00695421">
              <w:rPr>
                <w:sz w:val="20"/>
              </w:rPr>
              <w:t>State in IR: Definition, History and Debates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695421" w:rsidRDefault="00EF6AD8" w:rsidP="00EF6AD8">
            <w:pPr>
              <w:jc w:val="both"/>
              <w:rPr>
                <w:sz w:val="20"/>
              </w:rPr>
            </w:pPr>
            <w:r w:rsidRPr="00695421">
              <w:rPr>
                <w:sz w:val="20"/>
              </w:rPr>
              <w:t>Nation, Nationalism, National Identity in IR.</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695421" w:rsidRDefault="00EF6AD8" w:rsidP="00EF6AD8">
            <w:pPr>
              <w:jc w:val="both"/>
              <w:rPr>
                <w:sz w:val="20"/>
              </w:rPr>
            </w:pPr>
            <w:r w:rsidRPr="00695421">
              <w:rPr>
                <w:sz w:val="20"/>
              </w:rPr>
              <w:t>Defining International Relations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695421" w:rsidRDefault="00EF6AD8" w:rsidP="00EF6AD8">
            <w:pPr>
              <w:jc w:val="both"/>
              <w:rPr>
                <w:sz w:val="20"/>
              </w:rPr>
            </w:pPr>
            <w:r w:rsidRPr="00695421">
              <w:rPr>
                <w:sz w:val="20"/>
              </w:rPr>
              <w:t>Sovereignty and Anarchy in IR</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695421" w:rsidRDefault="00EF6AD8" w:rsidP="00EF6AD8">
            <w:pPr>
              <w:jc w:val="both"/>
              <w:rPr>
                <w:sz w:val="20"/>
              </w:rPr>
            </w:pPr>
            <w:r w:rsidRPr="00695421">
              <w:rPr>
                <w:sz w:val="20"/>
              </w:rPr>
              <w:t>Level of analysis problem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695421" w:rsidRDefault="00EF6AD8" w:rsidP="00EF6AD8">
            <w:pPr>
              <w:jc w:val="both"/>
              <w:rPr>
                <w:sz w:val="20"/>
              </w:rPr>
            </w:pPr>
            <w:r w:rsidRPr="00695421">
              <w:rPr>
                <w:sz w:val="20"/>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695421" w:rsidRDefault="00EF6AD8" w:rsidP="00EF6AD8">
            <w:pPr>
              <w:jc w:val="both"/>
              <w:rPr>
                <w:sz w:val="20"/>
              </w:rPr>
            </w:pPr>
            <w:r w:rsidRPr="00695421">
              <w:rPr>
                <w:sz w:val="20"/>
              </w:rPr>
              <w:t>Actors in IR</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695421" w:rsidRDefault="00EF6AD8" w:rsidP="00EF6AD8">
            <w:pPr>
              <w:jc w:val="both"/>
              <w:rPr>
                <w:sz w:val="20"/>
              </w:rPr>
            </w:pPr>
            <w:r w:rsidRPr="00695421">
              <w:rPr>
                <w:sz w:val="20"/>
              </w:rPr>
              <w:t>International System: Definition and Historical evolution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695421" w:rsidRDefault="00EF6AD8" w:rsidP="00EF6AD8">
            <w:pPr>
              <w:jc w:val="both"/>
              <w:rPr>
                <w:sz w:val="20"/>
              </w:rPr>
            </w:pPr>
            <w:r w:rsidRPr="00695421">
              <w:rPr>
                <w:sz w:val="20"/>
              </w:rPr>
              <w:t>History of International System: From Westphalia to today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695421" w:rsidRDefault="00EF6AD8" w:rsidP="00EF6AD8">
            <w:pPr>
              <w:jc w:val="both"/>
              <w:rPr>
                <w:sz w:val="20"/>
              </w:rPr>
            </w:pPr>
            <w:r w:rsidRPr="00695421">
              <w:rPr>
                <w:sz w:val="20"/>
              </w:rPr>
              <w:t>IR discipline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695421" w:rsidRDefault="00EF6AD8" w:rsidP="00EF6AD8">
            <w:pPr>
              <w:jc w:val="both"/>
              <w:rPr>
                <w:sz w:val="20"/>
              </w:rPr>
            </w:pPr>
            <w:r w:rsidRPr="00695421">
              <w:rPr>
                <w:sz w:val="20"/>
              </w:rPr>
              <w:t>Theories of IR</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695421" w:rsidRDefault="00EF6AD8" w:rsidP="00EF6AD8">
            <w:pPr>
              <w:jc w:val="both"/>
              <w:rPr>
                <w:sz w:val="20"/>
              </w:rPr>
            </w:pPr>
            <w:r w:rsidRPr="00695421">
              <w:rPr>
                <w:sz w:val="20"/>
              </w:rPr>
              <w:t>Idealism in IR- Realism in IR</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63712" behindDoc="1" locked="0" layoutInCell="1" allowOverlap="1" wp14:anchorId="2F0ADDE6" wp14:editId="4EEF8F6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286"/>
        <w:gridCol w:w="1843"/>
        <w:gridCol w:w="3969"/>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286" w:type="dxa"/>
            <w:vAlign w:val="center"/>
          </w:tcPr>
          <w:p w:rsidR="00EF6AD8" w:rsidRPr="00CD7142" w:rsidRDefault="00EF6AD8" w:rsidP="00FD3AED">
            <w:pPr>
              <w:pStyle w:val="Balk1"/>
              <w:rPr>
                <w:lang w:val="en-US"/>
              </w:rPr>
            </w:pPr>
            <w:bookmarkStart w:id="51" w:name="_131515013"/>
            <w:bookmarkEnd w:id="51"/>
            <w:r>
              <w:rPr>
                <w:lang w:val="en-US"/>
              </w:rPr>
              <w:t>131515013</w:t>
            </w:r>
          </w:p>
        </w:tc>
        <w:tc>
          <w:tcPr>
            <w:tcW w:w="1843"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969" w:type="dxa"/>
            <w:vAlign w:val="center"/>
          </w:tcPr>
          <w:p w:rsidR="00EF6AD8" w:rsidRPr="00CD7142" w:rsidRDefault="00EF6AD8" w:rsidP="00EF6AD8">
            <w:pPr>
              <w:outlineLvl w:val="0"/>
              <w:rPr>
                <w:szCs w:val="20"/>
                <w:lang w:val="en-US"/>
              </w:rPr>
            </w:pPr>
            <w:r w:rsidRPr="005A7546">
              <w:rPr>
                <w:szCs w:val="20"/>
                <w:lang w:val="en-US"/>
              </w:rPr>
              <w:t xml:space="preserve">Applications </w:t>
            </w:r>
            <w:r>
              <w:rPr>
                <w:szCs w:val="20"/>
                <w:lang w:val="en-US"/>
              </w:rPr>
              <w:t>U</w:t>
            </w:r>
            <w:r w:rsidRPr="005A7546">
              <w:rPr>
                <w:szCs w:val="20"/>
                <w:lang w:val="en-US"/>
              </w:rPr>
              <w:t xml:space="preserve">sing </w:t>
            </w:r>
            <w:r>
              <w:rPr>
                <w:szCs w:val="20"/>
                <w:lang w:val="en-US"/>
              </w:rPr>
              <w:t>S</w:t>
            </w:r>
            <w:r w:rsidRPr="005A7546">
              <w:rPr>
                <w:szCs w:val="20"/>
                <w:lang w:val="en-US"/>
              </w:rPr>
              <w:t xml:space="preserve">tatistical </w:t>
            </w:r>
            <w:r>
              <w:rPr>
                <w:szCs w:val="20"/>
                <w:lang w:val="en-US"/>
              </w:rPr>
              <w:t>P</w:t>
            </w:r>
            <w:r w:rsidRPr="005A7546">
              <w:rPr>
                <w:szCs w:val="20"/>
                <w:lang w:val="en-US"/>
              </w:rPr>
              <w:t>rogram</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075902" w:rsidRDefault="00EF6AD8" w:rsidP="00EF6AD8">
            <w:pPr>
              <w:jc w:val="center"/>
              <w:rPr>
                <w:sz w:val="20"/>
                <w:szCs w:val="20"/>
                <w:lang w:val="en-US"/>
              </w:rPr>
            </w:pPr>
            <w:r w:rsidRPr="00075902">
              <w:rPr>
                <w:sz w:val="20"/>
                <w:szCs w:val="20"/>
                <w:lang w:val="en-US"/>
              </w:rPr>
              <w:t>3</w:t>
            </w:r>
          </w:p>
        </w:tc>
        <w:tc>
          <w:tcPr>
            <w:tcW w:w="417" w:type="pct"/>
            <w:tcBorders>
              <w:bottom w:val="single" w:sz="12" w:space="0" w:color="auto"/>
            </w:tcBorders>
            <w:vAlign w:val="center"/>
          </w:tcPr>
          <w:p w:rsidR="00EF6AD8" w:rsidRPr="00075902" w:rsidRDefault="00EF6AD8" w:rsidP="00EF6AD8">
            <w:pPr>
              <w:jc w:val="center"/>
              <w:rPr>
                <w:sz w:val="20"/>
                <w:szCs w:val="20"/>
                <w:lang w:val="en-US"/>
              </w:rPr>
            </w:pPr>
            <w:r w:rsidRPr="00075902">
              <w:rPr>
                <w:sz w:val="20"/>
                <w:szCs w:val="20"/>
                <w:lang w:val="en-US"/>
              </w:rPr>
              <w:t>0</w:t>
            </w:r>
          </w:p>
        </w:tc>
        <w:tc>
          <w:tcPr>
            <w:tcW w:w="611" w:type="pct"/>
            <w:gridSpan w:val="3"/>
            <w:tcBorders>
              <w:bottom w:val="single" w:sz="12" w:space="0" w:color="auto"/>
              <w:right w:val="single" w:sz="12" w:space="0" w:color="auto"/>
            </w:tcBorders>
            <w:vAlign w:val="center"/>
          </w:tcPr>
          <w:p w:rsidR="00EF6AD8" w:rsidRPr="00075902" w:rsidRDefault="00EF6AD8" w:rsidP="00EF6AD8">
            <w:pPr>
              <w:jc w:val="center"/>
              <w:rPr>
                <w:sz w:val="20"/>
                <w:szCs w:val="20"/>
                <w:lang w:val="en-US"/>
              </w:rPr>
            </w:pPr>
            <w:r w:rsidRPr="0007590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szCs w:val="20"/>
                <w:lang w:val="en-US"/>
              </w:rPr>
            </w:pPr>
            <w:r w:rsidRPr="005A7546">
              <w:rPr>
                <w:sz w:val="20"/>
                <w:szCs w:val="20"/>
                <w:lang w:val="en-US"/>
              </w:rPr>
              <w:t>Concepts related to statistical methods, the most preferred transferred to students by taking on the formulation of statistical software packages and applications.</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5A7546">
              <w:rPr>
                <w:sz w:val="20"/>
                <w:lang w:val="en-US"/>
              </w:rPr>
              <w:t>Ensure effective use package programs for engineering students indicated. Enable them to practice in statistics programs. SPSS, EVIEWS, Analyzing the help of MINITAB software packages and applications.</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pStyle w:val="AralkYok"/>
              <w:rPr>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5A7546" w:rsidRDefault="00EF6AD8" w:rsidP="00EF6AD8">
            <w:pPr>
              <w:jc w:val="both"/>
              <w:rPr>
                <w:sz w:val="20"/>
                <w:lang w:val="en-US"/>
              </w:rPr>
            </w:pPr>
            <w:r w:rsidRPr="005A7546">
              <w:rPr>
                <w:sz w:val="20"/>
                <w:lang w:val="en-US"/>
              </w:rPr>
              <w:t xml:space="preserve">1) </w:t>
            </w:r>
            <w:r>
              <w:rPr>
                <w:sz w:val="20"/>
                <w:lang w:val="en-US"/>
              </w:rPr>
              <w:t>A</w:t>
            </w:r>
            <w:r w:rsidRPr="005A7546">
              <w:rPr>
                <w:sz w:val="20"/>
                <w:lang w:val="en-US"/>
              </w:rPr>
              <w:t>nalyze and interpret data, the ability to design and conduct experiments,</w:t>
            </w:r>
          </w:p>
          <w:p w:rsidR="00EF6AD8" w:rsidRPr="005A7546" w:rsidRDefault="00EF6AD8" w:rsidP="00EF6AD8">
            <w:pPr>
              <w:jc w:val="both"/>
              <w:rPr>
                <w:sz w:val="20"/>
                <w:lang w:val="en-US"/>
              </w:rPr>
            </w:pPr>
            <w:r w:rsidRPr="005A7546">
              <w:rPr>
                <w:sz w:val="20"/>
                <w:lang w:val="en-US"/>
              </w:rPr>
              <w:t xml:space="preserve">2) </w:t>
            </w:r>
            <w:r>
              <w:rPr>
                <w:sz w:val="20"/>
                <w:lang w:val="en-US"/>
              </w:rPr>
              <w:t>P</w:t>
            </w:r>
            <w:r w:rsidRPr="005A7546">
              <w:rPr>
                <w:sz w:val="20"/>
                <w:lang w:val="en-US"/>
              </w:rPr>
              <w:t>rofessional and ethical responsibility to understand,</w:t>
            </w:r>
          </w:p>
          <w:p w:rsidR="00EF6AD8" w:rsidRPr="00CD7142" w:rsidRDefault="00EF6AD8" w:rsidP="00EF6AD8">
            <w:pPr>
              <w:jc w:val="both"/>
              <w:rPr>
                <w:sz w:val="20"/>
                <w:lang w:val="en-US"/>
              </w:rPr>
            </w:pPr>
            <w:r w:rsidRPr="005A7546">
              <w:rPr>
                <w:sz w:val="20"/>
                <w:lang w:val="en-US"/>
              </w:rPr>
              <w:t xml:space="preserve">3) </w:t>
            </w:r>
            <w:r>
              <w:rPr>
                <w:sz w:val="20"/>
                <w:lang w:val="en-US"/>
              </w:rPr>
              <w:t>B</w:t>
            </w:r>
            <w:r w:rsidRPr="005A7546">
              <w:rPr>
                <w:sz w:val="20"/>
                <w:lang w:val="en-US"/>
              </w:rPr>
              <w:t>asic sciences (mathematics, physics, chemistry) the ability to apply information,</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5A7546" w:rsidRDefault="00EF6AD8" w:rsidP="00EF6AD8">
            <w:pPr>
              <w:jc w:val="both"/>
              <w:rPr>
                <w:sz w:val="20"/>
                <w:lang w:val="en-US"/>
              </w:rPr>
            </w:pPr>
            <w:r w:rsidRPr="005A7546">
              <w:rPr>
                <w:sz w:val="20"/>
                <w:lang w:val="en-US"/>
              </w:rPr>
              <w:t>1- SPSS Professional Statistics 7.5(1997), SPSS Inc.Chicago.</w:t>
            </w:r>
          </w:p>
          <w:p w:rsidR="00EF6AD8" w:rsidRPr="00CD7142" w:rsidRDefault="00EF6AD8" w:rsidP="00EF6AD8">
            <w:pPr>
              <w:jc w:val="both"/>
              <w:rPr>
                <w:sz w:val="20"/>
                <w:lang w:val="en-US"/>
              </w:rPr>
            </w:pPr>
            <w:r w:rsidRPr="005A7546">
              <w:rPr>
                <w:sz w:val="20"/>
                <w:lang w:val="en-US"/>
              </w:rPr>
              <w:t>2- Minitab 11.12 Electronial, Minitab Inc.,England</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5A7546">
              <w:rPr>
                <w:sz w:val="20"/>
                <w:lang w:val="en-US"/>
              </w:rPr>
              <w:t>Computer Laboratory</w:t>
            </w: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F4322A" w:rsidRDefault="00EF6AD8" w:rsidP="00EF6AD8">
            <w:pPr>
              <w:jc w:val="both"/>
              <w:rPr>
                <w:sz w:val="20"/>
                <w:szCs w:val="20"/>
                <w:lang w:val="en-US"/>
              </w:rPr>
            </w:pPr>
            <w:r>
              <w:rPr>
                <w:sz w:val="20"/>
                <w:szCs w:val="20"/>
                <w:lang w:val="en-US"/>
              </w:rPr>
              <w:t>Stock Statistics Software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F4322A" w:rsidRDefault="00EF6AD8" w:rsidP="00EF6AD8">
            <w:pPr>
              <w:jc w:val="both"/>
              <w:rPr>
                <w:sz w:val="20"/>
                <w:szCs w:val="20"/>
                <w:lang w:val="en-US"/>
              </w:rPr>
            </w:pPr>
            <w:r w:rsidRPr="005A7546">
              <w:rPr>
                <w:sz w:val="20"/>
                <w:szCs w:val="20"/>
                <w:lang w:val="en-US"/>
              </w:rPr>
              <w:t>Introduction to package program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F4322A" w:rsidRDefault="00EF6AD8" w:rsidP="00EF6AD8">
            <w:pPr>
              <w:jc w:val="both"/>
              <w:rPr>
                <w:sz w:val="20"/>
                <w:szCs w:val="20"/>
                <w:lang w:val="en-US"/>
              </w:rPr>
            </w:pPr>
            <w:r w:rsidRPr="005A7546">
              <w:rPr>
                <w:sz w:val="20"/>
                <w:szCs w:val="20"/>
                <w:lang w:val="en-US"/>
              </w:rPr>
              <w:t>Data Entry in the package program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F4322A" w:rsidRDefault="00EF6AD8" w:rsidP="00EF6AD8">
            <w:pPr>
              <w:jc w:val="both"/>
              <w:rPr>
                <w:sz w:val="20"/>
                <w:szCs w:val="20"/>
                <w:lang w:val="en-US"/>
              </w:rPr>
            </w:pPr>
            <w:r>
              <w:rPr>
                <w:sz w:val="20"/>
                <w:szCs w:val="20"/>
                <w:lang w:val="en-US"/>
              </w:rPr>
              <w:t>Creating Tables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F4322A" w:rsidRDefault="00EF6AD8" w:rsidP="00EF6AD8">
            <w:pPr>
              <w:jc w:val="both"/>
              <w:rPr>
                <w:sz w:val="20"/>
                <w:szCs w:val="20"/>
                <w:lang w:val="en-US"/>
              </w:rPr>
            </w:pPr>
            <w:r w:rsidRPr="005A7546">
              <w:rPr>
                <w:sz w:val="20"/>
                <w:szCs w:val="20"/>
                <w:lang w:val="en-US"/>
              </w:rPr>
              <w:t>The creation of frequency and cross tables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F4322A" w:rsidRDefault="00EF6AD8" w:rsidP="00EF6AD8">
            <w:pPr>
              <w:jc w:val="both"/>
              <w:rPr>
                <w:sz w:val="20"/>
                <w:szCs w:val="20"/>
                <w:lang w:val="en-US"/>
              </w:rPr>
            </w:pPr>
            <w:r>
              <w:rPr>
                <w:sz w:val="20"/>
                <w:szCs w:val="20"/>
                <w:lang w:val="en-US"/>
              </w:rPr>
              <w:t>Graphing</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F4322A" w:rsidRDefault="00EF6AD8" w:rsidP="00EF6AD8">
            <w:pPr>
              <w:jc w:val="both"/>
              <w:rPr>
                <w:sz w:val="20"/>
                <w:szCs w:val="20"/>
                <w:lang w:val="en-US"/>
              </w:rPr>
            </w:pPr>
            <w:r w:rsidRPr="005A7546">
              <w:rPr>
                <w:sz w:val="20"/>
                <w:szCs w:val="20"/>
                <w:lang w:val="en-US"/>
              </w:rPr>
              <w:t>Calculation of descriptive statistics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F4322A" w:rsidRDefault="00EF6AD8" w:rsidP="00EF6AD8">
            <w:pPr>
              <w:jc w:val="both"/>
              <w:rPr>
                <w:sz w:val="20"/>
                <w:szCs w:val="20"/>
                <w:lang w:val="en-US"/>
              </w:rPr>
            </w:pPr>
            <w:r w:rsidRPr="005A7546">
              <w:rPr>
                <w:sz w:val="20"/>
                <w:szCs w:val="20"/>
                <w:lang w:val="en-US"/>
              </w:rPr>
              <w:t>Midterm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F4322A" w:rsidRDefault="00EF6AD8" w:rsidP="00EF6AD8">
            <w:pPr>
              <w:jc w:val="both"/>
              <w:rPr>
                <w:sz w:val="20"/>
                <w:szCs w:val="20"/>
                <w:lang w:val="en-US"/>
              </w:rPr>
            </w:pPr>
            <w:r w:rsidRPr="005A7546">
              <w:rPr>
                <w:sz w:val="20"/>
                <w:szCs w:val="20"/>
                <w:lang w:val="en-US"/>
              </w:rPr>
              <w:t>Supervision of the normality assumptions of normality Tests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F4322A" w:rsidRDefault="00EF6AD8" w:rsidP="00EF6AD8">
            <w:pPr>
              <w:jc w:val="both"/>
              <w:rPr>
                <w:sz w:val="20"/>
                <w:szCs w:val="20"/>
                <w:lang w:val="en-US"/>
              </w:rPr>
            </w:pPr>
            <w:r w:rsidRPr="005A7546">
              <w:rPr>
                <w:sz w:val="20"/>
                <w:szCs w:val="20"/>
                <w:lang w:val="en-US"/>
              </w:rPr>
              <w:t>Supervision of the normality assumptions SPSS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F4322A" w:rsidRDefault="00EF6AD8" w:rsidP="00EF6AD8">
            <w:pPr>
              <w:jc w:val="both"/>
              <w:rPr>
                <w:sz w:val="20"/>
                <w:szCs w:val="20"/>
                <w:lang w:val="en-US"/>
              </w:rPr>
            </w:pPr>
            <w:r>
              <w:rPr>
                <w:sz w:val="20"/>
                <w:szCs w:val="20"/>
                <w:lang w:val="en-US"/>
              </w:rPr>
              <w:t>Z Test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F4322A" w:rsidRDefault="00EF6AD8" w:rsidP="00EF6AD8">
            <w:pPr>
              <w:jc w:val="both"/>
              <w:rPr>
                <w:sz w:val="20"/>
                <w:szCs w:val="20"/>
                <w:lang w:val="en-US"/>
              </w:rPr>
            </w:pPr>
            <w:r w:rsidRPr="005A7546">
              <w:rPr>
                <w:sz w:val="20"/>
                <w:szCs w:val="20"/>
                <w:lang w:val="en-US"/>
              </w:rPr>
              <w:t>T Test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F4322A" w:rsidRDefault="00EF6AD8" w:rsidP="00EF6AD8">
            <w:pPr>
              <w:jc w:val="both"/>
              <w:rPr>
                <w:sz w:val="20"/>
                <w:szCs w:val="20"/>
                <w:lang w:val="en-US"/>
              </w:rPr>
            </w:pPr>
            <w:r w:rsidRPr="005A7546">
              <w:rPr>
                <w:sz w:val="20"/>
                <w:szCs w:val="20"/>
                <w:lang w:val="en-US"/>
              </w:rPr>
              <w:t>One sample t test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F4322A" w:rsidRDefault="00EF6AD8" w:rsidP="00EF6AD8">
            <w:pPr>
              <w:jc w:val="both"/>
              <w:rPr>
                <w:sz w:val="20"/>
                <w:szCs w:val="20"/>
                <w:lang w:val="en-US"/>
              </w:rPr>
            </w:pPr>
            <w:r w:rsidRPr="005A7546">
              <w:rPr>
                <w:sz w:val="20"/>
                <w:szCs w:val="20"/>
                <w:lang w:val="en-US"/>
              </w:rPr>
              <w:t>Independent and Dependent two sample t-test</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65760" behindDoc="1" locked="0" layoutInCell="1" allowOverlap="1" wp14:anchorId="756EB878" wp14:editId="33A7BB38">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 xml:space="preserve">Fall </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562"/>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FD3AED">
            <w:pPr>
              <w:pStyle w:val="Balk1"/>
              <w:rPr>
                <w:lang w:val="en-US"/>
              </w:rPr>
            </w:pPr>
            <w:bookmarkStart w:id="52" w:name="_131515014"/>
            <w:bookmarkEnd w:id="52"/>
            <w:r>
              <w:rPr>
                <w:lang w:val="en-US"/>
              </w:rPr>
              <w:t>131515014</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562" w:type="dxa"/>
            <w:vAlign w:val="center"/>
          </w:tcPr>
          <w:p w:rsidR="00EF6AD8" w:rsidRPr="00CD7142" w:rsidRDefault="00EF6AD8" w:rsidP="00EF6AD8">
            <w:pPr>
              <w:outlineLvl w:val="0"/>
              <w:rPr>
                <w:szCs w:val="20"/>
                <w:lang w:val="en-US"/>
              </w:rPr>
            </w:pPr>
            <w:r>
              <w:rPr>
                <w:szCs w:val="20"/>
                <w:lang w:val="en-US"/>
              </w:rPr>
              <w:t>Financial Statement Analysis</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DA7527" w:rsidRDefault="00EF6AD8" w:rsidP="00EF6AD8">
            <w:pPr>
              <w:jc w:val="both"/>
              <w:rPr>
                <w:sz w:val="20"/>
                <w:lang w:val="en-US"/>
              </w:rPr>
            </w:pPr>
            <w:r w:rsidRPr="00DA7527">
              <w:rPr>
                <w:sz w:val="20"/>
                <w:lang w:val="en-US"/>
              </w:rPr>
              <w:t>To understand financial statements, to apply financial analysis techniques</w:t>
            </w:r>
          </w:p>
          <w:p w:rsidR="00EF6AD8" w:rsidRPr="00CD7142" w:rsidRDefault="00EF6AD8" w:rsidP="00EF6AD8">
            <w:pPr>
              <w:jc w:val="both"/>
              <w:rPr>
                <w:sz w:val="20"/>
                <w:lang w:val="en-US"/>
              </w:rPr>
            </w:pP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spacing w:before="100" w:beforeAutospacing="1" w:after="100" w:afterAutospacing="1"/>
              <w:jc w:val="both"/>
              <w:rPr>
                <w:sz w:val="20"/>
                <w:lang w:val="en-US"/>
              </w:rPr>
            </w:pPr>
            <w:r w:rsidRPr="00DA7527">
              <w:rPr>
                <w:sz w:val="20"/>
                <w:lang w:val="en-US"/>
              </w:rPr>
              <w:t>Understanding of financial statements types, functions and structures. Preparing financial statements according to the standards set. Applying the techniques which are used in financial analysis. Understanding of the current situation and growth trend of businesses.</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DA7527" w:rsidRDefault="00EF6AD8" w:rsidP="00EF6AD8">
            <w:pPr>
              <w:jc w:val="both"/>
              <w:rPr>
                <w:sz w:val="20"/>
                <w:lang w:val="en-US"/>
              </w:rPr>
            </w:pPr>
            <w:r>
              <w:rPr>
                <w:sz w:val="20"/>
                <w:lang w:val="en-US"/>
              </w:rPr>
              <w:t>1</w:t>
            </w:r>
            <w:r w:rsidRPr="00DA7527">
              <w:rPr>
                <w:sz w:val="20"/>
                <w:lang w:val="en-US"/>
              </w:rPr>
              <w:t>) Preparing financial statements according to the standards set</w:t>
            </w:r>
          </w:p>
          <w:p w:rsidR="00EF6AD8" w:rsidRPr="00DA7527" w:rsidRDefault="00EF6AD8" w:rsidP="00EF6AD8">
            <w:pPr>
              <w:jc w:val="both"/>
              <w:rPr>
                <w:sz w:val="20"/>
                <w:lang w:val="en-US"/>
              </w:rPr>
            </w:pPr>
            <w:r>
              <w:rPr>
                <w:sz w:val="20"/>
                <w:lang w:val="en-US"/>
              </w:rPr>
              <w:t>2</w:t>
            </w:r>
            <w:r w:rsidRPr="00DA7527">
              <w:rPr>
                <w:sz w:val="20"/>
                <w:lang w:val="en-US"/>
              </w:rPr>
              <w:t>) Understanding of the current situation and growth trend of businesses</w:t>
            </w:r>
          </w:p>
          <w:p w:rsidR="00EF6AD8" w:rsidRPr="00DA7527" w:rsidRDefault="00EF6AD8" w:rsidP="00EF6AD8">
            <w:pPr>
              <w:jc w:val="both"/>
              <w:rPr>
                <w:sz w:val="20"/>
                <w:lang w:val="en-US"/>
              </w:rPr>
            </w:pPr>
            <w:r>
              <w:rPr>
                <w:sz w:val="20"/>
                <w:lang w:val="en-US"/>
              </w:rPr>
              <w:t>3</w:t>
            </w:r>
            <w:r w:rsidRPr="00DA7527">
              <w:rPr>
                <w:sz w:val="20"/>
                <w:lang w:val="en-US"/>
              </w:rPr>
              <w:t>) Applying financial analysis techniques with computer</w:t>
            </w:r>
          </w:p>
          <w:p w:rsidR="00EF6AD8" w:rsidRPr="00DA7527" w:rsidRDefault="00EF6AD8" w:rsidP="00EF6AD8">
            <w:pPr>
              <w:jc w:val="both"/>
              <w:rPr>
                <w:sz w:val="20"/>
                <w:lang w:val="en-US"/>
              </w:rPr>
            </w:pPr>
            <w:r>
              <w:rPr>
                <w:sz w:val="20"/>
                <w:lang w:val="en-US"/>
              </w:rPr>
              <w:t>4</w:t>
            </w:r>
            <w:r w:rsidRPr="00DA7527">
              <w:rPr>
                <w:sz w:val="20"/>
                <w:lang w:val="en-US"/>
              </w:rPr>
              <w:t>) To prepare financial statements and interpret them</w:t>
            </w:r>
          </w:p>
          <w:p w:rsidR="00EF6AD8" w:rsidRPr="00DA7527" w:rsidRDefault="00EF6AD8" w:rsidP="00EF6AD8">
            <w:pPr>
              <w:jc w:val="both"/>
              <w:rPr>
                <w:sz w:val="20"/>
                <w:lang w:val="en-US"/>
              </w:rPr>
            </w:pPr>
            <w:r>
              <w:rPr>
                <w:sz w:val="20"/>
                <w:lang w:val="en-US"/>
              </w:rPr>
              <w:t>5</w:t>
            </w:r>
            <w:r w:rsidRPr="00DA7527">
              <w:rPr>
                <w:sz w:val="20"/>
                <w:lang w:val="en-US"/>
              </w:rPr>
              <w:t>) Applying financial analysis techniques</w:t>
            </w:r>
          </w:p>
          <w:p w:rsidR="00EF6AD8" w:rsidRPr="00CD7142" w:rsidRDefault="00EF6AD8" w:rsidP="00EF6AD8">
            <w:pPr>
              <w:jc w:val="both"/>
              <w:rPr>
                <w:sz w:val="20"/>
                <w:lang w:val="en-US"/>
              </w:rPr>
            </w:pPr>
            <w:r>
              <w:rPr>
                <w:sz w:val="20"/>
                <w:lang w:val="en-US"/>
              </w:rPr>
              <w:t>6</w:t>
            </w:r>
            <w:r w:rsidRPr="00DA7527">
              <w:rPr>
                <w:sz w:val="20"/>
                <w:lang w:val="en-US"/>
              </w:rPr>
              <w:t>) Makes financial performance analysis about companies</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E157BD">
              <w:rPr>
                <w:sz w:val="20"/>
                <w:szCs w:val="20"/>
              </w:rPr>
              <w:t>Fehmi Karasioğlu ve Tevfik Eren, Finansal Tablolar Analizi, Eğitim Kitabevi</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CD7142" w:rsidRDefault="00EF6AD8" w:rsidP="00EF6AD8">
            <w:pPr>
              <w:rPr>
                <w:sz w:val="20"/>
                <w:lang w:val="en-US"/>
              </w:rPr>
            </w:pPr>
            <w:r w:rsidRPr="00DA7527">
              <w:rPr>
                <w:sz w:val="20"/>
                <w:lang w:val="en-US"/>
              </w:rPr>
              <w:t>Development of Financial Statements, Management's Responsibility for Environmental Disclosure and Financial Statement Users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CD7142" w:rsidRDefault="00EF6AD8" w:rsidP="00EF6AD8">
            <w:pPr>
              <w:rPr>
                <w:sz w:val="20"/>
                <w:lang w:val="en-US"/>
              </w:rPr>
            </w:pPr>
            <w:r w:rsidRPr="00DA7527">
              <w:rPr>
                <w:sz w:val="20"/>
                <w:lang w:val="en-US"/>
              </w:rPr>
              <w:t>Types and Structures of Financial Statements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CD7142" w:rsidRDefault="00EF6AD8" w:rsidP="00EF6AD8">
            <w:pPr>
              <w:rPr>
                <w:sz w:val="20"/>
                <w:lang w:val="en-US"/>
              </w:rPr>
            </w:pPr>
            <w:r w:rsidRPr="00DA7527">
              <w:rPr>
                <w:sz w:val="20"/>
                <w:lang w:val="en-US"/>
              </w:rPr>
              <w:t>Balance Sheet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CD7142" w:rsidRDefault="00EF6AD8" w:rsidP="00EF6AD8">
            <w:pPr>
              <w:rPr>
                <w:sz w:val="20"/>
                <w:lang w:val="en-US"/>
              </w:rPr>
            </w:pPr>
            <w:r w:rsidRPr="00DA7527">
              <w:rPr>
                <w:sz w:val="20"/>
                <w:lang w:val="en-US"/>
              </w:rPr>
              <w:t>Income Statement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CD7142" w:rsidRDefault="00EF6AD8" w:rsidP="00EF6AD8">
            <w:pPr>
              <w:rPr>
                <w:sz w:val="20"/>
                <w:lang w:val="en-US"/>
              </w:rPr>
            </w:pPr>
            <w:r w:rsidRPr="00DA7527">
              <w:rPr>
                <w:sz w:val="20"/>
                <w:lang w:val="en-US"/>
              </w:rPr>
              <w:t>Analysis Techniques: Comperative Financial Statement Analysis (Horizontal Analysis)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CD7142" w:rsidRDefault="00EF6AD8" w:rsidP="00EF6AD8">
            <w:pPr>
              <w:rPr>
                <w:sz w:val="20"/>
                <w:lang w:val="en-US"/>
              </w:rPr>
            </w:pPr>
            <w:r w:rsidRPr="00DA7527">
              <w:rPr>
                <w:sz w:val="20"/>
                <w:lang w:val="en-US"/>
              </w:rPr>
              <w:t>Analysis Techniques: Percentage Method Analysis (Vertical Analysis)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CD7142" w:rsidRDefault="00EF6AD8" w:rsidP="00EF6AD8">
            <w:pPr>
              <w:rPr>
                <w:sz w:val="20"/>
                <w:lang w:val="en-US"/>
              </w:rPr>
            </w:pPr>
            <w:r w:rsidRPr="00DA7527">
              <w:rPr>
                <w:sz w:val="20"/>
                <w:lang w:val="en-US"/>
              </w:rPr>
              <w:t>Practice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CD7142" w:rsidRDefault="00EF6AD8" w:rsidP="00EF6AD8">
            <w:pPr>
              <w:rPr>
                <w:sz w:val="20"/>
                <w:lang w:val="en-US"/>
              </w:rPr>
            </w:pPr>
            <w:r w:rsidRPr="00DA7527">
              <w:rPr>
                <w:sz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CD7142" w:rsidRDefault="00EF6AD8" w:rsidP="00EF6AD8">
            <w:pPr>
              <w:rPr>
                <w:sz w:val="20"/>
                <w:lang w:val="en-US"/>
              </w:rPr>
            </w:pPr>
            <w:r w:rsidRPr="00DA7527">
              <w:rPr>
                <w:sz w:val="20"/>
                <w:lang w:val="en-US"/>
              </w:rPr>
              <w:t>Trend Analysis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CD7142" w:rsidRDefault="00EF6AD8" w:rsidP="00EF6AD8">
            <w:pPr>
              <w:rPr>
                <w:sz w:val="20"/>
                <w:lang w:val="en-US"/>
              </w:rPr>
            </w:pPr>
            <w:r w:rsidRPr="00DA7527">
              <w:rPr>
                <w:sz w:val="20"/>
                <w:lang w:val="en-US"/>
              </w:rPr>
              <w:t>Ratio Analysis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CD7142" w:rsidRDefault="00EF6AD8" w:rsidP="00EF6AD8">
            <w:pPr>
              <w:rPr>
                <w:sz w:val="20"/>
                <w:lang w:val="en-US"/>
              </w:rPr>
            </w:pPr>
            <w:r w:rsidRPr="00DA7527">
              <w:rPr>
                <w:sz w:val="20"/>
                <w:lang w:val="en-US"/>
              </w:rPr>
              <w:t>Funds Flow Statement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CD7142" w:rsidRDefault="00EF6AD8" w:rsidP="00EF6AD8">
            <w:pPr>
              <w:rPr>
                <w:sz w:val="20"/>
                <w:lang w:val="en-US"/>
              </w:rPr>
            </w:pPr>
            <w:r w:rsidRPr="00DA7527">
              <w:rPr>
                <w:sz w:val="20"/>
                <w:lang w:val="en-US"/>
              </w:rPr>
              <w:t>Net Working Capital Statement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CD7142" w:rsidRDefault="00EF6AD8" w:rsidP="00EF6AD8">
            <w:pPr>
              <w:rPr>
                <w:sz w:val="20"/>
                <w:lang w:val="en-US"/>
              </w:rPr>
            </w:pPr>
            <w:r w:rsidRPr="00DA7527">
              <w:rPr>
                <w:sz w:val="20"/>
                <w:lang w:val="en-US"/>
              </w:rPr>
              <w:t>Cash Flow Statement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CD7142" w:rsidRDefault="00EF6AD8" w:rsidP="00EF6AD8">
            <w:pPr>
              <w:rPr>
                <w:sz w:val="20"/>
                <w:lang w:val="en-US"/>
              </w:rPr>
            </w:pPr>
            <w:r w:rsidRPr="00DA7527">
              <w:rPr>
                <w:sz w:val="20"/>
                <w:lang w:val="en-US"/>
              </w:rPr>
              <w:t>Changes in Equity Statement and Profit Distribution Statement</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67808" behindDoc="1" locked="0" layoutInCell="1" allowOverlap="1" wp14:anchorId="349138C1" wp14:editId="423B0D78">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E52235">
            <w:pPr>
              <w:pStyle w:val="Balk1"/>
              <w:rPr>
                <w:lang w:val="en-US"/>
              </w:rPr>
            </w:pPr>
            <w:bookmarkStart w:id="53" w:name="_131515015"/>
            <w:bookmarkEnd w:id="53"/>
            <w:r>
              <w:rPr>
                <w:lang w:val="en-US"/>
              </w:rPr>
              <w:t>131515015</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A622EF" w:rsidRDefault="00EF6AD8" w:rsidP="00EF6AD8">
            <w:pPr>
              <w:outlineLvl w:val="0"/>
              <w:rPr>
                <w:lang w:val="en-US"/>
              </w:rPr>
            </w:pPr>
            <w:r w:rsidRPr="00A622EF">
              <w:rPr>
                <w:lang w:val="en-US"/>
              </w:rPr>
              <w:t>Obligations Law</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B064F4">
              <w:rPr>
                <w:sz w:val="20"/>
                <w:lang w:val="en-US"/>
              </w:rPr>
              <w:t>The definition of the Law of Obligations, subject, principles, which dominates the resources and Obligations Law explained, Debt and Debt Concepts relations will be examined.</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6A51F2">
              <w:rPr>
                <w:sz w:val="20"/>
                <w:lang w:val="en-US"/>
              </w:rPr>
              <w:t xml:space="preserve">To the student a) to teach the concepts and the institutions relating to the law of obligations. b) </w:t>
            </w:r>
            <w:proofErr w:type="gramStart"/>
            <w:r w:rsidRPr="006A51F2">
              <w:rPr>
                <w:sz w:val="20"/>
                <w:lang w:val="en-US"/>
              </w:rPr>
              <w:t>to</w:t>
            </w:r>
            <w:proofErr w:type="gramEnd"/>
            <w:r w:rsidRPr="006A51F2">
              <w:rPr>
                <w:sz w:val="20"/>
                <w:lang w:val="en-US"/>
              </w:rPr>
              <w:t xml:space="preserve"> earn the talent for vocational and scientific analyzing relating to the law of obligations. c) </w:t>
            </w:r>
            <w:proofErr w:type="gramStart"/>
            <w:r w:rsidRPr="006A51F2">
              <w:rPr>
                <w:sz w:val="20"/>
                <w:lang w:val="en-US"/>
              </w:rPr>
              <w:t>to</w:t>
            </w:r>
            <w:proofErr w:type="gramEnd"/>
            <w:r w:rsidRPr="006A51F2">
              <w:rPr>
                <w:sz w:val="20"/>
                <w:lang w:val="en-US"/>
              </w:rPr>
              <w:t xml:space="preserve"> earn the talent for solving problems relating to the law of obligations.</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6A51F2" w:rsidRDefault="00EF6AD8" w:rsidP="00EF6AD8">
            <w:pPr>
              <w:jc w:val="both"/>
              <w:rPr>
                <w:sz w:val="20"/>
                <w:lang w:val="en-US"/>
              </w:rPr>
            </w:pPr>
            <w:r w:rsidRPr="006A51F2">
              <w:rPr>
                <w:sz w:val="20"/>
                <w:lang w:val="en-US"/>
              </w:rPr>
              <w:t>1) The student assimilates the concepts and the institutions relating to the law of obligations.</w:t>
            </w:r>
          </w:p>
          <w:p w:rsidR="00EF6AD8" w:rsidRPr="006A51F2" w:rsidRDefault="00EF6AD8" w:rsidP="00EF6AD8">
            <w:pPr>
              <w:jc w:val="both"/>
              <w:rPr>
                <w:sz w:val="20"/>
                <w:lang w:val="en-US"/>
              </w:rPr>
            </w:pPr>
            <w:r w:rsidRPr="006A51F2">
              <w:rPr>
                <w:sz w:val="20"/>
                <w:lang w:val="en-US"/>
              </w:rPr>
              <w:t>2) The student is informed about the scientific evaluations relating to the law of obligations.</w:t>
            </w:r>
          </w:p>
          <w:p w:rsidR="00EF6AD8" w:rsidRPr="006A51F2" w:rsidRDefault="00EF6AD8" w:rsidP="00EF6AD8">
            <w:pPr>
              <w:jc w:val="both"/>
              <w:rPr>
                <w:sz w:val="20"/>
                <w:lang w:val="en-US"/>
              </w:rPr>
            </w:pPr>
            <w:r w:rsidRPr="006A51F2">
              <w:rPr>
                <w:sz w:val="20"/>
                <w:lang w:val="en-US"/>
              </w:rPr>
              <w:t>3) The student is informed about the legal arrangements and the judgments relating to the law of obligations.</w:t>
            </w:r>
          </w:p>
          <w:p w:rsidR="00EF6AD8" w:rsidRPr="006A51F2" w:rsidRDefault="00EF6AD8" w:rsidP="00EF6AD8">
            <w:pPr>
              <w:jc w:val="both"/>
              <w:rPr>
                <w:sz w:val="20"/>
                <w:lang w:val="en-US"/>
              </w:rPr>
            </w:pPr>
            <w:r w:rsidRPr="006A51F2">
              <w:rPr>
                <w:sz w:val="20"/>
                <w:lang w:val="en-US"/>
              </w:rPr>
              <w:t>4) The student analyzes the problems which are come across in the legal praxis.</w:t>
            </w:r>
          </w:p>
          <w:p w:rsidR="00EF6AD8" w:rsidRPr="00CD7142" w:rsidRDefault="00EF6AD8" w:rsidP="00EF6AD8">
            <w:pPr>
              <w:jc w:val="both"/>
              <w:rPr>
                <w:sz w:val="20"/>
                <w:lang w:val="en-US"/>
              </w:rPr>
            </w:pPr>
            <w:r w:rsidRPr="006A51F2">
              <w:rPr>
                <w:sz w:val="20"/>
                <w:lang w:val="en-US"/>
              </w:rPr>
              <w:t>5) The student evaluates critically the knowledge and the skills which he/she acquires about the law of obligations.</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lang w:val="en-US"/>
              </w:rPr>
              <w:t>Şahin AKINCI, Borçlar Hukuku</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CD7142" w:rsidRDefault="00EF6AD8" w:rsidP="00EF6AD8">
            <w:pPr>
              <w:jc w:val="both"/>
              <w:rPr>
                <w:sz w:val="20"/>
                <w:lang w:val="en-US"/>
              </w:rPr>
            </w:pPr>
            <w:r w:rsidRPr="006A51F2">
              <w:rPr>
                <w:sz w:val="20"/>
                <w:lang w:val="en-US"/>
              </w:rPr>
              <w:t>The notion, subject, resources of Obligation Law</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CD7142" w:rsidRDefault="00EF6AD8" w:rsidP="00EF6AD8">
            <w:pPr>
              <w:jc w:val="both"/>
              <w:rPr>
                <w:sz w:val="20"/>
                <w:lang w:val="en-US"/>
              </w:rPr>
            </w:pPr>
            <w:r w:rsidRPr="006A51F2">
              <w:rPr>
                <w:sz w:val="20"/>
                <w:lang w:val="en-US"/>
              </w:rPr>
              <w:t>The notion of obligation and the relation of obligation and the notion of act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CD7142" w:rsidRDefault="00EF6AD8" w:rsidP="00EF6AD8">
            <w:pPr>
              <w:jc w:val="both"/>
              <w:rPr>
                <w:sz w:val="20"/>
                <w:lang w:val="en-US"/>
              </w:rPr>
            </w:pPr>
            <w:r w:rsidRPr="006A51F2">
              <w:rPr>
                <w:sz w:val="20"/>
                <w:lang w:val="en-US"/>
              </w:rPr>
              <w:t>The rights and obligations born from obligation relations, the notion of responsibility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CD7142" w:rsidRDefault="00EF6AD8" w:rsidP="00EF6AD8">
            <w:pPr>
              <w:jc w:val="both"/>
              <w:rPr>
                <w:sz w:val="20"/>
                <w:lang w:val="en-US"/>
              </w:rPr>
            </w:pPr>
            <w:r w:rsidRPr="006A51F2">
              <w:rPr>
                <w:sz w:val="20"/>
                <w:lang w:val="en-US"/>
              </w:rPr>
              <w:t>The notion, elements and types of legal transantions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CD7142" w:rsidRDefault="00EF6AD8" w:rsidP="00EF6AD8">
            <w:pPr>
              <w:jc w:val="both"/>
              <w:rPr>
                <w:sz w:val="20"/>
                <w:lang w:val="en-US"/>
              </w:rPr>
            </w:pPr>
            <w:r w:rsidRPr="006A51F2">
              <w:rPr>
                <w:sz w:val="20"/>
                <w:lang w:val="en-US"/>
              </w:rPr>
              <w:t>The notion and types of acts and the form of engagements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CD7142" w:rsidRDefault="00EF6AD8" w:rsidP="00EF6AD8">
            <w:pPr>
              <w:jc w:val="both"/>
              <w:rPr>
                <w:sz w:val="20"/>
                <w:lang w:val="en-US"/>
              </w:rPr>
            </w:pPr>
            <w:r w:rsidRPr="006A51F2">
              <w:rPr>
                <w:sz w:val="20"/>
                <w:lang w:val="en-US"/>
              </w:rPr>
              <w:t>Subjects affecting the forming and validity of contracts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CD7142" w:rsidRDefault="00EF6AD8" w:rsidP="00EF6AD8">
            <w:pPr>
              <w:jc w:val="both"/>
              <w:rPr>
                <w:sz w:val="20"/>
                <w:lang w:val="en-US"/>
              </w:rPr>
            </w:pPr>
            <w:r w:rsidRPr="006A51F2">
              <w:rPr>
                <w:sz w:val="20"/>
                <w:lang w:val="en-US"/>
              </w:rPr>
              <w:t>Representation, the notion and elements Tort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CD7142" w:rsidRDefault="00EF6AD8" w:rsidP="00EF6AD8">
            <w:pPr>
              <w:jc w:val="both"/>
              <w:rPr>
                <w:sz w:val="20"/>
                <w:lang w:val="en-US"/>
              </w:rPr>
            </w:pPr>
            <w:r w:rsidRPr="006A51F2">
              <w:rPr>
                <w:sz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CD7142" w:rsidRDefault="00EF6AD8" w:rsidP="00EF6AD8">
            <w:pPr>
              <w:jc w:val="both"/>
              <w:rPr>
                <w:sz w:val="20"/>
                <w:lang w:val="en-US"/>
              </w:rPr>
            </w:pPr>
            <w:r w:rsidRPr="006A51F2">
              <w:rPr>
                <w:sz w:val="20"/>
                <w:lang w:val="en-US"/>
              </w:rPr>
              <w:t>Obligtions born from reason responsibility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CD7142" w:rsidRDefault="00EF6AD8" w:rsidP="00EF6AD8">
            <w:pPr>
              <w:jc w:val="both"/>
              <w:rPr>
                <w:sz w:val="20"/>
                <w:lang w:val="en-US"/>
              </w:rPr>
            </w:pPr>
            <w:r w:rsidRPr="006A51F2">
              <w:rPr>
                <w:sz w:val="20"/>
                <w:lang w:val="en-US"/>
              </w:rPr>
              <w:t>The performance of obligations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CD7142" w:rsidRDefault="00EF6AD8" w:rsidP="00EF6AD8">
            <w:pPr>
              <w:jc w:val="both"/>
              <w:rPr>
                <w:sz w:val="20"/>
                <w:lang w:val="en-US"/>
              </w:rPr>
            </w:pPr>
            <w:r w:rsidRPr="006A51F2">
              <w:rPr>
                <w:sz w:val="20"/>
                <w:lang w:val="en-US"/>
              </w:rPr>
              <w:t>Failure of performance of obligations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CD7142" w:rsidRDefault="00EF6AD8" w:rsidP="00EF6AD8">
            <w:pPr>
              <w:jc w:val="both"/>
              <w:rPr>
                <w:sz w:val="20"/>
                <w:lang w:val="en-US"/>
              </w:rPr>
            </w:pPr>
            <w:r w:rsidRPr="006A51F2">
              <w:rPr>
                <w:sz w:val="20"/>
                <w:lang w:val="en-US"/>
              </w:rPr>
              <w:t>The outcomes of failure of performance of obligations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CD7142" w:rsidRDefault="00EF6AD8" w:rsidP="00EF6AD8">
            <w:pPr>
              <w:jc w:val="both"/>
              <w:rPr>
                <w:sz w:val="20"/>
                <w:lang w:val="en-US"/>
              </w:rPr>
            </w:pPr>
            <w:r w:rsidRPr="006A51F2">
              <w:rPr>
                <w:sz w:val="20"/>
                <w:lang w:val="en-US"/>
              </w:rPr>
              <w:t>The impacts of obligations on third parties, special situations in obligation relations, the transfer of claims and obligations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CD7142" w:rsidRDefault="00EF6AD8" w:rsidP="00EF6AD8">
            <w:pPr>
              <w:jc w:val="both"/>
              <w:rPr>
                <w:sz w:val="20"/>
                <w:lang w:val="en-US"/>
              </w:rPr>
            </w:pPr>
            <w:r w:rsidRPr="006A51F2">
              <w:rPr>
                <w:sz w:val="20"/>
                <w:lang w:val="en-US"/>
              </w:rPr>
              <w:t>The finality of obligations</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69856" behindDoc="1" locked="0" layoutInCell="1" allowOverlap="1" wp14:anchorId="0702B7F9" wp14:editId="0E58762B">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FD3AED">
            <w:pPr>
              <w:pStyle w:val="Balk1"/>
              <w:rPr>
                <w:lang w:val="en-US"/>
              </w:rPr>
            </w:pPr>
            <w:bookmarkStart w:id="54" w:name="_131515016"/>
            <w:bookmarkEnd w:id="54"/>
            <w:r>
              <w:rPr>
                <w:lang w:val="en-US"/>
              </w:rPr>
              <w:t>131515016</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Human Rights</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D63658">
              <w:rPr>
                <w:sz w:val="20"/>
                <w:lang w:val="en-US"/>
              </w:rPr>
              <w:t>The concept of human rights, nature, history and classification, property, human rights, humanitarian law, human rights and procedural law (protection of human rights) issues are discussed.</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spacing w:before="100" w:beforeAutospacing="1" w:after="100" w:afterAutospacing="1"/>
              <w:jc w:val="both"/>
              <w:rPr>
                <w:sz w:val="20"/>
                <w:lang w:val="en-US"/>
              </w:rPr>
            </w:pPr>
            <w:r w:rsidRPr="00840DAA">
              <w:rPr>
                <w:sz w:val="20"/>
                <w:lang w:val="en-US"/>
              </w:rPr>
              <w:t>Knowledge of the range of contemporary declarations, conventions, and covenants.</w:t>
            </w:r>
            <w:r>
              <w:rPr>
                <w:sz w:val="20"/>
                <w:lang w:val="en-US"/>
              </w:rPr>
              <w:t xml:space="preserve"> </w:t>
            </w:r>
            <w:r w:rsidRPr="00840DAA">
              <w:rPr>
                <w:sz w:val="20"/>
                <w:lang w:val="en-US"/>
              </w:rPr>
              <w:t>Knowledge of some major infringements of human rights. Understanding of the basic conceptions of human rights including also discrimination, equality, etc.) Understanding of the relationship between individual, group, and national rights. Appreciation of one's own prejudices and the development of olerance. Appreciation of the rights of others. Sympathy for those who are denied rights.</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840DAA" w:rsidRDefault="00EF6AD8" w:rsidP="00EF6AD8">
            <w:pPr>
              <w:jc w:val="both"/>
              <w:rPr>
                <w:sz w:val="20"/>
                <w:lang w:val="en-US"/>
              </w:rPr>
            </w:pPr>
            <w:r w:rsidRPr="00840DAA">
              <w:rPr>
                <w:sz w:val="20"/>
                <w:lang w:val="en-US"/>
              </w:rPr>
              <w:t>1) Intellectual skills for collecting and analyzing Human rights</w:t>
            </w:r>
          </w:p>
          <w:p w:rsidR="00EF6AD8" w:rsidRPr="00840DAA" w:rsidRDefault="00EF6AD8" w:rsidP="00EF6AD8">
            <w:pPr>
              <w:jc w:val="both"/>
              <w:rPr>
                <w:sz w:val="20"/>
                <w:lang w:val="en-US"/>
              </w:rPr>
            </w:pPr>
            <w:r w:rsidRPr="00840DAA">
              <w:rPr>
                <w:sz w:val="20"/>
                <w:lang w:val="en-US"/>
              </w:rPr>
              <w:t>2) Knowledge of some major infringements of human rights.</w:t>
            </w:r>
          </w:p>
          <w:p w:rsidR="00EF6AD8" w:rsidRPr="00840DAA" w:rsidRDefault="00EF6AD8" w:rsidP="00EF6AD8">
            <w:pPr>
              <w:jc w:val="both"/>
              <w:rPr>
                <w:sz w:val="20"/>
                <w:lang w:val="en-US"/>
              </w:rPr>
            </w:pPr>
            <w:r w:rsidRPr="00840DAA">
              <w:rPr>
                <w:sz w:val="20"/>
                <w:lang w:val="en-US"/>
              </w:rPr>
              <w:t>3) Knowledge of the major "signposts" in the historical development of human rights.</w:t>
            </w:r>
          </w:p>
          <w:p w:rsidR="00EF6AD8" w:rsidRPr="00840DAA" w:rsidRDefault="00EF6AD8" w:rsidP="00EF6AD8">
            <w:pPr>
              <w:jc w:val="both"/>
              <w:rPr>
                <w:sz w:val="20"/>
                <w:lang w:val="en-US"/>
              </w:rPr>
            </w:pPr>
            <w:r w:rsidRPr="00840DAA">
              <w:rPr>
                <w:sz w:val="20"/>
                <w:lang w:val="en-US"/>
              </w:rPr>
              <w:t>4) Examine Becoming aware of the historical background to the human rights doctrine.</w:t>
            </w:r>
          </w:p>
          <w:p w:rsidR="00EF6AD8" w:rsidRPr="00CD7142" w:rsidRDefault="00EF6AD8" w:rsidP="00EF6AD8">
            <w:pPr>
              <w:jc w:val="both"/>
              <w:rPr>
                <w:sz w:val="20"/>
                <w:lang w:val="en-US"/>
              </w:rPr>
            </w:pPr>
            <w:r w:rsidRPr="00840DAA">
              <w:rPr>
                <w:sz w:val="20"/>
                <w:lang w:val="en-US"/>
              </w:rPr>
              <w:t>5) Define Penetrating into the theories that explain why humans should have human rights.</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rPr>
              <w:t>Mustafa ERDOĞAN, İnsan Hakları: Teorisi ve Hukuku</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CD7142" w:rsidRDefault="00EF6AD8" w:rsidP="00EF6AD8">
            <w:pPr>
              <w:rPr>
                <w:sz w:val="20"/>
                <w:lang w:val="en-US"/>
              </w:rPr>
            </w:pPr>
            <w:r w:rsidRPr="00840DAA">
              <w:rPr>
                <w:sz w:val="20"/>
                <w:lang w:val="en-US"/>
              </w:rPr>
              <w:t>Introduction: Human Rights concept, perception, historical and theoretical development and current issues: Human Rights Accumulation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CD7142" w:rsidRDefault="00EF6AD8" w:rsidP="00EF6AD8">
            <w:pPr>
              <w:rPr>
                <w:sz w:val="20"/>
                <w:lang w:val="en-US"/>
              </w:rPr>
            </w:pPr>
            <w:r w:rsidRPr="00840DAA">
              <w:rPr>
                <w:sz w:val="20"/>
                <w:lang w:val="en-US"/>
              </w:rPr>
              <w:t>Freedom and Equality on human rights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CD7142" w:rsidRDefault="00EF6AD8" w:rsidP="00EF6AD8">
            <w:pPr>
              <w:rPr>
                <w:sz w:val="20"/>
                <w:lang w:val="en-US"/>
              </w:rPr>
            </w:pPr>
            <w:r w:rsidRPr="00840DAA">
              <w:rPr>
                <w:sz w:val="20"/>
                <w:lang w:val="en-US"/>
              </w:rPr>
              <w:t>Concept of Human Rights and history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CD7142" w:rsidRDefault="00EF6AD8" w:rsidP="00EF6AD8">
            <w:pPr>
              <w:rPr>
                <w:sz w:val="20"/>
                <w:lang w:val="en-US"/>
              </w:rPr>
            </w:pPr>
            <w:r w:rsidRPr="00840DAA">
              <w:rPr>
                <w:sz w:val="20"/>
                <w:lang w:val="en-US"/>
              </w:rPr>
              <w:t>Theories of Human Rights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CD7142" w:rsidRDefault="00EF6AD8" w:rsidP="00EF6AD8">
            <w:pPr>
              <w:rPr>
                <w:sz w:val="20"/>
                <w:lang w:val="en-US"/>
              </w:rPr>
            </w:pPr>
            <w:r w:rsidRPr="00840DAA">
              <w:rPr>
                <w:sz w:val="20"/>
                <w:lang w:val="en-US"/>
              </w:rPr>
              <w:t>International Human Rights Regulations and human rights groups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CD7142" w:rsidRDefault="00EF6AD8" w:rsidP="00EF6AD8">
            <w:pPr>
              <w:rPr>
                <w:sz w:val="20"/>
                <w:lang w:val="en-US"/>
              </w:rPr>
            </w:pPr>
            <w:r w:rsidRPr="00840DAA">
              <w:rPr>
                <w:sz w:val="20"/>
                <w:lang w:val="en-US"/>
              </w:rPr>
              <w:t>The UN Human Rights Protection Mechanism and Local Mechanisms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CD7142" w:rsidRDefault="00EF6AD8" w:rsidP="00EF6AD8">
            <w:pPr>
              <w:rPr>
                <w:sz w:val="20"/>
                <w:lang w:val="en-US"/>
              </w:rPr>
            </w:pPr>
            <w:r w:rsidRPr="00840DAA">
              <w:rPr>
                <w:sz w:val="20"/>
                <w:lang w:val="en-US"/>
              </w:rPr>
              <w:t>Systematic Violations of Human Rights in Rwanda Genocide Case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CD7142" w:rsidRDefault="00EF6AD8" w:rsidP="00EF6AD8">
            <w:pPr>
              <w:rPr>
                <w:sz w:val="20"/>
                <w:lang w:val="en-US"/>
              </w:rPr>
            </w:pPr>
            <w:r>
              <w:rPr>
                <w:sz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CD7142" w:rsidRDefault="00EF6AD8" w:rsidP="00EF6AD8">
            <w:pPr>
              <w:rPr>
                <w:sz w:val="20"/>
                <w:lang w:val="en-US"/>
              </w:rPr>
            </w:pPr>
            <w:r w:rsidRPr="00840DAA">
              <w:rPr>
                <w:sz w:val="20"/>
                <w:lang w:val="en-US"/>
              </w:rPr>
              <w:t>Right to Education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CD7142" w:rsidRDefault="00EF6AD8" w:rsidP="00EF6AD8">
            <w:pPr>
              <w:rPr>
                <w:sz w:val="20"/>
                <w:lang w:val="en-US"/>
              </w:rPr>
            </w:pPr>
            <w:r w:rsidRPr="00840DAA">
              <w:rPr>
                <w:sz w:val="20"/>
                <w:lang w:val="en-US"/>
              </w:rPr>
              <w:t>Women's rights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CD7142" w:rsidRDefault="00EF6AD8" w:rsidP="00EF6AD8">
            <w:pPr>
              <w:rPr>
                <w:sz w:val="20"/>
                <w:lang w:val="en-US"/>
              </w:rPr>
            </w:pPr>
            <w:r w:rsidRPr="00840DAA">
              <w:rPr>
                <w:sz w:val="20"/>
                <w:lang w:val="en-US"/>
              </w:rPr>
              <w:t>Human Rights and Democracy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CD7142" w:rsidRDefault="00EF6AD8" w:rsidP="00EF6AD8">
            <w:pPr>
              <w:rPr>
                <w:sz w:val="20"/>
                <w:lang w:val="en-US"/>
              </w:rPr>
            </w:pPr>
            <w:r w:rsidRPr="00840DAA">
              <w:rPr>
                <w:sz w:val="20"/>
                <w:lang w:val="en-US"/>
              </w:rPr>
              <w:t>Economics, Multinational Corporations and Human Rights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CD7142" w:rsidRDefault="00EF6AD8" w:rsidP="00EF6AD8">
            <w:pPr>
              <w:rPr>
                <w:sz w:val="20"/>
                <w:lang w:val="en-US"/>
              </w:rPr>
            </w:pPr>
            <w:r w:rsidRPr="00840DAA">
              <w:rPr>
                <w:sz w:val="20"/>
                <w:lang w:val="en-US"/>
              </w:rPr>
              <w:t>Human Rights and Foreign Policy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CD7142" w:rsidRDefault="00EF6AD8" w:rsidP="00EF6AD8">
            <w:pPr>
              <w:rPr>
                <w:sz w:val="20"/>
                <w:lang w:val="en-US"/>
              </w:rPr>
            </w:pPr>
            <w:r w:rsidRPr="00840DAA">
              <w:rPr>
                <w:sz w:val="20"/>
                <w:lang w:val="en-US"/>
              </w:rPr>
              <w:t>Human Rights and Development</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71904" behindDoc="1" locked="0" layoutInCell="1" allowOverlap="1" wp14:anchorId="4F3954DE" wp14:editId="6579A8C8">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145"/>
        <w:gridCol w:w="1701"/>
        <w:gridCol w:w="4252"/>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145" w:type="dxa"/>
            <w:vAlign w:val="center"/>
          </w:tcPr>
          <w:p w:rsidR="00EF6AD8" w:rsidRPr="00CD7142" w:rsidRDefault="00EF6AD8" w:rsidP="00FD3AED">
            <w:pPr>
              <w:pStyle w:val="Balk1"/>
              <w:rPr>
                <w:lang w:val="en-US"/>
              </w:rPr>
            </w:pPr>
            <w:bookmarkStart w:id="55" w:name="_131515017"/>
            <w:bookmarkEnd w:id="55"/>
            <w:r>
              <w:rPr>
                <w:lang w:val="en-US"/>
              </w:rPr>
              <w:t>131515017</w:t>
            </w:r>
          </w:p>
        </w:tc>
        <w:tc>
          <w:tcPr>
            <w:tcW w:w="1701"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4252" w:type="dxa"/>
            <w:vAlign w:val="center"/>
          </w:tcPr>
          <w:p w:rsidR="00EF6AD8" w:rsidRPr="00CD7142" w:rsidRDefault="00EF6AD8" w:rsidP="00EF6AD8">
            <w:pPr>
              <w:outlineLvl w:val="0"/>
              <w:rPr>
                <w:szCs w:val="20"/>
                <w:lang w:val="en-US"/>
              </w:rPr>
            </w:pPr>
            <w:r w:rsidRPr="007D6673">
              <w:rPr>
                <w:szCs w:val="20"/>
                <w:lang w:val="en-US"/>
              </w:rPr>
              <w:t>Structural Analysis of Public Institutions</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0C71F4">
              <w:rPr>
                <w:sz w:val="20"/>
                <w:lang w:val="en-US"/>
              </w:rPr>
              <w:t>Structures in state and local government public institutions are organized by functional aspects will be handled outside the legal entity Turkey. Which is what kind of bond with the administration of these institutions in the course of activities, the organization law, staff will be given to the analysis of aspects such as employment types.</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spacing w:before="100" w:beforeAutospacing="1" w:after="100" w:afterAutospacing="1"/>
              <w:jc w:val="both"/>
              <w:rPr>
                <w:sz w:val="20"/>
                <w:lang w:val="en-US"/>
              </w:rPr>
            </w:pPr>
            <w:r w:rsidRPr="000C71F4">
              <w:rPr>
                <w:sz w:val="20"/>
                <w:lang w:val="en-US"/>
              </w:rPr>
              <w:t>The main objective of the course structure and function of existing public institutions in Turkey to realize their learning style and level of relationship with each other, in this context, it is aimed to provide specific information regarding the state of being the dominant organizational structure.</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0C71F4">
              <w:rPr>
                <w:sz w:val="20"/>
                <w:lang w:val="en-US"/>
              </w:rPr>
              <w:t>Course participants outside the state public institutions organized entities, their internal structure, organization type, employment type, they have learned to control manner.</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64211F" w:rsidRDefault="00EF6AD8" w:rsidP="00EF6AD8">
            <w:pPr>
              <w:rPr>
                <w:sz w:val="20"/>
              </w:rPr>
            </w:pPr>
            <w:r w:rsidRPr="00D3356C">
              <w:rPr>
                <w:sz w:val="20"/>
              </w:rPr>
              <w:t>Kadir Bayraktar, Mehmet Altınöz, Rabbani Çakıroğlu, Kamu ve Özel Kesim Yapısı, Nobel Yayınevi</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CD7142" w:rsidRDefault="00EF6AD8" w:rsidP="00EF6AD8">
            <w:pPr>
              <w:rPr>
                <w:sz w:val="20"/>
                <w:lang w:val="en-US"/>
              </w:rPr>
            </w:pPr>
            <w:r>
              <w:rPr>
                <w:sz w:val="20"/>
                <w:lang w:val="en-US"/>
              </w:rPr>
              <w:t>Theory of Public Institutions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CD7142" w:rsidRDefault="00EF6AD8" w:rsidP="00EF6AD8">
            <w:pPr>
              <w:rPr>
                <w:sz w:val="20"/>
                <w:lang w:val="en-US"/>
              </w:rPr>
            </w:pPr>
            <w:r>
              <w:rPr>
                <w:sz w:val="20"/>
                <w:lang w:val="en-US"/>
              </w:rPr>
              <w:t>Public Corporations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CD7142" w:rsidRDefault="00EF6AD8" w:rsidP="00EF6AD8">
            <w:pPr>
              <w:rPr>
                <w:sz w:val="20"/>
                <w:lang w:val="en-US"/>
              </w:rPr>
            </w:pPr>
            <w:r w:rsidRPr="000C71F4">
              <w:rPr>
                <w:sz w:val="20"/>
                <w:lang w:val="en-US"/>
              </w:rPr>
              <w:t>Adm</w:t>
            </w:r>
            <w:r>
              <w:rPr>
                <w:sz w:val="20"/>
                <w:lang w:val="en-US"/>
              </w:rPr>
              <w:t>inistrative Public Institutions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CD7142" w:rsidRDefault="00EF6AD8" w:rsidP="00EF6AD8">
            <w:pPr>
              <w:rPr>
                <w:sz w:val="20"/>
                <w:lang w:val="en-US"/>
              </w:rPr>
            </w:pPr>
            <w:r w:rsidRPr="000C71F4">
              <w:rPr>
                <w:sz w:val="20"/>
                <w:lang w:val="en-US"/>
              </w:rPr>
              <w:t>Structural and Functional Analysis of Adm</w:t>
            </w:r>
            <w:r>
              <w:rPr>
                <w:sz w:val="20"/>
                <w:lang w:val="en-US"/>
              </w:rPr>
              <w:t>inistrative Public Institutions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CD7142" w:rsidRDefault="00EF6AD8" w:rsidP="00EF6AD8">
            <w:pPr>
              <w:rPr>
                <w:sz w:val="20"/>
                <w:lang w:val="en-US"/>
              </w:rPr>
            </w:pPr>
            <w:r>
              <w:rPr>
                <w:sz w:val="20"/>
                <w:lang w:val="en-US"/>
              </w:rPr>
              <w:t>Economic Public Institutions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CD7142" w:rsidRDefault="00EF6AD8" w:rsidP="00EF6AD8">
            <w:pPr>
              <w:rPr>
                <w:sz w:val="20"/>
                <w:lang w:val="en-US"/>
              </w:rPr>
            </w:pPr>
            <w:r w:rsidRPr="000C71F4">
              <w:rPr>
                <w:sz w:val="20"/>
                <w:lang w:val="en-US"/>
              </w:rPr>
              <w:t xml:space="preserve">Structural and Functional Analysis </w:t>
            </w:r>
            <w:r>
              <w:rPr>
                <w:sz w:val="20"/>
                <w:lang w:val="en-US"/>
              </w:rPr>
              <w:t>of Economic Public Institutions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CD7142" w:rsidRDefault="00EF6AD8" w:rsidP="00EF6AD8">
            <w:pPr>
              <w:rPr>
                <w:sz w:val="20"/>
                <w:lang w:val="en-US"/>
              </w:rPr>
            </w:pPr>
            <w:r w:rsidRPr="000C71F4">
              <w:rPr>
                <w:sz w:val="20"/>
                <w:lang w:val="en-US"/>
              </w:rPr>
              <w:t>Public I</w:t>
            </w:r>
            <w:r>
              <w:rPr>
                <w:sz w:val="20"/>
                <w:lang w:val="en-US"/>
              </w:rPr>
              <w:t>nstitutions and Social Analysis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CD7142" w:rsidRDefault="00EF6AD8" w:rsidP="00EF6AD8">
            <w:pPr>
              <w:rPr>
                <w:sz w:val="20"/>
                <w:lang w:val="en-US"/>
              </w:rPr>
            </w:pPr>
            <w:r>
              <w:rPr>
                <w:sz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CD7142" w:rsidRDefault="00EF6AD8" w:rsidP="00EF6AD8">
            <w:pPr>
              <w:rPr>
                <w:sz w:val="20"/>
                <w:lang w:val="en-US"/>
              </w:rPr>
            </w:pPr>
            <w:r w:rsidRPr="000C71F4">
              <w:rPr>
                <w:sz w:val="20"/>
                <w:lang w:val="en-US"/>
              </w:rPr>
              <w:t>Scientific, Technica</w:t>
            </w:r>
            <w:r>
              <w:rPr>
                <w:sz w:val="20"/>
                <w:lang w:val="en-US"/>
              </w:rPr>
              <w:t>l, Cultural Public Institutions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CD7142" w:rsidRDefault="00EF6AD8" w:rsidP="00EF6AD8">
            <w:pPr>
              <w:rPr>
                <w:sz w:val="20"/>
                <w:lang w:val="en-US"/>
              </w:rPr>
            </w:pPr>
            <w:r w:rsidRPr="000C71F4">
              <w:rPr>
                <w:sz w:val="20"/>
                <w:lang w:val="en-US"/>
              </w:rPr>
              <w:t xml:space="preserve">Scientific, Technical, Structural and Functional Analysis </w:t>
            </w:r>
            <w:r>
              <w:rPr>
                <w:sz w:val="20"/>
                <w:lang w:val="en-US"/>
              </w:rPr>
              <w:t>of Cultural Public Institutions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CD7142" w:rsidRDefault="00EF6AD8" w:rsidP="00EF6AD8">
            <w:pPr>
              <w:rPr>
                <w:sz w:val="20"/>
                <w:lang w:val="en-US"/>
              </w:rPr>
            </w:pPr>
            <w:r w:rsidRPr="000C71F4">
              <w:rPr>
                <w:sz w:val="20"/>
                <w:lang w:val="en-US"/>
              </w:rPr>
              <w:t xml:space="preserve">Regulatory and </w:t>
            </w:r>
            <w:r>
              <w:rPr>
                <w:sz w:val="20"/>
                <w:lang w:val="en-US"/>
              </w:rPr>
              <w:t>Supervisory Public Institution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CD7142" w:rsidRDefault="00EF6AD8" w:rsidP="00EF6AD8">
            <w:pPr>
              <w:rPr>
                <w:sz w:val="20"/>
                <w:lang w:val="en-US"/>
              </w:rPr>
            </w:pPr>
            <w:r w:rsidRPr="000C71F4">
              <w:rPr>
                <w:sz w:val="20"/>
                <w:lang w:val="en-US"/>
              </w:rPr>
              <w:t xml:space="preserve">Structural and Functional Analysis of Regulatory and </w:t>
            </w:r>
            <w:r>
              <w:rPr>
                <w:sz w:val="20"/>
                <w:lang w:val="en-US"/>
              </w:rPr>
              <w:t>Supervisory Public Institutions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CD7142" w:rsidRDefault="00EF6AD8" w:rsidP="00EF6AD8">
            <w:pPr>
              <w:rPr>
                <w:sz w:val="20"/>
                <w:lang w:val="en-US"/>
              </w:rPr>
            </w:pPr>
            <w:r w:rsidRPr="000C71F4">
              <w:rPr>
                <w:sz w:val="20"/>
                <w:lang w:val="en-US"/>
              </w:rPr>
              <w:t>P</w:t>
            </w:r>
            <w:r>
              <w:rPr>
                <w:sz w:val="20"/>
                <w:lang w:val="en-US"/>
              </w:rPr>
              <w:t>rofessional Public Institutions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CD7142" w:rsidRDefault="00EF6AD8" w:rsidP="00EF6AD8">
            <w:pPr>
              <w:rPr>
                <w:sz w:val="20"/>
                <w:lang w:val="en-US"/>
              </w:rPr>
            </w:pPr>
            <w:r w:rsidRPr="000C71F4">
              <w:rPr>
                <w:sz w:val="20"/>
                <w:lang w:val="en-US"/>
              </w:rPr>
              <w:t>Structural and Functional Analysis of Professional Public Institutions</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73952" behindDoc="1" locked="0" layoutInCell="1" allowOverlap="1" wp14:anchorId="3B26C22B" wp14:editId="58F3C42F">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FD3AED">
            <w:pPr>
              <w:pStyle w:val="Balk1"/>
              <w:rPr>
                <w:lang w:val="en-US"/>
              </w:rPr>
            </w:pPr>
            <w:bookmarkStart w:id="56" w:name="_131515018"/>
            <w:bookmarkEnd w:id="56"/>
            <w:r>
              <w:rPr>
                <w:lang w:val="en-US"/>
              </w:rPr>
              <w:t>131515018</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Ottoman Turkish Language</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rPr>
              <w:t>Osmanlıcanın tarihini anlatılarak, Arap Alfabesi ve alfabenin gramer konuları incelenecektir.</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4717ED">
              <w:rPr>
                <w:sz w:val="20"/>
              </w:rPr>
              <w:t>To prepare students for writing and reading printed texts</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4717ED" w:rsidRDefault="00EF6AD8" w:rsidP="00EF6AD8">
            <w:pPr>
              <w:jc w:val="both"/>
              <w:rPr>
                <w:sz w:val="20"/>
              </w:rPr>
            </w:pPr>
            <w:r>
              <w:rPr>
                <w:sz w:val="20"/>
              </w:rPr>
              <w:t xml:space="preserve">1) </w:t>
            </w:r>
            <w:r w:rsidRPr="004717ED">
              <w:rPr>
                <w:sz w:val="20"/>
              </w:rPr>
              <w:t>Short history of the Ottoman Turkish Language</w:t>
            </w:r>
          </w:p>
          <w:p w:rsidR="00EF6AD8" w:rsidRPr="004717ED" w:rsidRDefault="00EF6AD8" w:rsidP="00EF6AD8">
            <w:pPr>
              <w:jc w:val="both"/>
              <w:rPr>
                <w:sz w:val="20"/>
              </w:rPr>
            </w:pPr>
            <w:r>
              <w:rPr>
                <w:sz w:val="20"/>
              </w:rPr>
              <w:t xml:space="preserve">2) </w:t>
            </w:r>
            <w:r w:rsidRPr="004717ED">
              <w:rPr>
                <w:sz w:val="20"/>
              </w:rPr>
              <w:t>Arabic alphabet</w:t>
            </w:r>
          </w:p>
          <w:p w:rsidR="00EF6AD8" w:rsidRDefault="00EF6AD8" w:rsidP="00EF6AD8">
            <w:pPr>
              <w:jc w:val="both"/>
              <w:rPr>
                <w:sz w:val="20"/>
              </w:rPr>
            </w:pPr>
            <w:r>
              <w:rPr>
                <w:sz w:val="20"/>
              </w:rPr>
              <w:t xml:space="preserve">3) </w:t>
            </w:r>
            <w:r w:rsidRPr="004717ED">
              <w:rPr>
                <w:sz w:val="20"/>
              </w:rPr>
              <w:t>Added new letters and and combinaton of letters</w:t>
            </w:r>
            <w:r>
              <w:rPr>
                <w:sz w:val="20"/>
              </w:rPr>
              <w:t xml:space="preserve"> </w:t>
            </w:r>
          </w:p>
          <w:p w:rsidR="00EF6AD8" w:rsidRPr="004717ED" w:rsidRDefault="00EF6AD8" w:rsidP="00EF6AD8">
            <w:pPr>
              <w:jc w:val="both"/>
              <w:rPr>
                <w:sz w:val="20"/>
              </w:rPr>
            </w:pPr>
            <w:r>
              <w:rPr>
                <w:sz w:val="20"/>
              </w:rPr>
              <w:t>4)</w:t>
            </w:r>
            <w:r w:rsidRPr="004717ED">
              <w:rPr>
                <w:sz w:val="20"/>
              </w:rPr>
              <w:t>practically Tranion signs</w:t>
            </w:r>
          </w:p>
          <w:p w:rsidR="00EF6AD8" w:rsidRPr="004717ED" w:rsidRDefault="00EF6AD8" w:rsidP="00EF6AD8">
            <w:pPr>
              <w:jc w:val="both"/>
              <w:rPr>
                <w:sz w:val="20"/>
              </w:rPr>
            </w:pPr>
            <w:r>
              <w:rPr>
                <w:sz w:val="20"/>
              </w:rPr>
              <w:t xml:space="preserve">5) </w:t>
            </w:r>
            <w:r w:rsidRPr="004717ED">
              <w:rPr>
                <w:sz w:val="20"/>
              </w:rPr>
              <w:t>Vocals, reading, mahreç</w:t>
            </w:r>
          </w:p>
          <w:p w:rsidR="00EF6AD8" w:rsidRPr="004717ED" w:rsidRDefault="00EF6AD8" w:rsidP="00EF6AD8">
            <w:pPr>
              <w:jc w:val="both"/>
              <w:rPr>
                <w:sz w:val="20"/>
              </w:rPr>
            </w:pPr>
            <w:r>
              <w:rPr>
                <w:sz w:val="20"/>
              </w:rPr>
              <w:t xml:space="preserve">6) </w:t>
            </w:r>
            <w:r w:rsidRPr="004717ED">
              <w:rPr>
                <w:sz w:val="20"/>
              </w:rPr>
              <w:t>Learns practically first middle and end spelling of letters</w:t>
            </w:r>
          </w:p>
          <w:p w:rsidR="00EF6AD8" w:rsidRPr="004717ED" w:rsidRDefault="00EF6AD8" w:rsidP="00EF6AD8">
            <w:pPr>
              <w:jc w:val="both"/>
              <w:rPr>
                <w:sz w:val="20"/>
              </w:rPr>
            </w:pPr>
            <w:r>
              <w:rPr>
                <w:sz w:val="20"/>
              </w:rPr>
              <w:t xml:space="preserve">7) </w:t>
            </w:r>
            <w:r w:rsidRPr="004717ED">
              <w:rPr>
                <w:sz w:val="20"/>
              </w:rPr>
              <w:t>Learns signs used or existed in texts</w:t>
            </w:r>
          </w:p>
          <w:p w:rsidR="00EF6AD8" w:rsidRPr="004717ED" w:rsidRDefault="00EF6AD8" w:rsidP="00EF6AD8">
            <w:pPr>
              <w:jc w:val="both"/>
              <w:rPr>
                <w:sz w:val="20"/>
              </w:rPr>
            </w:pPr>
            <w:r>
              <w:rPr>
                <w:sz w:val="20"/>
              </w:rPr>
              <w:t xml:space="preserve">8) </w:t>
            </w:r>
            <w:r w:rsidRPr="004717ED">
              <w:rPr>
                <w:sz w:val="20"/>
              </w:rPr>
              <w:t>Learns attachments and their using in Ottoman texts</w:t>
            </w:r>
          </w:p>
          <w:p w:rsidR="00EF6AD8" w:rsidRPr="004717ED" w:rsidRDefault="00EF6AD8" w:rsidP="00EF6AD8">
            <w:pPr>
              <w:jc w:val="both"/>
              <w:rPr>
                <w:sz w:val="20"/>
              </w:rPr>
            </w:pPr>
            <w:r>
              <w:rPr>
                <w:sz w:val="20"/>
              </w:rPr>
              <w:t xml:space="preserve">9) </w:t>
            </w:r>
            <w:r w:rsidRPr="004717ED">
              <w:rPr>
                <w:sz w:val="20"/>
              </w:rPr>
              <w:t>Learns numbers practically</w:t>
            </w:r>
          </w:p>
          <w:p w:rsidR="00EF6AD8" w:rsidRPr="00CD7142" w:rsidRDefault="00EF6AD8" w:rsidP="00EF6AD8">
            <w:pPr>
              <w:jc w:val="both"/>
              <w:rPr>
                <w:sz w:val="20"/>
                <w:lang w:val="en-US"/>
              </w:rPr>
            </w:pPr>
            <w:r>
              <w:rPr>
                <w:sz w:val="20"/>
              </w:rPr>
              <w:t xml:space="preserve">10) </w:t>
            </w:r>
            <w:r w:rsidRPr="004717ED">
              <w:rPr>
                <w:sz w:val="20"/>
              </w:rPr>
              <w:t>Begins to work reding the texts which Turkish letter is weighted. contributes to practical applications</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rPr>
              <w:t>Muharrem Ergin, Osmanlıca Dersleri, Boğaziçi Yayınları</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4717ED" w:rsidRDefault="00EF6AD8" w:rsidP="00EF6AD8">
            <w:pPr>
              <w:jc w:val="both"/>
              <w:rPr>
                <w:sz w:val="20"/>
              </w:rPr>
            </w:pPr>
            <w:r w:rsidRPr="004717ED">
              <w:rPr>
                <w:sz w:val="20"/>
              </w:rPr>
              <w:t>Short history of Ottoman Turkish language and other alphabets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4717ED" w:rsidRDefault="00EF6AD8" w:rsidP="00EF6AD8">
            <w:pPr>
              <w:jc w:val="both"/>
              <w:rPr>
                <w:sz w:val="20"/>
              </w:rPr>
            </w:pPr>
            <w:r w:rsidRPr="004717ED">
              <w:rPr>
                <w:sz w:val="20"/>
              </w:rPr>
              <w:t>ntroduction of the Arabic alphabet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4717ED" w:rsidRDefault="00EF6AD8" w:rsidP="00EF6AD8">
            <w:pPr>
              <w:jc w:val="both"/>
              <w:rPr>
                <w:sz w:val="20"/>
              </w:rPr>
            </w:pPr>
            <w:r w:rsidRPr="004717ED">
              <w:rPr>
                <w:sz w:val="20"/>
              </w:rPr>
              <w:t>Spelling, pronunciation and memorization of letters.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4717ED" w:rsidRDefault="00EF6AD8" w:rsidP="00EF6AD8">
            <w:pPr>
              <w:jc w:val="both"/>
              <w:rPr>
                <w:sz w:val="20"/>
              </w:rPr>
            </w:pPr>
            <w:r w:rsidRPr="004717ED">
              <w:rPr>
                <w:sz w:val="20"/>
              </w:rPr>
              <w:t>To teach transcripsion letters.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4717ED" w:rsidRDefault="00EF6AD8" w:rsidP="00EF6AD8">
            <w:pPr>
              <w:jc w:val="both"/>
              <w:rPr>
                <w:sz w:val="20"/>
              </w:rPr>
            </w:pPr>
            <w:r w:rsidRPr="004717ED">
              <w:rPr>
                <w:sz w:val="20"/>
              </w:rPr>
              <w:t>To teach how and where vocal is used</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4717ED" w:rsidRDefault="00EF6AD8" w:rsidP="00EF6AD8">
            <w:pPr>
              <w:jc w:val="both"/>
              <w:rPr>
                <w:sz w:val="20"/>
              </w:rPr>
            </w:pPr>
            <w:r w:rsidRPr="004717ED">
              <w:rPr>
                <w:sz w:val="20"/>
              </w:rPr>
              <w:t>Displaying the vocals In the exercises and applications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4717ED" w:rsidRDefault="00EF6AD8" w:rsidP="00EF6AD8">
            <w:pPr>
              <w:jc w:val="both"/>
              <w:rPr>
                <w:sz w:val="20"/>
              </w:rPr>
            </w:pPr>
            <w:r w:rsidRPr="004717ED">
              <w:rPr>
                <w:sz w:val="20"/>
              </w:rPr>
              <w:t>Writing and combinations of letters.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4717ED" w:rsidRDefault="00EF6AD8" w:rsidP="00EF6AD8">
            <w:pPr>
              <w:jc w:val="both"/>
              <w:rPr>
                <w:sz w:val="20"/>
              </w:rPr>
            </w:pPr>
            <w:r w:rsidRPr="004717ED">
              <w:rPr>
                <w:sz w:val="20"/>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4717ED" w:rsidRDefault="00EF6AD8" w:rsidP="00EF6AD8">
            <w:pPr>
              <w:jc w:val="both"/>
              <w:rPr>
                <w:sz w:val="20"/>
              </w:rPr>
            </w:pPr>
            <w:r w:rsidRPr="004717ED">
              <w:rPr>
                <w:sz w:val="20"/>
              </w:rPr>
              <w:t>Combined and uncombined letters and letters added Arabic alphabet (except Turkish letters)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4717ED" w:rsidRDefault="00EF6AD8" w:rsidP="00EF6AD8">
            <w:pPr>
              <w:jc w:val="both"/>
              <w:rPr>
                <w:sz w:val="20"/>
              </w:rPr>
            </w:pPr>
            <w:r w:rsidRPr="004717ED">
              <w:rPr>
                <w:sz w:val="20"/>
              </w:rPr>
              <w:t>To teach rules, signs, signs which belongs to Arabic</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4717ED" w:rsidRDefault="00EF6AD8" w:rsidP="00EF6AD8">
            <w:pPr>
              <w:jc w:val="both"/>
              <w:rPr>
                <w:sz w:val="20"/>
              </w:rPr>
            </w:pPr>
            <w:r w:rsidRPr="004717ED">
              <w:rPr>
                <w:sz w:val="20"/>
              </w:rPr>
              <w:t>Using Turkish appendixes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4717ED" w:rsidRDefault="00EF6AD8" w:rsidP="00EF6AD8">
            <w:pPr>
              <w:jc w:val="both"/>
              <w:rPr>
                <w:sz w:val="20"/>
              </w:rPr>
            </w:pPr>
            <w:r w:rsidRPr="004717ED">
              <w:rPr>
                <w:sz w:val="20"/>
              </w:rPr>
              <w:t>Numbers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4717ED" w:rsidRDefault="00EF6AD8" w:rsidP="00EF6AD8">
            <w:pPr>
              <w:jc w:val="both"/>
              <w:rPr>
                <w:sz w:val="20"/>
              </w:rPr>
            </w:pPr>
            <w:r w:rsidRPr="004717ED">
              <w:rPr>
                <w:sz w:val="20"/>
              </w:rPr>
              <w:t>Begining the reading</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4717ED" w:rsidRDefault="00EF6AD8" w:rsidP="00EF6AD8">
            <w:pPr>
              <w:jc w:val="both"/>
              <w:rPr>
                <w:sz w:val="20"/>
              </w:rPr>
            </w:pPr>
            <w:r w:rsidRPr="004717ED">
              <w:rPr>
                <w:sz w:val="20"/>
              </w:rPr>
              <w:t>Using dictionary and practical applications</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76000" behindDoc="1" locked="0" layoutInCell="1" allowOverlap="1" wp14:anchorId="1980F974" wp14:editId="03EEA4C5">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Fall</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EF6AD8">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FD3AED">
            <w:pPr>
              <w:pStyle w:val="Balk1"/>
              <w:rPr>
                <w:lang w:val="en-US"/>
              </w:rPr>
            </w:pPr>
            <w:bookmarkStart w:id="57" w:name="_131515019"/>
            <w:bookmarkEnd w:id="57"/>
            <w:r>
              <w:rPr>
                <w:lang w:val="en-US"/>
              </w:rPr>
              <w:t>131515019</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sidRPr="00DB243A">
              <w:rPr>
                <w:szCs w:val="20"/>
                <w:lang w:val="en-US"/>
              </w:rPr>
              <w:t>Political Parties and Party Systems</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5"/>
        <w:gridCol w:w="760"/>
        <w:gridCol w:w="375"/>
        <w:gridCol w:w="851"/>
        <w:gridCol w:w="429"/>
        <w:gridCol w:w="329"/>
        <w:gridCol w:w="357"/>
        <w:gridCol w:w="871"/>
        <w:gridCol w:w="684"/>
        <w:gridCol w:w="18"/>
        <w:gridCol w:w="54"/>
        <w:gridCol w:w="1984"/>
        <w:gridCol w:w="464"/>
        <w:gridCol w:w="1518"/>
      </w:tblGrid>
      <w:tr w:rsidR="00EF6AD8" w:rsidRPr="00CD7142" w:rsidTr="00EF6AD8">
        <w:trPr>
          <w:trHeight w:val="383"/>
        </w:trPr>
        <w:tc>
          <w:tcPr>
            <w:tcW w:w="618"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63"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19"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618" w:type="pct"/>
            <w:vMerge/>
            <w:tcBorders>
              <w:right w:val="single" w:sz="12" w:space="0" w:color="auto"/>
            </w:tcBorders>
          </w:tcPr>
          <w:p w:rsidR="00EF6AD8" w:rsidRPr="00CD7142" w:rsidRDefault="00EF6AD8" w:rsidP="00EF6AD8">
            <w:pPr>
              <w:rPr>
                <w:b/>
                <w:bCs/>
                <w:sz w:val="20"/>
                <w:szCs w:val="20"/>
                <w:lang w:val="en-US"/>
              </w:rPr>
            </w:pPr>
          </w:p>
        </w:tc>
        <w:tc>
          <w:tcPr>
            <w:tcW w:w="572"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29"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562"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39"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45"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5"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618"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572"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29"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562"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39"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45"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5"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1"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5"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1"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5"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1"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5"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1"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5"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1"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5"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1"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5"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1"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5"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1"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5"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1"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5"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DB243A">
              <w:rPr>
                <w:sz w:val="20"/>
                <w:lang w:val="en-US"/>
              </w:rPr>
              <w:t>Political Party's definition, origin and development of political parties, Political Party's organizational structure, the functions of political parties, political party systems and electoral systems</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spacing w:before="100" w:beforeAutospacing="1" w:after="100" w:afterAutospacing="1"/>
              <w:jc w:val="both"/>
              <w:rPr>
                <w:sz w:val="20"/>
                <w:lang w:val="en-US"/>
              </w:rPr>
            </w:pPr>
            <w:r>
              <w:rPr>
                <w:sz w:val="20"/>
                <w:lang w:val="en-US"/>
              </w:rPr>
              <w:t>K</w:t>
            </w:r>
            <w:r w:rsidRPr="00DB243A">
              <w:rPr>
                <w:sz w:val="20"/>
                <w:lang w:val="en-US"/>
              </w:rPr>
              <w:t>nowledge on the concept of the structure of political parties and election</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DB243A" w:rsidRDefault="00EF6AD8" w:rsidP="00EF6AD8">
            <w:pPr>
              <w:jc w:val="both"/>
              <w:rPr>
                <w:sz w:val="20"/>
                <w:lang w:val="en-US"/>
              </w:rPr>
            </w:pPr>
            <w:r w:rsidRPr="00DB243A">
              <w:rPr>
                <w:sz w:val="20"/>
                <w:lang w:val="en-US"/>
              </w:rPr>
              <w:t>1</w:t>
            </w:r>
            <w:r>
              <w:rPr>
                <w:sz w:val="20"/>
                <w:lang w:val="en-US"/>
              </w:rPr>
              <w:t xml:space="preserve">) </w:t>
            </w:r>
            <w:r w:rsidRPr="00DB243A">
              <w:rPr>
                <w:sz w:val="20"/>
                <w:lang w:val="en-US"/>
              </w:rPr>
              <w:tab/>
              <w:t>How to explain the emergence of political parties</w:t>
            </w:r>
          </w:p>
          <w:p w:rsidR="00EF6AD8" w:rsidRPr="00DB243A" w:rsidRDefault="00EF6AD8" w:rsidP="00EF6AD8">
            <w:pPr>
              <w:jc w:val="both"/>
              <w:rPr>
                <w:sz w:val="20"/>
                <w:lang w:val="en-US"/>
              </w:rPr>
            </w:pPr>
            <w:r w:rsidRPr="00DB243A">
              <w:rPr>
                <w:sz w:val="20"/>
                <w:lang w:val="en-US"/>
              </w:rPr>
              <w:t>2</w:t>
            </w:r>
            <w:r w:rsidRPr="00DB243A">
              <w:rPr>
                <w:sz w:val="20"/>
                <w:lang w:val="en-US"/>
              </w:rPr>
              <w:tab/>
            </w:r>
            <w:r>
              <w:rPr>
                <w:sz w:val="20"/>
                <w:lang w:val="en-US"/>
              </w:rPr>
              <w:t xml:space="preserve">) </w:t>
            </w:r>
            <w:r w:rsidRPr="00DB243A">
              <w:rPr>
                <w:sz w:val="20"/>
                <w:lang w:val="en-US"/>
              </w:rPr>
              <w:t>Can express the functions of political parties.</w:t>
            </w:r>
          </w:p>
          <w:p w:rsidR="00EF6AD8" w:rsidRPr="00CD7142" w:rsidRDefault="00EF6AD8" w:rsidP="00EF6AD8">
            <w:pPr>
              <w:jc w:val="both"/>
              <w:rPr>
                <w:sz w:val="20"/>
                <w:lang w:val="en-US"/>
              </w:rPr>
            </w:pPr>
            <w:r w:rsidRPr="00DB243A">
              <w:rPr>
                <w:sz w:val="20"/>
                <w:lang w:val="en-US"/>
              </w:rPr>
              <w:t>3</w:t>
            </w:r>
            <w:r>
              <w:rPr>
                <w:sz w:val="20"/>
                <w:lang w:val="en-US"/>
              </w:rPr>
              <w:t xml:space="preserve">) </w:t>
            </w:r>
            <w:r w:rsidRPr="00DB243A">
              <w:rPr>
                <w:sz w:val="20"/>
                <w:lang w:val="en-US"/>
              </w:rPr>
              <w:tab/>
              <w:t>Elections and electoral systems may have information about.</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DB243A">
              <w:rPr>
                <w:sz w:val="20"/>
                <w:lang w:val="en-US"/>
              </w:rPr>
              <w:t>Ergun Özbudun</w:t>
            </w:r>
            <w:proofErr w:type="gramStart"/>
            <w:r w:rsidRPr="00DB243A">
              <w:rPr>
                <w:sz w:val="20"/>
                <w:lang w:val="en-US"/>
              </w:rPr>
              <w:t>,Siyasal</w:t>
            </w:r>
            <w:proofErr w:type="gramEnd"/>
            <w:r w:rsidRPr="00DB243A">
              <w:rPr>
                <w:sz w:val="20"/>
                <w:lang w:val="en-US"/>
              </w:rPr>
              <w:t xml:space="preserve"> Partiler, Sevinç Matbaası, Ankara, 1974.</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lang w:val="en-US"/>
              </w:rPr>
              <w:t>-</w:t>
            </w: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lang w:val="en-US"/>
              </w:rPr>
              <w:t>-</w:t>
            </w: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1</w:t>
            </w:r>
          </w:p>
        </w:tc>
        <w:tc>
          <w:tcPr>
            <w:tcW w:w="4513" w:type="pct"/>
          </w:tcPr>
          <w:p w:rsidR="00EF6AD8" w:rsidRPr="00DB243A" w:rsidRDefault="00EF6AD8" w:rsidP="00EF6AD8">
            <w:pPr>
              <w:rPr>
                <w:sz w:val="20"/>
                <w:szCs w:val="20"/>
                <w:lang w:val="en-US"/>
              </w:rPr>
            </w:pPr>
            <w:r w:rsidRPr="00DB243A">
              <w:rPr>
                <w:sz w:val="20"/>
                <w:szCs w:val="20"/>
                <w:lang w:val="en-US"/>
              </w:rPr>
              <w:t>Definition of political party</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2</w:t>
            </w:r>
          </w:p>
        </w:tc>
        <w:tc>
          <w:tcPr>
            <w:tcW w:w="4513" w:type="pct"/>
          </w:tcPr>
          <w:p w:rsidR="00EF6AD8" w:rsidRPr="00DB243A" w:rsidRDefault="00EF6AD8" w:rsidP="00EF6AD8">
            <w:pPr>
              <w:rPr>
                <w:sz w:val="20"/>
                <w:szCs w:val="20"/>
                <w:lang w:val="en-US"/>
              </w:rPr>
            </w:pPr>
            <w:r w:rsidRPr="00DB243A">
              <w:rPr>
                <w:sz w:val="20"/>
                <w:szCs w:val="20"/>
                <w:lang w:val="en-US"/>
              </w:rPr>
              <w:t>The emergence of political parties</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3</w:t>
            </w:r>
          </w:p>
        </w:tc>
        <w:tc>
          <w:tcPr>
            <w:tcW w:w="4513" w:type="pct"/>
          </w:tcPr>
          <w:p w:rsidR="00EF6AD8" w:rsidRPr="00DB243A" w:rsidRDefault="00EF6AD8" w:rsidP="00EF6AD8">
            <w:pPr>
              <w:rPr>
                <w:sz w:val="20"/>
                <w:szCs w:val="20"/>
                <w:lang w:val="en-US"/>
              </w:rPr>
            </w:pPr>
            <w:r w:rsidRPr="00DB243A">
              <w:rPr>
                <w:sz w:val="20"/>
                <w:szCs w:val="20"/>
                <w:lang w:val="en-US"/>
              </w:rPr>
              <w:t>party systems</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4</w:t>
            </w:r>
          </w:p>
        </w:tc>
        <w:tc>
          <w:tcPr>
            <w:tcW w:w="4513" w:type="pct"/>
          </w:tcPr>
          <w:p w:rsidR="00EF6AD8" w:rsidRPr="00DB243A" w:rsidRDefault="00EF6AD8" w:rsidP="00EF6AD8">
            <w:pPr>
              <w:rPr>
                <w:sz w:val="20"/>
                <w:szCs w:val="20"/>
                <w:lang w:val="en-US"/>
              </w:rPr>
            </w:pPr>
            <w:r w:rsidRPr="00DB243A">
              <w:rPr>
                <w:sz w:val="20"/>
                <w:szCs w:val="20"/>
                <w:lang w:val="en-US"/>
              </w:rPr>
              <w:t>Functions of political parties</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5</w:t>
            </w:r>
          </w:p>
        </w:tc>
        <w:tc>
          <w:tcPr>
            <w:tcW w:w="4513" w:type="pct"/>
          </w:tcPr>
          <w:p w:rsidR="00EF6AD8" w:rsidRPr="00DB243A" w:rsidRDefault="00EF6AD8" w:rsidP="00EF6AD8">
            <w:pPr>
              <w:rPr>
                <w:sz w:val="20"/>
                <w:szCs w:val="20"/>
                <w:lang w:val="en-US"/>
              </w:rPr>
            </w:pPr>
            <w:r w:rsidRPr="00DB243A">
              <w:rPr>
                <w:sz w:val="20"/>
                <w:szCs w:val="20"/>
                <w:lang w:val="en-US"/>
              </w:rPr>
              <w:t>Political party organization, intra-party democracy</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6</w:t>
            </w:r>
          </w:p>
        </w:tc>
        <w:tc>
          <w:tcPr>
            <w:tcW w:w="4513" w:type="pct"/>
          </w:tcPr>
          <w:p w:rsidR="00EF6AD8" w:rsidRPr="00DB243A" w:rsidRDefault="00EF6AD8" w:rsidP="00EF6AD8">
            <w:pPr>
              <w:rPr>
                <w:sz w:val="20"/>
                <w:szCs w:val="20"/>
                <w:lang w:val="en-US"/>
              </w:rPr>
            </w:pPr>
            <w:r w:rsidRPr="00DB243A">
              <w:rPr>
                <w:sz w:val="20"/>
                <w:szCs w:val="20"/>
                <w:lang w:val="en-US"/>
              </w:rPr>
              <w:t>Leadership in political parties</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7</w:t>
            </w:r>
          </w:p>
        </w:tc>
        <w:tc>
          <w:tcPr>
            <w:tcW w:w="4513" w:type="pct"/>
          </w:tcPr>
          <w:p w:rsidR="00EF6AD8" w:rsidRPr="00DB243A" w:rsidRDefault="00EF6AD8" w:rsidP="00EF6AD8">
            <w:pPr>
              <w:rPr>
                <w:sz w:val="20"/>
                <w:szCs w:val="20"/>
                <w:lang w:val="en-US"/>
              </w:rPr>
            </w:pPr>
            <w:r w:rsidRPr="00DB243A">
              <w:rPr>
                <w:sz w:val="20"/>
                <w:szCs w:val="20"/>
                <w:lang w:val="en-US"/>
              </w:rPr>
              <w:t>income and expenses of the parties</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8</w:t>
            </w:r>
          </w:p>
        </w:tc>
        <w:tc>
          <w:tcPr>
            <w:tcW w:w="4513" w:type="pct"/>
          </w:tcPr>
          <w:p w:rsidR="00EF6AD8" w:rsidRPr="00DB243A" w:rsidRDefault="00EF6AD8" w:rsidP="00EF6AD8">
            <w:pPr>
              <w:rPr>
                <w:sz w:val="20"/>
                <w:szCs w:val="20"/>
                <w:lang w:val="en-US"/>
              </w:rPr>
            </w:pPr>
            <w:r>
              <w:rPr>
                <w:sz w:val="20"/>
                <w:szCs w:val="20"/>
                <w:lang w:val="en-US"/>
              </w:rPr>
              <w:t>Midterm Exam</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9</w:t>
            </w:r>
          </w:p>
        </w:tc>
        <w:tc>
          <w:tcPr>
            <w:tcW w:w="4513" w:type="pct"/>
          </w:tcPr>
          <w:p w:rsidR="00EF6AD8" w:rsidRPr="00DB243A" w:rsidRDefault="00EF6AD8" w:rsidP="00EF6AD8">
            <w:pPr>
              <w:rPr>
                <w:sz w:val="20"/>
                <w:szCs w:val="20"/>
                <w:lang w:val="en-US"/>
              </w:rPr>
            </w:pPr>
            <w:r w:rsidRPr="00DB243A">
              <w:rPr>
                <w:sz w:val="20"/>
                <w:szCs w:val="20"/>
                <w:lang w:val="en-US"/>
              </w:rPr>
              <w:t>Political parties in Turkey</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10</w:t>
            </w:r>
          </w:p>
        </w:tc>
        <w:tc>
          <w:tcPr>
            <w:tcW w:w="4513" w:type="pct"/>
          </w:tcPr>
          <w:p w:rsidR="00EF6AD8" w:rsidRPr="00DB243A" w:rsidRDefault="00EF6AD8" w:rsidP="00EF6AD8">
            <w:pPr>
              <w:rPr>
                <w:sz w:val="20"/>
                <w:szCs w:val="20"/>
                <w:lang w:val="en-US"/>
              </w:rPr>
            </w:pPr>
            <w:r w:rsidRPr="00DB243A">
              <w:rPr>
                <w:sz w:val="20"/>
                <w:szCs w:val="20"/>
                <w:lang w:val="en-US"/>
              </w:rPr>
              <w:t>The historical development of the selection</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11</w:t>
            </w:r>
          </w:p>
        </w:tc>
        <w:tc>
          <w:tcPr>
            <w:tcW w:w="4513" w:type="pct"/>
          </w:tcPr>
          <w:p w:rsidR="00EF6AD8" w:rsidRPr="00DB243A" w:rsidRDefault="00EF6AD8" w:rsidP="00EF6AD8">
            <w:pPr>
              <w:rPr>
                <w:sz w:val="20"/>
                <w:szCs w:val="20"/>
                <w:lang w:val="en-US"/>
              </w:rPr>
            </w:pPr>
            <w:r w:rsidRPr="00DB243A">
              <w:rPr>
                <w:sz w:val="20"/>
                <w:szCs w:val="20"/>
                <w:lang w:val="en-US"/>
              </w:rPr>
              <w:t>Elections and electoral systems I</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12</w:t>
            </w:r>
          </w:p>
        </w:tc>
        <w:tc>
          <w:tcPr>
            <w:tcW w:w="4513" w:type="pct"/>
          </w:tcPr>
          <w:p w:rsidR="00EF6AD8" w:rsidRPr="00DB243A" w:rsidRDefault="00EF6AD8" w:rsidP="00EF6AD8">
            <w:pPr>
              <w:rPr>
                <w:sz w:val="20"/>
                <w:szCs w:val="20"/>
                <w:lang w:val="en-US"/>
              </w:rPr>
            </w:pPr>
            <w:r w:rsidRPr="00DB243A">
              <w:rPr>
                <w:sz w:val="20"/>
                <w:szCs w:val="20"/>
                <w:lang w:val="en-US"/>
              </w:rPr>
              <w:t>Elections and electoral systems II</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13</w:t>
            </w:r>
          </w:p>
        </w:tc>
        <w:tc>
          <w:tcPr>
            <w:tcW w:w="4513" w:type="pct"/>
          </w:tcPr>
          <w:p w:rsidR="00EF6AD8" w:rsidRPr="00DB243A" w:rsidRDefault="00EF6AD8" w:rsidP="00EF6AD8">
            <w:pPr>
              <w:rPr>
                <w:sz w:val="20"/>
                <w:szCs w:val="20"/>
                <w:lang w:val="en-US"/>
              </w:rPr>
            </w:pPr>
            <w:r w:rsidRPr="00DB243A">
              <w:rPr>
                <w:sz w:val="20"/>
                <w:szCs w:val="20"/>
                <w:lang w:val="en-US"/>
              </w:rPr>
              <w:t>Turkey's elections and electoral systems I</w:t>
            </w:r>
          </w:p>
        </w:tc>
      </w:tr>
      <w:tr w:rsidR="00EF6AD8" w:rsidRPr="00CD7142" w:rsidTr="00EF6AD8">
        <w:trPr>
          <w:jc w:val="center"/>
        </w:trPr>
        <w:tc>
          <w:tcPr>
            <w:tcW w:w="487" w:type="pct"/>
          </w:tcPr>
          <w:p w:rsidR="00EF6AD8" w:rsidRPr="00DB243A" w:rsidRDefault="00EF6AD8" w:rsidP="00EF6AD8">
            <w:pPr>
              <w:jc w:val="center"/>
              <w:rPr>
                <w:sz w:val="20"/>
                <w:szCs w:val="20"/>
                <w:lang w:val="en-US"/>
              </w:rPr>
            </w:pPr>
            <w:r w:rsidRPr="00DB243A">
              <w:rPr>
                <w:sz w:val="20"/>
                <w:szCs w:val="20"/>
                <w:lang w:val="en-US"/>
              </w:rPr>
              <w:t>14</w:t>
            </w:r>
          </w:p>
        </w:tc>
        <w:tc>
          <w:tcPr>
            <w:tcW w:w="4513" w:type="pct"/>
          </w:tcPr>
          <w:p w:rsidR="00EF6AD8" w:rsidRPr="00DB243A" w:rsidRDefault="00EF6AD8" w:rsidP="00EF6AD8">
            <w:pPr>
              <w:rPr>
                <w:sz w:val="20"/>
                <w:szCs w:val="20"/>
                <w:lang w:val="en-US"/>
              </w:rPr>
            </w:pPr>
            <w:r w:rsidRPr="00DB243A">
              <w:rPr>
                <w:sz w:val="20"/>
                <w:szCs w:val="20"/>
                <w:lang w:val="en-US"/>
              </w:rPr>
              <w:t>Turkey's elections and electoral systems II</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FD3AED" w:rsidRDefault="00FD3AED" w:rsidP="00EF6AD8">
      <w:pPr>
        <w:tabs>
          <w:tab w:val="left" w:pos="7800"/>
        </w:tabs>
        <w:rPr>
          <w:lang w:val="en-US"/>
        </w:rPr>
      </w:pPr>
    </w:p>
    <w:p w:rsidR="00FD3AED" w:rsidRPr="00CD7142" w:rsidRDefault="00FD3AED" w:rsidP="00FD3AED">
      <w:pPr>
        <w:jc w:val="center"/>
        <w:outlineLvl w:val="0"/>
        <w:rPr>
          <w:b/>
          <w:bCs/>
          <w:sz w:val="28"/>
          <w:szCs w:val="28"/>
          <w:lang w:val="en-US"/>
        </w:rPr>
      </w:pPr>
      <w:r w:rsidRPr="00CD7142">
        <w:rPr>
          <w:noProof/>
          <w:lang w:val="en-US" w:eastAsia="en-US"/>
        </w:rPr>
        <w:lastRenderedPageBreak/>
        <w:drawing>
          <wp:anchor distT="0" distB="0" distL="114300" distR="114300" simplePos="0" relativeHeight="251888640" behindDoc="1" locked="0" layoutInCell="1" allowOverlap="1" wp14:anchorId="74EACB7F" wp14:editId="6E8DCDA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D3AED" w:rsidRPr="00F75331" w:rsidTr="00FD3AED">
        <w:tc>
          <w:tcPr>
            <w:tcW w:w="1167" w:type="dxa"/>
            <w:vAlign w:val="center"/>
          </w:tcPr>
          <w:p w:rsidR="00FD3AED" w:rsidRPr="00F75331" w:rsidRDefault="00FD3AED" w:rsidP="00FD3AED">
            <w:pPr>
              <w:outlineLvl w:val="0"/>
              <w:rPr>
                <w:b/>
                <w:sz w:val="20"/>
                <w:szCs w:val="20"/>
                <w:lang w:val="en-US"/>
              </w:rPr>
            </w:pPr>
            <w:r w:rsidRPr="00F75331">
              <w:rPr>
                <w:b/>
                <w:sz w:val="20"/>
                <w:szCs w:val="20"/>
                <w:lang w:val="en-US"/>
              </w:rPr>
              <w:t>TERM</w:t>
            </w:r>
          </w:p>
        </w:tc>
        <w:tc>
          <w:tcPr>
            <w:tcW w:w="1527" w:type="dxa"/>
            <w:vAlign w:val="center"/>
          </w:tcPr>
          <w:p w:rsidR="00FD3AED" w:rsidRPr="00F75331" w:rsidRDefault="00FD3AED" w:rsidP="00FD3AED">
            <w:pPr>
              <w:outlineLvl w:val="0"/>
              <w:rPr>
                <w:sz w:val="20"/>
                <w:szCs w:val="20"/>
                <w:lang w:val="en-US"/>
              </w:rPr>
            </w:pPr>
            <w:r>
              <w:rPr>
                <w:sz w:val="20"/>
                <w:szCs w:val="20"/>
                <w:lang w:val="en-US"/>
              </w:rPr>
              <w:t>Spring</w:t>
            </w:r>
          </w:p>
        </w:tc>
      </w:tr>
    </w:tbl>
    <w:p w:rsidR="00FD3AED" w:rsidRPr="00F75331" w:rsidRDefault="00FD3AED" w:rsidP="00FD3AED">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D3AED" w:rsidRPr="00F75331" w:rsidTr="00FD3AED">
        <w:tc>
          <w:tcPr>
            <w:tcW w:w="1668" w:type="dxa"/>
            <w:vAlign w:val="center"/>
          </w:tcPr>
          <w:p w:rsidR="00FD3AED" w:rsidRPr="00F75331" w:rsidRDefault="00FD3AED" w:rsidP="00FD3AED">
            <w:pPr>
              <w:jc w:val="center"/>
              <w:outlineLvl w:val="0"/>
              <w:rPr>
                <w:b/>
                <w:sz w:val="20"/>
                <w:szCs w:val="20"/>
                <w:lang w:val="en-US"/>
              </w:rPr>
            </w:pPr>
            <w:r w:rsidRPr="00F75331">
              <w:rPr>
                <w:b/>
                <w:sz w:val="20"/>
                <w:szCs w:val="20"/>
                <w:lang w:val="en-US"/>
              </w:rPr>
              <w:t>COURSE CODE</w:t>
            </w:r>
          </w:p>
        </w:tc>
        <w:tc>
          <w:tcPr>
            <w:tcW w:w="2760" w:type="dxa"/>
            <w:vAlign w:val="center"/>
          </w:tcPr>
          <w:p w:rsidR="00FD3AED" w:rsidRPr="008E629A" w:rsidRDefault="00FD3AED" w:rsidP="00FD3AED">
            <w:pPr>
              <w:pStyle w:val="Balk1"/>
              <w:rPr>
                <w:lang w:val="en-US"/>
              </w:rPr>
            </w:pPr>
            <w:bookmarkStart w:id="58" w:name="_131516001"/>
            <w:bookmarkEnd w:id="58"/>
            <w:r w:rsidRPr="008E629A">
              <w:rPr>
                <w:lang w:val="en-US"/>
              </w:rPr>
              <w:t xml:space="preserve"> </w:t>
            </w:r>
            <w:r>
              <w:rPr>
                <w:lang w:val="en-US"/>
              </w:rPr>
              <w:t>131516001</w:t>
            </w:r>
          </w:p>
        </w:tc>
        <w:tc>
          <w:tcPr>
            <w:tcW w:w="1560" w:type="dxa"/>
            <w:vAlign w:val="center"/>
          </w:tcPr>
          <w:p w:rsidR="00FD3AED" w:rsidRPr="00F75331" w:rsidRDefault="00FD3AED" w:rsidP="00FD3AED">
            <w:pPr>
              <w:jc w:val="center"/>
              <w:outlineLvl w:val="0"/>
              <w:rPr>
                <w:b/>
                <w:sz w:val="20"/>
                <w:szCs w:val="20"/>
                <w:lang w:val="en-US"/>
              </w:rPr>
            </w:pPr>
            <w:r w:rsidRPr="00F75331">
              <w:rPr>
                <w:b/>
                <w:sz w:val="20"/>
                <w:szCs w:val="20"/>
                <w:lang w:val="en-US"/>
              </w:rPr>
              <w:t>COURSE NAME</w:t>
            </w:r>
          </w:p>
        </w:tc>
        <w:tc>
          <w:tcPr>
            <w:tcW w:w="4185" w:type="dxa"/>
          </w:tcPr>
          <w:p w:rsidR="00FD3AED" w:rsidRPr="001F63A3" w:rsidRDefault="00FD3AED" w:rsidP="00FD3AED">
            <w:pPr>
              <w:outlineLvl w:val="0"/>
              <w:rPr>
                <w:lang w:val="en-US"/>
              </w:rPr>
            </w:pPr>
            <w:r w:rsidRPr="00F75331">
              <w:rPr>
                <w:sz w:val="20"/>
                <w:szCs w:val="20"/>
                <w:lang w:val="en-US"/>
              </w:rPr>
              <w:t xml:space="preserve"> </w:t>
            </w:r>
            <w:r w:rsidRPr="001F63A3">
              <w:rPr>
                <w:lang w:val="en-US"/>
              </w:rPr>
              <w:t>Local Governments I</w:t>
            </w:r>
            <w:r>
              <w:rPr>
                <w:lang w:val="en-US"/>
              </w:rPr>
              <w:t>I</w:t>
            </w:r>
          </w:p>
        </w:tc>
      </w:tr>
    </w:tbl>
    <w:p w:rsidR="00FD3AED" w:rsidRPr="00F75331" w:rsidRDefault="00FD3AED" w:rsidP="00FD3AED">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FD3AED" w:rsidRPr="00F75331" w:rsidTr="00FD3AED">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FD3AED" w:rsidRPr="00F75331" w:rsidRDefault="00FD3AED" w:rsidP="00FD3AED">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w:t>
            </w:r>
          </w:p>
        </w:tc>
      </w:tr>
      <w:tr w:rsidR="00FD3AED" w:rsidRPr="00F75331" w:rsidTr="00FD3AED">
        <w:trPr>
          <w:trHeight w:val="382"/>
        </w:trPr>
        <w:tc>
          <w:tcPr>
            <w:tcW w:w="681" w:type="pct"/>
            <w:vMerge/>
            <w:tcBorders>
              <w:top w:val="single" w:sz="4" w:space="0" w:color="auto"/>
              <w:left w:val="single" w:sz="12" w:space="0" w:color="auto"/>
              <w:bottom w:val="single" w:sz="4" w:space="0" w:color="auto"/>
              <w:right w:val="single" w:sz="12" w:space="0" w:color="auto"/>
            </w:tcBorders>
          </w:tcPr>
          <w:p w:rsidR="00FD3AED" w:rsidRPr="00F75331" w:rsidRDefault="00FD3AED" w:rsidP="00FD3AED">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FD3AED" w:rsidRPr="00F75331" w:rsidRDefault="00FD3AED" w:rsidP="00FD3AED">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FD3AED" w:rsidRPr="00F75331" w:rsidRDefault="00FD3AED" w:rsidP="00FD3AED">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LANGUAGE</w:t>
            </w:r>
          </w:p>
        </w:tc>
      </w:tr>
      <w:tr w:rsidR="00FD3AED" w:rsidRPr="00F75331" w:rsidTr="00FD3AED">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sz w:val="20"/>
                <w:szCs w:val="22"/>
                <w:lang w:val="en-US"/>
              </w:rPr>
            </w:pPr>
            <w:r>
              <w:rPr>
                <w:sz w:val="20"/>
                <w:szCs w:val="22"/>
                <w:lang w:val="en-US"/>
              </w:rPr>
              <w:t>6</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FD3AED" w:rsidRPr="00F75331" w:rsidRDefault="00FD3AED" w:rsidP="00FD3AED">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FD3AED" w:rsidRPr="00F75331" w:rsidRDefault="00FD3AED" w:rsidP="00FD3AED">
            <w:pPr>
              <w:jc w:val="center"/>
              <w:rPr>
                <w:sz w:val="20"/>
                <w:szCs w:val="22"/>
                <w:lang w:val="en-US"/>
              </w:rPr>
            </w:pPr>
            <w:r w:rsidRPr="00F75331">
              <w:rPr>
                <w:sz w:val="20"/>
                <w:szCs w:val="22"/>
                <w:lang w:val="en-US"/>
              </w:rPr>
              <w:t xml:space="preserve"> </w:t>
            </w:r>
            <w:r>
              <w:rPr>
                <w:sz w:val="20"/>
                <w:szCs w:val="22"/>
                <w:lang w:val="en-US"/>
              </w:rPr>
              <w:t>0</w:t>
            </w:r>
          </w:p>
        </w:tc>
        <w:tc>
          <w:tcPr>
            <w:tcW w:w="559" w:type="pct"/>
            <w:tcBorders>
              <w:top w:val="single" w:sz="4" w:space="0" w:color="auto"/>
              <w:bottom w:val="single" w:sz="12" w:space="0" w:color="auto"/>
              <w:right w:val="single" w:sz="12" w:space="0" w:color="auto"/>
            </w:tcBorders>
            <w:shd w:val="clear" w:color="auto" w:fill="auto"/>
            <w:vAlign w:val="center"/>
          </w:tcPr>
          <w:p w:rsidR="00FD3AED" w:rsidRPr="00F75331" w:rsidRDefault="00FD3AED" w:rsidP="00FD3AED">
            <w:pPr>
              <w:jc w:val="center"/>
              <w:rPr>
                <w:sz w:val="20"/>
                <w:szCs w:val="22"/>
                <w:lang w:val="en-US"/>
              </w:rPr>
            </w:pPr>
            <w:r w:rsidRPr="00F75331">
              <w:rPr>
                <w:sz w:val="20"/>
                <w:szCs w:val="22"/>
                <w:lang w:val="en-US"/>
              </w:rPr>
              <w:t xml:space="preserve"> </w:t>
            </w:r>
            <w:r>
              <w:rPr>
                <w:sz w:val="20"/>
                <w:szCs w:val="22"/>
                <w:lang w:val="en-US"/>
              </w:rPr>
              <w:t>0</w:t>
            </w:r>
          </w:p>
        </w:tc>
        <w:tc>
          <w:tcPr>
            <w:tcW w:w="552" w:type="pct"/>
            <w:gridSpan w:val="3"/>
            <w:tcBorders>
              <w:top w:val="single" w:sz="4" w:space="0" w:color="auto"/>
              <w:bottom w:val="single" w:sz="12" w:space="0" w:color="auto"/>
              <w:right w:val="single" w:sz="4" w:space="0" w:color="auto"/>
            </w:tcBorders>
            <w:shd w:val="clear" w:color="auto" w:fill="auto"/>
            <w:vAlign w:val="center"/>
          </w:tcPr>
          <w:p w:rsidR="00FD3AED" w:rsidRPr="00F75331" w:rsidRDefault="00FD3AED" w:rsidP="00FD3AED">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FD3AED" w:rsidRPr="00F75331" w:rsidRDefault="00FD3AED" w:rsidP="00FD3AED">
            <w:pPr>
              <w:jc w:val="center"/>
              <w:rPr>
                <w:sz w:val="20"/>
                <w:szCs w:val="22"/>
                <w:lang w:val="en-US"/>
              </w:rPr>
            </w:pPr>
            <w:r>
              <w:rPr>
                <w:sz w:val="20"/>
                <w:szCs w:val="22"/>
                <w:lang w:val="en-US"/>
              </w:rPr>
              <w:t>5</w:t>
            </w:r>
          </w:p>
        </w:tc>
        <w:tc>
          <w:tcPr>
            <w:tcW w:w="976" w:type="pct"/>
            <w:gridSpan w:val="3"/>
            <w:tcBorders>
              <w:top w:val="single" w:sz="4" w:space="0" w:color="auto"/>
              <w:left w:val="single" w:sz="4" w:space="0" w:color="auto"/>
              <w:bottom w:val="single" w:sz="12" w:space="0" w:color="auto"/>
            </w:tcBorders>
            <w:vAlign w:val="center"/>
          </w:tcPr>
          <w:p w:rsidR="00FD3AED" w:rsidRPr="00F75331" w:rsidRDefault="00FD3AED" w:rsidP="00FD3AED">
            <w:pPr>
              <w:jc w:val="center"/>
              <w:rPr>
                <w:sz w:val="20"/>
                <w:lang w:val="en-US"/>
              </w:rPr>
            </w:pPr>
            <w:r w:rsidRPr="00F75331">
              <w:rPr>
                <w:sz w:val="20"/>
                <w:lang w:val="en-US"/>
              </w:rPr>
              <w:t>Core ( * )  Elective ( )</w:t>
            </w:r>
          </w:p>
        </w:tc>
        <w:tc>
          <w:tcPr>
            <w:tcW w:w="695" w:type="pct"/>
            <w:tcBorders>
              <w:top w:val="single" w:sz="4" w:space="0" w:color="auto"/>
              <w:left w:val="single" w:sz="4" w:space="0" w:color="auto"/>
              <w:bottom w:val="single" w:sz="12" w:space="0" w:color="auto"/>
            </w:tcBorders>
          </w:tcPr>
          <w:p w:rsidR="00FD3AED" w:rsidRPr="00F75331" w:rsidRDefault="00FD3AED" w:rsidP="00FD3AED">
            <w:pPr>
              <w:jc w:val="center"/>
              <w:rPr>
                <w:sz w:val="20"/>
                <w:lang w:val="en-US"/>
              </w:rPr>
            </w:pPr>
            <w:r w:rsidRPr="00F75331">
              <w:rPr>
                <w:sz w:val="20"/>
                <w:lang w:val="en-US"/>
              </w:rPr>
              <w:t>Turkish</w:t>
            </w:r>
          </w:p>
        </w:tc>
      </w:tr>
      <w:tr w:rsidR="00FD3AED" w:rsidRPr="00F75331" w:rsidTr="00FD3AED">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 CATEGORY</w:t>
            </w:r>
          </w:p>
        </w:tc>
      </w:tr>
      <w:tr w:rsidR="00FD3AED" w:rsidRPr="00F75331" w:rsidTr="00FD3AED">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FD3AED" w:rsidRPr="00F75331" w:rsidRDefault="00FD3AED" w:rsidP="00FD3AED">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FD3AED" w:rsidRPr="00F75331" w:rsidRDefault="00FD3AED" w:rsidP="00FD3AED">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FD3AED" w:rsidRPr="00F75331" w:rsidRDefault="00FD3AED" w:rsidP="00FD3AED">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FD3AED" w:rsidRPr="00F75331" w:rsidRDefault="00FD3AED" w:rsidP="00FD3AED">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FD3AED" w:rsidRPr="00F75331" w:rsidRDefault="00FD3AED" w:rsidP="00FD3AED">
            <w:pPr>
              <w:jc w:val="center"/>
              <w:rPr>
                <w:b/>
                <w:sz w:val="20"/>
                <w:szCs w:val="20"/>
                <w:lang w:val="en-US"/>
              </w:rPr>
            </w:pPr>
            <w:r w:rsidRPr="00F75331">
              <w:rPr>
                <w:sz w:val="20"/>
                <w:szCs w:val="20"/>
                <w:lang w:val="en-US"/>
              </w:rPr>
              <w:t>Transferable Skills</w:t>
            </w:r>
          </w:p>
        </w:tc>
      </w:tr>
      <w:tr w:rsidR="00FD3AED" w:rsidRPr="00F75331" w:rsidTr="00FD3AED">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FD3AED" w:rsidRPr="00F75331" w:rsidRDefault="00FD3AED" w:rsidP="00FD3AED">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FD3AED" w:rsidRPr="00F75331" w:rsidRDefault="00FD3AED" w:rsidP="00FD3AED">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FD3AED" w:rsidRPr="00F75331" w:rsidRDefault="00FD3AED" w:rsidP="00FD3AED">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FD3AED" w:rsidRPr="00F75331" w:rsidRDefault="00FD3AED" w:rsidP="00FD3AED">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FD3AED" w:rsidRPr="00F75331" w:rsidRDefault="00FD3AED" w:rsidP="00FD3AED">
            <w:pPr>
              <w:jc w:val="center"/>
              <w:rPr>
                <w:sz w:val="20"/>
                <w:szCs w:val="22"/>
                <w:lang w:val="en-US"/>
              </w:rPr>
            </w:pPr>
          </w:p>
        </w:tc>
      </w:tr>
      <w:tr w:rsidR="00FD3AED" w:rsidRPr="00F75331" w:rsidTr="00FD3AED">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ASSESSMENT CRITERIAS</w:t>
            </w:r>
          </w:p>
        </w:tc>
      </w:tr>
      <w:tr w:rsidR="00FD3AED" w:rsidRPr="00F75331" w:rsidTr="00FD3AED">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FD3AED" w:rsidRPr="00F75331" w:rsidRDefault="00FD3AED" w:rsidP="00FD3AED">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Percentage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FD3AED" w:rsidRPr="00F75331" w:rsidRDefault="00FD3AED" w:rsidP="00FD3AED">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FD3AED" w:rsidRPr="00F75331" w:rsidRDefault="00FD3AED" w:rsidP="00FD3AED">
            <w:pPr>
              <w:jc w:val="center"/>
              <w:rPr>
                <w:sz w:val="20"/>
                <w:szCs w:val="20"/>
                <w:highlight w:val="yellow"/>
                <w:lang w:val="en-US"/>
              </w:rPr>
            </w:pPr>
            <w:r>
              <w:rPr>
                <w:sz w:val="20"/>
                <w:szCs w:val="20"/>
                <w:lang w:val="en-US"/>
              </w:rPr>
              <w:t>4</w:t>
            </w:r>
            <w:r w:rsidRPr="00F75331">
              <w:rPr>
                <w:sz w:val="20"/>
                <w:szCs w:val="20"/>
                <w:lang w:val="en-US"/>
              </w:rPr>
              <w:t>0</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FD3AED" w:rsidRPr="00F75331" w:rsidRDefault="00FD3AED" w:rsidP="00FD3AED">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FD3AED" w:rsidRPr="00F75331" w:rsidRDefault="00FD3AED" w:rsidP="00FD3AED">
            <w:pPr>
              <w:jc w:val="center"/>
              <w:rPr>
                <w:sz w:val="20"/>
                <w:szCs w:val="20"/>
                <w:highlight w:val="yellow"/>
                <w:lang w:val="en-US"/>
              </w:rPr>
            </w:pPr>
            <w:r w:rsidRPr="00F75331">
              <w:rPr>
                <w:sz w:val="20"/>
                <w:szCs w:val="20"/>
                <w:lang w:val="en-US"/>
              </w:rPr>
              <w:t xml:space="preserv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FD3AED" w:rsidRPr="00F75331" w:rsidRDefault="00FD3AED" w:rsidP="00FD3AED">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FD3AED" w:rsidRPr="00F75331" w:rsidRDefault="00FD3AED" w:rsidP="00FD3AED">
            <w:pPr>
              <w:rPr>
                <w:sz w:val="20"/>
                <w:szCs w:val="20"/>
                <w:lang w:val="en-US"/>
              </w:rPr>
            </w:pPr>
            <w:r w:rsidRPr="00F75331">
              <w:rPr>
                <w:sz w:val="20"/>
                <w:szCs w:val="20"/>
                <w:lang w:val="en-US"/>
              </w:rPr>
              <w:t xml:space="preserv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FD3AED" w:rsidRPr="00F75331" w:rsidRDefault="00FD3AED" w:rsidP="00FD3AED">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FD3AED" w:rsidRPr="00F75331" w:rsidRDefault="00FD3AED" w:rsidP="00FD3AED">
            <w:pPr>
              <w:jc w:val="center"/>
              <w:rPr>
                <w:sz w:val="20"/>
                <w:lang w:val="en-US"/>
              </w:rPr>
            </w:pPr>
            <w:r w:rsidRPr="00F75331">
              <w:rPr>
                <w:sz w:val="20"/>
                <w:lang w:val="en-US"/>
              </w:rPr>
              <w:t xml:space="preserv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FD3AED" w:rsidRPr="00F75331" w:rsidRDefault="00FD3AED" w:rsidP="00FD3AED">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FD3AED" w:rsidRPr="00F75331" w:rsidRDefault="00FD3AED" w:rsidP="00FD3AED">
            <w:pPr>
              <w:jc w:val="center"/>
              <w:rPr>
                <w:sz w:val="20"/>
                <w:lang w:val="en-US"/>
              </w:rPr>
            </w:pPr>
            <w:r w:rsidRPr="00F75331">
              <w:rPr>
                <w:sz w:val="20"/>
                <w:lang w:val="en-US"/>
              </w:rPr>
              <w:t xml:space="preserv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FD3AED" w:rsidRPr="00F75331" w:rsidRDefault="00FD3AED" w:rsidP="00FD3AED">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FD3AED" w:rsidRPr="00F75331" w:rsidRDefault="00FD3AED" w:rsidP="00FD3AED">
            <w:pPr>
              <w:rPr>
                <w:sz w:val="20"/>
                <w:lang w:val="en-US"/>
              </w:rPr>
            </w:pP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FD3AED" w:rsidRPr="00F75331" w:rsidRDefault="00FD3AED" w:rsidP="00FD3AED">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FD3AED" w:rsidRPr="00F75331" w:rsidRDefault="00FD3AED" w:rsidP="00FD3AED">
            <w:pPr>
              <w:rPr>
                <w:sz w:val="20"/>
                <w:lang w:val="en-US"/>
              </w:rPr>
            </w:pPr>
          </w:p>
        </w:tc>
      </w:tr>
      <w:tr w:rsidR="00FD3AED" w:rsidRPr="00F75331" w:rsidTr="00FD3AED">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FD3AED" w:rsidRPr="00F75331" w:rsidRDefault="00FD3AED" w:rsidP="00FD3AED">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FD3AED" w:rsidRPr="00F75331" w:rsidRDefault="00FD3AED" w:rsidP="00FD3AED">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FD3AED" w:rsidRPr="00F75331" w:rsidRDefault="00FD3AED" w:rsidP="00FD3AED">
            <w:pPr>
              <w:jc w:val="center"/>
              <w:rPr>
                <w:sz w:val="20"/>
                <w:lang w:val="en-US"/>
              </w:rPr>
            </w:pPr>
            <w:r>
              <w:rPr>
                <w:sz w:val="20"/>
                <w:lang w:val="en-US"/>
              </w:rPr>
              <w:t>6</w:t>
            </w:r>
            <w:r w:rsidRPr="00F75331">
              <w:rPr>
                <w:sz w:val="20"/>
                <w:lang w:val="en-US"/>
              </w:rPr>
              <w:t>0</w:t>
            </w:r>
          </w:p>
        </w:tc>
      </w:tr>
      <w:tr w:rsidR="00FD3AED" w:rsidRPr="00F75331" w:rsidTr="00FD3AE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p>
          <w:p w:rsidR="00FD3AED" w:rsidRPr="00F75331" w:rsidRDefault="00FD3AED" w:rsidP="00FD3AED">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both"/>
              <w:rPr>
                <w:sz w:val="20"/>
                <w:szCs w:val="20"/>
                <w:lang w:val="en-US"/>
              </w:rPr>
            </w:pPr>
            <w:r w:rsidRPr="00F75331">
              <w:rPr>
                <w:sz w:val="20"/>
                <w:szCs w:val="20"/>
                <w:lang w:val="en-US"/>
              </w:rPr>
              <w:t xml:space="preserve"> </w:t>
            </w:r>
          </w:p>
        </w:tc>
      </w:tr>
      <w:tr w:rsidR="00FD3AED" w:rsidRPr="00F75331" w:rsidTr="00FD3AE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E510F9" w:rsidRDefault="00FD3AED" w:rsidP="00FD3AED">
            <w:pPr>
              <w:spacing w:before="120" w:after="120"/>
              <w:jc w:val="both"/>
              <w:rPr>
                <w:sz w:val="20"/>
                <w:szCs w:val="20"/>
                <w:lang w:val="en-US"/>
              </w:rPr>
            </w:pPr>
            <w:r w:rsidRPr="00E510F9">
              <w:rPr>
                <w:sz w:val="20"/>
                <w:szCs w:val="20"/>
                <w:lang w:val="en-US"/>
              </w:rPr>
              <w:t>The basic subject of the course is local democratization in Turkey and european countries.</w:t>
            </w:r>
          </w:p>
        </w:tc>
      </w:tr>
      <w:tr w:rsidR="00FD3AED" w:rsidRPr="00F75331" w:rsidTr="00FD3AED">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E510F9" w:rsidRDefault="00FD3AED" w:rsidP="00FD3AED">
            <w:pPr>
              <w:jc w:val="both"/>
              <w:rPr>
                <w:sz w:val="20"/>
                <w:szCs w:val="20"/>
              </w:rPr>
            </w:pPr>
            <w:r w:rsidRPr="00E510F9">
              <w:rPr>
                <w:sz w:val="20"/>
                <w:szCs w:val="20"/>
              </w:rPr>
              <w:t xml:space="preserve"> Objective of the Course is, to explain the local democracy in Turkey and in European countries and to research European Charter of Local Self-Government.</w:t>
            </w:r>
          </w:p>
          <w:p w:rsidR="00FD3AED" w:rsidRPr="00E510F9" w:rsidRDefault="00FD3AED" w:rsidP="00FD3AED">
            <w:pPr>
              <w:jc w:val="both"/>
              <w:rPr>
                <w:sz w:val="20"/>
                <w:szCs w:val="20"/>
              </w:rPr>
            </w:pPr>
            <w:r w:rsidRPr="00E510F9">
              <w:rPr>
                <w:sz w:val="20"/>
                <w:szCs w:val="20"/>
              </w:rPr>
              <w:t>Relation</w:t>
            </w:r>
          </w:p>
        </w:tc>
      </w:tr>
      <w:tr w:rsidR="00FD3AED" w:rsidRPr="00F75331" w:rsidTr="00FD3AE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FD3AED" w:rsidRPr="00E510F9" w:rsidRDefault="00FD3AED" w:rsidP="00FD3AED">
            <w:pPr>
              <w:rPr>
                <w:sz w:val="20"/>
                <w:szCs w:val="20"/>
              </w:rPr>
            </w:pPr>
          </w:p>
        </w:tc>
      </w:tr>
      <w:tr w:rsidR="00FD3AED" w:rsidRPr="00F75331" w:rsidTr="00FD3AE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E510F9" w:rsidRDefault="00FD3AED" w:rsidP="00FD3AED">
            <w:pPr>
              <w:pStyle w:val="Default"/>
              <w:jc w:val="both"/>
              <w:rPr>
                <w:color w:val="auto"/>
                <w:sz w:val="20"/>
                <w:szCs w:val="20"/>
              </w:rPr>
            </w:pPr>
            <w:r w:rsidRPr="00E510F9">
              <w:rPr>
                <w:color w:val="auto"/>
                <w:sz w:val="20"/>
                <w:szCs w:val="20"/>
              </w:rPr>
              <w:t>Students will be able to analyse the basic concept of local democracy and urban services.</w:t>
            </w:r>
          </w:p>
          <w:p w:rsidR="00FD3AED" w:rsidRPr="00E510F9" w:rsidRDefault="00FD3AED" w:rsidP="00FD3AED">
            <w:pPr>
              <w:pStyle w:val="Default"/>
              <w:jc w:val="both"/>
              <w:rPr>
                <w:color w:val="auto"/>
                <w:sz w:val="20"/>
                <w:szCs w:val="20"/>
              </w:rPr>
            </w:pPr>
            <w:r w:rsidRPr="00E510F9">
              <w:rPr>
                <w:color w:val="auto"/>
                <w:sz w:val="20"/>
                <w:szCs w:val="20"/>
              </w:rPr>
              <w:t>Students will be able to analyse the democratization of local governments.</w:t>
            </w:r>
          </w:p>
          <w:p w:rsidR="00FD3AED" w:rsidRPr="00E510F9" w:rsidRDefault="00FD3AED" w:rsidP="00FD3AED">
            <w:pPr>
              <w:pStyle w:val="Default"/>
              <w:jc w:val="both"/>
              <w:rPr>
                <w:color w:val="auto"/>
                <w:sz w:val="20"/>
                <w:szCs w:val="20"/>
              </w:rPr>
            </w:pPr>
            <w:r w:rsidRPr="00E510F9">
              <w:rPr>
                <w:color w:val="auto"/>
                <w:sz w:val="20"/>
                <w:szCs w:val="20"/>
              </w:rPr>
              <w:t>Students will be able to evaluate the types of local democracy in the european countries.</w:t>
            </w:r>
          </w:p>
          <w:p w:rsidR="00FD3AED" w:rsidRPr="00E510F9" w:rsidRDefault="00FD3AED" w:rsidP="00FD3AED">
            <w:pPr>
              <w:pStyle w:val="Default"/>
              <w:jc w:val="both"/>
              <w:rPr>
                <w:color w:val="auto"/>
                <w:sz w:val="20"/>
                <w:szCs w:val="20"/>
              </w:rPr>
            </w:pPr>
            <w:r w:rsidRPr="00E510F9">
              <w:rPr>
                <w:color w:val="auto"/>
                <w:sz w:val="20"/>
                <w:szCs w:val="20"/>
              </w:rPr>
              <w:t>Students will be able to analyse the European Charter of Local Self-Government.</w:t>
            </w:r>
          </w:p>
        </w:tc>
      </w:tr>
      <w:tr w:rsidR="00FD3AED" w:rsidRPr="00F75331" w:rsidTr="00FD3AE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E510F9" w:rsidRDefault="00FD3AED" w:rsidP="00FD3AED">
            <w:pPr>
              <w:pStyle w:val="Balk4"/>
              <w:rPr>
                <w:b w:val="0"/>
                <w:bCs w:val="0"/>
                <w:sz w:val="20"/>
                <w:szCs w:val="20"/>
              </w:rPr>
            </w:pPr>
            <w:r w:rsidRPr="00E510F9">
              <w:rPr>
                <w:b w:val="0"/>
                <w:bCs w:val="0"/>
                <w:sz w:val="20"/>
                <w:szCs w:val="20"/>
              </w:rPr>
              <w:t>1. Nuri Tortop, Burhan Aykaç, Hüseyin Yayman, M. Akif Özer, (2008) Mahalli İdareler, Nobel Yayın Dağıtım</w:t>
            </w:r>
          </w:p>
          <w:p w:rsidR="00FD3AED" w:rsidRPr="00E510F9" w:rsidRDefault="00FD3AED" w:rsidP="00FD3AED">
            <w:pPr>
              <w:pStyle w:val="Balk4"/>
              <w:rPr>
                <w:b w:val="0"/>
                <w:bCs w:val="0"/>
                <w:sz w:val="20"/>
                <w:szCs w:val="20"/>
              </w:rPr>
            </w:pPr>
            <w:r w:rsidRPr="00E510F9">
              <w:rPr>
                <w:b w:val="0"/>
                <w:bCs w:val="0"/>
                <w:sz w:val="20"/>
                <w:szCs w:val="20"/>
              </w:rPr>
              <w:t>2. Ruşen Keleş (2009), Yerinden Yönetim ve Siyaset, Cem Yayınları, Genişletilmiş 6. Basım.</w:t>
            </w:r>
          </w:p>
          <w:p w:rsidR="00FD3AED" w:rsidRPr="00E510F9" w:rsidRDefault="00FD3AED" w:rsidP="00FD3AED">
            <w:pPr>
              <w:pStyle w:val="Balk4"/>
              <w:spacing w:before="0" w:beforeAutospacing="0" w:after="0" w:afterAutospacing="0"/>
              <w:rPr>
                <w:b w:val="0"/>
                <w:bCs w:val="0"/>
                <w:sz w:val="20"/>
                <w:szCs w:val="20"/>
              </w:rPr>
            </w:pPr>
            <w:r w:rsidRPr="00E510F9">
              <w:rPr>
                <w:b w:val="0"/>
                <w:bCs w:val="0"/>
                <w:sz w:val="20"/>
                <w:szCs w:val="20"/>
              </w:rPr>
              <w:t>3. Kemal Görmez, Yerel Demokrasi ve Türkiye, Vadi Yay.</w:t>
            </w:r>
          </w:p>
        </w:tc>
      </w:tr>
      <w:tr w:rsidR="00FD3AED" w:rsidRPr="00F75331" w:rsidTr="00FD3AE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E510F9" w:rsidRDefault="00FD3AED" w:rsidP="00FD3AED">
            <w:pPr>
              <w:pStyle w:val="Default"/>
              <w:rPr>
                <w:color w:val="auto"/>
                <w:sz w:val="20"/>
                <w:szCs w:val="20"/>
              </w:rPr>
            </w:pPr>
          </w:p>
        </w:tc>
      </w:tr>
      <w:tr w:rsidR="00FD3AED" w:rsidRPr="00F75331" w:rsidTr="00FD3AED">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F75331" w:rsidRDefault="00FD3AED" w:rsidP="00FD3AED">
            <w:pPr>
              <w:jc w:val="both"/>
              <w:rPr>
                <w:sz w:val="20"/>
                <w:szCs w:val="20"/>
                <w:lang w:val="en-US"/>
              </w:rPr>
            </w:pPr>
            <w:r w:rsidRPr="00F75331">
              <w:rPr>
                <w:sz w:val="20"/>
                <w:szCs w:val="20"/>
                <w:lang w:val="en-US"/>
              </w:rPr>
              <w:t xml:space="preserve"> </w:t>
            </w:r>
          </w:p>
        </w:tc>
      </w:tr>
    </w:tbl>
    <w:p w:rsidR="00FD3AED" w:rsidRPr="00F75331" w:rsidRDefault="00FD3AED" w:rsidP="00FD3AED">
      <w:pPr>
        <w:rPr>
          <w:sz w:val="20"/>
          <w:szCs w:val="18"/>
          <w:lang w:val="en-US"/>
        </w:rPr>
      </w:pPr>
    </w:p>
    <w:p w:rsidR="00FD3AED" w:rsidRPr="00F75331" w:rsidRDefault="00FD3AED" w:rsidP="00FD3AED">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D3AED" w:rsidRPr="00F75331" w:rsidTr="00FD3A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D3AED" w:rsidRPr="00F75331" w:rsidRDefault="00FD3AED" w:rsidP="00FD3AED">
            <w:pPr>
              <w:jc w:val="center"/>
              <w:rPr>
                <w:b/>
                <w:sz w:val="20"/>
                <w:szCs w:val="22"/>
                <w:lang w:val="en-US"/>
              </w:rPr>
            </w:pPr>
            <w:r w:rsidRPr="00F75331">
              <w:rPr>
                <w:b/>
                <w:sz w:val="20"/>
                <w:szCs w:val="22"/>
                <w:lang w:val="en-US"/>
              </w:rPr>
              <w:t>COURSE OUTLINE</w:t>
            </w:r>
          </w:p>
        </w:tc>
      </w:tr>
      <w:tr w:rsidR="00FD3AED" w:rsidRPr="00F75331" w:rsidTr="00FD3AED">
        <w:trPr>
          <w:jc w:val="center"/>
        </w:trPr>
        <w:tc>
          <w:tcPr>
            <w:tcW w:w="593" w:type="pct"/>
            <w:tcBorders>
              <w:top w:val="single" w:sz="6" w:space="0" w:color="auto"/>
              <w:left w:val="single" w:sz="12" w:space="0" w:color="auto"/>
              <w:bottom w:val="single" w:sz="6" w:space="0" w:color="auto"/>
              <w:right w:val="single" w:sz="6" w:space="0" w:color="auto"/>
            </w:tcBorders>
          </w:tcPr>
          <w:p w:rsidR="00FD3AED" w:rsidRPr="00F75331" w:rsidRDefault="00FD3AED" w:rsidP="00FD3AED">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FD3AED" w:rsidRPr="00F75331" w:rsidRDefault="00FD3AED" w:rsidP="00FD3AED">
            <w:pPr>
              <w:rPr>
                <w:b/>
                <w:sz w:val="20"/>
                <w:szCs w:val="22"/>
                <w:lang w:val="en-US"/>
              </w:rPr>
            </w:pPr>
            <w:r w:rsidRPr="00F75331">
              <w:rPr>
                <w:b/>
                <w:sz w:val="20"/>
                <w:szCs w:val="22"/>
                <w:lang w:val="en-US"/>
              </w:rPr>
              <w:t>SUBJECTS / TOPICS</w:t>
            </w:r>
          </w:p>
        </w:tc>
      </w:tr>
      <w:tr w:rsidR="00FD3AED" w:rsidRPr="00F75331" w:rsidTr="00FD3AED">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1</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Local democracy, and subsidiarity etc.</w:t>
            </w:r>
          </w:p>
        </w:tc>
      </w:tr>
      <w:tr w:rsidR="00FD3AED" w:rsidRPr="00F75331" w:rsidTr="00FD3AED">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2</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Local democratization</w:t>
            </w:r>
          </w:p>
        </w:tc>
      </w:tr>
      <w:tr w:rsidR="00FD3AED" w:rsidRPr="00F75331" w:rsidTr="00FD3AED">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3</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European Charter of Local Self-Government.</w:t>
            </w:r>
          </w:p>
        </w:tc>
      </w:tr>
      <w:tr w:rsidR="00FD3AED" w:rsidRPr="00F75331" w:rsidTr="00FD3AED">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4</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Local democracy in european countries</w:t>
            </w:r>
          </w:p>
        </w:tc>
      </w:tr>
      <w:tr w:rsidR="00FD3AED" w:rsidRPr="00F75331" w:rsidTr="00FD3AED">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5</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Duties and Powers of local governments</w:t>
            </w:r>
          </w:p>
        </w:tc>
      </w:tr>
      <w:tr w:rsidR="00FD3AED" w:rsidRPr="00F75331" w:rsidTr="00FD3AED">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FD3AED" w:rsidRPr="00E510F9" w:rsidRDefault="00FD3AED" w:rsidP="00FD3AED">
            <w:pPr>
              <w:spacing w:line="240" w:lineRule="atLeast"/>
              <w:jc w:val="center"/>
              <w:rPr>
                <w:sz w:val="20"/>
                <w:szCs w:val="20"/>
              </w:rPr>
            </w:pPr>
            <w:r w:rsidRPr="00E510F9">
              <w:rPr>
                <w:sz w:val="20"/>
                <w:szCs w:val="20"/>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FD3AED" w:rsidRPr="00E510F9" w:rsidRDefault="00FD3AED" w:rsidP="00FD3AED">
            <w:pPr>
              <w:spacing w:line="240" w:lineRule="atLeast"/>
              <w:jc w:val="both"/>
              <w:rPr>
                <w:sz w:val="20"/>
                <w:szCs w:val="20"/>
              </w:rPr>
            </w:pPr>
            <w:r w:rsidRPr="00E510F9">
              <w:rPr>
                <w:sz w:val="20"/>
                <w:szCs w:val="20"/>
              </w:rPr>
              <w:t>Duty sharing of local governments</w:t>
            </w:r>
          </w:p>
        </w:tc>
      </w:tr>
      <w:tr w:rsidR="00FD3AED" w:rsidRPr="00F75331" w:rsidTr="00FD3AED">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7</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Duty sharing of local governments</w:t>
            </w:r>
          </w:p>
        </w:tc>
      </w:tr>
      <w:tr w:rsidR="00FD3AED" w:rsidRPr="00F75331" w:rsidTr="00FD3AED">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8</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Mid-term exam</w:t>
            </w:r>
          </w:p>
        </w:tc>
      </w:tr>
      <w:tr w:rsidR="00FD3AED" w:rsidRPr="00F75331" w:rsidTr="00FD3AED">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9</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The relationship between centralisation and local governments</w:t>
            </w:r>
          </w:p>
        </w:tc>
      </w:tr>
      <w:tr w:rsidR="00FD3AED" w:rsidRPr="00F75331" w:rsidTr="00FD3AED">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10</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Central administration’s custody</w:t>
            </w:r>
          </w:p>
        </w:tc>
      </w:tr>
      <w:tr w:rsidR="00FD3AED" w:rsidRPr="00F75331" w:rsidTr="00FD3AED">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FD3AED" w:rsidRPr="00E510F9" w:rsidRDefault="00FD3AED" w:rsidP="00FD3AED">
            <w:pPr>
              <w:spacing w:line="240" w:lineRule="atLeast"/>
              <w:jc w:val="center"/>
              <w:rPr>
                <w:sz w:val="20"/>
                <w:szCs w:val="20"/>
              </w:rPr>
            </w:pPr>
            <w:r w:rsidRPr="00E510F9">
              <w:rPr>
                <w:sz w:val="20"/>
                <w:szCs w:val="20"/>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FD3AED" w:rsidRPr="00E510F9" w:rsidRDefault="00FD3AED" w:rsidP="00FD3AED">
            <w:pPr>
              <w:spacing w:line="240" w:lineRule="atLeast"/>
              <w:jc w:val="both"/>
              <w:rPr>
                <w:sz w:val="20"/>
                <w:szCs w:val="20"/>
              </w:rPr>
            </w:pPr>
            <w:r w:rsidRPr="00E510F9">
              <w:rPr>
                <w:sz w:val="20"/>
                <w:szCs w:val="20"/>
              </w:rPr>
              <w:t>Financial relationships between centralisation and local governments</w:t>
            </w:r>
          </w:p>
        </w:tc>
      </w:tr>
      <w:tr w:rsidR="00FD3AED" w:rsidRPr="00F75331" w:rsidTr="00FD3AED">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12</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Service system of local governments</w:t>
            </w:r>
          </w:p>
        </w:tc>
      </w:tr>
      <w:tr w:rsidR="00FD3AED" w:rsidRPr="00F75331" w:rsidTr="00FD3AED">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13</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Union of Municipalities</w:t>
            </w:r>
          </w:p>
        </w:tc>
      </w:tr>
      <w:tr w:rsidR="00FD3AED" w:rsidRPr="00F75331" w:rsidTr="00FD3AED">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E510F9" w:rsidRDefault="00FD3AED" w:rsidP="00FD3AED">
            <w:pPr>
              <w:spacing w:line="240" w:lineRule="atLeast"/>
              <w:jc w:val="center"/>
              <w:rPr>
                <w:sz w:val="20"/>
                <w:szCs w:val="20"/>
              </w:rPr>
            </w:pPr>
            <w:r w:rsidRPr="00E510F9">
              <w:rPr>
                <w:sz w:val="20"/>
                <w:szCs w:val="20"/>
              </w:rPr>
              <w:t>14</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E510F9" w:rsidRDefault="00FD3AED" w:rsidP="00FD3AED">
            <w:pPr>
              <w:spacing w:line="240" w:lineRule="atLeast"/>
              <w:jc w:val="both"/>
              <w:rPr>
                <w:sz w:val="20"/>
                <w:szCs w:val="20"/>
              </w:rPr>
            </w:pPr>
            <w:r w:rsidRPr="00E510F9">
              <w:rPr>
                <w:sz w:val="20"/>
                <w:szCs w:val="20"/>
              </w:rPr>
              <w:t>Union of Municipalities in Turkey</w:t>
            </w:r>
          </w:p>
        </w:tc>
      </w:tr>
      <w:tr w:rsidR="00FD3AED" w:rsidRPr="00F75331" w:rsidTr="00FD3A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D3AED" w:rsidRPr="00E510F9" w:rsidRDefault="00FD3AED" w:rsidP="00FD3AED">
            <w:pPr>
              <w:jc w:val="center"/>
              <w:rPr>
                <w:sz w:val="20"/>
                <w:szCs w:val="20"/>
              </w:rPr>
            </w:pPr>
            <w:r w:rsidRPr="00E510F9">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D3AED" w:rsidRPr="00E510F9" w:rsidRDefault="00FD3AED" w:rsidP="00FD3AED">
            <w:pPr>
              <w:jc w:val="both"/>
              <w:rPr>
                <w:sz w:val="20"/>
                <w:szCs w:val="20"/>
              </w:rPr>
            </w:pPr>
            <w:r w:rsidRPr="00E510F9">
              <w:rPr>
                <w:sz w:val="20"/>
                <w:szCs w:val="20"/>
              </w:rPr>
              <w:t xml:space="preserve"> Final Exam</w:t>
            </w:r>
          </w:p>
        </w:tc>
      </w:tr>
    </w:tbl>
    <w:p w:rsidR="00FD3AED" w:rsidRPr="00CD7142" w:rsidRDefault="00FD3AED" w:rsidP="00FD3AED">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FD3AED" w:rsidRPr="00CD7142" w:rsidTr="00FD3AED">
        <w:tc>
          <w:tcPr>
            <w:tcW w:w="603" w:type="dxa"/>
            <w:tcBorders>
              <w:top w:val="single" w:sz="12" w:space="0" w:color="auto"/>
            </w:tcBorders>
            <w:vAlign w:val="center"/>
          </w:tcPr>
          <w:p w:rsidR="00FD3AED" w:rsidRPr="00CD7142" w:rsidRDefault="00FD3AED" w:rsidP="00FD3AED">
            <w:pPr>
              <w:jc w:val="center"/>
              <w:rPr>
                <w:b/>
                <w:bCs/>
                <w:sz w:val="20"/>
                <w:lang w:val="en-US"/>
              </w:rPr>
            </w:pPr>
            <w:r w:rsidRPr="00CD7142">
              <w:rPr>
                <w:b/>
                <w:bCs/>
                <w:sz w:val="20"/>
                <w:lang w:val="en-US"/>
              </w:rPr>
              <w:t>NO</w:t>
            </w:r>
          </w:p>
        </w:tc>
        <w:tc>
          <w:tcPr>
            <w:tcW w:w="7585" w:type="dxa"/>
            <w:tcBorders>
              <w:top w:val="single" w:sz="12" w:space="0" w:color="auto"/>
            </w:tcBorders>
          </w:tcPr>
          <w:p w:rsidR="00FD3AED" w:rsidRPr="00CD7142" w:rsidRDefault="00FD3AED" w:rsidP="00FD3AED">
            <w:pPr>
              <w:rPr>
                <w:b/>
                <w:bCs/>
                <w:sz w:val="20"/>
                <w:lang w:val="en-US"/>
              </w:rPr>
            </w:pPr>
            <w:r>
              <w:rPr>
                <w:b/>
                <w:bCs/>
                <w:sz w:val="20"/>
                <w:lang w:val="en-US"/>
              </w:rPr>
              <w:t>OUTCOMES</w:t>
            </w:r>
          </w:p>
        </w:tc>
        <w:tc>
          <w:tcPr>
            <w:tcW w:w="567" w:type="dxa"/>
            <w:tcBorders>
              <w:top w:val="single" w:sz="12" w:space="0" w:color="auto"/>
            </w:tcBorders>
            <w:vAlign w:val="center"/>
          </w:tcPr>
          <w:p w:rsidR="00FD3AED" w:rsidRPr="00CD7142" w:rsidRDefault="00FD3AED" w:rsidP="00FD3AED">
            <w:pPr>
              <w:jc w:val="center"/>
              <w:rPr>
                <w:b/>
                <w:bCs/>
                <w:sz w:val="20"/>
                <w:lang w:val="en-US"/>
              </w:rPr>
            </w:pPr>
            <w:r w:rsidRPr="00CD7142">
              <w:rPr>
                <w:b/>
                <w:bCs/>
                <w:sz w:val="20"/>
                <w:lang w:val="en-US"/>
              </w:rPr>
              <w:t>3</w:t>
            </w:r>
          </w:p>
        </w:tc>
        <w:tc>
          <w:tcPr>
            <w:tcW w:w="567" w:type="dxa"/>
            <w:tcBorders>
              <w:top w:val="single" w:sz="12" w:space="0" w:color="auto"/>
            </w:tcBorders>
            <w:vAlign w:val="center"/>
          </w:tcPr>
          <w:p w:rsidR="00FD3AED" w:rsidRPr="00CD7142" w:rsidRDefault="00FD3AED" w:rsidP="00FD3AED">
            <w:pPr>
              <w:jc w:val="center"/>
              <w:rPr>
                <w:b/>
                <w:bCs/>
                <w:sz w:val="20"/>
                <w:lang w:val="en-US"/>
              </w:rPr>
            </w:pPr>
            <w:r w:rsidRPr="00CD7142">
              <w:rPr>
                <w:b/>
                <w:bCs/>
                <w:sz w:val="20"/>
                <w:lang w:val="en-US"/>
              </w:rPr>
              <w:t>2</w:t>
            </w:r>
          </w:p>
        </w:tc>
        <w:tc>
          <w:tcPr>
            <w:tcW w:w="567" w:type="dxa"/>
            <w:tcBorders>
              <w:top w:val="single" w:sz="12" w:space="0" w:color="auto"/>
            </w:tcBorders>
            <w:vAlign w:val="center"/>
          </w:tcPr>
          <w:p w:rsidR="00FD3AED" w:rsidRPr="00CD7142" w:rsidRDefault="00FD3AED" w:rsidP="00FD3AED">
            <w:pPr>
              <w:jc w:val="center"/>
              <w:rPr>
                <w:b/>
                <w:bCs/>
                <w:sz w:val="20"/>
                <w:lang w:val="en-US"/>
              </w:rPr>
            </w:pPr>
            <w:r w:rsidRPr="00CD7142">
              <w:rPr>
                <w:b/>
                <w:bCs/>
                <w:sz w:val="20"/>
                <w:lang w:val="en-US"/>
              </w:rPr>
              <w:t>1</w:t>
            </w: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1</w:t>
            </w:r>
          </w:p>
        </w:tc>
        <w:tc>
          <w:tcPr>
            <w:tcW w:w="7585" w:type="dxa"/>
          </w:tcPr>
          <w:p w:rsidR="00FD3AED" w:rsidRPr="00CD7142" w:rsidRDefault="00FD3AED" w:rsidP="00FD3AED">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2</w:t>
            </w:r>
          </w:p>
        </w:tc>
        <w:tc>
          <w:tcPr>
            <w:tcW w:w="7585" w:type="dxa"/>
          </w:tcPr>
          <w:p w:rsidR="00FD3AED" w:rsidRPr="00CD7142" w:rsidRDefault="00FD3AED" w:rsidP="00FD3AED">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3</w:t>
            </w:r>
          </w:p>
        </w:tc>
        <w:tc>
          <w:tcPr>
            <w:tcW w:w="7585" w:type="dxa"/>
          </w:tcPr>
          <w:p w:rsidR="00FD3AED" w:rsidRPr="00CD7142" w:rsidRDefault="00FD3AED" w:rsidP="00FD3AED">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4</w:t>
            </w:r>
          </w:p>
        </w:tc>
        <w:tc>
          <w:tcPr>
            <w:tcW w:w="7585" w:type="dxa"/>
          </w:tcPr>
          <w:p w:rsidR="00FD3AED" w:rsidRPr="00CD7142" w:rsidRDefault="00FD3AED" w:rsidP="00FD3AED">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5</w:t>
            </w:r>
          </w:p>
        </w:tc>
        <w:tc>
          <w:tcPr>
            <w:tcW w:w="7585" w:type="dxa"/>
          </w:tcPr>
          <w:p w:rsidR="00FD3AED" w:rsidRPr="00CD7142" w:rsidRDefault="00FD3AED" w:rsidP="00FD3AED">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6</w:t>
            </w:r>
          </w:p>
        </w:tc>
        <w:tc>
          <w:tcPr>
            <w:tcW w:w="7585" w:type="dxa"/>
          </w:tcPr>
          <w:p w:rsidR="00FD3AED" w:rsidRPr="00CD7142" w:rsidRDefault="00FD3AED" w:rsidP="00FD3AED">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7</w:t>
            </w:r>
          </w:p>
        </w:tc>
        <w:tc>
          <w:tcPr>
            <w:tcW w:w="7585" w:type="dxa"/>
          </w:tcPr>
          <w:p w:rsidR="00FD3AED" w:rsidRPr="00CD7142" w:rsidRDefault="00FD3AED" w:rsidP="00FD3AED">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8</w:t>
            </w:r>
          </w:p>
        </w:tc>
        <w:tc>
          <w:tcPr>
            <w:tcW w:w="7585" w:type="dxa"/>
          </w:tcPr>
          <w:p w:rsidR="00FD3AED" w:rsidRPr="00CD7142" w:rsidRDefault="00FD3AED" w:rsidP="00FD3AED">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9</w:t>
            </w:r>
          </w:p>
        </w:tc>
        <w:tc>
          <w:tcPr>
            <w:tcW w:w="7585" w:type="dxa"/>
          </w:tcPr>
          <w:p w:rsidR="00FD3AED" w:rsidRPr="00CD7142" w:rsidRDefault="00FD3AED" w:rsidP="00FD3AED">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10</w:t>
            </w:r>
          </w:p>
        </w:tc>
        <w:tc>
          <w:tcPr>
            <w:tcW w:w="7585" w:type="dxa"/>
          </w:tcPr>
          <w:p w:rsidR="00FD3AED" w:rsidRPr="00CD7142" w:rsidRDefault="00FD3AED" w:rsidP="00FD3AED">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11</w:t>
            </w:r>
          </w:p>
        </w:tc>
        <w:tc>
          <w:tcPr>
            <w:tcW w:w="7585" w:type="dxa"/>
          </w:tcPr>
          <w:p w:rsidR="00FD3AED" w:rsidRPr="00CD7142" w:rsidRDefault="00FD3AED" w:rsidP="00FD3AED">
            <w:pPr>
              <w:jc w:val="both"/>
              <w:rPr>
                <w:sz w:val="20"/>
                <w:szCs w:val="20"/>
                <w:lang w:val="en-US"/>
              </w:rPr>
            </w:pPr>
            <w:r w:rsidRPr="00CD7142">
              <w:rPr>
                <w:sz w:val="20"/>
                <w:szCs w:val="20"/>
                <w:lang w:val="en-US"/>
              </w:rPr>
              <w:t>To be able to manage inter-personal relationships</w:t>
            </w: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12</w:t>
            </w:r>
          </w:p>
        </w:tc>
        <w:tc>
          <w:tcPr>
            <w:tcW w:w="7585" w:type="dxa"/>
          </w:tcPr>
          <w:p w:rsidR="00FD3AED" w:rsidRPr="00CD7142" w:rsidRDefault="00FD3AED" w:rsidP="00FD3AED">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9889" w:type="dxa"/>
            <w:gridSpan w:val="5"/>
            <w:tcBorders>
              <w:bottom w:val="single" w:sz="12" w:space="0" w:color="auto"/>
            </w:tcBorders>
            <w:vAlign w:val="center"/>
          </w:tcPr>
          <w:p w:rsidR="00FD3AED" w:rsidRPr="00CD7142" w:rsidRDefault="00FD3AED" w:rsidP="00FD3AED">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FD3AED" w:rsidRPr="00CD7142" w:rsidRDefault="00FD3AED" w:rsidP="00FD3AED">
      <w:pPr>
        <w:rPr>
          <w:sz w:val="16"/>
          <w:szCs w:val="16"/>
          <w:lang w:val="en-US"/>
        </w:rPr>
      </w:pPr>
    </w:p>
    <w:p w:rsidR="00FD3AED" w:rsidRPr="00CD7142" w:rsidRDefault="00FD3AED" w:rsidP="00FD3AED">
      <w:pPr>
        <w:rPr>
          <w:sz w:val="16"/>
          <w:szCs w:val="16"/>
          <w:lang w:val="en-US"/>
        </w:rPr>
      </w:pPr>
    </w:p>
    <w:p w:rsidR="00FD3AED" w:rsidRPr="00CD7142" w:rsidRDefault="00FD3AED" w:rsidP="00FD3AED">
      <w:pPr>
        <w:rPr>
          <w:sz w:val="16"/>
          <w:szCs w:val="16"/>
          <w:lang w:val="en-US"/>
        </w:rPr>
      </w:pPr>
    </w:p>
    <w:p w:rsidR="00FD3AED" w:rsidRPr="00CD7142" w:rsidRDefault="00FD3AED" w:rsidP="00FD3AED">
      <w:pPr>
        <w:spacing w:line="360" w:lineRule="auto"/>
        <w:rPr>
          <w:lang w:val="en-US"/>
        </w:rPr>
      </w:pPr>
      <w:r w:rsidRPr="00CD7142">
        <w:rPr>
          <w:b/>
          <w:bCs/>
          <w:lang w:val="en-US"/>
        </w:rPr>
        <w:t>Instructor Name:</w:t>
      </w:r>
      <w:r w:rsidRPr="00CD7142">
        <w:rPr>
          <w:lang w:val="en-US"/>
        </w:rPr>
        <w:t xml:space="preserve"> </w:t>
      </w:r>
    </w:p>
    <w:p w:rsidR="00FD3AED" w:rsidRDefault="00FD3AED" w:rsidP="00FD3AED">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FD3AED" w:rsidRPr="00CD7142" w:rsidRDefault="00FD3AED" w:rsidP="00FD3AED">
      <w:pPr>
        <w:tabs>
          <w:tab w:val="left" w:pos="7800"/>
        </w:tabs>
        <w:rPr>
          <w:lang w:val="en-US"/>
        </w:rPr>
      </w:pPr>
    </w:p>
    <w:p w:rsidR="00FD3AED" w:rsidRPr="00CD7142" w:rsidRDefault="00FD3AED" w:rsidP="00FD3AED">
      <w:pPr>
        <w:tabs>
          <w:tab w:val="left" w:pos="7800"/>
        </w:tabs>
        <w:rPr>
          <w:lang w:val="en-US"/>
        </w:rPr>
      </w:pPr>
    </w:p>
    <w:p w:rsidR="00FD3AED" w:rsidRPr="00CD7142" w:rsidRDefault="00FD3AED" w:rsidP="00FD3AED">
      <w:pPr>
        <w:jc w:val="center"/>
        <w:outlineLvl w:val="0"/>
        <w:rPr>
          <w:b/>
          <w:bCs/>
          <w:sz w:val="28"/>
          <w:szCs w:val="28"/>
          <w:lang w:val="en-US"/>
        </w:rPr>
      </w:pPr>
      <w:r w:rsidRPr="00CD7142">
        <w:rPr>
          <w:noProof/>
          <w:lang w:val="en-US" w:eastAsia="en-US"/>
        </w:rPr>
        <w:lastRenderedPageBreak/>
        <w:drawing>
          <wp:anchor distT="0" distB="0" distL="114300" distR="114300" simplePos="0" relativeHeight="251890688" behindDoc="1" locked="0" layoutInCell="1" allowOverlap="1" wp14:anchorId="20DB29CF" wp14:editId="12DFA67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D3AED" w:rsidRPr="00F75331" w:rsidTr="00FD3AED">
        <w:tc>
          <w:tcPr>
            <w:tcW w:w="1167" w:type="dxa"/>
            <w:vAlign w:val="center"/>
          </w:tcPr>
          <w:p w:rsidR="00FD3AED" w:rsidRPr="00F75331" w:rsidRDefault="00FD3AED" w:rsidP="00FD3AED">
            <w:pPr>
              <w:outlineLvl w:val="0"/>
              <w:rPr>
                <w:b/>
                <w:sz w:val="20"/>
                <w:szCs w:val="20"/>
                <w:lang w:val="en-US"/>
              </w:rPr>
            </w:pPr>
            <w:r w:rsidRPr="00F75331">
              <w:rPr>
                <w:b/>
                <w:sz w:val="20"/>
                <w:szCs w:val="20"/>
                <w:lang w:val="en-US"/>
              </w:rPr>
              <w:t>TERM</w:t>
            </w:r>
          </w:p>
        </w:tc>
        <w:tc>
          <w:tcPr>
            <w:tcW w:w="1527" w:type="dxa"/>
            <w:vAlign w:val="center"/>
          </w:tcPr>
          <w:p w:rsidR="00FD3AED" w:rsidRPr="00F75331" w:rsidRDefault="00FD3AED" w:rsidP="00FD3AED">
            <w:pPr>
              <w:outlineLvl w:val="0"/>
              <w:rPr>
                <w:sz w:val="20"/>
                <w:szCs w:val="20"/>
                <w:lang w:val="en-US"/>
              </w:rPr>
            </w:pPr>
            <w:r>
              <w:rPr>
                <w:sz w:val="20"/>
                <w:szCs w:val="20"/>
                <w:lang w:val="en-US"/>
              </w:rPr>
              <w:t>Spring</w:t>
            </w:r>
          </w:p>
        </w:tc>
      </w:tr>
    </w:tbl>
    <w:p w:rsidR="00FD3AED" w:rsidRPr="00F75331" w:rsidRDefault="00FD3AED" w:rsidP="00FD3AED">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D3AED" w:rsidRPr="00F75331" w:rsidTr="00FD3AED">
        <w:tc>
          <w:tcPr>
            <w:tcW w:w="1668" w:type="dxa"/>
            <w:vAlign w:val="center"/>
          </w:tcPr>
          <w:p w:rsidR="00FD3AED" w:rsidRPr="00F75331" w:rsidRDefault="00FD3AED" w:rsidP="00FD3AED">
            <w:pPr>
              <w:jc w:val="center"/>
              <w:outlineLvl w:val="0"/>
              <w:rPr>
                <w:b/>
                <w:sz w:val="20"/>
                <w:szCs w:val="20"/>
                <w:lang w:val="en-US"/>
              </w:rPr>
            </w:pPr>
            <w:r w:rsidRPr="00F75331">
              <w:rPr>
                <w:b/>
                <w:sz w:val="20"/>
                <w:szCs w:val="20"/>
                <w:lang w:val="en-US"/>
              </w:rPr>
              <w:t>COURSE CODE</w:t>
            </w:r>
          </w:p>
        </w:tc>
        <w:tc>
          <w:tcPr>
            <w:tcW w:w="2760" w:type="dxa"/>
            <w:vAlign w:val="center"/>
          </w:tcPr>
          <w:p w:rsidR="00FD3AED" w:rsidRPr="008E629A" w:rsidRDefault="00FD3AED" w:rsidP="00FD3AED">
            <w:pPr>
              <w:pStyle w:val="Balk1"/>
              <w:rPr>
                <w:lang w:val="en-US"/>
              </w:rPr>
            </w:pPr>
            <w:bookmarkStart w:id="59" w:name="_131516002"/>
            <w:bookmarkEnd w:id="59"/>
            <w:r w:rsidRPr="008E629A">
              <w:rPr>
                <w:lang w:val="en-US"/>
              </w:rPr>
              <w:t xml:space="preserve"> </w:t>
            </w:r>
            <w:r>
              <w:rPr>
                <w:lang w:val="en-US"/>
              </w:rPr>
              <w:t>131516002</w:t>
            </w:r>
          </w:p>
        </w:tc>
        <w:tc>
          <w:tcPr>
            <w:tcW w:w="1560" w:type="dxa"/>
            <w:vAlign w:val="center"/>
          </w:tcPr>
          <w:p w:rsidR="00FD3AED" w:rsidRPr="00F75331" w:rsidRDefault="00FD3AED" w:rsidP="00FD3AED">
            <w:pPr>
              <w:jc w:val="center"/>
              <w:outlineLvl w:val="0"/>
              <w:rPr>
                <w:b/>
                <w:sz w:val="20"/>
                <w:szCs w:val="20"/>
                <w:lang w:val="en-US"/>
              </w:rPr>
            </w:pPr>
            <w:r w:rsidRPr="00F75331">
              <w:rPr>
                <w:b/>
                <w:sz w:val="20"/>
                <w:szCs w:val="20"/>
                <w:lang w:val="en-US"/>
              </w:rPr>
              <w:t>COURSE NAME</w:t>
            </w:r>
          </w:p>
        </w:tc>
        <w:tc>
          <w:tcPr>
            <w:tcW w:w="4185" w:type="dxa"/>
          </w:tcPr>
          <w:p w:rsidR="00FD3AED" w:rsidRPr="002D0AF1" w:rsidRDefault="00FD3AED" w:rsidP="00FD3AED">
            <w:pPr>
              <w:outlineLvl w:val="0"/>
              <w:rPr>
                <w:lang w:val="en-US"/>
              </w:rPr>
            </w:pPr>
            <w:r w:rsidRPr="00F75331">
              <w:rPr>
                <w:sz w:val="20"/>
                <w:szCs w:val="20"/>
                <w:lang w:val="en-US"/>
              </w:rPr>
              <w:t xml:space="preserve"> </w:t>
            </w:r>
            <w:r w:rsidRPr="002D0AF1">
              <w:rPr>
                <w:lang w:val="en-US"/>
              </w:rPr>
              <w:t>Turkish Political Life II</w:t>
            </w:r>
          </w:p>
        </w:tc>
      </w:tr>
    </w:tbl>
    <w:p w:rsidR="00FD3AED" w:rsidRPr="00F75331" w:rsidRDefault="00FD3AED" w:rsidP="00FD3AED">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FD3AED" w:rsidRPr="00F75331" w:rsidTr="00FD3AED">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FD3AED" w:rsidRPr="00F75331" w:rsidRDefault="00FD3AED" w:rsidP="00FD3AED">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w:t>
            </w:r>
          </w:p>
        </w:tc>
      </w:tr>
      <w:tr w:rsidR="00FD3AED" w:rsidRPr="00F75331" w:rsidTr="00FD3AED">
        <w:trPr>
          <w:trHeight w:val="382"/>
        </w:trPr>
        <w:tc>
          <w:tcPr>
            <w:tcW w:w="681" w:type="pct"/>
            <w:vMerge/>
            <w:tcBorders>
              <w:top w:val="single" w:sz="4" w:space="0" w:color="auto"/>
              <w:left w:val="single" w:sz="12" w:space="0" w:color="auto"/>
              <w:bottom w:val="single" w:sz="4" w:space="0" w:color="auto"/>
              <w:right w:val="single" w:sz="12" w:space="0" w:color="auto"/>
            </w:tcBorders>
          </w:tcPr>
          <w:p w:rsidR="00FD3AED" w:rsidRPr="00F75331" w:rsidRDefault="00FD3AED" w:rsidP="00FD3AED">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FD3AED" w:rsidRPr="00F75331" w:rsidRDefault="00FD3AED" w:rsidP="00FD3AED">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FD3AED" w:rsidRPr="00F75331" w:rsidRDefault="00FD3AED" w:rsidP="00FD3AED">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LANGUAGE</w:t>
            </w:r>
          </w:p>
        </w:tc>
      </w:tr>
      <w:tr w:rsidR="00FD3AED" w:rsidRPr="00F75331" w:rsidTr="00FD3AED">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sz w:val="20"/>
                <w:szCs w:val="22"/>
                <w:lang w:val="en-US"/>
              </w:rPr>
            </w:pPr>
            <w:r>
              <w:rPr>
                <w:sz w:val="20"/>
                <w:szCs w:val="22"/>
                <w:lang w:val="en-US"/>
              </w:rPr>
              <w:t>6</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FD3AED" w:rsidRPr="00F75331" w:rsidRDefault="00FD3AED" w:rsidP="00FD3AED">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FD3AED" w:rsidRPr="00F75331" w:rsidRDefault="00FD3AED" w:rsidP="00FD3AED">
            <w:pPr>
              <w:jc w:val="center"/>
              <w:rPr>
                <w:sz w:val="20"/>
                <w:szCs w:val="22"/>
                <w:lang w:val="en-US"/>
              </w:rPr>
            </w:pPr>
            <w:r w:rsidRPr="00F75331">
              <w:rPr>
                <w:sz w:val="20"/>
                <w:szCs w:val="22"/>
                <w:lang w:val="en-US"/>
              </w:rPr>
              <w:t xml:space="preserve"> </w:t>
            </w:r>
            <w:r>
              <w:rPr>
                <w:sz w:val="20"/>
                <w:szCs w:val="22"/>
                <w:lang w:val="en-US"/>
              </w:rPr>
              <w:t>0</w:t>
            </w:r>
          </w:p>
        </w:tc>
        <w:tc>
          <w:tcPr>
            <w:tcW w:w="559" w:type="pct"/>
            <w:tcBorders>
              <w:top w:val="single" w:sz="4" w:space="0" w:color="auto"/>
              <w:bottom w:val="single" w:sz="12" w:space="0" w:color="auto"/>
              <w:right w:val="single" w:sz="12" w:space="0" w:color="auto"/>
            </w:tcBorders>
            <w:shd w:val="clear" w:color="auto" w:fill="auto"/>
            <w:vAlign w:val="center"/>
          </w:tcPr>
          <w:p w:rsidR="00FD3AED" w:rsidRPr="00F75331" w:rsidRDefault="00FD3AED" w:rsidP="00FD3AED">
            <w:pPr>
              <w:jc w:val="center"/>
              <w:rPr>
                <w:sz w:val="20"/>
                <w:szCs w:val="22"/>
                <w:lang w:val="en-US"/>
              </w:rPr>
            </w:pPr>
            <w:r w:rsidRPr="00F75331">
              <w:rPr>
                <w:sz w:val="20"/>
                <w:szCs w:val="22"/>
                <w:lang w:val="en-US"/>
              </w:rPr>
              <w:t xml:space="preserve"> </w:t>
            </w:r>
            <w:r>
              <w:rPr>
                <w:sz w:val="20"/>
                <w:szCs w:val="22"/>
                <w:lang w:val="en-US"/>
              </w:rPr>
              <w:t>0</w:t>
            </w:r>
          </w:p>
        </w:tc>
        <w:tc>
          <w:tcPr>
            <w:tcW w:w="552" w:type="pct"/>
            <w:gridSpan w:val="3"/>
            <w:tcBorders>
              <w:top w:val="single" w:sz="4" w:space="0" w:color="auto"/>
              <w:bottom w:val="single" w:sz="12" w:space="0" w:color="auto"/>
              <w:right w:val="single" w:sz="4" w:space="0" w:color="auto"/>
            </w:tcBorders>
            <w:shd w:val="clear" w:color="auto" w:fill="auto"/>
            <w:vAlign w:val="center"/>
          </w:tcPr>
          <w:p w:rsidR="00FD3AED" w:rsidRPr="00F75331" w:rsidRDefault="00FD3AED" w:rsidP="00FD3AED">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FD3AED" w:rsidRPr="00F75331" w:rsidRDefault="00FD3AED" w:rsidP="00FD3AED">
            <w:pPr>
              <w:jc w:val="center"/>
              <w:rPr>
                <w:sz w:val="20"/>
                <w:szCs w:val="22"/>
                <w:lang w:val="en-US"/>
              </w:rPr>
            </w:pPr>
            <w:r>
              <w:rPr>
                <w:sz w:val="20"/>
                <w:szCs w:val="22"/>
                <w:lang w:val="en-US"/>
              </w:rPr>
              <w:t>5</w:t>
            </w:r>
          </w:p>
        </w:tc>
        <w:tc>
          <w:tcPr>
            <w:tcW w:w="976" w:type="pct"/>
            <w:gridSpan w:val="3"/>
            <w:tcBorders>
              <w:top w:val="single" w:sz="4" w:space="0" w:color="auto"/>
              <w:left w:val="single" w:sz="4" w:space="0" w:color="auto"/>
              <w:bottom w:val="single" w:sz="12" w:space="0" w:color="auto"/>
            </w:tcBorders>
            <w:vAlign w:val="center"/>
          </w:tcPr>
          <w:p w:rsidR="00FD3AED" w:rsidRPr="00F75331" w:rsidRDefault="00FD3AED" w:rsidP="00FD3AED">
            <w:pPr>
              <w:jc w:val="center"/>
              <w:rPr>
                <w:sz w:val="20"/>
                <w:lang w:val="en-US"/>
              </w:rPr>
            </w:pPr>
            <w:r w:rsidRPr="00F75331">
              <w:rPr>
                <w:sz w:val="20"/>
                <w:lang w:val="en-US"/>
              </w:rPr>
              <w:t>Core ( * )  Elective ( )</w:t>
            </w:r>
          </w:p>
        </w:tc>
        <w:tc>
          <w:tcPr>
            <w:tcW w:w="695" w:type="pct"/>
            <w:tcBorders>
              <w:top w:val="single" w:sz="4" w:space="0" w:color="auto"/>
              <w:left w:val="single" w:sz="4" w:space="0" w:color="auto"/>
              <w:bottom w:val="single" w:sz="12" w:space="0" w:color="auto"/>
            </w:tcBorders>
          </w:tcPr>
          <w:p w:rsidR="00FD3AED" w:rsidRPr="00F75331" w:rsidRDefault="00FD3AED" w:rsidP="00FD3AED">
            <w:pPr>
              <w:jc w:val="center"/>
              <w:rPr>
                <w:sz w:val="20"/>
                <w:lang w:val="en-US"/>
              </w:rPr>
            </w:pPr>
            <w:r w:rsidRPr="00F75331">
              <w:rPr>
                <w:sz w:val="20"/>
                <w:lang w:val="en-US"/>
              </w:rPr>
              <w:t>Turkish</w:t>
            </w:r>
          </w:p>
        </w:tc>
      </w:tr>
      <w:tr w:rsidR="00FD3AED" w:rsidRPr="00F75331" w:rsidTr="00FD3AED">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 CATEGORY</w:t>
            </w:r>
          </w:p>
        </w:tc>
      </w:tr>
      <w:tr w:rsidR="00FD3AED" w:rsidRPr="00F75331" w:rsidTr="00FD3AED">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FD3AED" w:rsidRPr="00F75331" w:rsidRDefault="00FD3AED" w:rsidP="00FD3AED">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FD3AED" w:rsidRPr="00F75331" w:rsidRDefault="00FD3AED" w:rsidP="00FD3AED">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FD3AED" w:rsidRPr="00F75331" w:rsidRDefault="00FD3AED" w:rsidP="00FD3AED">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FD3AED" w:rsidRPr="00F75331" w:rsidRDefault="00FD3AED" w:rsidP="00FD3AED">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FD3AED" w:rsidRPr="00F75331" w:rsidRDefault="00FD3AED" w:rsidP="00FD3AED">
            <w:pPr>
              <w:jc w:val="center"/>
              <w:rPr>
                <w:b/>
                <w:sz w:val="20"/>
                <w:szCs w:val="20"/>
                <w:lang w:val="en-US"/>
              </w:rPr>
            </w:pPr>
            <w:r w:rsidRPr="00F75331">
              <w:rPr>
                <w:sz w:val="20"/>
                <w:szCs w:val="20"/>
                <w:lang w:val="en-US"/>
              </w:rPr>
              <w:t>Transferable Skills</w:t>
            </w:r>
          </w:p>
        </w:tc>
      </w:tr>
      <w:tr w:rsidR="00FD3AED" w:rsidRPr="00F75331" w:rsidTr="00FD3AED">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FD3AED" w:rsidRPr="00F75331" w:rsidRDefault="00FD3AED" w:rsidP="00FD3AED">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FD3AED" w:rsidRPr="00F75331" w:rsidRDefault="00FD3AED" w:rsidP="00FD3AED">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FD3AED" w:rsidRPr="00F75331" w:rsidRDefault="00FD3AED" w:rsidP="00FD3AED">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FD3AED" w:rsidRPr="00F75331" w:rsidRDefault="00FD3AED" w:rsidP="00FD3AED">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FD3AED" w:rsidRPr="00F75331" w:rsidRDefault="00FD3AED" w:rsidP="00FD3AED">
            <w:pPr>
              <w:jc w:val="center"/>
              <w:rPr>
                <w:sz w:val="20"/>
                <w:szCs w:val="22"/>
                <w:lang w:val="en-US"/>
              </w:rPr>
            </w:pPr>
          </w:p>
        </w:tc>
      </w:tr>
      <w:tr w:rsidR="00FD3AED" w:rsidRPr="00F75331" w:rsidTr="00FD3AED">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ASSESSMENT CRITERIAS</w:t>
            </w:r>
          </w:p>
        </w:tc>
      </w:tr>
      <w:tr w:rsidR="00FD3AED" w:rsidRPr="00F75331" w:rsidTr="00FD3AED">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FD3AED" w:rsidRPr="00F75331" w:rsidRDefault="00FD3AED" w:rsidP="00FD3AED">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FD3AED" w:rsidRPr="00F75331" w:rsidRDefault="00FD3AED" w:rsidP="00FD3AED">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Percentage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FD3AED" w:rsidRPr="00F75331" w:rsidRDefault="00FD3AED" w:rsidP="00FD3AED">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FD3AED" w:rsidRPr="00F75331" w:rsidRDefault="00FD3AED" w:rsidP="00FD3AED">
            <w:pPr>
              <w:jc w:val="center"/>
              <w:rPr>
                <w:sz w:val="20"/>
                <w:szCs w:val="20"/>
                <w:highlight w:val="yellow"/>
                <w:lang w:val="en-US"/>
              </w:rPr>
            </w:pPr>
            <w:r>
              <w:rPr>
                <w:sz w:val="20"/>
                <w:szCs w:val="20"/>
                <w:lang w:val="en-US"/>
              </w:rPr>
              <w:t>4</w:t>
            </w:r>
            <w:r w:rsidRPr="00F75331">
              <w:rPr>
                <w:sz w:val="20"/>
                <w:szCs w:val="20"/>
                <w:lang w:val="en-US"/>
              </w:rPr>
              <w:t>0</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FD3AED" w:rsidRPr="00F75331" w:rsidRDefault="00FD3AED" w:rsidP="00FD3AED">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FD3AED" w:rsidRPr="00F75331" w:rsidRDefault="00FD3AED" w:rsidP="00FD3AED">
            <w:pPr>
              <w:jc w:val="center"/>
              <w:rPr>
                <w:sz w:val="20"/>
                <w:szCs w:val="20"/>
                <w:highlight w:val="yellow"/>
                <w:lang w:val="en-US"/>
              </w:rPr>
            </w:pPr>
            <w:r w:rsidRPr="00F75331">
              <w:rPr>
                <w:sz w:val="20"/>
                <w:szCs w:val="20"/>
                <w:lang w:val="en-US"/>
              </w:rPr>
              <w:t xml:space="preserv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FD3AED" w:rsidRPr="00F75331" w:rsidRDefault="00FD3AED" w:rsidP="00FD3AED">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FD3AED" w:rsidRPr="00F75331" w:rsidRDefault="00FD3AED" w:rsidP="00FD3AED">
            <w:pPr>
              <w:rPr>
                <w:sz w:val="20"/>
                <w:szCs w:val="20"/>
                <w:lang w:val="en-US"/>
              </w:rPr>
            </w:pPr>
            <w:r w:rsidRPr="00F75331">
              <w:rPr>
                <w:sz w:val="20"/>
                <w:szCs w:val="20"/>
                <w:lang w:val="en-US"/>
              </w:rPr>
              <w:t xml:space="preserv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FD3AED" w:rsidRPr="00F75331" w:rsidRDefault="00FD3AED" w:rsidP="00FD3AED">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FD3AED" w:rsidRPr="00F75331" w:rsidRDefault="00FD3AED" w:rsidP="00FD3AED">
            <w:pPr>
              <w:jc w:val="center"/>
              <w:rPr>
                <w:sz w:val="20"/>
                <w:lang w:val="en-US"/>
              </w:rPr>
            </w:pPr>
            <w:r w:rsidRPr="00F75331">
              <w:rPr>
                <w:sz w:val="20"/>
                <w:lang w:val="en-US"/>
              </w:rPr>
              <w:t xml:space="preserv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FD3AED" w:rsidRPr="00F75331" w:rsidRDefault="00FD3AED" w:rsidP="00FD3AED">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FD3AED" w:rsidRPr="00F75331" w:rsidRDefault="00FD3AED" w:rsidP="00FD3AED">
            <w:pPr>
              <w:jc w:val="center"/>
              <w:rPr>
                <w:sz w:val="20"/>
                <w:lang w:val="en-US"/>
              </w:rPr>
            </w:pPr>
            <w:r w:rsidRPr="00F75331">
              <w:rPr>
                <w:sz w:val="20"/>
                <w:lang w:val="en-US"/>
              </w:rPr>
              <w:t xml:space="preserve"> </w:t>
            </w: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FD3AED" w:rsidRPr="00F75331" w:rsidRDefault="00FD3AED" w:rsidP="00FD3AED">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FD3AED" w:rsidRPr="00F75331" w:rsidRDefault="00FD3AED" w:rsidP="00FD3AED">
            <w:pPr>
              <w:rPr>
                <w:sz w:val="20"/>
                <w:lang w:val="en-US"/>
              </w:rPr>
            </w:pPr>
          </w:p>
        </w:tc>
      </w:tr>
      <w:tr w:rsidR="00FD3AED" w:rsidRPr="00F75331" w:rsidTr="00FD3AED">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FD3AED" w:rsidRPr="00F75331" w:rsidRDefault="00FD3AED" w:rsidP="00FD3AED">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FD3AED" w:rsidRPr="00F75331" w:rsidRDefault="00FD3AED" w:rsidP="00FD3AED">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FD3AED" w:rsidRPr="00F75331" w:rsidRDefault="00FD3AED" w:rsidP="00FD3AED">
            <w:pPr>
              <w:rPr>
                <w:sz w:val="20"/>
                <w:lang w:val="en-US"/>
              </w:rPr>
            </w:pPr>
          </w:p>
        </w:tc>
      </w:tr>
      <w:tr w:rsidR="00FD3AED" w:rsidRPr="00F75331" w:rsidTr="00FD3AED">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FD3AED" w:rsidRPr="00F75331" w:rsidRDefault="00FD3AED" w:rsidP="00FD3AED">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FD3AED" w:rsidRPr="00F75331" w:rsidRDefault="00FD3AED" w:rsidP="00FD3AED">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FD3AED" w:rsidRPr="00F75331" w:rsidRDefault="00FD3AED" w:rsidP="00FD3AED">
            <w:pPr>
              <w:jc w:val="center"/>
              <w:rPr>
                <w:sz w:val="20"/>
                <w:lang w:val="en-US"/>
              </w:rPr>
            </w:pPr>
            <w:r>
              <w:rPr>
                <w:sz w:val="20"/>
                <w:lang w:val="en-US"/>
              </w:rPr>
              <w:t>6</w:t>
            </w:r>
            <w:r w:rsidRPr="00F75331">
              <w:rPr>
                <w:sz w:val="20"/>
                <w:lang w:val="en-US"/>
              </w:rPr>
              <w:t>0</w:t>
            </w:r>
          </w:p>
        </w:tc>
      </w:tr>
      <w:tr w:rsidR="00FD3AED" w:rsidRPr="00F75331" w:rsidTr="00FD3AE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p>
          <w:p w:rsidR="00FD3AED" w:rsidRPr="00F75331" w:rsidRDefault="00FD3AED" w:rsidP="00FD3AED">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both"/>
              <w:rPr>
                <w:sz w:val="20"/>
                <w:szCs w:val="20"/>
                <w:lang w:val="en-US"/>
              </w:rPr>
            </w:pPr>
            <w:r w:rsidRPr="00F75331">
              <w:rPr>
                <w:sz w:val="20"/>
                <w:szCs w:val="20"/>
                <w:lang w:val="en-US"/>
              </w:rPr>
              <w:t xml:space="preserve"> </w:t>
            </w:r>
          </w:p>
        </w:tc>
      </w:tr>
      <w:tr w:rsidR="00FD3AED" w:rsidRPr="00F75331" w:rsidTr="00FD3AE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F86E66" w:rsidRDefault="00FD3AED" w:rsidP="00FD3AED">
            <w:pPr>
              <w:spacing w:before="120" w:after="120"/>
              <w:jc w:val="both"/>
              <w:rPr>
                <w:sz w:val="20"/>
                <w:szCs w:val="20"/>
                <w:lang w:val="en-US"/>
              </w:rPr>
            </w:pPr>
            <w:r w:rsidRPr="00F86E66">
              <w:rPr>
                <w:sz w:val="20"/>
                <w:szCs w:val="20"/>
                <w:lang w:val="en-US"/>
              </w:rPr>
              <w:t>Intellectual roots of Turkish political life, historical development, factors effecting this development, basic dynamics of contemporary Turkish political life</w:t>
            </w:r>
          </w:p>
        </w:tc>
      </w:tr>
      <w:tr w:rsidR="00FD3AED" w:rsidRPr="00F75331" w:rsidTr="00FD3AED">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F86E66" w:rsidRDefault="00FD3AED" w:rsidP="00FD3AED">
            <w:pPr>
              <w:jc w:val="both"/>
              <w:rPr>
                <w:sz w:val="20"/>
                <w:szCs w:val="20"/>
              </w:rPr>
            </w:pPr>
            <w:r w:rsidRPr="00F86E66">
              <w:rPr>
                <w:sz w:val="20"/>
                <w:szCs w:val="20"/>
              </w:rPr>
              <w:t xml:space="preserve"> This course aims to shed light on Turkish political life</w:t>
            </w:r>
          </w:p>
        </w:tc>
      </w:tr>
      <w:tr w:rsidR="00FD3AED" w:rsidRPr="00F75331" w:rsidTr="00FD3AE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FD3AED" w:rsidRPr="00F86E66" w:rsidRDefault="00FD3AED" w:rsidP="00FD3AED">
            <w:pPr>
              <w:jc w:val="both"/>
              <w:rPr>
                <w:sz w:val="20"/>
                <w:szCs w:val="20"/>
              </w:rPr>
            </w:pPr>
          </w:p>
        </w:tc>
      </w:tr>
      <w:tr w:rsidR="00FD3AED" w:rsidRPr="00F75331" w:rsidTr="00FD3AE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F86E66" w:rsidRDefault="00FD3AED" w:rsidP="00FD3AED">
            <w:pPr>
              <w:pStyle w:val="Default"/>
              <w:jc w:val="both"/>
              <w:rPr>
                <w:color w:val="auto"/>
                <w:sz w:val="20"/>
                <w:szCs w:val="20"/>
              </w:rPr>
            </w:pPr>
            <w:r w:rsidRPr="00F86E66">
              <w:rPr>
                <w:color w:val="auto"/>
                <w:sz w:val="20"/>
                <w:szCs w:val="20"/>
              </w:rPr>
              <w:t>Learn basic specialties of Turkish political life</w:t>
            </w:r>
          </w:p>
          <w:p w:rsidR="00FD3AED" w:rsidRPr="00F86E66" w:rsidRDefault="00FD3AED" w:rsidP="00FD3AED">
            <w:pPr>
              <w:pStyle w:val="Default"/>
              <w:jc w:val="both"/>
              <w:rPr>
                <w:color w:val="auto"/>
                <w:sz w:val="20"/>
                <w:szCs w:val="20"/>
              </w:rPr>
            </w:pPr>
            <w:r w:rsidRPr="00F86E66">
              <w:rPr>
                <w:color w:val="auto"/>
                <w:sz w:val="20"/>
                <w:szCs w:val="20"/>
              </w:rPr>
              <w:t>Have knowledge of conceptual framework about Turkish politics and society.</w:t>
            </w:r>
          </w:p>
          <w:p w:rsidR="00FD3AED" w:rsidRPr="00F86E66" w:rsidRDefault="00FD3AED" w:rsidP="00FD3AED">
            <w:pPr>
              <w:pStyle w:val="Default"/>
              <w:jc w:val="both"/>
              <w:rPr>
                <w:color w:val="auto"/>
                <w:sz w:val="20"/>
                <w:szCs w:val="20"/>
              </w:rPr>
            </w:pPr>
            <w:r w:rsidRPr="00F86E66">
              <w:rPr>
                <w:color w:val="auto"/>
                <w:sz w:val="20"/>
                <w:szCs w:val="20"/>
              </w:rPr>
              <w:t>Analyze and discuss the basic problems of Turkish political life.</w:t>
            </w:r>
          </w:p>
        </w:tc>
      </w:tr>
      <w:tr w:rsidR="00FD3AED" w:rsidRPr="00F75331" w:rsidTr="00FD3AE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F86E66" w:rsidRDefault="00FD3AED" w:rsidP="00FD3AED">
            <w:pPr>
              <w:pStyle w:val="Balk4"/>
              <w:spacing w:before="0" w:beforeAutospacing="0" w:after="0" w:afterAutospacing="0"/>
              <w:jc w:val="both"/>
              <w:rPr>
                <w:b w:val="0"/>
                <w:bCs w:val="0"/>
                <w:sz w:val="20"/>
                <w:szCs w:val="20"/>
              </w:rPr>
            </w:pPr>
            <w:r w:rsidRPr="00F86E66">
              <w:rPr>
                <w:b w:val="0"/>
                <w:bCs w:val="0"/>
                <w:sz w:val="20"/>
                <w:szCs w:val="20"/>
              </w:rPr>
              <w:t>Tekin Yusuf, Türk Siyasal Hayatı, Orion Kitapevi</w:t>
            </w:r>
          </w:p>
        </w:tc>
      </w:tr>
      <w:tr w:rsidR="00FD3AED" w:rsidRPr="00F75331" w:rsidTr="00FD3AE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8E629A" w:rsidRDefault="00FD3AED" w:rsidP="00FD3AED">
            <w:pPr>
              <w:pStyle w:val="Default"/>
              <w:rPr>
                <w:color w:val="auto"/>
              </w:rPr>
            </w:pPr>
          </w:p>
        </w:tc>
      </w:tr>
      <w:tr w:rsidR="00FD3AED" w:rsidRPr="00F75331" w:rsidTr="00FD3AED">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FD3AED" w:rsidRPr="00F75331" w:rsidRDefault="00FD3AED" w:rsidP="00FD3AED">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FD3AED" w:rsidRPr="00F75331" w:rsidRDefault="00FD3AED" w:rsidP="00FD3AED">
            <w:pPr>
              <w:jc w:val="both"/>
              <w:rPr>
                <w:sz w:val="20"/>
                <w:szCs w:val="20"/>
                <w:lang w:val="en-US"/>
              </w:rPr>
            </w:pPr>
            <w:r w:rsidRPr="00F75331">
              <w:rPr>
                <w:sz w:val="20"/>
                <w:szCs w:val="20"/>
                <w:lang w:val="en-US"/>
              </w:rPr>
              <w:t xml:space="preserve"> </w:t>
            </w:r>
          </w:p>
        </w:tc>
      </w:tr>
    </w:tbl>
    <w:p w:rsidR="00FD3AED" w:rsidRPr="00F75331" w:rsidRDefault="00FD3AED" w:rsidP="00FD3AED">
      <w:pPr>
        <w:rPr>
          <w:sz w:val="20"/>
          <w:szCs w:val="18"/>
          <w:lang w:val="en-US"/>
        </w:rPr>
      </w:pPr>
    </w:p>
    <w:p w:rsidR="00FD3AED" w:rsidRDefault="00FD3AED" w:rsidP="00FD3AED">
      <w:pPr>
        <w:rPr>
          <w:sz w:val="20"/>
          <w:szCs w:val="18"/>
          <w:lang w:val="en-US"/>
        </w:rPr>
      </w:pPr>
    </w:p>
    <w:p w:rsidR="00FD3AED" w:rsidRDefault="00FD3AED" w:rsidP="00FD3AED">
      <w:pPr>
        <w:rPr>
          <w:sz w:val="20"/>
          <w:szCs w:val="18"/>
          <w:lang w:val="en-US"/>
        </w:rPr>
      </w:pPr>
    </w:p>
    <w:p w:rsidR="00FD3AED" w:rsidRDefault="00FD3AED" w:rsidP="00FD3AED">
      <w:pPr>
        <w:rPr>
          <w:sz w:val="20"/>
          <w:szCs w:val="18"/>
          <w:lang w:val="en-US"/>
        </w:rPr>
      </w:pPr>
    </w:p>
    <w:p w:rsidR="00FD3AED" w:rsidRDefault="00FD3AED" w:rsidP="00FD3AED">
      <w:pPr>
        <w:rPr>
          <w:sz w:val="20"/>
          <w:szCs w:val="18"/>
          <w:lang w:val="en-US"/>
        </w:rPr>
      </w:pPr>
    </w:p>
    <w:p w:rsidR="00FD3AED" w:rsidRDefault="00FD3AED" w:rsidP="00FD3AED">
      <w:pPr>
        <w:rPr>
          <w:sz w:val="20"/>
          <w:szCs w:val="18"/>
          <w:lang w:val="en-US"/>
        </w:rPr>
      </w:pPr>
    </w:p>
    <w:p w:rsidR="00FD3AED" w:rsidRDefault="00FD3AED" w:rsidP="00FD3AED">
      <w:pPr>
        <w:rPr>
          <w:sz w:val="20"/>
          <w:szCs w:val="18"/>
          <w:lang w:val="en-US"/>
        </w:rPr>
      </w:pPr>
    </w:p>
    <w:p w:rsidR="00FD3AED" w:rsidRDefault="00FD3AED" w:rsidP="00FD3AED">
      <w:pPr>
        <w:rPr>
          <w:sz w:val="20"/>
          <w:szCs w:val="18"/>
          <w:lang w:val="en-US"/>
        </w:rPr>
      </w:pPr>
    </w:p>
    <w:p w:rsidR="00FD3AED" w:rsidRDefault="00FD3AED" w:rsidP="00FD3AED">
      <w:pPr>
        <w:rPr>
          <w:sz w:val="20"/>
          <w:szCs w:val="18"/>
          <w:lang w:val="en-US"/>
        </w:rPr>
      </w:pPr>
    </w:p>
    <w:p w:rsidR="00FD3AED" w:rsidRDefault="00FD3AED" w:rsidP="00FD3AED">
      <w:pPr>
        <w:rPr>
          <w:sz w:val="20"/>
          <w:szCs w:val="18"/>
          <w:lang w:val="en-US"/>
        </w:rPr>
      </w:pPr>
    </w:p>
    <w:p w:rsidR="00FD3AED" w:rsidRDefault="00FD3AED" w:rsidP="00FD3AED">
      <w:pPr>
        <w:rPr>
          <w:sz w:val="20"/>
          <w:szCs w:val="18"/>
          <w:lang w:val="en-US"/>
        </w:rPr>
      </w:pPr>
    </w:p>
    <w:p w:rsidR="00FD3AED" w:rsidRPr="00F75331" w:rsidRDefault="00FD3AED" w:rsidP="00FD3AED">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D3AED" w:rsidRPr="00F75331" w:rsidTr="00FD3A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D3AED" w:rsidRPr="00F75331" w:rsidRDefault="00FD3AED" w:rsidP="00FD3AED">
            <w:pPr>
              <w:jc w:val="center"/>
              <w:rPr>
                <w:b/>
                <w:sz w:val="20"/>
                <w:szCs w:val="22"/>
                <w:lang w:val="en-US"/>
              </w:rPr>
            </w:pPr>
            <w:r w:rsidRPr="00F75331">
              <w:rPr>
                <w:b/>
                <w:sz w:val="20"/>
                <w:szCs w:val="22"/>
                <w:lang w:val="en-US"/>
              </w:rPr>
              <w:t>COURSE OUTLINE</w:t>
            </w:r>
          </w:p>
        </w:tc>
      </w:tr>
      <w:tr w:rsidR="00FD3AED" w:rsidRPr="00F75331" w:rsidTr="00FD3AED">
        <w:trPr>
          <w:jc w:val="center"/>
        </w:trPr>
        <w:tc>
          <w:tcPr>
            <w:tcW w:w="593" w:type="pct"/>
            <w:tcBorders>
              <w:top w:val="single" w:sz="6" w:space="0" w:color="auto"/>
              <w:left w:val="single" w:sz="12" w:space="0" w:color="auto"/>
              <w:bottom w:val="single" w:sz="6" w:space="0" w:color="auto"/>
              <w:right w:val="single" w:sz="6" w:space="0" w:color="auto"/>
            </w:tcBorders>
          </w:tcPr>
          <w:p w:rsidR="00FD3AED" w:rsidRPr="00F75331" w:rsidRDefault="00FD3AED" w:rsidP="00FD3AED">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FD3AED" w:rsidRPr="00F75331" w:rsidRDefault="00FD3AED" w:rsidP="00FD3AED">
            <w:pPr>
              <w:rPr>
                <w:b/>
                <w:sz w:val="20"/>
                <w:szCs w:val="22"/>
                <w:lang w:val="en-US"/>
              </w:rPr>
            </w:pPr>
            <w:r w:rsidRPr="00F75331">
              <w:rPr>
                <w:b/>
                <w:sz w:val="20"/>
                <w:szCs w:val="22"/>
                <w:lang w:val="en-US"/>
              </w:rPr>
              <w:t>SUBJECTS / TOPICS</w:t>
            </w:r>
          </w:p>
        </w:tc>
      </w:tr>
      <w:tr w:rsidR="00FD3AED" w:rsidRPr="00F75331" w:rsidTr="00FD3AED">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1</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Effects of 1960 coup de’ta on Turkish political life</w:t>
            </w:r>
          </w:p>
        </w:tc>
      </w:tr>
      <w:tr w:rsidR="00FD3AED" w:rsidRPr="00F75331" w:rsidTr="00FD3AED">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2</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1970s and 1971 warning</w:t>
            </w:r>
          </w:p>
        </w:tc>
      </w:tr>
      <w:tr w:rsidR="00FD3AED" w:rsidRPr="00F75331" w:rsidTr="00FD3AED">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3</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1980s and 12 September 1980 coup de’ta</w:t>
            </w:r>
          </w:p>
        </w:tc>
      </w:tr>
      <w:tr w:rsidR="00FD3AED" w:rsidRPr="00F75331" w:rsidTr="00FD3AED">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4</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Turkish political life in 1990s and 2000s</w:t>
            </w:r>
          </w:p>
        </w:tc>
      </w:tr>
      <w:tr w:rsidR="00FD3AED" w:rsidRPr="00F75331" w:rsidTr="00FD3AED">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5</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Islamism, Welfare Party and 28 February</w:t>
            </w:r>
          </w:p>
        </w:tc>
      </w:tr>
      <w:tr w:rsidR="00FD3AED" w:rsidRPr="00F75331" w:rsidTr="00FD3AED">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FD3AED" w:rsidRPr="00F86E66" w:rsidRDefault="00FD3AED" w:rsidP="00FD3AED">
            <w:pPr>
              <w:spacing w:line="240" w:lineRule="atLeast"/>
              <w:jc w:val="center"/>
              <w:rPr>
                <w:sz w:val="20"/>
                <w:szCs w:val="20"/>
              </w:rPr>
            </w:pPr>
            <w:r w:rsidRPr="00F86E66">
              <w:rPr>
                <w:sz w:val="20"/>
                <w:szCs w:val="20"/>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FD3AED" w:rsidRPr="00F86E66" w:rsidRDefault="00FD3AED" w:rsidP="00FD3AED">
            <w:pPr>
              <w:spacing w:line="240" w:lineRule="atLeast"/>
              <w:rPr>
                <w:sz w:val="20"/>
                <w:szCs w:val="20"/>
              </w:rPr>
            </w:pPr>
            <w:r w:rsidRPr="00F86E66">
              <w:rPr>
                <w:sz w:val="20"/>
                <w:szCs w:val="20"/>
              </w:rPr>
              <w:t>Center right NMP</w:t>
            </w:r>
          </w:p>
        </w:tc>
      </w:tr>
      <w:tr w:rsidR="00FD3AED" w:rsidRPr="00F75331" w:rsidTr="00FD3AED">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7</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Center left and RPP and DLP</w:t>
            </w:r>
          </w:p>
        </w:tc>
      </w:tr>
      <w:tr w:rsidR="00FD3AED" w:rsidRPr="00F75331" w:rsidTr="00FD3AED">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8</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Mid-term</w:t>
            </w:r>
          </w:p>
        </w:tc>
      </w:tr>
      <w:tr w:rsidR="00FD3AED" w:rsidRPr="00F75331" w:rsidTr="00FD3AED">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9</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Conservatism in Turkey and JDP</w:t>
            </w:r>
          </w:p>
        </w:tc>
      </w:tr>
      <w:tr w:rsidR="00FD3AED" w:rsidRPr="00F75331" w:rsidTr="00FD3AED">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10</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Civil Military relations</w:t>
            </w:r>
          </w:p>
        </w:tc>
      </w:tr>
      <w:tr w:rsidR="00FD3AED" w:rsidRPr="00F75331" w:rsidTr="00FD3AED">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FD3AED" w:rsidRPr="00F86E66" w:rsidRDefault="00FD3AED" w:rsidP="00FD3AED">
            <w:pPr>
              <w:spacing w:line="240" w:lineRule="atLeast"/>
              <w:jc w:val="center"/>
              <w:rPr>
                <w:sz w:val="20"/>
                <w:szCs w:val="20"/>
              </w:rPr>
            </w:pPr>
            <w:r w:rsidRPr="00F86E66">
              <w:rPr>
                <w:sz w:val="20"/>
                <w:szCs w:val="20"/>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FD3AED" w:rsidRPr="00F86E66" w:rsidRDefault="00FD3AED" w:rsidP="00FD3AED">
            <w:pPr>
              <w:spacing w:line="240" w:lineRule="atLeast"/>
              <w:rPr>
                <w:sz w:val="20"/>
                <w:szCs w:val="20"/>
              </w:rPr>
            </w:pPr>
            <w:r w:rsidRPr="00F86E66">
              <w:rPr>
                <w:sz w:val="20"/>
                <w:szCs w:val="20"/>
              </w:rPr>
              <w:t>Turkey in transformation: Post 9/11 EU process</w:t>
            </w:r>
          </w:p>
        </w:tc>
      </w:tr>
      <w:tr w:rsidR="00FD3AED" w:rsidRPr="00F75331" w:rsidTr="00FD3AED">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12</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 xml:space="preserve">Transformation and discomforts </w:t>
            </w:r>
            <w:proofErr w:type="gramStart"/>
            <w:r w:rsidRPr="00F86E66">
              <w:rPr>
                <w:sz w:val="20"/>
                <w:szCs w:val="20"/>
              </w:rPr>
              <w:t>(</w:t>
            </w:r>
            <w:proofErr w:type="gramEnd"/>
            <w:r w:rsidRPr="00F86E66">
              <w:rPr>
                <w:sz w:val="20"/>
                <w:szCs w:val="20"/>
              </w:rPr>
              <w:t>Public managements, economy and local authorities</w:t>
            </w:r>
          </w:p>
        </w:tc>
      </w:tr>
      <w:tr w:rsidR="00FD3AED" w:rsidRPr="00F75331" w:rsidTr="00FD3AED">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13</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Transformation and discomforts (politics, intellectuals and civil society)</w:t>
            </w:r>
          </w:p>
        </w:tc>
      </w:tr>
      <w:tr w:rsidR="00FD3AED" w:rsidRPr="00F75331" w:rsidTr="00FD3AED">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FD3AED" w:rsidRPr="00F86E66" w:rsidRDefault="00FD3AED" w:rsidP="00FD3AED">
            <w:pPr>
              <w:spacing w:line="240" w:lineRule="atLeast"/>
              <w:jc w:val="center"/>
              <w:rPr>
                <w:sz w:val="20"/>
                <w:szCs w:val="20"/>
              </w:rPr>
            </w:pPr>
            <w:r w:rsidRPr="00F86E66">
              <w:rPr>
                <w:sz w:val="20"/>
                <w:szCs w:val="20"/>
              </w:rPr>
              <w:t>14</w:t>
            </w:r>
          </w:p>
        </w:tc>
        <w:tc>
          <w:tcPr>
            <w:tcW w:w="4407" w:type="pct"/>
            <w:tcBorders>
              <w:top w:val="single" w:sz="6" w:space="0" w:color="auto"/>
              <w:left w:val="single" w:sz="6" w:space="0" w:color="auto"/>
              <w:bottom w:val="single" w:sz="4" w:space="0" w:color="auto"/>
              <w:right w:val="single" w:sz="12" w:space="0" w:color="auto"/>
            </w:tcBorders>
            <w:vAlign w:val="center"/>
          </w:tcPr>
          <w:p w:rsidR="00FD3AED" w:rsidRPr="00F86E66" w:rsidRDefault="00FD3AED" w:rsidP="00FD3AED">
            <w:pPr>
              <w:spacing w:line="240" w:lineRule="atLeast"/>
              <w:rPr>
                <w:sz w:val="20"/>
                <w:szCs w:val="20"/>
              </w:rPr>
            </w:pPr>
            <w:r w:rsidRPr="00F86E66">
              <w:rPr>
                <w:sz w:val="20"/>
                <w:szCs w:val="20"/>
              </w:rPr>
              <w:t>Future of Turkish political life</w:t>
            </w:r>
          </w:p>
        </w:tc>
      </w:tr>
      <w:tr w:rsidR="00FD3AED" w:rsidRPr="00F75331" w:rsidTr="00FD3A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D3AED" w:rsidRPr="00F86E66" w:rsidRDefault="00FD3AED" w:rsidP="00FD3AED">
            <w:pPr>
              <w:jc w:val="center"/>
              <w:rPr>
                <w:sz w:val="20"/>
                <w:szCs w:val="20"/>
              </w:rPr>
            </w:pPr>
            <w:r w:rsidRPr="00F86E66">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D3AED" w:rsidRPr="00F86E66" w:rsidRDefault="00FD3AED" w:rsidP="00FD3AED">
            <w:pPr>
              <w:rPr>
                <w:sz w:val="20"/>
                <w:szCs w:val="20"/>
              </w:rPr>
            </w:pPr>
            <w:r w:rsidRPr="00F86E66">
              <w:rPr>
                <w:sz w:val="20"/>
                <w:szCs w:val="20"/>
              </w:rPr>
              <w:t xml:space="preserve"> Final Exam</w:t>
            </w:r>
          </w:p>
        </w:tc>
      </w:tr>
    </w:tbl>
    <w:p w:rsidR="00FD3AED" w:rsidRPr="00CD7142" w:rsidRDefault="00FD3AED" w:rsidP="00FD3AED">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FD3AED" w:rsidRPr="00CD7142" w:rsidTr="00FD3AED">
        <w:tc>
          <w:tcPr>
            <w:tcW w:w="603" w:type="dxa"/>
            <w:tcBorders>
              <w:top w:val="single" w:sz="12" w:space="0" w:color="auto"/>
            </w:tcBorders>
            <w:vAlign w:val="center"/>
          </w:tcPr>
          <w:p w:rsidR="00FD3AED" w:rsidRPr="00CD7142" w:rsidRDefault="00FD3AED" w:rsidP="00FD3AED">
            <w:pPr>
              <w:jc w:val="center"/>
              <w:rPr>
                <w:b/>
                <w:bCs/>
                <w:sz w:val="20"/>
                <w:lang w:val="en-US"/>
              </w:rPr>
            </w:pPr>
            <w:r w:rsidRPr="00CD7142">
              <w:rPr>
                <w:b/>
                <w:bCs/>
                <w:sz w:val="20"/>
                <w:lang w:val="en-US"/>
              </w:rPr>
              <w:t>NO</w:t>
            </w:r>
          </w:p>
        </w:tc>
        <w:tc>
          <w:tcPr>
            <w:tcW w:w="7585" w:type="dxa"/>
            <w:tcBorders>
              <w:top w:val="single" w:sz="12" w:space="0" w:color="auto"/>
            </w:tcBorders>
          </w:tcPr>
          <w:p w:rsidR="00FD3AED" w:rsidRPr="00CD7142" w:rsidRDefault="00FD3AED" w:rsidP="00FD3AED">
            <w:pPr>
              <w:rPr>
                <w:b/>
                <w:bCs/>
                <w:sz w:val="20"/>
                <w:lang w:val="en-US"/>
              </w:rPr>
            </w:pPr>
            <w:r>
              <w:rPr>
                <w:b/>
                <w:bCs/>
                <w:sz w:val="20"/>
                <w:lang w:val="en-US"/>
              </w:rPr>
              <w:t>OUTCOMES</w:t>
            </w:r>
          </w:p>
        </w:tc>
        <w:tc>
          <w:tcPr>
            <w:tcW w:w="567" w:type="dxa"/>
            <w:tcBorders>
              <w:top w:val="single" w:sz="12" w:space="0" w:color="auto"/>
            </w:tcBorders>
            <w:vAlign w:val="center"/>
          </w:tcPr>
          <w:p w:rsidR="00FD3AED" w:rsidRPr="00CD7142" w:rsidRDefault="00FD3AED" w:rsidP="00FD3AED">
            <w:pPr>
              <w:jc w:val="center"/>
              <w:rPr>
                <w:b/>
                <w:bCs/>
                <w:sz w:val="20"/>
                <w:lang w:val="en-US"/>
              </w:rPr>
            </w:pPr>
            <w:r w:rsidRPr="00CD7142">
              <w:rPr>
                <w:b/>
                <w:bCs/>
                <w:sz w:val="20"/>
                <w:lang w:val="en-US"/>
              </w:rPr>
              <w:t>3</w:t>
            </w:r>
          </w:p>
        </w:tc>
        <w:tc>
          <w:tcPr>
            <w:tcW w:w="567" w:type="dxa"/>
            <w:tcBorders>
              <w:top w:val="single" w:sz="12" w:space="0" w:color="auto"/>
            </w:tcBorders>
            <w:vAlign w:val="center"/>
          </w:tcPr>
          <w:p w:rsidR="00FD3AED" w:rsidRPr="00CD7142" w:rsidRDefault="00FD3AED" w:rsidP="00FD3AED">
            <w:pPr>
              <w:jc w:val="center"/>
              <w:rPr>
                <w:b/>
                <w:bCs/>
                <w:sz w:val="20"/>
                <w:lang w:val="en-US"/>
              </w:rPr>
            </w:pPr>
            <w:r w:rsidRPr="00CD7142">
              <w:rPr>
                <w:b/>
                <w:bCs/>
                <w:sz w:val="20"/>
                <w:lang w:val="en-US"/>
              </w:rPr>
              <w:t>2</w:t>
            </w:r>
          </w:p>
        </w:tc>
        <w:tc>
          <w:tcPr>
            <w:tcW w:w="567" w:type="dxa"/>
            <w:tcBorders>
              <w:top w:val="single" w:sz="12" w:space="0" w:color="auto"/>
            </w:tcBorders>
            <w:vAlign w:val="center"/>
          </w:tcPr>
          <w:p w:rsidR="00FD3AED" w:rsidRPr="00CD7142" w:rsidRDefault="00FD3AED" w:rsidP="00FD3AED">
            <w:pPr>
              <w:jc w:val="center"/>
              <w:rPr>
                <w:b/>
                <w:bCs/>
                <w:sz w:val="20"/>
                <w:lang w:val="en-US"/>
              </w:rPr>
            </w:pPr>
            <w:r w:rsidRPr="00CD7142">
              <w:rPr>
                <w:b/>
                <w:bCs/>
                <w:sz w:val="20"/>
                <w:lang w:val="en-US"/>
              </w:rPr>
              <w:t>1</w:t>
            </w: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1</w:t>
            </w:r>
          </w:p>
        </w:tc>
        <w:tc>
          <w:tcPr>
            <w:tcW w:w="7585" w:type="dxa"/>
          </w:tcPr>
          <w:p w:rsidR="00FD3AED" w:rsidRPr="00CD7142" w:rsidRDefault="00FD3AED" w:rsidP="00FD3AED">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2</w:t>
            </w:r>
          </w:p>
        </w:tc>
        <w:tc>
          <w:tcPr>
            <w:tcW w:w="7585" w:type="dxa"/>
          </w:tcPr>
          <w:p w:rsidR="00FD3AED" w:rsidRPr="00CD7142" w:rsidRDefault="00FD3AED" w:rsidP="00FD3AED">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3</w:t>
            </w:r>
          </w:p>
        </w:tc>
        <w:tc>
          <w:tcPr>
            <w:tcW w:w="7585" w:type="dxa"/>
          </w:tcPr>
          <w:p w:rsidR="00FD3AED" w:rsidRPr="00CD7142" w:rsidRDefault="00FD3AED" w:rsidP="00FD3AED">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4</w:t>
            </w:r>
          </w:p>
        </w:tc>
        <w:tc>
          <w:tcPr>
            <w:tcW w:w="7585" w:type="dxa"/>
          </w:tcPr>
          <w:p w:rsidR="00FD3AED" w:rsidRPr="00CD7142" w:rsidRDefault="00FD3AED" w:rsidP="00FD3AED">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5</w:t>
            </w:r>
          </w:p>
        </w:tc>
        <w:tc>
          <w:tcPr>
            <w:tcW w:w="7585" w:type="dxa"/>
          </w:tcPr>
          <w:p w:rsidR="00FD3AED" w:rsidRPr="00CD7142" w:rsidRDefault="00FD3AED" w:rsidP="00FD3AED">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6</w:t>
            </w:r>
          </w:p>
        </w:tc>
        <w:tc>
          <w:tcPr>
            <w:tcW w:w="7585" w:type="dxa"/>
          </w:tcPr>
          <w:p w:rsidR="00FD3AED" w:rsidRPr="00CD7142" w:rsidRDefault="00FD3AED" w:rsidP="00FD3AED">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7</w:t>
            </w:r>
          </w:p>
        </w:tc>
        <w:tc>
          <w:tcPr>
            <w:tcW w:w="7585" w:type="dxa"/>
          </w:tcPr>
          <w:p w:rsidR="00FD3AED" w:rsidRPr="00CD7142" w:rsidRDefault="00FD3AED" w:rsidP="00FD3AED">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8</w:t>
            </w:r>
          </w:p>
        </w:tc>
        <w:tc>
          <w:tcPr>
            <w:tcW w:w="7585" w:type="dxa"/>
          </w:tcPr>
          <w:p w:rsidR="00FD3AED" w:rsidRPr="00CD7142" w:rsidRDefault="00FD3AED" w:rsidP="00FD3AED">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9</w:t>
            </w:r>
          </w:p>
        </w:tc>
        <w:tc>
          <w:tcPr>
            <w:tcW w:w="7585" w:type="dxa"/>
          </w:tcPr>
          <w:p w:rsidR="00FD3AED" w:rsidRPr="00CD7142" w:rsidRDefault="00FD3AED" w:rsidP="00FD3AED">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10</w:t>
            </w:r>
          </w:p>
        </w:tc>
        <w:tc>
          <w:tcPr>
            <w:tcW w:w="7585" w:type="dxa"/>
          </w:tcPr>
          <w:p w:rsidR="00FD3AED" w:rsidRPr="00CD7142" w:rsidRDefault="00FD3AED" w:rsidP="00FD3AED">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11</w:t>
            </w:r>
          </w:p>
        </w:tc>
        <w:tc>
          <w:tcPr>
            <w:tcW w:w="7585" w:type="dxa"/>
          </w:tcPr>
          <w:p w:rsidR="00FD3AED" w:rsidRPr="00CD7142" w:rsidRDefault="00FD3AED" w:rsidP="00FD3AED">
            <w:pPr>
              <w:jc w:val="both"/>
              <w:rPr>
                <w:sz w:val="20"/>
                <w:szCs w:val="20"/>
                <w:lang w:val="en-US"/>
              </w:rPr>
            </w:pPr>
            <w:r w:rsidRPr="00CD7142">
              <w:rPr>
                <w:sz w:val="20"/>
                <w:szCs w:val="20"/>
                <w:lang w:val="en-US"/>
              </w:rPr>
              <w:t>To be able to manage inter-personal relationships</w:t>
            </w: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603" w:type="dxa"/>
            <w:vAlign w:val="center"/>
          </w:tcPr>
          <w:p w:rsidR="00FD3AED" w:rsidRPr="00CD7142" w:rsidRDefault="00FD3AED" w:rsidP="00FD3AED">
            <w:pPr>
              <w:jc w:val="center"/>
              <w:rPr>
                <w:sz w:val="20"/>
                <w:szCs w:val="20"/>
                <w:lang w:val="en-US"/>
              </w:rPr>
            </w:pPr>
            <w:r w:rsidRPr="00CD7142">
              <w:rPr>
                <w:sz w:val="20"/>
                <w:szCs w:val="20"/>
                <w:lang w:val="en-US"/>
              </w:rPr>
              <w:t>12</w:t>
            </w:r>
          </w:p>
        </w:tc>
        <w:tc>
          <w:tcPr>
            <w:tcW w:w="7585" w:type="dxa"/>
          </w:tcPr>
          <w:p w:rsidR="00FD3AED" w:rsidRPr="00CD7142" w:rsidRDefault="00FD3AED" w:rsidP="00FD3AED">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FD3AED" w:rsidRPr="00CD7142" w:rsidRDefault="00FD3AED" w:rsidP="00FD3AED">
            <w:pPr>
              <w:jc w:val="center"/>
              <w:rPr>
                <w:b/>
                <w:bCs/>
                <w:caps/>
                <w:sz w:val="20"/>
                <w:szCs w:val="20"/>
                <w:lang w:val="en-US"/>
              </w:rPr>
            </w:pPr>
          </w:p>
        </w:tc>
        <w:tc>
          <w:tcPr>
            <w:tcW w:w="567" w:type="dxa"/>
            <w:vAlign w:val="center"/>
          </w:tcPr>
          <w:p w:rsidR="00FD3AED" w:rsidRPr="00CD7142" w:rsidRDefault="00FD3AED" w:rsidP="00FD3AED">
            <w:pPr>
              <w:jc w:val="center"/>
              <w:rPr>
                <w:b/>
                <w:bCs/>
                <w:caps/>
                <w:sz w:val="20"/>
                <w:szCs w:val="20"/>
                <w:lang w:val="en-US"/>
              </w:rPr>
            </w:pPr>
            <w:r w:rsidRPr="00CD7142">
              <w:rPr>
                <w:b/>
                <w:bCs/>
                <w:caps/>
                <w:sz w:val="20"/>
                <w:szCs w:val="20"/>
                <w:lang w:val="en-US"/>
              </w:rPr>
              <w:t>x</w:t>
            </w:r>
          </w:p>
        </w:tc>
        <w:tc>
          <w:tcPr>
            <w:tcW w:w="567" w:type="dxa"/>
            <w:vAlign w:val="center"/>
          </w:tcPr>
          <w:p w:rsidR="00FD3AED" w:rsidRPr="00CD7142" w:rsidRDefault="00FD3AED" w:rsidP="00FD3AED">
            <w:pPr>
              <w:jc w:val="center"/>
              <w:rPr>
                <w:b/>
                <w:bCs/>
                <w:caps/>
                <w:sz w:val="20"/>
                <w:szCs w:val="20"/>
                <w:lang w:val="en-US"/>
              </w:rPr>
            </w:pPr>
          </w:p>
        </w:tc>
      </w:tr>
      <w:tr w:rsidR="00FD3AED" w:rsidRPr="00CD7142" w:rsidTr="00FD3AED">
        <w:tc>
          <w:tcPr>
            <w:tcW w:w="9889" w:type="dxa"/>
            <w:gridSpan w:val="5"/>
            <w:tcBorders>
              <w:bottom w:val="single" w:sz="12" w:space="0" w:color="auto"/>
            </w:tcBorders>
            <w:vAlign w:val="center"/>
          </w:tcPr>
          <w:p w:rsidR="00FD3AED" w:rsidRPr="00CD7142" w:rsidRDefault="00FD3AED" w:rsidP="00FD3AED">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FD3AED" w:rsidRPr="00CD7142" w:rsidRDefault="00FD3AED" w:rsidP="00FD3AED">
      <w:pPr>
        <w:rPr>
          <w:sz w:val="16"/>
          <w:szCs w:val="16"/>
          <w:lang w:val="en-US"/>
        </w:rPr>
      </w:pPr>
    </w:p>
    <w:p w:rsidR="00FD3AED" w:rsidRPr="00CD7142" w:rsidRDefault="00FD3AED" w:rsidP="00FD3AED">
      <w:pPr>
        <w:rPr>
          <w:sz w:val="16"/>
          <w:szCs w:val="16"/>
          <w:lang w:val="en-US"/>
        </w:rPr>
      </w:pPr>
    </w:p>
    <w:p w:rsidR="00FD3AED" w:rsidRPr="00CD7142" w:rsidRDefault="00FD3AED" w:rsidP="00FD3AED">
      <w:pPr>
        <w:rPr>
          <w:sz w:val="16"/>
          <w:szCs w:val="16"/>
          <w:lang w:val="en-US"/>
        </w:rPr>
      </w:pPr>
    </w:p>
    <w:p w:rsidR="00FD3AED" w:rsidRPr="00CD7142" w:rsidRDefault="00FD3AED" w:rsidP="00FD3AED">
      <w:pPr>
        <w:spacing w:line="360" w:lineRule="auto"/>
        <w:rPr>
          <w:lang w:val="en-US"/>
        </w:rPr>
      </w:pPr>
      <w:r w:rsidRPr="00CD7142">
        <w:rPr>
          <w:b/>
          <w:bCs/>
          <w:lang w:val="en-US"/>
        </w:rPr>
        <w:t>Instructor Name:</w:t>
      </w:r>
      <w:r w:rsidRPr="00CD7142">
        <w:rPr>
          <w:lang w:val="en-US"/>
        </w:rPr>
        <w:t xml:space="preserve"> </w:t>
      </w:r>
    </w:p>
    <w:p w:rsidR="00FD3AED" w:rsidRPr="00CD7142" w:rsidRDefault="00FD3AED" w:rsidP="00FD3AED">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FD3AED" w:rsidRPr="00CD7142" w:rsidRDefault="00FD3AED" w:rsidP="00FD3AED">
      <w:pPr>
        <w:tabs>
          <w:tab w:val="left" w:pos="7800"/>
        </w:tabs>
        <w:rPr>
          <w:lang w:val="en-US"/>
        </w:rPr>
      </w:pPr>
    </w:p>
    <w:p w:rsidR="00FD3AED" w:rsidRPr="00CD7142" w:rsidRDefault="00FD3AED" w:rsidP="00EF6AD8">
      <w:pPr>
        <w:tabs>
          <w:tab w:val="left" w:pos="7800"/>
        </w:tabs>
        <w:rPr>
          <w:lang w:val="en-US"/>
        </w:rPr>
      </w:pPr>
    </w:p>
    <w:p w:rsidR="00EF6AD8" w:rsidRPr="00CD7142" w:rsidRDefault="00D1023B" w:rsidP="00EF6AD8">
      <w:pPr>
        <w:tabs>
          <w:tab w:val="left" w:pos="7800"/>
        </w:tabs>
        <w:rPr>
          <w:lang w:val="en-US"/>
        </w:rPr>
      </w:pPr>
      <w:r w:rsidRPr="00CD7142">
        <w:rPr>
          <w:noProof/>
          <w:lang w:val="en-US" w:eastAsia="en-US"/>
        </w:rPr>
        <w:lastRenderedPageBreak/>
        <w:drawing>
          <wp:anchor distT="0" distB="0" distL="114300" distR="114300" simplePos="0" relativeHeight="251778048" behindDoc="1" locked="0" layoutInCell="1" allowOverlap="1" wp14:anchorId="7008B45A" wp14:editId="18FBC15B">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p>
    <w:p w:rsidR="00EF6AD8" w:rsidRPr="00CD7142" w:rsidRDefault="00EF6AD8" w:rsidP="00EF6AD8">
      <w:pPr>
        <w:jc w:val="center"/>
        <w:outlineLvl w:val="0"/>
        <w:rPr>
          <w:b/>
          <w:bCs/>
          <w:sz w:val="28"/>
          <w:szCs w:val="28"/>
          <w:lang w:val="en-US"/>
        </w:rPr>
      </w:pP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sidRPr="005A4516">
              <w:rPr>
                <w:sz w:val="20"/>
                <w:szCs w:val="20"/>
                <w:lang w:val="en-US"/>
              </w:rPr>
              <w:t>Spring</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51"/>
        <w:gridCol w:w="2268"/>
        <w:gridCol w:w="1559"/>
        <w:gridCol w:w="4394"/>
      </w:tblGrid>
      <w:tr w:rsidR="00EF6AD8" w:rsidRPr="00CD7142" w:rsidTr="00FD3AED">
        <w:tc>
          <w:tcPr>
            <w:tcW w:w="1651"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268" w:type="dxa"/>
            <w:vAlign w:val="center"/>
          </w:tcPr>
          <w:p w:rsidR="00EF6AD8" w:rsidRPr="00CD7142" w:rsidRDefault="00EF6AD8" w:rsidP="00FD3AED">
            <w:pPr>
              <w:pStyle w:val="Balk1"/>
              <w:rPr>
                <w:lang w:val="en-US"/>
              </w:rPr>
            </w:pPr>
            <w:bookmarkStart w:id="60" w:name="_131516003"/>
            <w:bookmarkEnd w:id="60"/>
            <w:r>
              <w:rPr>
                <w:lang w:val="en-US"/>
              </w:rPr>
              <w:t>131516003</w:t>
            </w:r>
          </w:p>
        </w:tc>
        <w:tc>
          <w:tcPr>
            <w:tcW w:w="1559"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4394" w:type="dxa"/>
            <w:vAlign w:val="center"/>
          </w:tcPr>
          <w:p w:rsidR="00EF6AD8" w:rsidRPr="00CD7142" w:rsidRDefault="00EF6AD8" w:rsidP="00EF6AD8">
            <w:pPr>
              <w:outlineLvl w:val="0"/>
              <w:rPr>
                <w:szCs w:val="20"/>
                <w:lang w:val="en-US"/>
              </w:rPr>
            </w:pPr>
            <w:r w:rsidRPr="005A4516">
              <w:rPr>
                <w:szCs w:val="20"/>
                <w:lang w:val="en-US"/>
              </w:rPr>
              <w:t>New Approaches To Public Administration</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w:t>
            </w:r>
            <w:r>
              <w:rPr>
                <w:sz w:val="18"/>
                <w:szCs w:val="20"/>
                <w:lang w:val="en-US"/>
              </w:rPr>
              <w:t xml:space="preserve">  </w:t>
            </w:r>
            <w:r w:rsidRPr="00CD7142">
              <w:rPr>
                <w:sz w:val="18"/>
                <w:szCs w:val="20"/>
                <w:lang w:val="en-US"/>
              </w:rPr>
              <w:t xml:space="preserve">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 xml:space="preserve"> x </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FD3AED">
        <w:trPr>
          <w:trHeight w:val="35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5A4516" w:rsidRDefault="00EF6AD8" w:rsidP="00EF6AD8">
            <w:pPr>
              <w:jc w:val="both"/>
              <w:rPr>
                <w:sz w:val="20"/>
                <w:lang w:val="en-US"/>
              </w:rPr>
            </w:pPr>
            <w:r w:rsidRPr="005A4516">
              <w:rPr>
                <w:sz w:val="20"/>
                <w:lang w:val="en-US"/>
              </w:rPr>
              <w:t>Change the dynamics and processes of modernity, post modernity (globalization, post-Fordism, etc.)</w:t>
            </w:r>
          </w:p>
          <w:p w:rsidR="00EF6AD8" w:rsidRPr="005A4516" w:rsidRDefault="00EF6AD8" w:rsidP="00EF6AD8">
            <w:pPr>
              <w:jc w:val="both"/>
              <w:rPr>
                <w:sz w:val="20"/>
                <w:lang w:val="en-US"/>
              </w:rPr>
            </w:pPr>
            <w:r w:rsidRPr="005A4516">
              <w:rPr>
                <w:sz w:val="20"/>
                <w:lang w:val="en-US"/>
              </w:rPr>
              <w:t>New Right and the state transformation</w:t>
            </w:r>
          </w:p>
          <w:p w:rsidR="00EF6AD8" w:rsidRPr="005A4516" w:rsidRDefault="00EF6AD8" w:rsidP="00EF6AD8">
            <w:pPr>
              <w:jc w:val="both"/>
              <w:rPr>
                <w:sz w:val="20"/>
                <w:lang w:val="en-US"/>
              </w:rPr>
            </w:pPr>
            <w:r w:rsidRPr="005A4516">
              <w:rPr>
                <w:sz w:val="20"/>
                <w:lang w:val="en-US"/>
              </w:rPr>
              <w:t>Changes to be reflected in organizational theory and public administration.</w:t>
            </w:r>
          </w:p>
          <w:p w:rsidR="00EF6AD8" w:rsidRPr="00CD7142" w:rsidRDefault="00EF6AD8" w:rsidP="00EF6AD8">
            <w:pPr>
              <w:jc w:val="both"/>
              <w:rPr>
                <w:sz w:val="20"/>
                <w:lang w:val="en-US"/>
              </w:rPr>
            </w:pPr>
            <w:r w:rsidRPr="005A4516">
              <w:rPr>
                <w:sz w:val="20"/>
                <w:lang w:val="en-US"/>
              </w:rPr>
              <w:t>The approaches to the management of public-forward New Public Management</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spacing w:before="100" w:beforeAutospacing="1" w:after="100" w:afterAutospacing="1"/>
              <w:jc w:val="both"/>
              <w:rPr>
                <w:sz w:val="20"/>
                <w:lang w:val="en-US"/>
              </w:rPr>
            </w:pPr>
            <w:r w:rsidRPr="005A4516">
              <w:rPr>
                <w:sz w:val="20"/>
                <w:lang w:val="en-US"/>
              </w:rPr>
              <w:t>The course aims to examine new approaches and applications emerged in public administration and to put forward their contribution to the Turkish Government.</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5A4516" w:rsidRDefault="00EF6AD8" w:rsidP="00EF6AD8">
            <w:pPr>
              <w:jc w:val="both"/>
              <w:rPr>
                <w:sz w:val="20"/>
                <w:lang w:val="en-US"/>
              </w:rPr>
            </w:pPr>
            <w:r w:rsidRPr="005A4516">
              <w:rPr>
                <w:sz w:val="20"/>
                <w:lang w:val="en-US"/>
              </w:rPr>
              <w:t>1) Public Administration discipline and forcing the system to change the dynamics of global and local scale economic, social and political dimensions knows.</w:t>
            </w:r>
          </w:p>
          <w:p w:rsidR="00EF6AD8" w:rsidRPr="005A4516" w:rsidRDefault="00EF6AD8" w:rsidP="00EF6AD8">
            <w:pPr>
              <w:jc w:val="both"/>
              <w:rPr>
                <w:sz w:val="20"/>
                <w:lang w:val="en-US"/>
              </w:rPr>
            </w:pPr>
            <w:r w:rsidRPr="005A4516">
              <w:rPr>
                <w:sz w:val="20"/>
                <w:lang w:val="en-US"/>
              </w:rPr>
              <w:t>2) Understand the new models are introduced in organizational theory and analyzes.</w:t>
            </w:r>
          </w:p>
          <w:p w:rsidR="00EF6AD8" w:rsidRPr="005A4516" w:rsidRDefault="00EF6AD8" w:rsidP="00EF6AD8">
            <w:pPr>
              <w:jc w:val="both"/>
              <w:rPr>
                <w:sz w:val="20"/>
                <w:lang w:val="en-US"/>
              </w:rPr>
            </w:pPr>
            <w:r w:rsidRPr="005A4516">
              <w:rPr>
                <w:sz w:val="20"/>
                <w:lang w:val="en-US"/>
              </w:rPr>
              <w:t>3) Know the new models are introduced in public management disciplines and theories.</w:t>
            </w:r>
          </w:p>
          <w:p w:rsidR="00EF6AD8" w:rsidRPr="005A4516" w:rsidRDefault="00EF6AD8" w:rsidP="00EF6AD8">
            <w:pPr>
              <w:jc w:val="both"/>
              <w:rPr>
                <w:sz w:val="20"/>
                <w:lang w:val="en-US"/>
              </w:rPr>
            </w:pPr>
            <w:r w:rsidRPr="005A4516">
              <w:rPr>
                <w:sz w:val="20"/>
                <w:lang w:val="en-US"/>
              </w:rPr>
              <w:t xml:space="preserve">4) </w:t>
            </w:r>
            <w:proofErr w:type="gramStart"/>
            <w:r w:rsidRPr="005A4516">
              <w:rPr>
                <w:sz w:val="20"/>
                <w:lang w:val="en-US"/>
              </w:rPr>
              <w:t>compare</w:t>
            </w:r>
            <w:proofErr w:type="gramEnd"/>
            <w:r w:rsidRPr="005A4516">
              <w:rPr>
                <w:sz w:val="20"/>
                <w:lang w:val="en-US"/>
              </w:rPr>
              <w:t xml:space="preserve"> the new models emerging in Public Administration and reveal their contributions.</w:t>
            </w:r>
          </w:p>
          <w:p w:rsidR="00EF6AD8" w:rsidRPr="00CD7142" w:rsidRDefault="00EF6AD8" w:rsidP="00EF6AD8">
            <w:pPr>
              <w:jc w:val="both"/>
              <w:rPr>
                <w:sz w:val="20"/>
                <w:lang w:val="en-US"/>
              </w:rPr>
            </w:pPr>
            <w:r w:rsidRPr="005A4516">
              <w:rPr>
                <w:sz w:val="20"/>
                <w:lang w:val="en-US"/>
              </w:rPr>
              <w:t>5) New Model of the system knows the reflect</w:t>
            </w:r>
            <w:r>
              <w:rPr>
                <w:sz w:val="20"/>
                <w:lang w:val="en-US"/>
              </w:rPr>
              <w:t>ions of the Turkish Government.</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64211F" w:rsidRDefault="00EF6AD8" w:rsidP="00EF6AD8">
            <w:pPr>
              <w:rPr>
                <w:sz w:val="20"/>
              </w:rPr>
            </w:pPr>
            <w:r w:rsidRPr="00656783">
              <w:rPr>
                <w:sz w:val="20"/>
              </w:rPr>
              <w:t>Balcı, A</w:t>
            </w:r>
            <w:proofErr w:type="gramStart"/>
            <w:r w:rsidRPr="00656783">
              <w:rPr>
                <w:sz w:val="20"/>
              </w:rPr>
              <w:t>.,</w:t>
            </w:r>
            <w:proofErr w:type="gramEnd"/>
            <w:r w:rsidRPr="00656783">
              <w:rPr>
                <w:sz w:val="20"/>
              </w:rPr>
              <w:t xml:space="preserve"> Nohutçu, A., Öztürk, N. K., Coşkun, B. (ed.),Kamu Yönetiminde Çağdaş Yaklaşımlar, Seçkin Yayıncılık,3. Baskı, Ankara,2013</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64211F" w:rsidRDefault="00EF6AD8" w:rsidP="00EF6AD8">
            <w:pPr>
              <w:rPr>
                <w:sz w:val="20"/>
              </w:rPr>
            </w:pPr>
            <w:r w:rsidRPr="00656783">
              <w:rPr>
                <w:sz w:val="20"/>
              </w:rPr>
              <w:t>Parlak, Bekir, Kuram ve Uygulamada Kamu Yönetimi, Alfa Aktüel Yayınları, 2. Baskı, Bursa, 2005.</w:t>
            </w:r>
          </w:p>
        </w:tc>
      </w:tr>
      <w:tr w:rsidR="00EF6AD8" w:rsidRPr="00CD7142" w:rsidTr="00FD3AED">
        <w:trPr>
          <w:trHeight w:val="261"/>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lang w:val="en-US"/>
              </w:rPr>
              <w:t>-</w:t>
            </w: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335260" w:rsidRDefault="00EF6AD8" w:rsidP="00EF6AD8">
            <w:pPr>
              <w:rPr>
                <w:sz w:val="20"/>
                <w:szCs w:val="20"/>
                <w:lang w:val="en-US"/>
              </w:rPr>
            </w:pPr>
            <w:r w:rsidRPr="00335260">
              <w:rPr>
                <w:sz w:val="20"/>
                <w:szCs w:val="20"/>
                <w:lang w:val="en-US"/>
              </w:rPr>
              <w:t>Change the dynamics and processes of modernity, post modernity (globalization, post-Fordism, etc.)</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335260" w:rsidRDefault="00EF6AD8" w:rsidP="00EF6AD8">
            <w:pPr>
              <w:rPr>
                <w:sz w:val="20"/>
                <w:szCs w:val="20"/>
                <w:lang w:val="en-US"/>
              </w:rPr>
            </w:pPr>
            <w:r w:rsidRPr="00335260">
              <w:rPr>
                <w:sz w:val="20"/>
                <w:szCs w:val="20"/>
                <w:lang w:val="en-US"/>
              </w:rPr>
              <w:t>New Right and the state transformation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335260" w:rsidRDefault="00EF6AD8" w:rsidP="00EF6AD8">
            <w:pPr>
              <w:rPr>
                <w:sz w:val="20"/>
                <w:szCs w:val="20"/>
                <w:lang w:val="en-US"/>
              </w:rPr>
            </w:pPr>
            <w:r w:rsidRPr="00335260">
              <w:rPr>
                <w:sz w:val="20"/>
                <w:szCs w:val="20"/>
                <w:lang w:val="en-US"/>
              </w:rPr>
              <w:t>Changes to be reflected in organizational theory and public administration.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335260" w:rsidRDefault="00EF6AD8" w:rsidP="00EF6AD8">
            <w:pPr>
              <w:rPr>
                <w:sz w:val="20"/>
                <w:szCs w:val="20"/>
                <w:lang w:val="en-US"/>
              </w:rPr>
            </w:pPr>
            <w:r w:rsidRPr="00335260">
              <w:rPr>
                <w:sz w:val="20"/>
                <w:szCs w:val="20"/>
                <w:lang w:val="en-US"/>
              </w:rPr>
              <w:t>The approaches to the management of public-forward New Public Management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335260" w:rsidRDefault="00EF6AD8" w:rsidP="00EF6AD8">
            <w:pPr>
              <w:rPr>
                <w:sz w:val="20"/>
                <w:szCs w:val="20"/>
                <w:lang w:val="en-US"/>
              </w:rPr>
            </w:pPr>
            <w:r w:rsidRPr="00335260">
              <w:rPr>
                <w:sz w:val="20"/>
                <w:szCs w:val="20"/>
                <w:lang w:val="en-US"/>
              </w:rPr>
              <w:t>Background of prominent public management approaches-New Public Management Approach</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335260" w:rsidRDefault="00EF6AD8" w:rsidP="00EF6AD8">
            <w:pPr>
              <w:rPr>
                <w:sz w:val="20"/>
                <w:szCs w:val="20"/>
                <w:lang w:val="en-US"/>
              </w:rPr>
            </w:pPr>
            <w:r w:rsidRPr="00335260">
              <w:rPr>
                <w:sz w:val="20"/>
                <w:szCs w:val="20"/>
                <w:lang w:val="en-US"/>
              </w:rPr>
              <w:t>The approaches to the management of public-forward New Public Management Approach</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335260" w:rsidRDefault="00EF6AD8" w:rsidP="00EF6AD8">
            <w:pPr>
              <w:rPr>
                <w:sz w:val="20"/>
                <w:szCs w:val="20"/>
                <w:lang w:val="en-US"/>
              </w:rPr>
            </w:pPr>
            <w:r w:rsidRPr="00335260">
              <w:rPr>
                <w:sz w:val="20"/>
                <w:szCs w:val="20"/>
                <w:lang w:val="en-US"/>
              </w:rPr>
              <w:t>governance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335260" w:rsidRDefault="00EF6AD8" w:rsidP="00EF6AD8">
            <w:pPr>
              <w:rPr>
                <w:sz w:val="20"/>
                <w:szCs w:val="20"/>
                <w:lang w:val="en-US"/>
              </w:rPr>
            </w:pPr>
            <w:r w:rsidRPr="00335260">
              <w:rPr>
                <w:sz w:val="20"/>
                <w:szCs w:val="20"/>
                <w:lang w:val="en-US"/>
              </w:rPr>
              <w:t>Examination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335260" w:rsidRDefault="00EF6AD8" w:rsidP="00EF6AD8">
            <w:pPr>
              <w:rPr>
                <w:sz w:val="20"/>
                <w:szCs w:val="20"/>
                <w:lang w:val="en-US"/>
              </w:rPr>
            </w:pPr>
            <w:r w:rsidRPr="00335260">
              <w:rPr>
                <w:sz w:val="20"/>
                <w:szCs w:val="20"/>
                <w:lang w:val="en-US"/>
              </w:rPr>
              <w:t>decentralization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335260" w:rsidRDefault="00EF6AD8" w:rsidP="00EF6AD8">
            <w:pPr>
              <w:rPr>
                <w:sz w:val="20"/>
                <w:szCs w:val="20"/>
                <w:lang w:val="en-US"/>
              </w:rPr>
            </w:pPr>
            <w:r w:rsidRPr="00335260">
              <w:rPr>
                <w:sz w:val="20"/>
                <w:szCs w:val="20"/>
                <w:lang w:val="en-US"/>
              </w:rPr>
              <w:t>Total Quality Management in Public Administration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335260" w:rsidRDefault="00EF6AD8" w:rsidP="00EF6AD8">
            <w:pPr>
              <w:rPr>
                <w:sz w:val="20"/>
                <w:szCs w:val="20"/>
                <w:lang w:val="en-US"/>
              </w:rPr>
            </w:pPr>
            <w:r w:rsidRPr="00335260">
              <w:rPr>
                <w:sz w:val="20"/>
                <w:szCs w:val="20"/>
                <w:lang w:val="en-US"/>
              </w:rPr>
              <w:t>Neo Turkish public administration in the liberal period of change and transformation.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335260" w:rsidRDefault="00EF6AD8" w:rsidP="00EF6AD8">
            <w:pPr>
              <w:rPr>
                <w:sz w:val="20"/>
                <w:szCs w:val="20"/>
                <w:lang w:val="en-US"/>
              </w:rPr>
            </w:pPr>
            <w:r w:rsidRPr="00335260">
              <w:rPr>
                <w:sz w:val="20"/>
                <w:szCs w:val="20"/>
                <w:lang w:val="en-US"/>
              </w:rPr>
              <w:t>Neo Turkish public administration in the liberal period of change and transformation.</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335260" w:rsidRDefault="00EF6AD8" w:rsidP="00EF6AD8">
            <w:pPr>
              <w:rPr>
                <w:sz w:val="20"/>
                <w:szCs w:val="20"/>
                <w:lang w:val="en-US"/>
              </w:rPr>
            </w:pPr>
            <w:r w:rsidRPr="00335260">
              <w:rPr>
                <w:sz w:val="20"/>
                <w:szCs w:val="20"/>
                <w:lang w:val="en-US"/>
              </w:rPr>
              <w:t>New models for improving the transparency and accountability in public administration malleability (Information rights and law)</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335260" w:rsidRDefault="00EF6AD8" w:rsidP="00EF6AD8">
            <w:pPr>
              <w:rPr>
                <w:sz w:val="20"/>
                <w:szCs w:val="20"/>
                <w:lang w:val="en-US"/>
              </w:rPr>
            </w:pPr>
            <w:r w:rsidRPr="00335260">
              <w:rPr>
                <w:sz w:val="20"/>
                <w:szCs w:val="20"/>
                <w:lang w:val="en-US"/>
              </w:rPr>
              <w:t>New models for improving the transparency and accountability in public administration malleability (Ombudsman Institution and the law)</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80096" behindDoc="1" locked="0" layoutInCell="1" allowOverlap="1" wp14:anchorId="7B9BC0BC" wp14:editId="213DF4F8">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 xml:space="preserve">Spring </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FD3AED">
            <w:pPr>
              <w:pStyle w:val="Balk1"/>
              <w:rPr>
                <w:lang w:val="en-US"/>
              </w:rPr>
            </w:pPr>
            <w:bookmarkStart w:id="61" w:name="_131516004"/>
            <w:bookmarkEnd w:id="61"/>
            <w:r>
              <w:rPr>
                <w:lang w:val="en-US"/>
              </w:rPr>
              <w:t>131516004</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sidRPr="00680919">
              <w:rPr>
                <w:szCs w:val="20"/>
                <w:lang w:val="en-US"/>
              </w:rPr>
              <w:t>Information Technologies in Public Administration</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F12BFA" w:rsidRDefault="00EF6AD8" w:rsidP="00EF6AD8">
            <w:pPr>
              <w:jc w:val="center"/>
              <w:rPr>
                <w:sz w:val="20"/>
                <w:szCs w:val="20"/>
              </w:rPr>
            </w:pPr>
            <w:r>
              <w:rPr>
                <w:sz w:val="20"/>
                <w:szCs w:val="20"/>
              </w:rPr>
              <w:t>6</w:t>
            </w:r>
          </w:p>
        </w:tc>
        <w:tc>
          <w:tcPr>
            <w:tcW w:w="557" w:type="pct"/>
            <w:gridSpan w:val="2"/>
            <w:tcBorders>
              <w:left w:val="single" w:sz="12" w:space="0" w:color="auto"/>
              <w:bottom w:val="single" w:sz="12" w:space="0" w:color="auto"/>
            </w:tcBorders>
            <w:vAlign w:val="center"/>
          </w:tcPr>
          <w:p w:rsidR="00EF6AD8" w:rsidRPr="00F12BFA" w:rsidRDefault="00EF6AD8" w:rsidP="00EF6AD8">
            <w:pPr>
              <w:jc w:val="center"/>
              <w:rPr>
                <w:sz w:val="20"/>
                <w:szCs w:val="20"/>
              </w:rPr>
            </w:pPr>
            <w:r>
              <w:rPr>
                <w:sz w:val="20"/>
                <w:szCs w:val="20"/>
              </w:rPr>
              <w:t>3</w:t>
            </w:r>
          </w:p>
        </w:tc>
        <w:tc>
          <w:tcPr>
            <w:tcW w:w="417" w:type="pct"/>
            <w:tcBorders>
              <w:bottom w:val="single" w:sz="12" w:space="0" w:color="auto"/>
            </w:tcBorders>
            <w:vAlign w:val="center"/>
          </w:tcPr>
          <w:p w:rsidR="00EF6AD8" w:rsidRPr="00F12BFA" w:rsidRDefault="00EF6AD8" w:rsidP="00EF6AD8">
            <w:pPr>
              <w:jc w:val="center"/>
              <w:rPr>
                <w:sz w:val="20"/>
                <w:szCs w:val="20"/>
              </w:rPr>
            </w:pPr>
            <w:r w:rsidRPr="00F12BFA">
              <w:rPr>
                <w:sz w:val="20"/>
                <w:szCs w:val="20"/>
              </w:rPr>
              <w:t>0</w:t>
            </w:r>
          </w:p>
        </w:tc>
        <w:tc>
          <w:tcPr>
            <w:tcW w:w="611" w:type="pct"/>
            <w:gridSpan w:val="3"/>
            <w:tcBorders>
              <w:bottom w:val="single" w:sz="12" w:space="0" w:color="auto"/>
              <w:right w:val="single" w:sz="12" w:space="0" w:color="auto"/>
            </w:tcBorders>
            <w:vAlign w:val="center"/>
          </w:tcPr>
          <w:p w:rsidR="00EF6AD8" w:rsidRPr="00F12BFA" w:rsidRDefault="00EF6AD8" w:rsidP="00EF6AD8">
            <w:pPr>
              <w:jc w:val="center"/>
              <w:rPr>
                <w:sz w:val="20"/>
                <w:szCs w:val="20"/>
              </w:rPr>
            </w:pPr>
            <w:r w:rsidRPr="00F12BFA">
              <w:rPr>
                <w:sz w:val="20"/>
                <w:szCs w:val="20"/>
              </w:rPr>
              <w:t>0</w:t>
            </w:r>
          </w:p>
        </w:tc>
        <w:tc>
          <w:tcPr>
            <w:tcW w:w="418" w:type="pct"/>
            <w:tcBorders>
              <w:bottom w:val="single" w:sz="12" w:space="0" w:color="auto"/>
            </w:tcBorders>
            <w:vAlign w:val="center"/>
          </w:tcPr>
          <w:p w:rsidR="00EF6AD8" w:rsidRPr="00F12BFA" w:rsidRDefault="00EF6AD8" w:rsidP="00EF6AD8">
            <w:pPr>
              <w:jc w:val="center"/>
              <w:rPr>
                <w:sz w:val="20"/>
                <w:szCs w:val="20"/>
              </w:rPr>
            </w:pPr>
            <w:r>
              <w:rPr>
                <w:sz w:val="20"/>
                <w:szCs w:val="20"/>
              </w:rPr>
              <w:t>3</w:t>
            </w:r>
          </w:p>
        </w:tc>
        <w:tc>
          <w:tcPr>
            <w:tcW w:w="366" w:type="pct"/>
            <w:tcBorders>
              <w:bottom w:val="single" w:sz="12" w:space="0" w:color="auto"/>
            </w:tcBorders>
            <w:vAlign w:val="center"/>
          </w:tcPr>
          <w:p w:rsidR="00EF6AD8" w:rsidRPr="00F12BFA" w:rsidRDefault="00EF6AD8" w:rsidP="00EF6AD8">
            <w:pPr>
              <w:jc w:val="center"/>
              <w:rPr>
                <w:sz w:val="20"/>
                <w:szCs w:val="20"/>
              </w:rPr>
            </w:pPr>
            <w:r>
              <w:rPr>
                <w:sz w:val="20"/>
                <w:szCs w:val="20"/>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w:t>
            </w:r>
            <w:r>
              <w:rPr>
                <w:sz w:val="18"/>
                <w:szCs w:val="20"/>
                <w:lang w:val="en-US"/>
              </w:rPr>
              <w:t xml:space="preserve"> </w:t>
            </w:r>
            <w:r w:rsidRPr="00CD7142">
              <w:rPr>
                <w:sz w:val="18"/>
                <w:szCs w:val="20"/>
                <w:lang w:val="en-US"/>
              </w:rPr>
              <w:t xml:space="preserve">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 xml:space="preserve"> x </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sidRPr="00680919">
              <w:rPr>
                <w:sz w:val="20"/>
                <w:lang w:val="en-US"/>
              </w:rPr>
              <w:t xml:space="preserve">Information systems, software and hardware used in public administration, internet law, electronic government applications, </w:t>
            </w:r>
            <w:proofErr w:type="gramStart"/>
            <w:r w:rsidRPr="00680919">
              <w:rPr>
                <w:sz w:val="20"/>
                <w:lang w:val="en-US"/>
              </w:rPr>
              <w:t>issues</w:t>
            </w:r>
            <w:proofErr w:type="gramEnd"/>
            <w:r w:rsidRPr="00680919">
              <w:rPr>
                <w:sz w:val="20"/>
                <w:lang w:val="en-US"/>
              </w:rPr>
              <w:t xml:space="preserve"> such as the possibility that the problems caused by the use of information technology management and reveal the scope of the course are discussed.</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spacing w:before="100" w:beforeAutospacing="1" w:after="100" w:afterAutospacing="1"/>
              <w:jc w:val="both"/>
              <w:rPr>
                <w:sz w:val="20"/>
                <w:lang w:val="en-US"/>
              </w:rPr>
            </w:pPr>
            <w:r w:rsidRPr="00680919">
              <w:rPr>
                <w:sz w:val="20"/>
                <w:lang w:val="en-US"/>
              </w:rPr>
              <w:t>The course aims to introduce the basic concepts of information technology in public service delivery.</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680919" w:rsidRDefault="00EF6AD8" w:rsidP="00EF6AD8">
            <w:pPr>
              <w:jc w:val="both"/>
              <w:rPr>
                <w:sz w:val="20"/>
                <w:lang w:val="en-US"/>
              </w:rPr>
            </w:pPr>
            <w:r w:rsidRPr="00680919">
              <w:rPr>
                <w:sz w:val="20"/>
                <w:lang w:val="en-US"/>
              </w:rPr>
              <w:t>1) Determine the administration applications of information technology.</w:t>
            </w:r>
          </w:p>
          <w:p w:rsidR="00EF6AD8" w:rsidRPr="00680919" w:rsidRDefault="00EF6AD8" w:rsidP="00EF6AD8">
            <w:pPr>
              <w:jc w:val="both"/>
              <w:rPr>
                <w:sz w:val="20"/>
                <w:lang w:val="en-US"/>
              </w:rPr>
            </w:pPr>
            <w:r w:rsidRPr="00680919">
              <w:rPr>
                <w:sz w:val="20"/>
                <w:lang w:val="en-US"/>
              </w:rPr>
              <w:t xml:space="preserve">2) </w:t>
            </w:r>
            <w:proofErr w:type="gramStart"/>
            <w:r w:rsidRPr="00680919">
              <w:rPr>
                <w:sz w:val="20"/>
                <w:lang w:val="en-US"/>
              </w:rPr>
              <w:t>will</w:t>
            </w:r>
            <w:proofErr w:type="gramEnd"/>
            <w:r w:rsidRPr="00680919">
              <w:rPr>
                <w:sz w:val="20"/>
                <w:lang w:val="en-US"/>
              </w:rPr>
              <w:t xml:space="preserve"> have noticed problems and the possibilities of e-government applications.</w:t>
            </w:r>
          </w:p>
          <w:p w:rsidR="00EF6AD8" w:rsidRPr="00680919" w:rsidRDefault="00EF6AD8" w:rsidP="00EF6AD8">
            <w:pPr>
              <w:jc w:val="both"/>
              <w:rPr>
                <w:sz w:val="20"/>
                <w:lang w:val="en-US"/>
              </w:rPr>
            </w:pPr>
            <w:r w:rsidRPr="00680919">
              <w:rPr>
                <w:sz w:val="20"/>
                <w:lang w:val="en-US"/>
              </w:rPr>
              <w:t>3) The social life of information technology will realize how it can affect.</w:t>
            </w:r>
          </w:p>
          <w:p w:rsidR="00EF6AD8" w:rsidRPr="00CD7142" w:rsidRDefault="00EF6AD8" w:rsidP="00EF6AD8">
            <w:pPr>
              <w:jc w:val="both"/>
              <w:rPr>
                <w:sz w:val="20"/>
                <w:lang w:val="en-US"/>
              </w:rPr>
            </w:pPr>
            <w:r w:rsidRPr="00680919">
              <w:rPr>
                <w:sz w:val="20"/>
                <w:lang w:val="en-US"/>
              </w:rPr>
              <w:t xml:space="preserve">4) </w:t>
            </w:r>
            <w:proofErr w:type="gramStart"/>
            <w:r w:rsidRPr="00680919">
              <w:rPr>
                <w:sz w:val="20"/>
                <w:lang w:val="en-US"/>
              </w:rPr>
              <w:t>the</w:t>
            </w:r>
            <w:proofErr w:type="gramEnd"/>
            <w:r w:rsidRPr="00680919">
              <w:rPr>
                <w:sz w:val="20"/>
                <w:lang w:val="en-US"/>
              </w:rPr>
              <w:t xml:space="preserve"> future will be one of the basic management tools equipped to show directions on how to transfer the management of information technology applications.</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680919" w:rsidRDefault="00EF6AD8" w:rsidP="00EF6AD8">
            <w:pPr>
              <w:jc w:val="both"/>
              <w:rPr>
                <w:sz w:val="20"/>
                <w:lang w:val="en-US"/>
              </w:rPr>
            </w:pPr>
            <w:r w:rsidRPr="00680919">
              <w:rPr>
                <w:sz w:val="20"/>
                <w:lang w:val="en-US"/>
              </w:rPr>
              <w:t>Yöneticiler İçin Bilişim Teknolojileri ve Enformasyon Sistemleri</w:t>
            </w:r>
          </w:p>
          <w:p w:rsidR="00EF6AD8" w:rsidRPr="00CD7142" w:rsidRDefault="00EF6AD8" w:rsidP="00EF6AD8">
            <w:pPr>
              <w:jc w:val="both"/>
              <w:rPr>
                <w:sz w:val="20"/>
                <w:lang w:val="en-US"/>
              </w:rPr>
            </w:pPr>
            <w:r w:rsidRPr="00680919">
              <w:rPr>
                <w:sz w:val="20"/>
                <w:lang w:val="en-US"/>
              </w:rPr>
              <w:t>Tunçhan Cura / Sistem Yayıncılık</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lang w:val="en-US"/>
              </w:rPr>
              <w:t>-</w:t>
            </w: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r>
              <w:rPr>
                <w:sz w:val="20"/>
                <w:lang w:val="en-US"/>
              </w:rPr>
              <w:t>-</w:t>
            </w: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1</w:t>
            </w:r>
          </w:p>
        </w:tc>
        <w:tc>
          <w:tcPr>
            <w:tcW w:w="4513" w:type="pct"/>
          </w:tcPr>
          <w:p w:rsidR="00EF6AD8" w:rsidRPr="00680919" w:rsidRDefault="00EF6AD8" w:rsidP="00EF6AD8">
            <w:pPr>
              <w:rPr>
                <w:sz w:val="20"/>
                <w:szCs w:val="20"/>
                <w:lang w:val="en-US"/>
              </w:rPr>
            </w:pPr>
            <w:r w:rsidRPr="00680919">
              <w:rPr>
                <w:sz w:val="20"/>
                <w:szCs w:val="20"/>
                <w:lang w:val="en-US"/>
              </w:rPr>
              <w:t>Information technology in management</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2</w:t>
            </w:r>
          </w:p>
        </w:tc>
        <w:tc>
          <w:tcPr>
            <w:tcW w:w="4513" w:type="pct"/>
          </w:tcPr>
          <w:p w:rsidR="00EF6AD8" w:rsidRPr="00680919" w:rsidRDefault="00EF6AD8" w:rsidP="00EF6AD8">
            <w:pPr>
              <w:rPr>
                <w:sz w:val="20"/>
                <w:szCs w:val="20"/>
                <w:lang w:val="en-US"/>
              </w:rPr>
            </w:pPr>
            <w:r w:rsidRPr="00680919">
              <w:rPr>
                <w:sz w:val="20"/>
                <w:szCs w:val="20"/>
                <w:lang w:val="en-US"/>
              </w:rPr>
              <w:t>Information technology in management</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3</w:t>
            </w:r>
          </w:p>
        </w:tc>
        <w:tc>
          <w:tcPr>
            <w:tcW w:w="4513" w:type="pct"/>
          </w:tcPr>
          <w:p w:rsidR="00EF6AD8" w:rsidRPr="00680919" w:rsidRDefault="00EF6AD8" w:rsidP="00EF6AD8">
            <w:pPr>
              <w:rPr>
                <w:sz w:val="20"/>
                <w:szCs w:val="20"/>
                <w:lang w:val="en-US"/>
              </w:rPr>
            </w:pPr>
            <w:r w:rsidRPr="00680919">
              <w:rPr>
                <w:sz w:val="20"/>
                <w:szCs w:val="20"/>
                <w:lang w:val="en-US"/>
              </w:rPr>
              <w:t>Information technology in management</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4</w:t>
            </w:r>
          </w:p>
        </w:tc>
        <w:tc>
          <w:tcPr>
            <w:tcW w:w="4513" w:type="pct"/>
          </w:tcPr>
          <w:p w:rsidR="00EF6AD8" w:rsidRPr="00680919" w:rsidRDefault="00EF6AD8" w:rsidP="00EF6AD8">
            <w:pPr>
              <w:rPr>
                <w:sz w:val="20"/>
                <w:szCs w:val="20"/>
                <w:lang w:val="en-US"/>
              </w:rPr>
            </w:pPr>
            <w:r w:rsidRPr="00680919">
              <w:rPr>
                <w:sz w:val="20"/>
                <w:szCs w:val="20"/>
                <w:lang w:val="en-US"/>
              </w:rPr>
              <w:t>Information technology in management</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5</w:t>
            </w:r>
          </w:p>
        </w:tc>
        <w:tc>
          <w:tcPr>
            <w:tcW w:w="4513" w:type="pct"/>
          </w:tcPr>
          <w:p w:rsidR="00EF6AD8" w:rsidRPr="00680919" w:rsidRDefault="00EF6AD8" w:rsidP="00EF6AD8">
            <w:pPr>
              <w:rPr>
                <w:sz w:val="20"/>
                <w:szCs w:val="20"/>
                <w:lang w:val="en-US"/>
              </w:rPr>
            </w:pPr>
            <w:r w:rsidRPr="00680919">
              <w:rPr>
                <w:sz w:val="20"/>
                <w:szCs w:val="20"/>
                <w:lang w:val="en-US"/>
              </w:rPr>
              <w:t>Information technology in management</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6</w:t>
            </w:r>
          </w:p>
        </w:tc>
        <w:tc>
          <w:tcPr>
            <w:tcW w:w="4513" w:type="pct"/>
          </w:tcPr>
          <w:p w:rsidR="00EF6AD8" w:rsidRPr="00680919" w:rsidRDefault="00EF6AD8" w:rsidP="00EF6AD8">
            <w:pPr>
              <w:rPr>
                <w:sz w:val="20"/>
                <w:szCs w:val="20"/>
                <w:lang w:val="en-US"/>
              </w:rPr>
            </w:pPr>
            <w:r w:rsidRPr="00680919">
              <w:rPr>
                <w:sz w:val="20"/>
                <w:szCs w:val="20"/>
                <w:lang w:val="en-US"/>
              </w:rPr>
              <w:t>Government applications</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7</w:t>
            </w:r>
          </w:p>
        </w:tc>
        <w:tc>
          <w:tcPr>
            <w:tcW w:w="4513" w:type="pct"/>
          </w:tcPr>
          <w:p w:rsidR="00EF6AD8" w:rsidRPr="00680919" w:rsidRDefault="00EF6AD8" w:rsidP="00EF6AD8">
            <w:pPr>
              <w:rPr>
                <w:sz w:val="20"/>
                <w:szCs w:val="20"/>
                <w:lang w:val="en-US"/>
              </w:rPr>
            </w:pPr>
            <w:r w:rsidRPr="00680919">
              <w:rPr>
                <w:sz w:val="20"/>
                <w:szCs w:val="20"/>
                <w:lang w:val="en-US"/>
              </w:rPr>
              <w:t>Government applications</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8</w:t>
            </w:r>
          </w:p>
        </w:tc>
        <w:tc>
          <w:tcPr>
            <w:tcW w:w="4513" w:type="pct"/>
          </w:tcPr>
          <w:p w:rsidR="00EF6AD8" w:rsidRPr="00680919" w:rsidRDefault="00EF6AD8" w:rsidP="00EF6AD8">
            <w:pPr>
              <w:rPr>
                <w:sz w:val="20"/>
                <w:szCs w:val="20"/>
                <w:lang w:val="en-US"/>
              </w:rPr>
            </w:pPr>
            <w:r w:rsidRPr="00680919">
              <w:rPr>
                <w:sz w:val="20"/>
                <w:szCs w:val="20"/>
                <w:lang w:val="en-US"/>
              </w:rPr>
              <w:t>Midterm</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9</w:t>
            </w:r>
          </w:p>
        </w:tc>
        <w:tc>
          <w:tcPr>
            <w:tcW w:w="4513" w:type="pct"/>
          </w:tcPr>
          <w:p w:rsidR="00EF6AD8" w:rsidRPr="00680919" w:rsidRDefault="00EF6AD8" w:rsidP="00EF6AD8">
            <w:pPr>
              <w:rPr>
                <w:sz w:val="20"/>
                <w:szCs w:val="20"/>
                <w:lang w:val="en-US"/>
              </w:rPr>
            </w:pPr>
            <w:r w:rsidRPr="00680919">
              <w:rPr>
                <w:sz w:val="20"/>
                <w:szCs w:val="20"/>
                <w:lang w:val="en-US"/>
              </w:rPr>
              <w:t>Applications in Management</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10</w:t>
            </w:r>
          </w:p>
        </w:tc>
        <w:tc>
          <w:tcPr>
            <w:tcW w:w="4513" w:type="pct"/>
          </w:tcPr>
          <w:p w:rsidR="00EF6AD8" w:rsidRPr="00680919" w:rsidRDefault="00EF6AD8" w:rsidP="00EF6AD8">
            <w:pPr>
              <w:rPr>
                <w:sz w:val="20"/>
                <w:szCs w:val="20"/>
                <w:lang w:val="en-US"/>
              </w:rPr>
            </w:pPr>
            <w:r w:rsidRPr="00680919">
              <w:rPr>
                <w:sz w:val="20"/>
                <w:szCs w:val="20"/>
                <w:lang w:val="en-US"/>
              </w:rPr>
              <w:t>Applications in Management</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11</w:t>
            </w:r>
          </w:p>
        </w:tc>
        <w:tc>
          <w:tcPr>
            <w:tcW w:w="4513" w:type="pct"/>
          </w:tcPr>
          <w:p w:rsidR="00EF6AD8" w:rsidRPr="00680919" w:rsidRDefault="00EF6AD8" w:rsidP="00EF6AD8">
            <w:pPr>
              <w:rPr>
                <w:sz w:val="20"/>
                <w:szCs w:val="20"/>
                <w:lang w:val="en-US"/>
              </w:rPr>
            </w:pPr>
            <w:r w:rsidRPr="00680919">
              <w:rPr>
                <w:sz w:val="20"/>
                <w:szCs w:val="20"/>
                <w:lang w:val="en-US"/>
              </w:rPr>
              <w:t>Applications in Management</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12</w:t>
            </w:r>
          </w:p>
        </w:tc>
        <w:tc>
          <w:tcPr>
            <w:tcW w:w="4513" w:type="pct"/>
          </w:tcPr>
          <w:p w:rsidR="00EF6AD8" w:rsidRPr="00680919" w:rsidRDefault="00EF6AD8" w:rsidP="00EF6AD8">
            <w:pPr>
              <w:rPr>
                <w:sz w:val="20"/>
                <w:szCs w:val="20"/>
                <w:lang w:val="en-US"/>
              </w:rPr>
            </w:pPr>
            <w:r w:rsidRPr="00680919">
              <w:rPr>
                <w:sz w:val="20"/>
                <w:szCs w:val="20"/>
                <w:lang w:val="en-US"/>
              </w:rPr>
              <w:t>Management of information technology applications adaptation</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13</w:t>
            </w:r>
          </w:p>
        </w:tc>
        <w:tc>
          <w:tcPr>
            <w:tcW w:w="4513" w:type="pct"/>
          </w:tcPr>
          <w:p w:rsidR="00EF6AD8" w:rsidRPr="00680919" w:rsidRDefault="00EF6AD8" w:rsidP="00EF6AD8">
            <w:pPr>
              <w:rPr>
                <w:sz w:val="20"/>
                <w:szCs w:val="20"/>
                <w:lang w:val="en-US"/>
              </w:rPr>
            </w:pPr>
            <w:r w:rsidRPr="00680919">
              <w:rPr>
                <w:sz w:val="20"/>
                <w:szCs w:val="20"/>
                <w:lang w:val="en-US"/>
              </w:rPr>
              <w:t>Management of information technology applications adaptation</w:t>
            </w:r>
          </w:p>
        </w:tc>
      </w:tr>
      <w:tr w:rsidR="00EF6AD8" w:rsidRPr="00CD7142" w:rsidTr="00EF6AD8">
        <w:trPr>
          <w:jc w:val="center"/>
        </w:trPr>
        <w:tc>
          <w:tcPr>
            <w:tcW w:w="487" w:type="pct"/>
            <w:vAlign w:val="center"/>
          </w:tcPr>
          <w:p w:rsidR="00EF6AD8" w:rsidRPr="00680919" w:rsidRDefault="00EF6AD8" w:rsidP="00EF6AD8">
            <w:pPr>
              <w:jc w:val="center"/>
              <w:rPr>
                <w:sz w:val="20"/>
                <w:szCs w:val="20"/>
                <w:lang w:val="en-US"/>
              </w:rPr>
            </w:pPr>
            <w:r w:rsidRPr="00680919">
              <w:rPr>
                <w:sz w:val="20"/>
                <w:szCs w:val="20"/>
                <w:lang w:val="en-US"/>
              </w:rPr>
              <w:t>14</w:t>
            </w:r>
          </w:p>
        </w:tc>
        <w:tc>
          <w:tcPr>
            <w:tcW w:w="4513" w:type="pct"/>
          </w:tcPr>
          <w:p w:rsidR="00EF6AD8" w:rsidRPr="00680919" w:rsidRDefault="00EF6AD8" w:rsidP="00EF6AD8">
            <w:pPr>
              <w:rPr>
                <w:sz w:val="20"/>
                <w:szCs w:val="20"/>
                <w:lang w:val="en-US"/>
              </w:rPr>
            </w:pPr>
            <w:r w:rsidRPr="00680919">
              <w:rPr>
                <w:sz w:val="20"/>
                <w:szCs w:val="20"/>
                <w:lang w:val="en-US"/>
              </w:rPr>
              <w:t>Management of information technology applications adaptation</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680919" w:rsidRDefault="00EF6AD8" w:rsidP="00EF6AD8">
            <w:pPr>
              <w:jc w:val="center"/>
              <w:rPr>
                <w:sz w:val="20"/>
                <w:szCs w:val="20"/>
                <w:lang w:val="en-US"/>
              </w:rPr>
            </w:pPr>
            <w:r w:rsidRPr="00680919">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EF6AD8" w:rsidRPr="00CD7142" w:rsidRDefault="00EF6AD8" w:rsidP="00EF6AD8">
      <w:pPr>
        <w:jc w:val="center"/>
        <w:outlineLvl w:val="0"/>
        <w:rPr>
          <w:b/>
          <w:bCs/>
          <w:sz w:val="28"/>
          <w:szCs w:val="28"/>
          <w:lang w:val="en-US"/>
        </w:rPr>
      </w:pPr>
      <w:r w:rsidRPr="00CD7142">
        <w:rPr>
          <w:noProof/>
          <w:lang w:val="en-US" w:eastAsia="en-US"/>
        </w:rPr>
        <w:lastRenderedPageBreak/>
        <w:drawing>
          <wp:anchor distT="0" distB="0" distL="114300" distR="114300" simplePos="0" relativeHeight="251782144" behindDoc="1" locked="0" layoutInCell="1" allowOverlap="1" wp14:anchorId="0AF5A26E" wp14:editId="0C651F65">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F6AD8" w:rsidRPr="00CD7142" w:rsidTr="00EF6AD8">
        <w:tc>
          <w:tcPr>
            <w:tcW w:w="1167" w:type="dxa"/>
            <w:vAlign w:val="center"/>
          </w:tcPr>
          <w:p w:rsidR="00EF6AD8" w:rsidRPr="00CD7142" w:rsidRDefault="00EF6AD8" w:rsidP="00EF6AD8">
            <w:pPr>
              <w:outlineLvl w:val="0"/>
              <w:rPr>
                <w:b/>
                <w:bCs/>
                <w:sz w:val="20"/>
                <w:szCs w:val="20"/>
                <w:lang w:val="en-US"/>
              </w:rPr>
            </w:pPr>
            <w:r w:rsidRPr="00CD7142">
              <w:rPr>
                <w:b/>
                <w:bCs/>
                <w:sz w:val="20"/>
                <w:szCs w:val="20"/>
                <w:lang w:val="en-US"/>
              </w:rPr>
              <w:t>TERM</w:t>
            </w:r>
          </w:p>
        </w:tc>
        <w:tc>
          <w:tcPr>
            <w:tcW w:w="1527" w:type="dxa"/>
            <w:vAlign w:val="center"/>
          </w:tcPr>
          <w:p w:rsidR="00EF6AD8" w:rsidRPr="00CD7142" w:rsidRDefault="00EF6AD8" w:rsidP="00EF6AD8">
            <w:pPr>
              <w:outlineLvl w:val="0"/>
              <w:rPr>
                <w:sz w:val="20"/>
                <w:szCs w:val="20"/>
                <w:lang w:val="en-US"/>
              </w:rPr>
            </w:pPr>
            <w:r>
              <w:rPr>
                <w:sz w:val="20"/>
                <w:szCs w:val="20"/>
                <w:lang w:val="en-US"/>
              </w:rPr>
              <w:t>Spring</w:t>
            </w:r>
          </w:p>
        </w:tc>
      </w:tr>
    </w:tbl>
    <w:p w:rsidR="00EF6AD8" w:rsidRPr="00CD7142" w:rsidRDefault="00EF6AD8" w:rsidP="00EF6AD8">
      <w:pPr>
        <w:outlineLvl w:val="0"/>
        <w:rPr>
          <w:b/>
          <w:bCs/>
          <w:lang w:val="en-US"/>
        </w:rPr>
      </w:pPr>
    </w:p>
    <w:p w:rsidR="00EF6AD8" w:rsidRPr="00CD7142" w:rsidRDefault="00EF6AD8" w:rsidP="00EF6AD8">
      <w:pPr>
        <w:jc w:val="right"/>
        <w:outlineLvl w:val="0"/>
        <w:rPr>
          <w:b/>
          <w:bCs/>
          <w:sz w:val="20"/>
          <w:szCs w:val="20"/>
          <w:lang w:val="en-US"/>
        </w:rPr>
      </w:pPr>
    </w:p>
    <w:p w:rsidR="00EF6AD8" w:rsidRPr="00CD7142" w:rsidRDefault="00EF6AD8" w:rsidP="00EF6AD8">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EF6AD8" w:rsidRPr="00CD7142" w:rsidTr="00FD3AED">
        <w:tc>
          <w:tcPr>
            <w:tcW w:w="1774"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CODE</w:t>
            </w:r>
          </w:p>
        </w:tc>
        <w:tc>
          <w:tcPr>
            <w:tcW w:w="2654" w:type="dxa"/>
            <w:vAlign w:val="center"/>
          </w:tcPr>
          <w:p w:rsidR="00EF6AD8" w:rsidRPr="00CD7142" w:rsidRDefault="00EF6AD8" w:rsidP="00FD3AED">
            <w:pPr>
              <w:pStyle w:val="Balk1"/>
              <w:rPr>
                <w:lang w:val="en-US"/>
              </w:rPr>
            </w:pPr>
            <w:bookmarkStart w:id="62" w:name="_131516005"/>
            <w:bookmarkEnd w:id="62"/>
            <w:r>
              <w:rPr>
                <w:lang w:val="en-US"/>
              </w:rPr>
              <w:t>131516005</w:t>
            </w:r>
          </w:p>
        </w:tc>
        <w:tc>
          <w:tcPr>
            <w:tcW w:w="1740" w:type="dxa"/>
            <w:vAlign w:val="center"/>
          </w:tcPr>
          <w:p w:rsidR="00EF6AD8" w:rsidRPr="00CD7142" w:rsidRDefault="00EF6AD8" w:rsidP="00EF6AD8">
            <w:pPr>
              <w:jc w:val="center"/>
              <w:outlineLvl w:val="0"/>
              <w:rPr>
                <w:b/>
                <w:bCs/>
                <w:sz w:val="20"/>
                <w:szCs w:val="20"/>
                <w:lang w:val="en-US"/>
              </w:rPr>
            </w:pPr>
            <w:r w:rsidRPr="00CD7142">
              <w:rPr>
                <w:b/>
                <w:bCs/>
                <w:sz w:val="20"/>
                <w:szCs w:val="20"/>
                <w:lang w:val="en-US"/>
              </w:rPr>
              <w:t>COURSE NAME</w:t>
            </w:r>
          </w:p>
        </w:tc>
        <w:tc>
          <w:tcPr>
            <w:tcW w:w="3704" w:type="dxa"/>
            <w:vAlign w:val="center"/>
          </w:tcPr>
          <w:p w:rsidR="00EF6AD8" w:rsidRPr="00CD7142" w:rsidRDefault="00EF6AD8" w:rsidP="00EF6AD8">
            <w:pPr>
              <w:outlineLvl w:val="0"/>
              <w:rPr>
                <w:szCs w:val="20"/>
                <w:lang w:val="en-US"/>
              </w:rPr>
            </w:pPr>
            <w:r>
              <w:rPr>
                <w:szCs w:val="20"/>
                <w:lang w:val="en-US"/>
              </w:rPr>
              <w:t>Disaster Management and P</w:t>
            </w:r>
            <w:r w:rsidRPr="003E0871">
              <w:rPr>
                <w:szCs w:val="20"/>
                <w:lang w:val="en-US"/>
              </w:rPr>
              <w:t>olicy</w:t>
            </w:r>
          </w:p>
        </w:tc>
      </w:tr>
    </w:tbl>
    <w:p w:rsidR="00EF6AD8" w:rsidRPr="00CD7142" w:rsidRDefault="00EF6AD8" w:rsidP="00EF6AD8">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EF6AD8" w:rsidRPr="00CD7142" w:rsidTr="00EF6AD8">
        <w:trPr>
          <w:trHeight w:val="383"/>
        </w:trPr>
        <w:tc>
          <w:tcPr>
            <w:tcW w:w="595" w:type="pct"/>
            <w:vMerge w:val="restart"/>
            <w:tcBorders>
              <w:top w:val="single" w:sz="12" w:space="0" w:color="auto"/>
              <w:right w:val="single" w:sz="12" w:space="0" w:color="auto"/>
            </w:tcBorders>
            <w:vAlign w:val="center"/>
          </w:tcPr>
          <w:p w:rsidR="00EF6AD8" w:rsidRPr="00CD7142" w:rsidRDefault="00EF6AD8" w:rsidP="00EF6AD8">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EF6AD8" w:rsidRPr="00CD7142" w:rsidRDefault="00EF6AD8" w:rsidP="00EF6AD8">
            <w:pPr>
              <w:jc w:val="center"/>
              <w:rPr>
                <w:b/>
                <w:bCs/>
                <w:sz w:val="20"/>
                <w:szCs w:val="20"/>
                <w:lang w:val="en-US"/>
              </w:rPr>
            </w:pPr>
          </w:p>
        </w:tc>
      </w:tr>
      <w:tr w:rsidR="00EF6AD8" w:rsidRPr="00CD7142" w:rsidTr="00EF6AD8">
        <w:trPr>
          <w:trHeight w:val="382"/>
        </w:trPr>
        <w:tc>
          <w:tcPr>
            <w:tcW w:w="595" w:type="pct"/>
            <w:vMerge/>
            <w:tcBorders>
              <w:right w:val="single" w:sz="12" w:space="0" w:color="auto"/>
            </w:tcBorders>
          </w:tcPr>
          <w:p w:rsidR="00EF6AD8" w:rsidRPr="00CD7142" w:rsidRDefault="00EF6AD8" w:rsidP="00EF6AD8">
            <w:pPr>
              <w:rPr>
                <w:b/>
                <w:bCs/>
                <w:sz w:val="20"/>
                <w:szCs w:val="20"/>
                <w:lang w:val="en-US"/>
              </w:rPr>
            </w:pPr>
          </w:p>
        </w:tc>
        <w:tc>
          <w:tcPr>
            <w:tcW w:w="557" w:type="pct"/>
            <w:gridSpan w:val="2"/>
            <w:tcBorders>
              <w:left w:val="single" w:sz="12" w:space="0" w:color="auto"/>
            </w:tcBorders>
            <w:vAlign w:val="center"/>
          </w:tcPr>
          <w:p w:rsidR="00EF6AD8" w:rsidRPr="00CD7142" w:rsidRDefault="00EF6AD8" w:rsidP="00EF6AD8">
            <w:pPr>
              <w:jc w:val="center"/>
              <w:rPr>
                <w:b/>
                <w:bCs/>
                <w:sz w:val="18"/>
                <w:szCs w:val="20"/>
                <w:lang w:val="en-US"/>
              </w:rPr>
            </w:pPr>
            <w:r w:rsidRPr="00CD7142">
              <w:rPr>
                <w:b/>
                <w:bCs/>
                <w:sz w:val="18"/>
                <w:szCs w:val="20"/>
                <w:lang w:val="en-US"/>
              </w:rPr>
              <w:t>Theoretical</w:t>
            </w:r>
          </w:p>
        </w:tc>
        <w:tc>
          <w:tcPr>
            <w:tcW w:w="417" w:type="pct"/>
            <w:vAlign w:val="center"/>
          </w:tcPr>
          <w:p w:rsidR="00EF6AD8" w:rsidRPr="00CD7142" w:rsidRDefault="00EF6AD8" w:rsidP="00EF6AD8">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EF6AD8" w:rsidRPr="00CD7142" w:rsidRDefault="00EF6AD8" w:rsidP="00EF6AD8">
            <w:pPr>
              <w:ind w:left="-111" w:right="-108"/>
              <w:jc w:val="center"/>
              <w:rPr>
                <w:b/>
                <w:bCs/>
                <w:sz w:val="18"/>
                <w:szCs w:val="20"/>
                <w:lang w:val="en-US"/>
              </w:rPr>
            </w:pPr>
            <w:r w:rsidRPr="00CD7142">
              <w:rPr>
                <w:b/>
                <w:bCs/>
                <w:sz w:val="18"/>
                <w:szCs w:val="20"/>
                <w:lang w:val="en-US"/>
              </w:rPr>
              <w:t>Laboratory</w:t>
            </w:r>
          </w:p>
        </w:tc>
        <w:tc>
          <w:tcPr>
            <w:tcW w:w="418" w:type="pct"/>
            <w:vAlign w:val="center"/>
          </w:tcPr>
          <w:p w:rsidR="00EF6AD8" w:rsidRPr="00CD7142" w:rsidRDefault="00EF6AD8" w:rsidP="00EF6AD8">
            <w:pPr>
              <w:jc w:val="center"/>
              <w:rPr>
                <w:b/>
                <w:bCs/>
                <w:sz w:val="20"/>
                <w:szCs w:val="20"/>
                <w:lang w:val="en-US"/>
              </w:rPr>
            </w:pPr>
            <w:r w:rsidRPr="00CD7142">
              <w:rPr>
                <w:b/>
                <w:bCs/>
                <w:sz w:val="20"/>
                <w:szCs w:val="20"/>
                <w:lang w:val="en-US"/>
              </w:rPr>
              <w:t>Credits</w:t>
            </w:r>
          </w:p>
        </w:tc>
        <w:tc>
          <w:tcPr>
            <w:tcW w:w="366" w:type="pct"/>
            <w:vAlign w:val="center"/>
          </w:tcPr>
          <w:p w:rsidR="00EF6AD8" w:rsidRPr="00CD7142" w:rsidRDefault="00EF6AD8" w:rsidP="00EF6AD8">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EF6AD8" w:rsidRPr="00CD7142" w:rsidRDefault="00EF6AD8" w:rsidP="00EF6AD8">
            <w:pPr>
              <w:jc w:val="center"/>
              <w:rPr>
                <w:b/>
                <w:bCs/>
                <w:sz w:val="20"/>
                <w:szCs w:val="20"/>
                <w:lang w:val="en-US"/>
              </w:rPr>
            </w:pPr>
            <w:r w:rsidRPr="00CD7142">
              <w:rPr>
                <w:b/>
                <w:bCs/>
                <w:sz w:val="20"/>
                <w:szCs w:val="20"/>
                <w:lang w:val="en-US"/>
              </w:rPr>
              <w:t>COURSE TYPE</w:t>
            </w:r>
          </w:p>
        </w:tc>
        <w:tc>
          <w:tcPr>
            <w:tcW w:w="766" w:type="pct"/>
            <w:vAlign w:val="center"/>
          </w:tcPr>
          <w:p w:rsidR="00EF6AD8" w:rsidRPr="00CD7142" w:rsidRDefault="00EF6AD8" w:rsidP="00EF6AD8">
            <w:pPr>
              <w:jc w:val="center"/>
              <w:rPr>
                <w:b/>
                <w:bCs/>
                <w:sz w:val="20"/>
                <w:szCs w:val="20"/>
                <w:lang w:val="en-US"/>
              </w:rPr>
            </w:pPr>
            <w:r w:rsidRPr="00CD7142">
              <w:rPr>
                <w:b/>
                <w:bCs/>
                <w:sz w:val="20"/>
                <w:szCs w:val="20"/>
                <w:lang w:val="en-US"/>
              </w:rPr>
              <w:t>LANGUAGE</w:t>
            </w:r>
          </w:p>
        </w:tc>
      </w:tr>
      <w:tr w:rsidR="00EF6AD8" w:rsidRPr="00CD7142" w:rsidTr="00EF6AD8">
        <w:trPr>
          <w:trHeight w:val="454"/>
        </w:trPr>
        <w:tc>
          <w:tcPr>
            <w:tcW w:w="595" w:type="pct"/>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417" w:type="pct"/>
            <w:tcBorders>
              <w:bottom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EF6AD8" w:rsidRPr="00CD7142" w:rsidRDefault="00EF6AD8" w:rsidP="00EF6AD8">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3</w:t>
            </w:r>
          </w:p>
        </w:tc>
        <w:tc>
          <w:tcPr>
            <w:tcW w:w="366" w:type="pct"/>
            <w:tcBorders>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EF6AD8" w:rsidRPr="00CD7142" w:rsidRDefault="00EF6AD8" w:rsidP="00EF6AD8">
            <w:pPr>
              <w:jc w:val="center"/>
              <w:rPr>
                <w:sz w:val="18"/>
                <w:szCs w:val="20"/>
                <w:lang w:val="en-US"/>
              </w:rPr>
            </w:pPr>
            <w:r w:rsidRPr="00CD7142">
              <w:rPr>
                <w:sz w:val="18"/>
                <w:szCs w:val="20"/>
                <w:lang w:val="en-US"/>
              </w:rPr>
              <w:t xml:space="preserve">    CORE      (  ) </w:t>
            </w:r>
          </w:p>
          <w:p w:rsidR="00EF6AD8" w:rsidRPr="00CD7142" w:rsidRDefault="00EF6AD8" w:rsidP="00EF6AD8">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EF6AD8" w:rsidRPr="00CD7142" w:rsidRDefault="00EF6AD8" w:rsidP="00EF6AD8">
            <w:pPr>
              <w:jc w:val="center"/>
              <w:rPr>
                <w:sz w:val="20"/>
                <w:szCs w:val="20"/>
                <w:vertAlign w:val="superscript"/>
                <w:lang w:val="en-US"/>
              </w:rPr>
            </w:pPr>
            <w:r w:rsidRPr="00CD7142">
              <w:rPr>
                <w:sz w:val="20"/>
                <w:szCs w:val="20"/>
                <w:lang w:val="en-US"/>
              </w:rPr>
              <w:t>Turkish</w:t>
            </w:r>
          </w:p>
        </w:tc>
      </w:tr>
      <w:tr w:rsidR="00EF6AD8" w:rsidRPr="00CD7142" w:rsidTr="00EF6AD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CATEGORY</w:t>
            </w:r>
          </w:p>
        </w:tc>
      </w:tr>
      <w:tr w:rsidR="00EF6AD8" w:rsidRPr="00CD7142" w:rsidTr="00EF6AD8">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EF6AD8" w:rsidRPr="00CD7142" w:rsidRDefault="00EF6AD8" w:rsidP="00EF6AD8">
            <w:pPr>
              <w:jc w:val="center"/>
              <w:rPr>
                <w:sz w:val="20"/>
                <w:lang w:val="en-US"/>
              </w:rPr>
            </w:pPr>
            <w:r w:rsidRPr="00CD7142">
              <w:rPr>
                <w:sz w:val="20"/>
                <w:lang w:val="en-US"/>
              </w:rPr>
              <w:t>Transmissible Skills</w:t>
            </w:r>
          </w:p>
        </w:tc>
      </w:tr>
      <w:tr w:rsidR="00EF6AD8" w:rsidRPr="00CD7142" w:rsidTr="00EF6AD8">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EF6AD8" w:rsidRPr="00CD7142" w:rsidRDefault="00EF6AD8" w:rsidP="00EF6AD8">
            <w:pPr>
              <w:jc w:val="center"/>
              <w:rPr>
                <w:sz w:val="20"/>
                <w:szCs w:val="20"/>
                <w:lang w:val="en-US"/>
              </w:rPr>
            </w:pPr>
          </w:p>
        </w:tc>
        <w:tc>
          <w:tcPr>
            <w:tcW w:w="1000" w:type="pct"/>
            <w:gridSpan w:val="5"/>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c>
          <w:tcPr>
            <w:tcW w:w="999" w:type="pct"/>
            <w:gridSpan w:val="2"/>
            <w:tcBorders>
              <w:left w:val="single" w:sz="4" w:space="0" w:color="auto"/>
              <w:bottom w:val="single" w:sz="12" w:space="0" w:color="auto"/>
            </w:tcBorders>
            <w:vAlign w:val="center"/>
          </w:tcPr>
          <w:p w:rsidR="00EF6AD8" w:rsidRPr="00CD7142" w:rsidRDefault="00EF6AD8" w:rsidP="00EF6AD8">
            <w:pPr>
              <w:jc w:val="center"/>
              <w:rPr>
                <w:sz w:val="20"/>
                <w:szCs w:val="20"/>
                <w:lang w:val="en-US"/>
              </w:rPr>
            </w:pPr>
          </w:p>
        </w:tc>
      </w:tr>
      <w:tr w:rsidR="00EF6AD8" w:rsidRPr="00CD7142" w:rsidTr="00EF6AD8">
        <w:trPr>
          <w:trHeight w:val="324"/>
        </w:trPr>
        <w:tc>
          <w:tcPr>
            <w:tcW w:w="5000" w:type="pct"/>
            <w:gridSpan w:val="14"/>
            <w:tcBorders>
              <w:top w:val="single" w:sz="12" w:space="0" w:color="auto"/>
              <w:bottom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ASSESSMENT CRITERIAS</w:t>
            </w:r>
          </w:p>
        </w:tc>
      </w:tr>
      <w:tr w:rsidR="00EF6AD8" w:rsidRPr="00CD7142" w:rsidTr="00EF6AD8">
        <w:tc>
          <w:tcPr>
            <w:tcW w:w="1835" w:type="pct"/>
            <w:gridSpan w:val="5"/>
            <w:vMerge w:val="restart"/>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EF6AD8" w:rsidRPr="00CD7142" w:rsidRDefault="00EF6AD8" w:rsidP="00EF6AD8">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EF6AD8" w:rsidRPr="00CD7142" w:rsidRDefault="00EF6AD8" w:rsidP="00EF6AD8">
            <w:pPr>
              <w:jc w:val="center"/>
              <w:rPr>
                <w:b/>
                <w:sz w:val="20"/>
                <w:lang w:val="en-US"/>
              </w:rPr>
            </w:pPr>
            <w:r w:rsidRPr="00CD7142">
              <w:rPr>
                <w:b/>
                <w:sz w:val="20"/>
                <w:lang w:val="en-US"/>
              </w:rPr>
              <w:t>Percentage (%)</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tcBorders>
          </w:tcPr>
          <w:p w:rsidR="00EF6AD8" w:rsidRPr="00CD7142" w:rsidRDefault="00EF6AD8" w:rsidP="00EF6AD8">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EF6AD8" w:rsidRPr="00CD7142" w:rsidRDefault="00EF6AD8" w:rsidP="00EF6AD8">
            <w:pPr>
              <w:jc w:val="center"/>
              <w:rPr>
                <w:sz w:val="20"/>
                <w:lang w:val="en-US"/>
              </w:rPr>
            </w:pPr>
            <w:r w:rsidRPr="00CD7142">
              <w:rPr>
                <w:sz w:val="20"/>
                <w:lang w:val="en-US"/>
              </w:rPr>
              <w:t>40</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II. Mid-Term</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Quiz</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tcBorders>
          </w:tcPr>
          <w:p w:rsidR="00EF6AD8" w:rsidRPr="00CD7142" w:rsidRDefault="00EF6AD8" w:rsidP="00EF6AD8">
            <w:pPr>
              <w:rPr>
                <w:sz w:val="20"/>
                <w:lang w:val="en-US"/>
              </w:rPr>
            </w:pPr>
            <w:r w:rsidRPr="00CD7142">
              <w:rPr>
                <w:sz w:val="20"/>
                <w:lang w:val="en-US"/>
              </w:rPr>
              <w:t>Homework</w:t>
            </w:r>
          </w:p>
        </w:tc>
        <w:tc>
          <w:tcPr>
            <w:tcW w:w="1260" w:type="pct"/>
            <w:gridSpan w:val="3"/>
            <w:tcBorders>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left w:val="single" w:sz="12" w:space="0" w:color="auto"/>
              <w:bottom w:val="single" w:sz="8" w:space="0" w:color="auto"/>
            </w:tcBorders>
          </w:tcPr>
          <w:p w:rsidR="00EF6AD8" w:rsidRPr="00CD7142" w:rsidRDefault="00EF6AD8" w:rsidP="00EF6AD8">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EF6AD8" w:rsidRPr="00CD7142" w:rsidRDefault="00EF6AD8" w:rsidP="00EF6AD8">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c>
          <w:tcPr>
            <w:tcW w:w="1835" w:type="pct"/>
            <w:gridSpan w:val="5"/>
            <w:vMerge/>
            <w:tcBorders>
              <w:top w:val="single" w:sz="12" w:space="0" w:color="auto"/>
              <w:bottom w:val="single" w:sz="12" w:space="0" w:color="auto"/>
              <w:right w:val="single" w:sz="12" w:space="0" w:color="auto"/>
            </w:tcBorders>
            <w:vAlign w:val="center"/>
          </w:tcPr>
          <w:p w:rsidR="00EF6AD8" w:rsidRPr="00CD7142" w:rsidRDefault="00EF6AD8" w:rsidP="00EF6AD8">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EF6AD8" w:rsidRPr="00CD7142" w:rsidRDefault="00EF6AD8" w:rsidP="00EF6AD8">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EF6AD8" w:rsidRPr="00CD7142" w:rsidRDefault="00EF6AD8" w:rsidP="00EF6AD8">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EF6AD8" w:rsidRPr="00CD7142" w:rsidRDefault="00EF6AD8" w:rsidP="00EF6AD8">
            <w:pPr>
              <w:jc w:val="center"/>
              <w:rPr>
                <w:sz w:val="20"/>
                <w:lang w:val="en-US"/>
              </w:rPr>
            </w:pPr>
            <w:r>
              <w:rPr>
                <w:sz w:val="20"/>
                <w:lang w:val="en-US"/>
              </w:rPr>
              <w:t>-</w:t>
            </w:r>
          </w:p>
        </w:tc>
      </w:tr>
      <w:tr w:rsidR="00EF6AD8" w:rsidRPr="00CD7142" w:rsidTr="00EF6AD8">
        <w:trPr>
          <w:trHeight w:val="39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EF6AD8" w:rsidRPr="00CD7142" w:rsidRDefault="00EF6AD8" w:rsidP="00EF6AD8">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EF6AD8" w:rsidRPr="00CD7142" w:rsidRDefault="00EF6AD8" w:rsidP="00EF6AD8">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EF6AD8" w:rsidRPr="00CD7142" w:rsidRDefault="00EF6AD8" w:rsidP="00EF6AD8">
            <w:pPr>
              <w:jc w:val="center"/>
              <w:rPr>
                <w:sz w:val="20"/>
                <w:lang w:val="en-US"/>
              </w:rPr>
            </w:pPr>
            <w:r w:rsidRPr="00CD7142">
              <w:rPr>
                <w:sz w:val="20"/>
                <w:lang w:val="en-US"/>
              </w:rPr>
              <w:t>60</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PROPOSED PREREQUISITE(S)</w:t>
            </w:r>
          </w:p>
          <w:p w:rsidR="00EF6AD8" w:rsidRPr="00CD7142" w:rsidRDefault="00EF6AD8" w:rsidP="00EF6AD8">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szCs w:val="20"/>
                <w:lang w:val="en-US"/>
              </w:rPr>
            </w:pPr>
          </w:p>
        </w:tc>
      </w:tr>
      <w:tr w:rsidR="00EF6AD8" w:rsidRPr="00CD7142" w:rsidTr="00EF6AD8">
        <w:trPr>
          <w:trHeight w:val="447"/>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lang w:val="en-US"/>
              </w:rPr>
            </w:pPr>
            <w:r w:rsidRPr="003E0871">
              <w:rPr>
                <w:sz w:val="20"/>
                <w:lang w:val="en-US"/>
              </w:rPr>
              <w:t>Disasters and Turkey, regulations relating to disaster management, organizations related to disaster management, Disaster Management and Planning.</w:t>
            </w:r>
          </w:p>
        </w:tc>
      </w:tr>
      <w:tr w:rsidR="00EF6AD8" w:rsidRPr="00CD7142" w:rsidTr="00EF6AD8">
        <w:trPr>
          <w:trHeight w:val="426"/>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lang w:val="en-US"/>
              </w:rPr>
            </w:pPr>
            <w:r w:rsidRPr="003E0871">
              <w:rPr>
                <w:sz w:val="20"/>
                <w:lang w:val="en-US"/>
              </w:rPr>
              <w:t>This course aims to teach the basic concepts of disaster management, to provide basic information on disaster management and to provide an introduction to disaster management.</w:t>
            </w: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lang w:val="en-US"/>
              </w:rPr>
            </w:pPr>
          </w:p>
        </w:tc>
      </w:tr>
      <w:tr w:rsidR="00EF6AD8" w:rsidRPr="00CD7142" w:rsidTr="00EF6AD8">
        <w:trPr>
          <w:trHeight w:val="518"/>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EF6AD8" w:rsidRPr="003E0871" w:rsidRDefault="00EF6AD8" w:rsidP="00EF6AD8">
            <w:pPr>
              <w:rPr>
                <w:sz w:val="20"/>
                <w:lang w:val="en-US"/>
              </w:rPr>
            </w:pPr>
            <w:r w:rsidRPr="003E0871">
              <w:rPr>
                <w:sz w:val="20"/>
                <w:lang w:val="en-US"/>
              </w:rPr>
              <w:t>1) Describe the basic concepts of disaster management.</w:t>
            </w:r>
          </w:p>
          <w:p w:rsidR="00EF6AD8" w:rsidRPr="003E0871" w:rsidRDefault="00EF6AD8" w:rsidP="00EF6AD8">
            <w:pPr>
              <w:rPr>
                <w:sz w:val="20"/>
                <w:lang w:val="en-US"/>
              </w:rPr>
            </w:pPr>
            <w:r>
              <w:rPr>
                <w:sz w:val="20"/>
                <w:lang w:val="en-US"/>
              </w:rPr>
              <w:t>2) R</w:t>
            </w:r>
            <w:r w:rsidRPr="003E0871">
              <w:rPr>
                <w:sz w:val="20"/>
                <w:lang w:val="en-US"/>
              </w:rPr>
              <w:t>eviews the legal regulations related to disaster management.</w:t>
            </w:r>
          </w:p>
          <w:p w:rsidR="00EF6AD8" w:rsidRPr="003E0871" w:rsidRDefault="00EF6AD8" w:rsidP="00EF6AD8">
            <w:pPr>
              <w:rPr>
                <w:sz w:val="20"/>
                <w:lang w:val="en-US"/>
              </w:rPr>
            </w:pPr>
            <w:r>
              <w:rPr>
                <w:sz w:val="20"/>
                <w:lang w:val="en-US"/>
              </w:rPr>
              <w:t>3) S</w:t>
            </w:r>
            <w:r w:rsidRPr="003E0871">
              <w:rPr>
                <w:sz w:val="20"/>
                <w:lang w:val="en-US"/>
              </w:rPr>
              <w:t>olutions to the fundamental problems of disaster management evaluates the proposed new.</w:t>
            </w:r>
          </w:p>
          <w:p w:rsidR="00EF6AD8" w:rsidRPr="003E0871" w:rsidRDefault="00EF6AD8" w:rsidP="00EF6AD8">
            <w:pPr>
              <w:rPr>
                <w:sz w:val="20"/>
                <w:lang w:val="en-US"/>
              </w:rPr>
            </w:pPr>
            <w:r w:rsidRPr="003E0871">
              <w:rPr>
                <w:sz w:val="20"/>
                <w:lang w:val="en-US"/>
              </w:rPr>
              <w:t>4) Evaluate the role of disaster management in the context of urban problems.</w:t>
            </w:r>
          </w:p>
          <w:p w:rsidR="00EF6AD8" w:rsidRPr="003E0871" w:rsidRDefault="00EF6AD8" w:rsidP="00EF6AD8">
            <w:pPr>
              <w:rPr>
                <w:sz w:val="20"/>
                <w:lang w:val="en-US"/>
              </w:rPr>
            </w:pPr>
            <w:r>
              <w:rPr>
                <w:sz w:val="20"/>
                <w:lang w:val="en-US"/>
              </w:rPr>
              <w:t>5) D</w:t>
            </w:r>
            <w:r w:rsidRPr="003E0871">
              <w:rPr>
                <w:sz w:val="20"/>
                <w:lang w:val="en-US"/>
              </w:rPr>
              <w:t>iscusses the failure of disaster management in Turkey.</w:t>
            </w:r>
          </w:p>
          <w:p w:rsidR="00EF6AD8" w:rsidRPr="00CD7142" w:rsidRDefault="00EF6AD8" w:rsidP="00EF6AD8">
            <w:pPr>
              <w:rPr>
                <w:sz w:val="20"/>
                <w:lang w:val="en-US"/>
              </w:rPr>
            </w:pPr>
            <w:r w:rsidRPr="003E0871">
              <w:rPr>
                <w:sz w:val="20"/>
                <w:lang w:val="en-US"/>
              </w:rPr>
              <w:t>6) Disaster management is discussed in the context of the local and the powers of the central government</w:t>
            </w:r>
          </w:p>
        </w:tc>
      </w:tr>
      <w:tr w:rsidR="00EF6AD8" w:rsidRPr="00CD7142" w:rsidTr="00EF6AD8">
        <w:trPr>
          <w:trHeight w:val="3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rPr>
                <w:sz w:val="20"/>
                <w:lang w:val="en-US"/>
              </w:rPr>
            </w:pPr>
            <w:r w:rsidRPr="003E0871">
              <w:rPr>
                <w:sz w:val="20"/>
                <w:lang w:val="en-US"/>
              </w:rPr>
              <w:t>Mithad Kadıoğlu, Afet Yönetimi, Marmara Belediyeler Birliği Yayını</w:t>
            </w:r>
          </w:p>
        </w:tc>
      </w:tr>
      <w:tr w:rsidR="00EF6AD8" w:rsidRPr="00CD7142" w:rsidTr="00EF6AD8">
        <w:trPr>
          <w:trHeight w:val="54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r w:rsidR="00EF6AD8" w:rsidRPr="00CD7142" w:rsidTr="00EF6AD8">
        <w:trPr>
          <w:trHeight w:val="520"/>
        </w:trPr>
        <w:tc>
          <w:tcPr>
            <w:tcW w:w="1835" w:type="pct"/>
            <w:gridSpan w:val="5"/>
            <w:tcBorders>
              <w:top w:val="single" w:sz="12" w:space="0" w:color="auto"/>
              <w:bottom w:val="single" w:sz="12" w:space="0" w:color="auto"/>
              <w:right w:val="single" w:sz="12" w:space="0" w:color="auto"/>
            </w:tcBorders>
            <w:vAlign w:val="center"/>
          </w:tcPr>
          <w:p w:rsidR="00EF6AD8" w:rsidRPr="00CD7142" w:rsidRDefault="00EF6AD8" w:rsidP="00EF6AD8">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EF6AD8" w:rsidRPr="00CD7142" w:rsidRDefault="00EF6AD8" w:rsidP="00EF6AD8">
            <w:pPr>
              <w:jc w:val="both"/>
              <w:rPr>
                <w:sz w:val="20"/>
                <w:lang w:val="en-US"/>
              </w:rPr>
            </w:pPr>
          </w:p>
        </w:tc>
      </w:tr>
    </w:tbl>
    <w:p w:rsidR="00EF6AD8" w:rsidRPr="00CD7142" w:rsidRDefault="00EF6AD8" w:rsidP="00EF6AD8">
      <w:pPr>
        <w:rPr>
          <w:sz w:val="18"/>
          <w:szCs w:val="18"/>
          <w:lang w:val="en-US"/>
        </w:rPr>
        <w:sectPr w:rsidR="00EF6AD8"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EF6AD8" w:rsidRPr="00CD7142" w:rsidTr="00EF6AD8">
        <w:trPr>
          <w:trHeight w:val="454"/>
          <w:jc w:val="center"/>
        </w:trPr>
        <w:tc>
          <w:tcPr>
            <w:tcW w:w="5000" w:type="pct"/>
            <w:gridSpan w:val="2"/>
            <w:tcBorders>
              <w:top w:val="single" w:sz="12" w:space="0" w:color="auto"/>
            </w:tcBorders>
            <w:vAlign w:val="center"/>
          </w:tcPr>
          <w:p w:rsidR="00EF6AD8" w:rsidRPr="00CD7142" w:rsidRDefault="00EF6AD8" w:rsidP="00EF6AD8">
            <w:pPr>
              <w:jc w:val="center"/>
              <w:rPr>
                <w:b/>
                <w:sz w:val="20"/>
                <w:lang w:val="en-US"/>
              </w:rPr>
            </w:pPr>
            <w:r w:rsidRPr="00CD7142">
              <w:rPr>
                <w:b/>
                <w:sz w:val="20"/>
                <w:lang w:val="en-US"/>
              </w:rPr>
              <w:lastRenderedPageBreak/>
              <w:t>COURSE OUTLINE</w:t>
            </w:r>
          </w:p>
        </w:tc>
      </w:tr>
      <w:tr w:rsidR="00EF6AD8" w:rsidRPr="00CD7142" w:rsidTr="00EF6AD8">
        <w:trPr>
          <w:jc w:val="center"/>
        </w:trPr>
        <w:tc>
          <w:tcPr>
            <w:tcW w:w="487" w:type="pct"/>
            <w:vAlign w:val="center"/>
          </w:tcPr>
          <w:p w:rsidR="00EF6AD8" w:rsidRPr="00CD7142" w:rsidRDefault="00EF6AD8" w:rsidP="00EF6AD8">
            <w:pPr>
              <w:jc w:val="center"/>
              <w:rPr>
                <w:b/>
                <w:sz w:val="20"/>
                <w:lang w:val="en-US"/>
              </w:rPr>
            </w:pPr>
            <w:r w:rsidRPr="00CD7142">
              <w:rPr>
                <w:b/>
                <w:sz w:val="20"/>
                <w:lang w:val="en-US"/>
              </w:rPr>
              <w:t>WEEK</w:t>
            </w:r>
          </w:p>
        </w:tc>
        <w:tc>
          <w:tcPr>
            <w:tcW w:w="4513" w:type="pct"/>
            <w:vAlign w:val="center"/>
          </w:tcPr>
          <w:p w:rsidR="00EF6AD8" w:rsidRPr="00CD7142" w:rsidRDefault="00EF6AD8" w:rsidP="00EF6AD8">
            <w:pPr>
              <w:rPr>
                <w:b/>
                <w:sz w:val="20"/>
                <w:lang w:val="en-US"/>
              </w:rPr>
            </w:pPr>
            <w:r w:rsidRPr="00CD7142">
              <w:rPr>
                <w:b/>
                <w:sz w:val="20"/>
                <w:lang w:val="en-US"/>
              </w:rPr>
              <w:t>SUBJECTS / TOPICS</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w:t>
            </w:r>
          </w:p>
        </w:tc>
        <w:tc>
          <w:tcPr>
            <w:tcW w:w="4513" w:type="pct"/>
          </w:tcPr>
          <w:p w:rsidR="00EF6AD8" w:rsidRPr="00CD7142" w:rsidRDefault="00EF6AD8" w:rsidP="00EF6AD8">
            <w:pPr>
              <w:rPr>
                <w:sz w:val="20"/>
                <w:lang w:val="en-US"/>
              </w:rPr>
            </w:pPr>
            <w:r>
              <w:rPr>
                <w:sz w:val="20"/>
                <w:lang w:val="en-US"/>
              </w:rPr>
              <w:t>Disasters and Turkey</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2</w:t>
            </w:r>
          </w:p>
        </w:tc>
        <w:tc>
          <w:tcPr>
            <w:tcW w:w="4513" w:type="pct"/>
          </w:tcPr>
          <w:p w:rsidR="00EF6AD8" w:rsidRPr="00CD7142" w:rsidRDefault="00EF6AD8" w:rsidP="00EF6AD8">
            <w:pPr>
              <w:rPr>
                <w:sz w:val="20"/>
                <w:lang w:val="en-US"/>
              </w:rPr>
            </w:pPr>
            <w:r>
              <w:rPr>
                <w:sz w:val="20"/>
                <w:lang w:val="en-US"/>
              </w:rPr>
              <w:t>Disasters in Turkey: Earthquake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3</w:t>
            </w:r>
          </w:p>
        </w:tc>
        <w:tc>
          <w:tcPr>
            <w:tcW w:w="4513" w:type="pct"/>
          </w:tcPr>
          <w:p w:rsidR="00EF6AD8" w:rsidRPr="00CD7142" w:rsidRDefault="00EF6AD8" w:rsidP="00EF6AD8">
            <w:pPr>
              <w:rPr>
                <w:sz w:val="20"/>
                <w:lang w:val="en-US"/>
              </w:rPr>
            </w:pPr>
            <w:r>
              <w:rPr>
                <w:sz w:val="20"/>
                <w:lang w:val="en-US"/>
              </w:rPr>
              <w:t>Disasters in Turkey: Fire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4</w:t>
            </w:r>
          </w:p>
        </w:tc>
        <w:tc>
          <w:tcPr>
            <w:tcW w:w="4513" w:type="pct"/>
          </w:tcPr>
          <w:p w:rsidR="00EF6AD8" w:rsidRPr="00CD7142" w:rsidRDefault="00EF6AD8" w:rsidP="00EF6AD8">
            <w:pPr>
              <w:rPr>
                <w:sz w:val="20"/>
                <w:lang w:val="en-US"/>
              </w:rPr>
            </w:pPr>
            <w:r>
              <w:rPr>
                <w:sz w:val="20"/>
                <w:lang w:val="en-US"/>
              </w:rPr>
              <w:t>Disasters in Turkey: Flood</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5</w:t>
            </w:r>
          </w:p>
        </w:tc>
        <w:tc>
          <w:tcPr>
            <w:tcW w:w="4513" w:type="pct"/>
          </w:tcPr>
          <w:p w:rsidR="00EF6AD8" w:rsidRPr="00CD7142" w:rsidRDefault="00EF6AD8" w:rsidP="00EF6AD8">
            <w:pPr>
              <w:rPr>
                <w:sz w:val="20"/>
                <w:lang w:val="en-US"/>
              </w:rPr>
            </w:pPr>
            <w:r>
              <w:rPr>
                <w:sz w:val="20"/>
                <w:lang w:val="en-US"/>
              </w:rPr>
              <w:t>Disasters in Turkey: Landslide</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6</w:t>
            </w:r>
          </w:p>
        </w:tc>
        <w:tc>
          <w:tcPr>
            <w:tcW w:w="4513" w:type="pct"/>
          </w:tcPr>
          <w:p w:rsidR="00EF6AD8" w:rsidRPr="00CD7142" w:rsidRDefault="00EF6AD8" w:rsidP="00EF6AD8">
            <w:pPr>
              <w:rPr>
                <w:sz w:val="20"/>
                <w:lang w:val="en-US"/>
              </w:rPr>
            </w:pPr>
            <w:r>
              <w:rPr>
                <w:sz w:val="20"/>
                <w:lang w:val="en-US"/>
              </w:rPr>
              <w:t>Elements of Disaster Management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7</w:t>
            </w:r>
          </w:p>
        </w:tc>
        <w:tc>
          <w:tcPr>
            <w:tcW w:w="4513" w:type="pct"/>
          </w:tcPr>
          <w:p w:rsidR="00EF6AD8" w:rsidRPr="00CD7142" w:rsidRDefault="00EF6AD8" w:rsidP="00EF6AD8">
            <w:pPr>
              <w:rPr>
                <w:sz w:val="20"/>
                <w:lang w:val="en-US"/>
              </w:rPr>
            </w:pPr>
            <w:r w:rsidRPr="003E0871">
              <w:rPr>
                <w:sz w:val="20"/>
                <w:lang w:val="en-US"/>
              </w:rPr>
              <w:t xml:space="preserve">Regulations </w:t>
            </w:r>
            <w:r>
              <w:rPr>
                <w:sz w:val="20"/>
                <w:lang w:val="en-US"/>
              </w:rPr>
              <w:t>relating to Disaster Management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8</w:t>
            </w:r>
          </w:p>
        </w:tc>
        <w:tc>
          <w:tcPr>
            <w:tcW w:w="4513" w:type="pct"/>
          </w:tcPr>
          <w:p w:rsidR="00EF6AD8" w:rsidRPr="00CD7142" w:rsidRDefault="00EF6AD8" w:rsidP="00EF6AD8">
            <w:pPr>
              <w:rPr>
                <w:sz w:val="20"/>
                <w:lang w:val="en-US"/>
              </w:rPr>
            </w:pPr>
            <w:r>
              <w:rPr>
                <w:sz w:val="20"/>
                <w:lang w:val="en-US"/>
              </w:rPr>
              <w:t>Midterm Exam</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9</w:t>
            </w:r>
          </w:p>
        </w:tc>
        <w:tc>
          <w:tcPr>
            <w:tcW w:w="4513" w:type="pct"/>
          </w:tcPr>
          <w:p w:rsidR="00EF6AD8" w:rsidRPr="00CD7142" w:rsidRDefault="00EF6AD8" w:rsidP="00EF6AD8">
            <w:pPr>
              <w:rPr>
                <w:sz w:val="20"/>
                <w:lang w:val="en-US"/>
              </w:rPr>
            </w:pPr>
            <w:r w:rsidRPr="003E0871">
              <w:rPr>
                <w:sz w:val="20"/>
                <w:lang w:val="en-US"/>
              </w:rPr>
              <w:t>Organizations related to disaster</w:t>
            </w:r>
            <w:r>
              <w:rPr>
                <w:sz w:val="20"/>
                <w:lang w:val="en-US"/>
              </w:rPr>
              <w:t xml:space="preserve"> management: Central Government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10</w:t>
            </w:r>
          </w:p>
        </w:tc>
        <w:tc>
          <w:tcPr>
            <w:tcW w:w="4513" w:type="pct"/>
          </w:tcPr>
          <w:p w:rsidR="00EF6AD8" w:rsidRPr="00CD7142" w:rsidRDefault="00EF6AD8" w:rsidP="00EF6AD8">
            <w:pPr>
              <w:rPr>
                <w:sz w:val="20"/>
                <w:lang w:val="en-US"/>
              </w:rPr>
            </w:pPr>
            <w:r w:rsidRPr="003E0871">
              <w:rPr>
                <w:sz w:val="20"/>
                <w:lang w:val="en-US"/>
              </w:rPr>
              <w:t>Organizations related to disaster management: Local Government</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11</w:t>
            </w:r>
          </w:p>
        </w:tc>
        <w:tc>
          <w:tcPr>
            <w:tcW w:w="4513" w:type="pct"/>
          </w:tcPr>
          <w:p w:rsidR="00EF6AD8" w:rsidRPr="00CD7142" w:rsidRDefault="00EF6AD8" w:rsidP="00EF6AD8">
            <w:pPr>
              <w:rPr>
                <w:sz w:val="20"/>
                <w:lang w:val="en-US"/>
              </w:rPr>
            </w:pPr>
            <w:r w:rsidRPr="003E0871">
              <w:rPr>
                <w:sz w:val="20"/>
                <w:lang w:val="en-US"/>
              </w:rPr>
              <w:t>Precauti</w:t>
            </w:r>
            <w:r>
              <w:rPr>
                <w:sz w:val="20"/>
                <w:lang w:val="en-US"/>
              </w:rPr>
              <w:t>ons to be Taken Before Disaster</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12</w:t>
            </w:r>
          </w:p>
        </w:tc>
        <w:tc>
          <w:tcPr>
            <w:tcW w:w="4513" w:type="pct"/>
          </w:tcPr>
          <w:p w:rsidR="00EF6AD8" w:rsidRPr="00CD7142" w:rsidRDefault="00EF6AD8" w:rsidP="00EF6AD8">
            <w:pPr>
              <w:rPr>
                <w:sz w:val="20"/>
                <w:lang w:val="en-US"/>
              </w:rPr>
            </w:pPr>
            <w:r w:rsidRPr="003E0871">
              <w:rPr>
                <w:sz w:val="20"/>
                <w:lang w:val="en-US"/>
              </w:rPr>
              <w:t>Precaut</w:t>
            </w:r>
            <w:r>
              <w:rPr>
                <w:sz w:val="20"/>
                <w:lang w:val="en-US"/>
              </w:rPr>
              <w:t>ions to be Taken After Disaster</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13</w:t>
            </w:r>
          </w:p>
        </w:tc>
        <w:tc>
          <w:tcPr>
            <w:tcW w:w="4513" w:type="pct"/>
          </w:tcPr>
          <w:p w:rsidR="00EF6AD8" w:rsidRPr="00CD7142" w:rsidRDefault="00EF6AD8" w:rsidP="00EF6AD8">
            <w:pPr>
              <w:rPr>
                <w:sz w:val="20"/>
                <w:lang w:val="en-US"/>
              </w:rPr>
            </w:pPr>
            <w:r w:rsidRPr="003E0871">
              <w:rPr>
                <w:sz w:val="20"/>
                <w:lang w:val="en-US"/>
              </w:rPr>
              <w:t>D</w:t>
            </w:r>
            <w:r>
              <w:rPr>
                <w:sz w:val="20"/>
                <w:lang w:val="en-US"/>
              </w:rPr>
              <w:t>isaster Management and Planning</w:t>
            </w:r>
          </w:p>
        </w:tc>
      </w:tr>
      <w:tr w:rsidR="00EF6AD8" w:rsidRPr="00CD7142" w:rsidTr="00EF6AD8">
        <w:trPr>
          <w:jc w:val="center"/>
        </w:trPr>
        <w:tc>
          <w:tcPr>
            <w:tcW w:w="487" w:type="pct"/>
            <w:vAlign w:val="center"/>
          </w:tcPr>
          <w:p w:rsidR="00EF6AD8" w:rsidRPr="00CD7142" w:rsidRDefault="00EF6AD8" w:rsidP="00EF6AD8">
            <w:pPr>
              <w:jc w:val="center"/>
              <w:rPr>
                <w:sz w:val="20"/>
                <w:szCs w:val="20"/>
                <w:lang w:val="en-US"/>
              </w:rPr>
            </w:pPr>
            <w:r w:rsidRPr="00CD7142">
              <w:rPr>
                <w:sz w:val="20"/>
                <w:szCs w:val="20"/>
                <w:lang w:val="en-US"/>
              </w:rPr>
              <w:t>14</w:t>
            </w:r>
          </w:p>
        </w:tc>
        <w:tc>
          <w:tcPr>
            <w:tcW w:w="4513" w:type="pct"/>
          </w:tcPr>
          <w:p w:rsidR="00EF6AD8" w:rsidRPr="00CD7142" w:rsidRDefault="00EF6AD8" w:rsidP="00EF6AD8">
            <w:pPr>
              <w:rPr>
                <w:sz w:val="20"/>
                <w:lang w:val="en-US"/>
              </w:rPr>
            </w:pPr>
            <w:r w:rsidRPr="003E0871">
              <w:rPr>
                <w:sz w:val="20"/>
                <w:lang w:val="en-US"/>
              </w:rPr>
              <w:t>General Review</w:t>
            </w:r>
          </w:p>
        </w:tc>
      </w:tr>
      <w:tr w:rsidR="00EF6AD8" w:rsidRPr="00CD7142" w:rsidTr="00EF6AD8">
        <w:trPr>
          <w:trHeight w:val="187"/>
          <w:jc w:val="center"/>
        </w:trPr>
        <w:tc>
          <w:tcPr>
            <w:tcW w:w="487" w:type="pct"/>
            <w:tcBorders>
              <w:bottom w:val="single" w:sz="12" w:space="0" w:color="auto"/>
            </w:tcBorders>
            <w:shd w:val="clear" w:color="auto" w:fill="E6E6E6"/>
            <w:vAlign w:val="center"/>
          </w:tcPr>
          <w:p w:rsidR="00EF6AD8" w:rsidRPr="00CD7142" w:rsidRDefault="00EF6AD8" w:rsidP="00EF6AD8">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EF6AD8" w:rsidRPr="00CD7142" w:rsidRDefault="00EF6AD8" w:rsidP="00EF6AD8">
            <w:pPr>
              <w:rPr>
                <w:sz w:val="20"/>
                <w:szCs w:val="20"/>
                <w:lang w:val="en-US"/>
              </w:rPr>
            </w:pPr>
            <w:r w:rsidRPr="00CD7142">
              <w:rPr>
                <w:sz w:val="20"/>
                <w:szCs w:val="20"/>
                <w:lang w:val="en-US"/>
              </w:rPr>
              <w:t>Final Exam</w:t>
            </w:r>
          </w:p>
        </w:tc>
      </w:tr>
    </w:tbl>
    <w:p w:rsidR="00EF6AD8" w:rsidRPr="00CD7142" w:rsidRDefault="00EF6AD8" w:rsidP="00EF6AD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EF6AD8" w:rsidRPr="00CD7142" w:rsidTr="00EF6AD8">
        <w:tc>
          <w:tcPr>
            <w:tcW w:w="603"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NO</w:t>
            </w:r>
          </w:p>
        </w:tc>
        <w:tc>
          <w:tcPr>
            <w:tcW w:w="7585" w:type="dxa"/>
            <w:tcBorders>
              <w:top w:val="single" w:sz="12" w:space="0" w:color="auto"/>
            </w:tcBorders>
          </w:tcPr>
          <w:p w:rsidR="00EF6AD8" w:rsidRPr="00CD7142" w:rsidRDefault="00EF6AD8" w:rsidP="00EF6AD8">
            <w:pPr>
              <w:rPr>
                <w:b/>
                <w:bCs/>
                <w:sz w:val="20"/>
                <w:lang w:val="en-US"/>
              </w:rPr>
            </w:pPr>
            <w:r>
              <w:rPr>
                <w:b/>
                <w:bCs/>
                <w:sz w:val="20"/>
                <w:lang w:val="en-US"/>
              </w:rPr>
              <w:t>OUTCOMES</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3</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2</w:t>
            </w:r>
          </w:p>
        </w:tc>
        <w:tc>
          <w:tcPr>
            <w:tcW w:w="567" w:type="dxa"/>
            <w:tcBorders>
              <w:top w:val="single" w:sz="12" w:space="0" w:color="auto"/>
            </w:tcBorders>
            <w:vAlign w:val="center"/>
          </w:tcPr>
          <w:p w:rsidR="00EF6AD8" w:rsidRPr="00CD7142" w:rsidRDefault="00EF6AD8" w:rsidP="00EF6AD8">
            <w:pPr>
              <w:jc w:val="center"/>
              <w:rPr>
                <w:b/>
                <w:bCs/>
                <w:sz w:val="20"/>
                <w:lang w:val="en-US"/>
              </w:rPr>
            </w:pPr>
            <w:r w:rsidRPr="00CD7142">
              <w:rPr>
                <w:b/>
                <w:bCs/>
                <w:sz w:val="20"/>
                <w:lang w:val="en-US"/>
              </w:rPr>
              <w:t>1</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w:t>
            </w:r>
          </w:p>
        </w:tc>
        <w:tc>
          <w:tcPr>
            <w:tcW w:w="7585" w:type="dxa"/>
          </w:tcPr>
          <w:p w:rsidR="00EF6AD8" w:rsidRPr="00CD7142" w:rsidRDefault="00EF6AD8" w:rsidP="00EF6AD8">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3</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4</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5</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6</w:t>
            </w:r>
          </w:p>
        </w:tc>
        <w:tc>
          <w:tcPr>
            <w:tcW w:w="7585" w:type="dxa"/>
          </w:tcPr>
          <w:p w:rsidR="00EF6AD8" w:rsidRPr="00CD7142" w:rsidRDefault="00EF6AD8" w:rsidP="00EF6AD8">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7</w:t>
            </w:r>
          </w:p>
        </w:tc>
        <w:tc>
          <w:tcPr>
            <w:tcW w:w="7585" w:type="dxa"/>
          </w:tcPr>
          <w:p w:rsidR="00EF6AD8" w:rsidRPr="00CD7142" w:rsidRDefault="00EF6AD8" w:rsidP="00EF6AD8">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8</w:t>
            </w:r>
          </w:p>
        </w:tc>
        <w:tc>
          <w:tcPr>
            <w:tcW w:w="7585" w:type="dxa"/>
          </w:tcPr>
          <w:p w:rsidR="00EF6AD8" w:rsidRPr="00CD7142" w:rsidRDefault="00EF6AD8" w:rsidP="00EF6AD8">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9</w:t>
            </w:r>
          </w:p>
        </w:tc>
        <w:tc>
          <w:tcPr>
            <w:tcW w:w="7585" w:type="dxa"/>
          </w:tcPr>
          <w:p w:rsidR="00EF6AD8" w:rsidRPr="00CD7142" w:rsidRDefault="00EF6AD8" w:rsidP="00EF6AD8">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10</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11</w:t>
            </w:r>
          </w:p>
        </w:tc>
        <w:tc>
          <w:tcPr>
            <w:tcW w:w="7585" w:type="dxa"/>
          </w:tcPr>
          <w:p w:rsidR="00EF6AD8" w:rsidRPr="00CD7142" w:rsidRDefault="00EF6AD8" w:rsidP="00EF6AD8">
            <w:pPr>
              <w:jc w:val="both"/>
              <w:rPr>
                <w:sz w:val="20"/>
                <w:szCs w:val="20"/>
                <w:lang w:val="en-US"/>
              </w:rPr>
            </w:pPr>
            <w:r w:rsidRPr="00CD7142">
              <w:rPr>
                <w:sz w:val="20"/>
                <w:szCs w:val="20"/>
                <w:lang w:val="en-US"/>
              </w:rPr>
              <w:t>To be able to manage inter-personal relationships</w:t>
            </w: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603" w:type="dxa"/>
            <w:vAlign w:val="center"/>
          </w:tcPr>
          <w:p w:rsidR="00EF6AD8" w:rsidRPr="00CD7142" w:rsidRDefault="00EF6AD8" w:rsidP="00EF6AD8">
            <w:pPr>
              <w:jc w:val="center"/>
              <w:rPr>
                <w:sz w:val="20"/>
                <w:szCs w:val="20"/>
                <w:lang w:val="en-US"/>
              </w:rPr>
            </w:pPr>
            <w:r w:rsidRPr="00CD7142">
              <w:rPr>
                <w:sz w:val="20"/>
                <w:szCs w:val="20"/>
                <w:lang w:val="en-US"/>
              </w:rPr>
              <w:t>12</w:t>
            </w:r>
          </w:p>
        </w:tc>
        <w:tc>
          <w:tcPr>
            <w:tcW w:w="7585" w:type="dxa"/>
          </w:tcPr>
          <w:p w:rsidR="00EF6AD8" w:rsidRPr="00CD7142" w:rsidRDefault="00EF6AD8" w:rsidP="00EF6AD8">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EF6AD8" w:rsidRPr="00CD7142" w:rsidRDefault="00EF6AD8" w:rsidP="00EF6AD8">
            <w:pPr>
              <w:jc w:val="center"/>
              <w:rPr>
                <w:b/>
                <w:bCs/>
                <w:caps/>
                <w:sz w:val="20"/>
                <w:szCs w:val="20"/>
                <w:lang w:val="en-US"/>
              </w:rPr>
            </w:pPr>
          </w:p>
        </w:tc>
        <w:tc>
          <w:tcPr>
            <w:tcW w:w="567" w:type="dxa"/>
            <w:vAlign w:val="center"/>
          </w:tcPr>
          <w:p w:rsidR="00EF6AD8" w:rsidRPr="00CD7142" w:rsidRDefault="00EF6AD8" w:rsidP="00EF6AD8">
            <w:pPr>
              <w:jc w:val="center"/>
              <w:rPr>
                <w:b/>
                <w:bCs/>
                <w:caps/>
                <w:sz w:val="20"/>
                <w:szCs w:val="20"/>
                <w:lang w:val="en-US"/>
              </w:rPr>
            </w:pPr>
            <w:r w:rsidRPr="00CD7142">
              <w:rPr>
                <w:b/>
                <w:bCs/>
                <w:caps/>
                <w:sz w:val="20"/>
                <w:szCs w:val="20"/>
                <w:lang w:val="en-US"/>
              </w:rPr>
              <w:t>x</w:t>
            </w:r>
          </w:p>
        </w:tc>
        <w:tc>
          <w:tcPr>
            <w:tcW w:w="567" w:type="dxa"/>
            <w:vAlign w:val="center"/>
          </w:tcPr>
          <w:p w:rsidR="00EF6AD8" w:rsidRPr="00CD7142" w:rsidRDefault="00EF6AD8" w:rsidP="00EF6AD8">
            <w:pPr>
              <w:jc w:val="center"/>
              <w:rPr>
                <w:b/>
                <w:bCs/>
                <w:caps/>
                <w:sz w:val="20"/>
                <w:szCs w:val="20"/>
                <w:lang w:val="en-US"/>
              </w:rPr>
            </w:pPr>
          </w:p>
        </w:tc>
      </w:tr>
      <w:tr w:rsidR="00EF6AD8" w:rsidRPr="00CD7142" w:rsidTr="00EF6AD8">
        <w:tc>
          <w:tcPr>
            <w:tcW w:w="9889" w:type="dxa"/>
            <w:gridSpan w:val="5"/>
            <w:tcBorders>
              <w:bottom w:val="single" w:sz="12" w:space="0" w:color="auto"/>
            </w:tcBorders>
            <w:vAlign w:val="center"/>
          </w:tcPr>
          <w:p w:rsidR="00EF6AD8" w:rsidRPr="00CD7142" w:rsidRDefault="00EF6AD8" w:rsidP="00EF6AD8">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rPr>
          <w:sz w:val="16"/>
          <w:szCs w:val="16"/>
          <w:lang w:val="en-US"/>
        </w:rPr>
      </w:pPr>
    </w:p>
    <w:p w:rsidR="00EF6AD8" w:rsidRPr="00CD7142" w:rsidRDefault="00EF6AD8" w:rsidP="00EF6AD8">
      <w:pPr>
        <w:spacing w:line="360" w:lineRule="auto"/>
        <w:rPr>
          <w:lang w:val="en-US"/>
        </w:rPr>
      </w:pPr>
      <w:r w:rsidRPr="00CD7142">
        <w:rPr>
          <w:b/>
          <w:bCs/>
          <w:lang w:val="en-US"/>
        </w:rPr>
        <w:t>Instructor Name:</w:t>
      </w:r>
      <w:r w:rsidRPr="00CD7142">
        <w:rPr>
          <w:lang w:val="en-US"/>
        </w:rPr>
        <w:t xml:space="preserve"> </w:t>
      </w:r>
    </w:p>
    <w:p w:rsidR="00EF6AD8" w:rsidRPr="00CD7142" w:rsidRDefault="00EF6AD8" w:rsidP="00EF6AD8">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EF6AD8" w:rsidRPr="00CD7142" w:rsidRDefault="00EF6AD8" w:rsidP="00EF6AD8">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784192" behindDoc="1" locked="0" layoutInCell="1" allowOverlap="1" wp14:anchorId="767D7150" wp14:editId="45710AB7">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FD3AED">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FD3AED">
            <w:pPr>
              <w:pStyle w:val="Balk1"/>
              <w:rPr>
                <w:lang w:val="en-US"/>
              </w:rPr>
            </w:pPr>
            <w:bookmarkStart w:id="63" w:name="_131516006"/>
            <w:bookmarkEnd w:id="63"/>
            <w:r>
              <w:rPr>
                <w:lang w:val="en-US"/>
              </w:rPr>
              <w:t>131516006</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F24805">
              <w:rPr>
                <w:szCs w:val="20"/>
                <w:lang w:val="en-US"/>
              </w:rPr>
              <w:t>Housing Policy</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F24805">
              <w:rPr>
                <w:sz w:val="20"/>
                <w:lang w:val="en-US"/>
              </w:rPr>
              <w:t>Concepts of about urban, development and house, public house, housing problems and policy in Turkey.</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F24805">
              <w:rPr>
                <w:sz w:val="20"/>
                <w:lang w:val="en-US"/>
              </w:rPr>
              <w:t>The general objective of this course is to teach basic informations about housing policy, to give information about concepts of housing policy, and to give introduction about housing policy.</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F24805" w:rsidRDefault="0083424F" w:rsidP="0083424F">
            <w:pPr>
              <w:jc w:val="both"/>
              <w:rPr>
                <w:sz w:val="20"/>
                <w:lang w:val="en-US"/>
              </w:rPr>
            </w:pPr>
            <w:r w:rsidRPr="00F24805">
              <w:rPr>
                <w:sz w:val="20"/>
                <w:lang w:val="en-US"/>
              </w:rPr>
              <w:t>1) One descries essential concepts of housing policy.</w:t>
            </w:r>
            <w:r w:rsidRPr="00F24805">
              <w:rPr>
                <w:sz w:val="20"/>
                <w:lang w:val="en-US"/>
              </w:rPr>
              <w:tab/>
            </w:r>
          </w:p>
          <w:p w:rsidR="0083424F" w:rsidRPr="00F24805" w:rsidRDefault="0083424F" w:rsidP="0083424F">
            <w:pPr>
              <w:jc w:val="both"/>
              <w:rPr>
                <w:sz w:val="20"/>
                <w:lang w:val="en-US"/>
              </w:rPr>
            </w:pPr>
            <w:r w:rsidRPr="00F24805">
              <w:rPr>
                <w:sz w:val="20"/>
                <w:lang w:val="en-US"/>
              </w:rPr>
              <w:t>2) One explains essential features of housing problem.</w:t>
            </w:r>
            <w:r w:rsidRPr="00F24805">
              <w:rPr>
                <w:sz w:val="20"/>
                <w:lang w:val="en-US"/>
              </w:rPr>
              <w:tab/>
            </w:r>
          </w:p>
          <w:p w:rsidR="0083424F" w:rsidRDefault="0083424F" w:rsidP="0083424F">
            <w:pPr>
              <w:jc w:val="both"/>
              <w:rPr>
                <w:sz w:val="20"/>
                <w:lang w:val="en-US"/>
              </w:rPr>
            </w:pPr>
            <w:r w:rsidRPr="00F24805">
              <w:rPr>
                <w:sz w:val="20"/>
                <w:lang w:val="en-US"/>
              </w:rPr>
              <w:t>3) One discusses the proposals to solve housing problem.</w:t>
            </w:r>
            <w:r w:rsidRPr="00F24805">
              <w:rPr>
                <w:sz w:val="20"/>
                <w:lang w:val="en-US"/>
              </w:rPr>
              <w:tab/>
            </w:r>
          </w:p>
          <w:p w:rsidR="0083424F" w:rsidRPr="00F24805" w:rsidRDefault="0083424F" w:rsidP="0083424F">
            <w:pPr>
              <w:jc w:val="both"/>
              <w:rPr>
                <w:sz w:val="20"/>
                <w:lang w:val="en-US"/>
              </w:rPr>
            </w:pPr>
            <w:r w:rsidRPr="00F24805">
              <w:rPr>
                <w:sz w:val="20"/>
                <w:lang w:val="en-US"/>
              </w:rPr>
              <w:t>4) One evaluates role of housing policy in regard of urbanization problems.</w:t>
            </w:r>
            <w:r w:rsidRPr="00F24805">
              <w:rPr>
                <w:sz w:val="20"/>
                <w:lang w:val="en-US"/>
              </w:rPr>
              <w:tab/>
            </w:r>
          </w:p>
          <w:p w:rsidR="0083424F" w:rsidRPr="00F24805" w:rsidRDefault="0083424F" w:rsidP="0083424F">
            <w:pPr>
              <w:jc w:val="both"/>
              <w:rPr>
                <w:sz w:val="20"/>
                <w:lang w:val="en-US"/>
              </w:rPr>
            </w:pPr>
            <w:r w:rsidRPr="00F24805">
              <w:rPr>
                <w:sz w:val="20"/>
                <w:lang w:val="en-US"/>
              </w:rPr>
              <w:t>5) One discusses the development of housing problem in Turkey.</w:t>
            </w:r>
            <w:r w:rsidRPr="00F24805">
              <w:rPr>
                <w:sz w:val="20"/>
                <w:lang w:val="en-US"/>
              </w:rPr>
              <w:tab/>
            </w:r>
          </w:p>
          <w:p w:rsidR="0083424F" w:rsidRPr="00CD7142" w:rsidRDefault="0083424F" w:rsidP="0083424F">
            <w:pPr>
              <w:jc w:val="both"/>
              <w:rPr>
                <w:sz w:val="20"/>
                <w:lang w:val="en-US"/>
              </w:rPr>
            </w:pPr>
            <w:r w:rsidRPr="00F24805">
              <w:rPr>
                <w:sz w:val="20"/>
                <w:lang w:val="en-US"/>
              </w:rPr>
              <w:t>6) One discusses legal regulation about housing policy.</w:t>
            </w:r>
            <w:r w:rsidRPr="00F24805">
              <w:rPr>
                <w:sz w:val="20"/>
                <w:lang w:val="en-US"/>
              </w:rPr>
              <w:tab/>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F24805">
              <w:rPr>
                <w:sz w:val="20"/>
                <w:lang w:val="en-US"/>
              </w:rPr>
              <w:t>Keleş, Ruşen, Kentleşme Politikası, İmge Yayınları, Ankara, 2012</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1</w:t>
            </w:r>
          </w:p>
        </w:tc>
        <w:tc>
          <w:tcPr>
            <w:tcW w:w="4513" w:type="pct"/>
          </w:tcPr>
          <w:p w:rsidR="0083424F" w:rsidRPr="00F24805" w:rsidRDefault="0083424F" w:rsidP="0083424F">
            <w:pPr>
              <w:rPr>
                <w:sz w:val="20"/>
                <w:szCs w:val="20"/>
                <w:lang w:val="en-US"/>
              </w:rPr>
            </w:pPr>
            <w:r w:rsidRPr="00F24805">
              <w:rPr>
                <w:sz w:val="20"/>
                <w:szCs w:val="20"/>
                <w:lang w:val="en-US"/>
              </w:rPr>
              <w:t>Concepts about housing.</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2</w:t>
            </w:r>
          </w:p>
        </w:tc>
        <w:tc>
          <w:tcPr>
            <w:tcW w:w="4513" w:type="pct"/>
          </w:tcPr>
          <w:p w:rsidR="0083424F" w:rsidRPr="00F24805" w:rsidRDefault="0083424F" w:rsidP="0083424F">
            <w:pPr>
              <w:rPr>
                <w:sz w:val="20"/>
                <w:szCs w:val="20"/>
                <w:lang w:val="en-US"/>
              </w:rPr>
            </w:pPr>
            <w:r w:rsidRPr="00F24805">
              <w:rPr>
                <w:sz w:val="20"/>
                <w:szCs w:val="20"/>
                <w:lang w:val="en-US"/>
              </w:rPr>
              <w:t>Development and house.</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3</w:t>
            </w:r>
          </w:p>
        </w:tc>
        <w:tc>
          <w:tcPr>
            <w:tcW w:w="4513" w:type="pct"/>
          </w:tcPr>
          <w:p w:rsidR="0083424F" w:rsidRPr="00F24805" w:rsidRDefault="0083424F" w:rsidP="0083424F">
            <w:pPr>
              <w:rPr>
                <w:sz w:val="20"/>
                <w:szCs w:val="20"/>
                <w:lang w:val="en-US"/>
              </w:rPr>
            </w:pPr>
            <w:r w:rsidRPr="00F24805">
              <w:rPr>
                <w:sz w:val="20"/>
                <w:szCs w:val="20"/>
                <w:lang w:val="en-US"/>
              </w:rPr>
              <w:t>Public house.</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4</w:t>
            </w:r>
          </w:p>
        </w:tc>
        <w:tc>
          <w:tcPr>
            <w:tcW w:w="4513" w:type="pct"/>
          </w:tcPr>
          <w:p w:rsidR="0083424F" w:rsidRPr="00F24805" w:rsidRDefault="0083424F" w:rsidP="0083424F">
            <w:pPr>
              <w:rPr>
                <w:sz w:val="20"/>
                <w:szCs w:val="20"/>
                <w:lang w:val="en-US"/>
              </w:rPr>
            </w:pPr>
            <w:r w:rsidRPr="00F24805">
              <w:rPr>
                <w:sz w:val="20"/>
                <w:szCs w:val="20"/>
                <w:lang w:val="en-US"/>
              </w:rPr>
              <w:t>Tools of housing policy.</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5</w:t>
            </w:r>
          </w:p>
        </w:tc>
        <w:tc>
          <w:tcPr>
            <w:tcW w:w="4513" w:type="pct"/>
          </w:tcPr>
          <w:p w:rsidR="0083424F" w:rsidRPr="00F24805" w:rsidRDefault="0083424F" w:rsidP="0083424F">
            <w:pPr>
              <w:rPr>
                <w:sz w:val="20"/>
                <w:szCs w:val="20"/>
                <w:lang w:val="en-US"/>
              </w:rPr>
            </w:pPr>
            <w:r w:rsidRPr="00F24805">
              <w:rPr>
                <w:sz w:val="20"/>
                <w:szCs w:val="20"/>
                <w:lang w:val="en-US"/>
              </w:rPr>
              <w:t>Basic housing problems in Turkey</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6</w:t>
            </w:r>
          </w:p>
        </w:tc>
        <w:tc>
          <w:tcPr>
            <w:tcW w:w="4513" w:type="pct"/>
          </w:tcPr>
          <w:p w:rsidR="0083424F" w:rsidRPr="00F24805" w:rsidRDefault="0083424F" w:rsidP="0083424F">
            <w:pPr>
              <w:rPr>
                <w:sz w:val="20"/>
                <w:szCs w:val="20"/>
                <w:lang w:val="en-US"/>
              </w:rPr>
            </w:pPr>
            <w:r w:rsidRPr="00F24805">
              <w:rPr>
                <w:sz w:val="20"/>
                <w:szCs w:val="20"/>
                <w:lang w:val="en-US"/>
              </w:rPr>
              <w:t>The fact of shanty town.</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7</w:t>
            </w:r>
          </w:p>
        </w:tc>
        <w:tc>
          <w:tcPr>
            <w:tcW w:w="4513" w:type="pct"/>
          </w:tcPr>
          <w:p w:rsidR="0083424F" w:rsidRPr="00F24805" w:rsidRDefault="0083424F" w:rsidP="0083424F">
            <w:pPr>
              <w:rPr>
                <w:sz w:val="20"/>
                <w:szCs w:val="20"/>
                <w:lang w:val="en-US"/>
              </w:rPr>
            </w:pPr>
            <w:r w:rsidRPr="00F24805">
              <w:rPr>
                <w:sz w:val="20"/>
                <w:szCs w:val="20"/>
                <w:lang w:val="en-US"/>
              </w:rPr>
              <w:t>Housing Policy in Turkey: Ottoman Era</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8</w:t>
            </w:r>
          </w:p>
        </w:tc>
        <w:tc>
          <w:tcPr>
            <w:tcW w:w="4513" w:type="pct"/>
          </w:tcPr>
          <w:p w:rsidR="0083424F" w:rsidRPr="00F24805" w:rsidRDefault="0083424F" w:rsidP="0083424F">
            <w:pPr>
              <w:rPr>
                <w:sz w:val="20"/>
                <w:szCs w:val="20"/>
                <w:lang w:val="en-US"/>
              </w:rPr>
            </w:pPr>
            <w:r>
              <w:rPr>
                <w:sz w:val="20"/>
                <w:szCs w:val="20"/>
                <w:lang w:val="en-US"/>
              </w:rPr>
              <w:t xml:space="preserve">Midterm </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9</w:t>
            </w:r>
          </w:p>
        </w:tc>
        <w:tc>
          <w:tcPr>
            <w:tcW w:w="4513" w:type="pct"/>
          </w:tcPr>
          <w:p w:rsidR="0083424F" w:rsidRPr="00F24805" w:rsidRDefault="0083424F" w:rsidP="0083424F">
            <w:pPr>
              <w:rPr>
                <w:sz w:val="20"/>
                <w:szCs w:val="20"/>
                <w:lang w:val="en-US"/>
              </w:rPr>
            </w:pPr>
            <w:r w:rsidRPr="00F24805">
              <w:rPr>
                <w:sz w:val="20"/>
                <w:szCs w:val="20"/>
                <w:lang w:val="en-US"/>
              </w:rPr>
              <w:t>Housing Policy in Turkey: Menderes Era</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10</w:t>
            </w:r>
          </w:p>
        </w:tc>
        <w:tc>
          <w:tcPr>
            <w:tcW w:w="4513" w:type="pct"/>
          </w:tcPr>
          <w:p w:rsidR="0083424F" w:rsidRPr="00F24805" w:rsidRDefault="0083424F" w:rsidP="0083424F">
            <w:pPr>
              <w:rPr>
                <w:sz w:val="20"/>
                <w:szCs w:val="20"/>
                <w:lang w:val="en-US"/>
              </w:rPr>
            </w:pPr>
            <w:r w:rsidRPr="00F24805">
              <w:rPr>
                <w:sz w:val="20"/>
                <w:szCs w:val="20"/>
                <w:lang w:val="en-US"/>
              </w:rPr>
              <w:t>Mid-term Exam.</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11</w:t>
            </w:r>
          </w:p>
        </w:tc>
        <w:tc>
          <w:tcPr>
            <w:tcW w:w="4513" w:type="pct"/>
          </w:tcPr>
          <w:p w:rsidR="0083424F" w:rsidRPr="00F24805" w:rsidRDefault="0083424F" w:rsidP="0083424F">
            <w:pPr>
              <w:rPr>
                <w:sz w:val="20"/>
                <w:szCs w:val="20"/>
                <w:lang w:val="en-US"/>
              </w:rPr>
            </w:pPr>
            <w:r w:rsidRPr="00F24805">
              <w:rPr>
                <w:sz w:val="20"/>
                <w:szCs w:val="20"/>
                <w:lang w:val="en-US"/>
              </w:rPr>
              <w:t>Housing Policy in Turkey: Planned Era</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12</w:t>
            </w:r>
          </w:p>
        </w:tc>
        <w:tc>
          <w:tcPr>
            <w:tcW w:w="4513" w:type="pct"/>
          </w:tcPr>
          <w:p w:rsidR="0083424F" w:rsidRPr="00F24805" w:rsidRDefault="0083424F" w:rsidP="0083424F">
            <w:pPr>
              <w:rPr>
                <w:sz w:val="20"/>
                <w:szCs w:val="20"/>
                <w:lang w:val="en-US"/>
              </w:rPr>
            </w:pPr>
            <w:r w:rsidRPr="00F24805">
              <w:rPr>
                <w:sz w:val="20"/>
                <w:szCs w:val="20"/>
                <w:lang w:val="en-US"/>
              </w:rPr>
              <w:t>Housing Policy in Turkey: Post-1980 Era</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13</w:t>
            </w:r>
          </w:p>
        </w:tc>
        <w:tc>
          <w:tcPr>
            <w:tcW w:w="4513" w:type="pct"/>
          </w:tcPr>
          <w:p w:rsidR="0083424F" w:rsidRPr="00F24805" w:rsidRDefault="0083424F" w:rsidP="0083424F">
            <w:pPr>
              <w:rPr>
                <w:sz w:val="20"/>
                <w:szCs w:val="20"/>
                <w:lang w:val="en-US"/>
              </w:rPr>
            </w:pPr>
            <w:r w:rsidRPr="00F24805">
              <w:rPr>
                <w:sz w:val="20"/>
                <w:szCs w:val="20"/>
                <w:lang w:val="en-US"/>
              </w:rPr>
              <w:t>TOKİ and public house.</w:t>
            </w:r>
          </w:p>
        </w:tc>
      </w:tr>
      <w:tr w:rsidR="0083424F" w:rsidRPr="00CD7142" w:rsidTr="0083424F">
        <w:trPr>
          <w:jc w:val="center"/>
        </w:trPr>
        <w:tc>
          <w:tcPr>
            <w:tcW w:w="487" w:type="pct"/>
          </w:tcPr>
          <w:p w:rsidR="0083424F" w:rsidRPr="00F24805" w:rsidRDefault="0083424F" w:rsidP="0083424F">
            <w:pPr>
              <w:jc w:val="center"/>
              <w:rPr>
                <w:sz w:val="20"/>
                <w:szCs w:val="20"/>
                <w:lang w:val="en-US"/>
              </w:rPr>
            </w:pPr>
            <w:r w:rsidRPr="00F24805">
              <w:rPr>
                <w:sz w:val="20"/>
                <w:szCs w:val="20"/>
                <w:lang w:val="en-US"/>
              </w:rPr>
              <w:t>14</w:t>
            </w:r>
          </w:p>
        </w:tc>
        <w:tc>
          <w:tcPr>
            <w:tcW w:w="4513" w:type="pct"/>
          </w:tcPr>
          <w:p w:rsidR="0083424F" w:rsidRPr="00F24805" w:rsidRDefault="0083424F" w:rsidP="0083424F">
            <w:pPr>
              <w:rPr>
                <w:sz w:val="20"/>
                <w:szCs w:val="20"/>
                <w:lang w:val="en-US"/>
              </w:rPr>
            </w:pPr>
            <w:r w:rsidRPr="00F24805">
              <w:rPr>
                <w:sz w:val="20"/>
                <w:szCs w:val="20"/>
                <w:lang w:val="en-US"/>
              </w:rPr>
              <w:t>General Evaluation.</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786240" behindDoc="1" locked="0" layoutInCell="1" allowOverlap="1" wp14:anchorId="1E76E630" wp14:editId="526972EA">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 xml:space="preserve">Spring </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FD3AED">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FD3AED">
            <w:pPr>
              <w:pStyle w:val="Balk1"/>
              <w:rPr>
                <w:lang w:val="en-US"/>
              </w:rPr>
            </w:pPr>
            <w:bookmarkStart w:id="64" w:name="_131516007"/>
            <w:bookmarkEnd w:id="64"/>
            <w:r>
              <w:rPr>
                <w:lang w:val="en-US"/>
              </w:rPr>
              <w:t>131516007</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Pr>
                <w:szCs w:val="20"/>
                <w:lang w:val="en-US"/>
              </w:rPr>
              <w:t>Social Structure o</w:t>
            </w:r>
            <w:r w:rsidRPr="008811AE">
              <w:rPr>
                <w:szCs w:val="20"/>
                <w:lang w:val="en-US"/>
              </w:rPr>
              <w:t>f Turkey</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w:t>
            </w:r>
            <w:r>
              <w:rPr>
                <w:sz w:val="18"/>
                <w:szCs w:val="20"/>
                <w:lang w:val="en-US"/>
              </w:rPr>
              <w:t xml:space="preserve"> x </w:t>
            </w:r>
            <w:r w:rsidRPr="00CD7142">
              <w:rPr>
                <w:sz w:val="18"/>
                <w:szCs w:val="20"/>
                <w:lang w:val="en-US"/>
              </w:rPr>
              <w:t>)</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8811AE">
              <w:rPr>
                <w:sz w:val="20"/>
                <w:lang w:val="en-US"/>
              </w:rPr>
              <w:t>The social structure of Turkey in a historical perspective from a sociological and institutional point of view.</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8811AE">
              <w:rPr>
                <w:sz w:val="20"/>
                <w:lang w:val="en-US"/>
              </w:rPr>
              <w:t>The main objective of this course is to look at the social structure of Turkey in a historical perspective from a sociological and institutional point of view</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8811AE" w:rsidRDefault="0083424F" w:rsidP="0083424F">
            <w:pPr>
              <w:jc w:val="both"/>
              <w:rPr>
                <w:sz w:val="20"/>
                <w:lang w:val="en-US"/>
              </w:rPr>
            </w:pPr>
            <w:r w:rsidRPr="008811AE">
              <w:rPr>
                <w:sz w:val="20"/>
                <w:lang w:val="en-US"/>
              </w:rPr>
              <w:t>1) S/he expresses the aproach to social structure, problem of methot and independent analiysis unit of social structure.</w:t>
            </w:r>
            <w:r w:rsidRPr="008811AE">
              <w:rPr>
                <w:sz w:val="20"/>
                <w:lang w:val="en-US"/>
              </w:rPr>
              <w:tab/>
            </w:r>
          </w:p>
          <w:p w:rsidR="0083424F" w:rsidRPr="008811AE" w:rsidRDefault="0083424F" w:rsidP="0083424F">
            <w:pPr>
              <w:jc w:val="both"/>
              <w:rPr>
                <w:sz w:val="20"/>
                <w:lang w:val="en-US"/>
              </w:rPr>
            </w:pPr>
            <w:r w:rsidRPr="008811AE">
              <w:rPr>
                <w:sz w:val="20"/>
                <w:lang w:val="en-US"/>
              </w:rPr>
              <w:t>2) S/he analyzes the elements of social structure in relation of interdependency as a three-dimensional dynamic fact.</w:t>
            </w:r>
          </w:p>
          <w:p w:rsidR="0083424F" w:rsidRPr="008811AE" w:rsidRDefault="0083424F" w:rsidP="0083424F">
            <w:pPr>
              <w:jc w:val="both"/>
              <w:rPr>
                <w:sz w:val="20"/>
                <w:lang w:val="en-US"/>
              </w:rPr>
            </w:pPr>
            <w:r w:rsidRPr="008811AE">
              <w:rPr>
                <w:sz w:val="20"/>
                <w:lang w:val="en-US"/>
              </w:rPr>
              <w:t>3) S/he examines the models of social structure in comparision between ottoman and Turkish social structure structure.</w:t>
            </w:r>
            <w:r w:rsidRPr="008811AE">
              <w:rPr>
                <w:sz w:val="20"/>
                <w:lang w:val="en-US"/>
              </w:rPr>
              <w:tab/>
            </w:r>
          </w:p>
          <w:p w:rsidR="0083424F" w:rsidRPr="008811AE" w:rsidRDefault="0083424F" w:rsidP="0083424F">
            <w:pPr>
              <w:jc w:val="both"/>
              <w:rPr>
                <w:sz w:val="20"/>
                <w:lang w:val="en-US"/>
              </w:rPr>
            </w:pPr>
            <w:r w:rsidRPr="008811AE">
              <w:rPr>
                <w:sz w:val="20"/>
                <w:lang w:val="en-US"/>
              </w:rPr>
              <w:t>4) S/he analyzes the social structure of Turkey in historical linear as an independent unit.</w:t>
            </w:r>
            <w:r w:rsidRPr="008811AE">
              <w:rPr>
                <w:sz w:val="20"/>
                <w:lang w:val="en-US"/>
              </w:rPr>
              <w:tab/>
            </w:r>
          </w:p>
          <w:p w:rsidR="0083424F" w:rsidRPr="008811AE" w:rsidRDefault="0083424F" w:rsidP="0083424F">
            <w:pPr>
              <w:jc w:val="both"/>
              <w:rPr>
                <w:sz w:val="20"/>
                <w:lang w:val="en-US"/>
              </w:rPr>
            </w:pPr>
            <w:r w:rsidRPr="008811AE">
              <w:rPr>
                <w:sz w:val="20"/>
                <w:lang w:val="en-US"/>
              </w:rPr>
              <w:t>5) S/he analyzes levels of change in turkey regarding the understanding of uniformity and continutiy changes and devolopments in instutions.</w:t>
            </w:r>
            <w:r w:rsidRPr="008811AE">
              <w:rPr>
                <w:sz w:val="20"/>
                <w:lang w:val="en-US"/>
              </w:rPr>
              <w:tab/>
            </w:r>
          </w:p>
          <w:p w:rsidR="0083424F" w:rsidRPr="00CD7142" w:rsidRDefault="0083424F" w:rsidP="0083424F">
            <w:pPr>
              <w:jc w:val="both"/>
              <w:rPr>
                <w:sz w:val="20"/>
                <w:lang w:val="en-US"/>
              </w:rPr>
            </w:pPr>
            <w:r w:rsidRPr="008811AE">
              <w:rPr>
                <w:sz w:val="20"/>
                <w:lang w:val="en-US"/>
              </w:rPr>
              <w:t>6) S/he evaluates population, family, politics, health and migration periods in teh relationship of dependency with the help of comparision among socio-cultural processes.</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sidRPr="005737B2">
              <w:rPr>
                <w:sz w:val="20"/>
              </w:rPr>
              <w:t>Leo Huberman, Feodal Toplumdan Yirminci Yüzyıla, İletişim Yayınları</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1</w:t>
            </w:r>
          </w:p>
        </w:tc>
        <w:tc>
          <w:tcPr>
            <w:tcW w:w="4513" w:type="pct"/>
          </w:tcPr>
          <w:p w:rsidR="0083424F" w:rsidRPr="008811AE" w:rsidRDefault="0083424F" w:rsidP="0083424F">
            <w:pPr>
              <w:rPr>
                <w:sz w:val="20"/>
                <w:szCs w:val="20"/>
                <w:lang w:val="en-US"/>
              </w:rPr>
            </w:pPr>
            <w:r w:rsidRPr="008811AE">
              <w:rPr>
                <w:sz w:val="20"/>
                <w:szCs w:val="20"/>
                <w:lang w:val="en-US"/>
              </w:rPr>
              <w:t>Concept of social structure</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2</w:t>
            </w:r>
          </w:p>
        </w:tc>
        <w:tc>
          <w:tcPr>
            <w:tcW w:w="4513" w:type="pct"/>
          </w:tcPr>
          <w:p w:rsidR="0083424F" w:rsidRPr="008811AE" w:rsidRDefault="0083424F" w:rsidP="0083424F">
            <w:pPr>
              <w:rPr>
                <w:sz w:val="20"/>
                <w:szCs w:val="20"/>
                <w:lang w:val="en-US"/>
              </w:rPr>
            </w:pPr>
            <w:r w:rsidRPr="008811AE">
              <w:rPr>
                <w:sz w:val="20"/>
                <w:szCs w:val="20"/>
                <w:lang w:val="en-US"/>
              </w:rPr>
              <w:t>Models related to social structure</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3</w:t>
            </w:r>
          </w:p>
        </w:tc>
        <w:tc>
          <w:tcPr>
            <w:tcW w:w="4513" w:type="pct"/>
          </w:tcPr>
          <w:p w:rsidR="0083424F" w:rsidRPr="008811AE" w:rsidRDefault="0083424F" w:rsidP="0083424F">
            <w:pPr>
              <w:rPr>
                <w:sz w:val="20"/>
                <w:szCs w:val="20"/>
                <w:lang w:val="en-US"/>
              </w:rPr>
            </w:pPr>
            <w:r w:rsidRPr="008811AE">
              <w:rPr>
                <w:sz w:val="20"/>
                <w:szCs w:val="20"/>
                <w:lang w:val="en-US"/>
              </w:rPr>
              <w:t>Patrimonialism, underdevelopment, modernism, approach to "left-right", Statist/Conventional liberal approach, globalization</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4</w:t>
            </w:r>
          </w:p>
        </w:tc>
        <w:tc>
          <w:tcPr>
            <w:tcW w:w="4513" w:type="pct"/>
          </w:tcPr>
          <w:p w:rsidR="0083424F" w:rsidRPr="008811AE" w:rsidRDefault="0083424F" w:rsidP="0083424F">
            <w:pPr>
              <w:rPr>
                <w:sz w:val="20"/>
                <w:szCs w:val="20"/>
                <w:lang w:val="en-US"/>
              </w:rPr>
            </w:pPr>
            <w:r w:rsidRPr="008811AE">
              <w:rPr>
                <w:sz w:val="20"/>
                <w:szCs w:val="20"/>
                <w:lang w:val="en-US"/>
              </w:rPr>
              <w:t>Ottoman heritage</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5</w:t>
            </w:r>
          </w:p>
        </w:tc>
        <w:tc>
          <w:tcPr>
            <w:tcW w:w="4513" w:type="pct"/>
          </w:tcPr>
          <w:p w:rsidR="0083424F" w:rsidRPr="008811AE" w:rsidRDefault="0083424F" w:rsidP="0083424F">
            <w:pPr>
              <w:rPr>
                <w:sz w:val="20"/>
                <w:szCs w:val="20"/>
                <w:lang w:val="en-US"/>
              </w:rPr>
            </w:pPr>
            <w:r w:rsidRPr="008811AE">
              <w:rPr>
                <w:sz w:val="20"/>
                <w:szCs w:val="20"/>
                <w:lang w:val="en-US"/>
              </w:rPr>
              <w:t>Social structure of Turkey ve Ottoman identity</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6</w:t>
            </w:r>
          </w:p>
        </w:tc>
        <w:tc>
          <w:tcPr>
            <w:tcW w:w="4513" w:type="pct"/>
          </w:tcPr>
          <w:p w:rsidR="0083424F" w:rsidRPr="008811AE" w:rsidRDefault="0083424F" w:rsidP="0083424F">
            <w:pPr>
              <w:rPr>
                <w:sz w:val="20"/>
                <w:szCs w:val="20"/>
                <w:lang w:val="en-US"/>
              </w:rPr>
            </w:pPr>
            <w:r w:rsidRPr="008811AE">
              <w:rPr>
                <w:sz w:val="20"/>
                <w:szCs w:val="20"/>
                <w:lang w:val="en-US"/>
              </w:rPr>
              <w:t>The effort modernism from Ottoman Empire to Turkey</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7</w:t>
            </w:r>
          </w:p>
        </w:tc>
        <w:tc>
          <w:tcPr>
            <w:tcW w:w="4513" w:type="pct"/>
          </w:tcPr>
          <w:p w:rsidR="0083424F" w:rsidRPr="008811AE" w:rsidRDefault="0083424F" w:rsidP="0083424F">
            <w:pPr>
              <w:rPr>
                <w:sz w:val="20"/>
                <w:szCs w:val="20"/>
                <w:lang w:val="en-US"/>
              </w:rPr>
            </w:pPr>
            <w:r w:rsidRPr="008811AE">
              <w:rPr>
                <w:sz w:val="20"/>
                <w:szCs w:val="20"/>
                <w:lang w:val="en-US"/>
              </w:rPr>
              <w:t>Social structure of Turkey: Population and related topics</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8</w:t>
            </w:r>
          </w:p>
        </w:tc>
        <w:tc>
          <w:tcPr>
            <w:tcW w:w="4513" w:type="pct"/>
          </w:tcPr>
          <w:p w:rsidR="0083424F" w:rsidRPr="008811AE" w:rsidRDefault="0083424F" w:rsidP="0083424F">
            <w:pPr>
              <w:rPr>
                <w:sz w:val="20"/>
                <w:szCs w:val="20"/>
                <w:lang w:val="en-US"/>
              </w:rPr>
            </w:pPr>
            <w:r w:rsidRPr="008811AE">
              <w:rPr>
                <w:sz w:val="20"/>
                <w:szCs w:val="20"/>
                <w:lang w:val="en-US"/>
              </w:rPr>
              <w:t>Midterm Exam</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9</w:t>
            </w:r>
          </w:p>
        </w:tc>
        <w:tc>
          <w:tcPr>
            <w:tcW w:w="4513" w:type="pct"/>
          </w:tcPr>
          <w:p w:rsidR="0083424F" w:rsidRPr="008811AE" w:rsidRDefault="0083424F" w:rsidP="0083424F">
            <w:pPr>
              <w:rPr>
                <w:sz w:val="20"/>
                <w:szCs w:val="20"/>
                <w:lang w:val="en-US"/>
              </w:rPr>
            </w:pPr>
            <w:r w:rsidRPr="008811AE">
              <w:rPr>
                <w:sz w:val="20"/>
                <w:szCs w:val="20"/>
                <w:lang w:val="en-US"/>
              </w:rPr>
              <w:t>The family and religion</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10</w:t>
            </w:r>
          </w:p>
        </w:tc>
        <w:tc>
          <w:tcPr>
            <w:tcW w:w="4513" w:type="pct"/>
          </w:tcPr>
          <w:p w:rsidR="0083424F" w:rsidRPr="008811AE" w:rsidRDefault="0083424F" w:rsidP="0083424F">
            <w:pPr>
              <w:rPr>
                <w:sz w:val="20"/>
                <w:szCs w:val="20"/>
                <w:lang w:val="en-US"/>
              </w:rPr>
            </w:pPr>
            <w:r w:rsidRPr="008811AE">
              <w:rPr>
                <w:sz w:val="20"/>
                <w:szCs w:val="20"/>
                <w:lang w:val="en-US"/>
              </w:rPr>
              <w:t>Education</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11</w:t>
            </w:r>
          </w:p>
        </w:tc>
        <w:tc>
          <w:tcPr>
            <w:tcW w:w="4513" w:type="pct"/>
          </w:tcPr>
          <w:p w:rsidR="0083424F" w:rsidRPr="008811AE" w:rsidRDefault="0083424F" w:rsidP="0083424F">
            <w:pPr>
              <w:rPr>
                <w:sz w:val="20"/>
                <w:szCs w:val="20"/>
                <w:lang w:val="en-US"/>
              </w:rPr>
            </w:pPr>
            <w:r w:rsidRPr="008811AE">
              <w:rPr>
                <w:sz w:val="20"/>
                <w:szCs w:val="20"/>
                <w:lang w:val="en-US"/>
              </w:rPr>
              <w:t>Economy</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12</w:t>
            </w:r>
          </w:p>
        </w:tc>
        <w:tc>
          <w:tcPr>
            <w:tcW w:w="4513" w:type="pct"/>
          </w:tcPr>
          <w:p w:rsidR="0083424F" w:rsidRPr="008811AE" w:rsidRDefault="0083424F" w:rsidP="0083424F">
            <w:pPr>
              <w:rPr>
                <w:sz w:val="20"/>
                <w:szCs w:val="20"/>
                <w:lang w:val="en-US"/>
              </w:rPr>
            </w:pPr>
            <w:r w:rsidRPr="008811AE">
              <w:rPr>
                <w:sz w:val="20"/>
                <w:szCs w:val="20"/>
                <w:lang w:val="en-US"/>
              </w:rPr>
              <w:t>Religion</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13</w:t>
            </w:r>
          </w:p>
        </w:tc>
        <w:tc>
          <w:tcPr>
            <w:tcW w:w="4513" w:type="pct"/>
          </w:tcPr>
          <w:p w:rsidR="0083424F" w:rsidRPr="008811AE" w:rsidRDefault="0083424F" w:rsidP="0083424F">
            <w:pPr>
              <w:rPr>
                <w:sz w:val="20"/>
                <w:szCs w:val="20"/>
                <w:lang w:val="en-US"/>
              </w:rPr>
            </w:pPr>
            <w:r w:rsidRPr="008811AE">
              <w:rPr>
                <w:sz w:val="20"/>
                <w:szCs w:val="20"/>
                <w:lang w:val="en-US"/>
              </w:rPr>
              <w:t>Politics</w:t>
            </w:r>
          </w:p>
        </w:tc>
      </w:tr>
      <w:tr w:rsidR="0083424F" w:rsidRPr="00CD7142" w:rsidTr="0083424F">
        <w:trPr>
          <w:jc w:val="center"/>
        </w:trPr>
        <w:tc>
          <w:tcPr>
            <w:tcW w:w="487" w:type="pct"/>
          </w:tcPr>
          <w:p w:rsidR="0083424F" w:rsidRPr="008811AE" w:rsidRDefault="0083424F" w:rsidP="0083424F">
            <w:pPr>
              <w:jc w:val="center"/>
              <w:rPr>
                <w:sz w:val="20"/>
                <w:szCs w:val="20"/>
                <w:lang w:val="en-US"/>
              </w:rPr>
            </w:pPr>
            <w:r w:rsidRPr="008811AE">
              <w:rPr>
                <w:sz w:val="20"/>
                <w:szCs w:val="20"/>
                <w:lang w:val="en-US"/>
              </w:rPr>
              <w:t>14</w:t>
            </w:r>
          </w:p>
        </w:tc>
        <w:tc>
          <w:tcPr>
            <w:tcW w:w="4513" w:type="pct"/>
          </w:tcPr>
          <w:p w:rsidR="0083424F" w:rsidRPr="008811AE" w:rsidRDefault="0083424F" w:rsidP="0083424F">
            <w:pPr>
              <w:rPr>
                <w:sz w:val="20"/>
                <w:szCs w:val="20"/>
                <w:lang w:val="en-US"/>
              </w:rPr>
            </w:pPr>
            <w:r w:rsidRPr="008811AE">
              <w:rPr>
                <w:sz w:val="20"/>
                <w:szCs w:val="20"/>
                <w:lang w:val="en-US"/>
              </w:rPr>
              <w:t>Health</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788288" behindDoc="1" locked="0" layoutInCell="1" allowOverlap="1" wp14:anchorId="1BFE3ABE" wp14:editId="0320549C">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FD3AED">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FD3AED">
            <w:pPr>
              <w:pStyle w:val="Balk1"/>
              <w:rPr>
                <w:lang w:val="en-US"/>
              </w:rPr>
            </w:pPr>
            <w:bookmarkStart w:id="65" w:name="_131516008"/>
            <w:bookmarkEnd w:id="65"/>
            <w:r>
              <w:rPr>
                <w:lang w:val="en-US"/>
              </w:rPr>
              <w:t>131516008</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322FA7">
              <w:rPr>
                <w:szCs w:val="20"/>
                <w:lang w:val="en-US"/>
              </w:rPr>
              <w:t>Contemporary Political Theory</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w:t>
            </w:r>
            <w:r>
              <w:rPr>
                <w:sz w:val="18"/>
                <w:szCs w:val="20"/>
                <w:lang w:val="en-US"/>
              </w:rPr>
              <w:t xml:space="preserve"> 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322FA7">
              <w:rPr>
                <w:sz w:val="20"/>
                <w:lang w:val="en-US"/>
              </w:rPr>
              <w:t>Liberalism and its types; social democracy and its transformation; consevatism and new-conservatism; democracy-capitalism; Rawls; Hayek; Nozick</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322FA7">
              <w:rPr>
                <w:sz w:val="20"/>
                <w:lang w:val="en-US"/>
              </w:rPr>
              <w:t>The purpose of this course is to provide students with the 20th century political thought in the light of the political thought produced earlier and especially to show the connections between contemporary political thoght and contemporary ideologies</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322FA7" w:rsidRDefault="0083424F" w:rsidP="0083424F">
            <w:pPr>
              <w:jc w:val="both"/>
              <w:rPr>
                <w:sz w:val="20"/>
                <w:lang w:val="en-US"/>
              </w:rPr>
            </w:pPr>
            <w:r w:rsidRPr="00322FA7">
              <w:rPr>
                <w:sz w:val="20"/>
                <w:lang w:val="en-US"/>
              </w:rPr>
              <w:t>1) S/he recognizes that political thought before 20th century has a crucial effect on contemporary political thought</w:t>
            </w:r>
          </w:p>
          <w:p w:rsidR="0083424F" w:rsidRPr="00322FA7" w:rsidRDefault="0083424F" w:rsidP="0083424F">
            <w:pPr>
              <w:jc w:val="both"/>
              <w:rPr>
                <w:sz w:val="20"/>
                <w:lang w:val="en-US"/>
              </w:rPr>
            </w:pPr>
            <w:r w:rsidRPr="00322FA7">
              <w:rPr>
                <w:sz w:val="20"/>
                <w:lang w:val="en-US"/>
              </w:rPr>
              <w:t>2) S/he comprehends that there is a historical continuity in social science rather than historical interruptions</w:t>
            </w:r>
            <w:r w:rsidRPr="00322FA7">
              <w:rPr>
                <w:sz w:val="20"/>
                <w:lang w:val="en-US"/>
              </w:rPr>
              <w:tab/>
            </w:r>
          </w:p>
          <w:p w:rsidR="0083424F" w:rsidRPr="00322FA7" w:rsidRDefault="0083424F" w:rsidP="0083424F">
            <w:pPr>
              <w:jc w:val="both"/>
              <w:rPr>
                <w:sz w:val="20"/>
                <w:lang w:val="en-US"/>
              </w:rPr>
            </w:pPr>
            <w:r w:rsidRPr="00322FA7">
              <w:rPr>
                <w:sz w:val="20"/>
                <w:lang w:val="en-US"/>
              </w:rPr>
              <w:t>3) S/he recognizes that political thoughts of past result in to be source for political ideologies of 20th century</w:t>
            </w:r>
          </w:p>
          <w:p w:rsidR="0083424F" w:rsidRPr="00322FA7" w:rsidRDefault="0083424F" w:rsidP="0083424F">
            <w:pPr>
              <w:jc w:val="both"/>
              <w:rPr>
                <w:sz w:val="20"/>
                <w:lang w:val="en-US"/>
              </w:rPr>
            </w:pPr>
            <w:r w:rsidRPr="00322FA7">
              <w:rPr>
                <w:sz w:val="20"/>
                <w:lang w:val="en-US"/>
              </w:rPr>
              <w:t>4) S/he apprehends differences among political ideologies.</w:t>
            </w:r>
          </w:p>
          <w:p w:rsidR="0083424F" w:rsidRPr="00322FA7" w:rsidRDefault="0083424F" w:rsidP="0083424F">
            <w:pPr>
              <w:jc w:val="both"/>
              <w:rPr>
                <w:sz w:val="20"/>
                <w:lang w:val="en-US"/>
              </w:rPr>
            </w:pPr>
            <w:r w:rsidRPr="00322FA7">
              <w:rPr>
                <w:sz w:val="20"/>
                <w:lang w:val="en-US"/>
              </w:rPr>
              <w:t>5) S/he comprehends the points under tension in liberalism</w:t>
            </w:r>
            <w:r w:rsidRPr="00322FA7">
              <w:rPr>
                <w:sz w:val="20"/>
                <w:lang w:val="en-US"/>
              </w:rPr>
              <w:tab/>
            </w:r>
          </w:p>
          <w:p w:rsidR="0083424F" w:rsidRPr="00CD7142" w:rsidRDefault="0083424F" w:rsidP="0083424F">
            <w:pPr>
              <w:jc w:val="both"/>
              <w:rPr>
                <w:sz w:val="20"/>
                <w:lang w:val="en-US"/>
              </w:rPr>
            </w:pPr>
            <w:r w:rsidRPr="00322FA7">
              <w:rPr>
                <w:sz w:val="20"/>
                <w:lang w:val="en-US"/>
              </w:rPr>
              <w:t>6) S/he understands conception of every single ideology corresponding to different sides of social reality</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sidRPr="00FD5479">
              <w:rPr>
                <w:sz w:val="20"/>
              </w:rPr>
              <w:t>Heywood, A. (2007) Siyasi İdeolojiler, Adres Yayınları, Ankara</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1</w:t>
            </w:r>
          </w:p>
        </w:tc>
        <w:tc>
          <w:tcPr>
            <w:tcW w:w="4513" w:type="pct"/>
          </w:tcPr>
          <w:p w:rsidR="0083424F" w:rsidRPr="00322FA7" w:rsidRDefault="0083424F" w:rsidP="0083424F">
            <w:pPr>
              <w:rPr>
                <w:sz w:val="20"/>
                <w:szCs w:val="20"/>
                <w:lang w:val="en-US"/>
              </w:rPr>
            </w:pPr>
            <w:r w:rsidRPr="00322FA7">
              <w:rPr>
                <w:sz w:val="20"/>
                <w:szCs w:val="20"/>
                <w:lang w:val="en-US"/>
              </w:rPr>
              <w:t>Political science, political philosophy and history of political thought: Similarities and differences</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2</w:t>
            </w:r>
          </w:p>
        </w:tc>
        <w:tc>
          <w:tcPr>
            <w:tcW w:w="4513" w:type="pct"/>
          </w:tcPr>
          <w:p w:rsidR="0083424F" w:rsidRPr="00322FA7" w:rsidRDefault="0083424F" w:rsidP="0083424F">
            <w:pPr>
              <w:rPr>
                <w:sz w:val="20"/>
                <w:szCs w:val="20"/>
                <w:lang w:val="en-US"/>
              </w:rPr>
            </w:pPr>
            <w:r w:rsidRPr="00322FA7">
              <w:rPr>
                <w:sz w:val="20"/>
                <w:szCs w:val="20"/>
                <w:lang w:val="en-US"/>
              </w:rPr>
              <w:t>Liberalism and liberal democracy</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3</w:t>
            </w:r>
          </w:p>
        </w:tc>
        <w:tc>
          <w:tcPr>
            <w:tcW w:w="4513" w:type="pct"/>
          </w:tcPr>
          <w:p w:rsidR="0083424F" w:rsidRPr="00322FA7" w:rsidRDefault="0083424F" w:rsidP="0083424F">
            <w:pPr>
              <w:rPr>
                <w:sz w:val="20"/>
                <w:szCs w:val="20"/>
                <w:lang w:val="en-US"/>
              </w:rPr>
            </w:pPr>
            <w:r w:rsidRPr="00322FA7">
              <w:rPr>
                <w:sz w:val="20"/>
                <w:szCs w:val="20"/>
                <w:lang w:val="en-US"/>
              </w:rPr>
              <w:t>Socialism and social democracy</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4</w:t>
            </w:r>
          </w:p>
        </w:tc>
        <w:tc>
          <w:tcPr>
            <w:tcW w:w="4513" w:type="pct"/>
          </w:tcPr>
          <w:p w:rsidR="0083424F" w:rsidRPr="00322FA7" w:rsidRDefault="0083424F" w:rsidP="0083424F">
            <w:pPr>
              <w:rPr>
                <w:sz w:val="20"/>
                <w:szCs w:val="20"/>
                <w:lang w:val="en-US"/>
              </w:rPr>
            </w:pPr>
            <w:r w:rsidRPr="00322FA7">
              <w:rPr>
                <w:sz w:val="20"/>
                <w:szCs w:val="20"/>
                <w:lang w:val="en-US"/>
              </w:rPr>
              <w:t>Conservatism and new-conservatism</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5</w:t>
            </w:r>
          </w:p>
        </w:tc>
        <w:tc>
          <w:tcPr>
            <w:tcW w:w="4513" w:type="pct"/>
          </w:tcPr>
          <w:p w:rsidR="0083424F" w:rsidRPr="00322FA7" w:rsidRDefault="0083424F" w:rsidP="0083424F">
            <w:pPr>
              <w:rPr>
                <w:sz w:val="20"/>
                <w:szCs w:val="20"/>
                <w:lang w:val="en-US"/>
              </w:rPr>
            </w:pPr>
            <w:r w:rsidRPr="00322FA7">
              <w:rPr>
                <w:sz w:val="20"/>
                <w:szCs w:val="20"/>
                <w:lang w:val="en-US"/>
              </w:rPr>
              <w:t>Democracy-capitalism-development: Connections</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6</w:t>
            </w:r>
          </w:p>
        </w:tc>
        <w:tc>
          <w:tcPr>
            <w:tcW w:w="4513" w:type="pct"/>
          </w:tcPr>
          <w:p w:rsidR="0083424F" w:rsidRPr="00322FA7" w:rsidRDefault="0083424F" w:rsidP="0083424F">
            <w:pPr>
              <w:rPr>
                <w:sz w:val="20"/>
                <w:szCs w:val="20"/>
                <w:lang w:val="en-US"/>
              </w:rPr>
            </w:pPr>
            <w:r w:rsidRPr="00322FA7">
              <w:rPr>
                <w:sz w:val="20"/>
                <w:szCs w:val="20"/>
                <w:lang w:val="en-US"/>
              </w:rPr>
              <w:t>Search for the new democracy models</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7</w:t>
            </w:r>
          </w:p>
        </w:tc>
        <w:tc>
          <w:tcPr>
            <w:tcW w:w="4513" w:type="pct"/>
          </w:tcPr>
          <w:p w:rsidR="0083424F" w:rsidRPr="00322FA7" w:rsidRDefault="0083424F" w:rsidP="0083424F">
            <w:pPr>
              <w:rPr>
                <w:sz w:val="20"/>
                <w:szCs w:val="20"/>
                <w:lang w:val="en-US"/>
              </w:rPr>
            </w:pPr>
            <w:r w:rsidRPr="00322FA7">
              <w:rPr>
                <w:sz w:val="20"/>
                <w:szCs w:val="20"/>
                <w:lang w:val="en-US"/>
              </w:rPr>
              <w:t>Radical democracy</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8</w:t>
            </w:r>
          </w:p>
        </w:tc>
        <w:tc>
          <w:tcPr>
            <w:tcW w:w="4513" w:type="pct"/>
          </w:tcPr>
          <w:p w:rsidR="0083424F" w:rsidRPr="00322FA7" w:rsidRDefault="0083424F" w:rsidP="0083424F">
            <w:pPr>
              <w:rPr>
                <w:sz w:val="20"/>
                <w:szCs w:val="20"/>
                <w:lang w:val="en-US"/>
              </w:rPr>
            </w:pPr>
            <w:r w:rsidRPr="00322FA7">
              <w:rPr>
                <w:sz w:val="20"/>
                <w:szCs w:val="20"/>
                <w:lang w:val="en-US"/>
              </w:rPr>
              <w:t>Mid-Term Exam</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9</w:t>
            </w:r>
          </w:p>
        </w:tc>
        <w:tc>
          <w:tcPr>
            <w:tcW w:w="4513" w:type="pct"/>
          </w:tcPr>
          <w:p w:rsidR="0083424F" w:rsidRPr="00322FA7" w:rsidRDefault="0083424F" w:rsidP="0083424F">
            <w:pPr>
              <w:rPr>
                <w:sz w:val="20"/>
                <w:szCs w:val="20"/>
                <w:lang w:val="en-US"/>
              </w:rPr>
            </w:pPr>
            <w:r w:rsidRPr="00322FA7">
              <w:rPr>
                <w:sz w:val="20"/>
                <w:szCs w:val="20"/>
                <w:lang w:val="en-US"/>
              </w:rPr>
              <w:t>Coomunitarian thought</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10</w:t>
            </w:r>
          </w:p>
        </w:tc>
        <w:tc>
          <w:tcPr>
            <w:tcW w:w="4513" w:type="pct"/>
          </w:tcPr>
          <w:p w:rsidR="0083424F" w:rsidRPr="00322FA7" w:rsidRDefault="0083424F" w:rsidP="0083424F">
            <w:pPr>
              <w:rPr>
                <w:sz w:val="20"/>
                <w:szCs w:val="20"/>
                <w:lang w:val="en-US"/>
              </w:rPr>
            </w:pPr>
            <w:r w:rsidRPr="00322FA7">
              <w:rPr>
                <w:sz w:val="20"/>
                <w:szCs w:val="20"/>
                <w:lang w:val="en-US"/>
              </w:rPr>
              <w:t>Hayek</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11</w:t>
            </w:r>
          </w:p>
        </w:tc>
        <w:tc>
          <w:tcPr>
            <w:tcW w:w="4513" w:type="pct"/>
          </w:tcPr>
          <w:p w:rsidR="0083424F" w:rsidRPr="00322FA7" w:rsidRDefault="0083424F" w:rsidP="0083424F">
            <w:pPr>
              <w:rPr>
                <w:sz w:val="20"/>
                <w:szCs w:val="20"/>
                <w:lang w:val="en-US"/>
              </w:rPr>
            </w:pPr>
            <w:r w:rsidRPr="00322FA7">
              <w:rPr>
                <w:sz w:val="20"/>
                <w:szCs w:val="20"/>
                <w:lang w:val="en-US"/>
              </w:rPr>
              <w:t>Rawls 1</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12</w:t>
            </w:r>
          </w:p>
        </w:tc>
        <w:tc>
          <w:tcPr>
            <w:tcW w:w="4513" w:type="pct"/>
          </w:tcPr>
          <w:p w:rsidR="0083424F" w:rsidRPr="00322FA7" w:rsidRDefault="0083424F" w:rsidP="0083424F">
            <w:pPr>
              <w:rPr>
                <w:sz w:val="20"/>
                <w:szCs w:val="20"/>
                <w:lang w:val="en-US"/>
              </w:rPr>
            </w:pPr>
            <w:r w:rsidRPr="00322FA7">
              <w:rPr>
                <w:sz w:val="20"/>
                <w:szCs w:val="20"/>
                <w:lang w:val="en-US"/>
              </w:rPr>
              <w:t>Rawls 2</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13</w:t>
            </w:r>
          </w:p>
        </w:tc>
        <w:tc>
          <w:tcPr>
            <w:tcW w:w="4513" w:type="pct"/>
          </w:tcPr>
          <w:p w:rsidR="0083424F" w:rsidRPr="00322FA7" w:rsidRDefault="0083424F" w:rsidP="0083424F">
            <w:pPr>
              <w:rPr>
                <w:sz w:val="20"/>
                <w:szCs w:val="20"/>
                <w:lang w:val="en-US"/>
              </w:rPr>
            </w:pPr>
            <w:r w:rsidRPr="00322FA7">
              <w:rPr>
                <w:sz w:val="20"/>
                <w:szCs w:val="20"/>
                <w:lang w:val="en-US"/>
              </w:rPr>
              <w:t>Nozick</w:t>
            </w:r>
          </w:p>
        </w:tc>
      </w:tr>
      <w:tr w:rsidR="0083424F" w:rsidRPr="00CD7142" w:rsidTr="0083424F">
        <w:trPr>
          <w:jc w:val="center"/>
        </w:trPr>
        <w:tc>
          <w:tcPr>
            <w:tcW w:w="487" w:type="pct"/>
          </w:tcPr>
          <w:p w:rsidR="0083424F" w:rsidRPr="00322FA7" w:rsidRDefault="0083424F" w:rsidP="0083424F">
            <w:pPr>
              <w:jc w:val="center"/>
              <w:rPr>
                <w:sz w:val="20"/>
                <w:szCs w:val="20"/>
                <w:lang w:val="en-US"/>
              </w:rPr>
            </w:pPr>
            <w:r w:rsidRPr="00322FA7">
              <w:rPr>
                <w:sz w:val="20"/>
                <w:szCs w:val="20"/>
                <w:lang w:val="en-US"/>
              </w:rPr>
              <w:t>14</w:t>
            </w:r>
          </w:p>
        </w:tc>
        <w:tc>
          <w:tcPr>
            <w:tcW w:w="4513" w:type="pct"/>
          </w:tcPr>
          <w:p w:rsidR="0083424F" w:rsidRPr="00322FA7" w:rsidRDefault="0083424F" w:rsidP="0083424F">
            <w:pPr>
              <w:rPr>
                <w:sz w:val="20"/>
                <w:szCs w:val="20"/>
                <w:lang w:val="en-US"/>
              </w:rPr>
            </w:pPr>
            <w:r w:rsidRPr="00322FA7">
              <w:rPr>
                <w:sz w:val="20"/>
                <w:szCs w:val="20"/>
                <w:lang w:val="en-US"/>
              </w:rPr>
              <w:t>Arendt</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790336" behindDoc="1" locked="0" layoutInCell="1" allowOverlap="1" wp14:anchorId="2DC385C0" wp14:editId="40EEF1DD">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FD3AED">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FD3AED">
            <w:pPr>
              <w:pStyle w:val="Balk1"/>
              <w:rPr>
                <w:lang w:val="en-US"/>
              </w:rPr>
            </w:pPr>
            <w:bookmarkStart w:id="66" w:name="_131516009"/>
            <w:bookmarkEnd w:id="66"/>
            <w:r>
              <w:rPr>
                <w:lang w:val="en-US"/>
              </w:rPr>
              <w:t>131516009</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435F27">
              <w:rPr>
                <w:szCs w:val="20"/>
                <w:lang w:val="en-US"/>
              </w:rPr>
              <w:t xml:space="preserve">Enforcement </w:t>
            </w:r>
            <w:r>
              <w:rPr>
                <w:szCs w:val="20"/>
                <w:lang w:val="en-US"/>
              </w:rPr>
              <w:t>a</w:t>
            </w:r>
            <w:r w:rsidRPr="00435F27">
              <w:rPr>
                <w:szCs w:val="20"/>
                <w:lang w:val="en-US"/>
              </w:rPr>
              <w:t>nd Bankruptcy Law</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w:t>
            </w:r>
            <w:r>
              <w:rPr>
                <w:sz w:val="18"/>
                <w:szCs w:val="20"/>
                <w:lang w:val="en-US"/>
              </w:rPr>
              <w:t xml:space="preserve"> 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435F27">
              <w:rPr>
                <w:sz w:val="20"/>
                <w:lang w:val="en-US"/>
              </w:rPr>
              <w:t>Generally, foreclosure law and the introduction of the purpose of the law.</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435F27">
              <w:rPr>
                <w:sz w:val="20"/>
                <w:lang w:val="en-US"/>
              </w:rPr>
              <w:t>Foreclosure introduction of the law, without judgment the way law enforcement and the general lien foreclosures for negotiable instruments ways to teach, to teach enforcement law, the lien is understanding.</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316C0A" w:rsidRDefault="0083424F" w:rsidP="0083424F">
            <w:pPr>
              <w:jc w:val="both"/>
              <w:rPr>
                <w:sz w:val="20"/>
                <w:lang w:val="en-US"/>
              </w:rPr>
            </w:pPr>
            <w:r w:rsidRPr="00316C0A">
              <w:rPr>
                <w:sz w:val="20"/>
                <w:lang w:val="en-US"/>
              </w:rPr>
              <w:t>1) Learn the purpose and principles of Law Enforcement. Tracking system and learn types.</w:t>
            </w:r>
            <w:r w:rsidRPr="00316C0A">
              <w:rPr>
                <w:sz w:val="20"/>
                <w:lang w:val="en-US"/>
              </w:rPr>
              <w:tab/>
            </w:r>
          </w:p>
          <w:p w:rsidR="0083424F" w:rsidRDefault="0083424F" w:rsidP="0083424F">
            <w:pPr>
              <w:jc w:val="both"/>
              <w:rPr>
                <w:sz w:val="20"/>
                <w:lang w:val="en-US"/>
              </w:rPr>
            </w:pPr>
            <w:r w:rsidRPr="00316C0A">
              <w:rPr>
                <w:sz w:val="20"/>
                <w:lang w:val="en-US"/>
              </w:rPr>
              <w:t>2) Decrees can use the execution path. Foreclosures and learn the basics of money translators.</w:t>
            </w:r>
          </w:p>
          <w:p w:rsidR="0083424F" w:rsidRDefault="0083424F" w:rsidP="0083424F">
            <w:pPr>
              <w:jc w:val="both"/>
              <w:rPr>
                <w:sz w:val="20"/>
                <w:lang w:val="en-US"/>
              </w:rPr>
            </w:pPr>
            <w:r>
              <w:rPr>
                <w:sz w:val="20"/>
                <w:lang w:val="en-US"/>
              </w:rPr>
              <w:t>3</w:t>
            </w:r>
            <w:r w:rsidRPr="00316C0A">
              <w:rPr>
                <w:sz w:val="20"/>
                <w:lang w:val="en-US"/>
              </w:rPr>
              <w:t>) Decrees hire an executive who is taught about the special provisions.</w:t>
            </w:r>
          </w:p>
          <w:p w:rsidR="0083424F" w:rsidRDefault="0083424F" w:rsidP="0083424F">
            <w:pPr>
              <w:jc w:val="both"/>
              <w:rPr>
                <w:sz w:val="20"/>
                <w:lang w:val="en-US"/>
              </w:rPr>
            </w:pPr>
            <w:r>
              <w:rPr>
                <w:sz w:val="20"/>
                <w:lang w:val="en-US"/>
              </w:rPr>
              <w:t>4</w:t>
            </w:r>
            <w:r w:rsidRPr="00316C0A">
              <w:rPr>
                <w:sz w:val="20"/>
                <w:lang w:val="en-US"/>
              </w:rPr>
              <w:t>) Legal proceedings by way of realization of pledge is examined.</w:t>
            </w:r>
          </w:p>
          <w:p w:rsidR="0083424F" w:rsidRPr="00CD7142" w:rsidRDefault="0083424F" w:rsidP="0083424F">
            <w:pPr>
              <w:jc w:val="both"/>
              <w:rPr>
                <w:sz w:val="20"/>
                <w:lang w:val="en-US"/>
              </w:rPr>
            </w:pPr>
            <w:r>
              <w:rPr>
                <w:sz w:val="20"/>
                <w:lang w:val="en-US"/>
              </w:rPr>
              <w:t>5</w:t>
            </w:r>
            <w:r w:rsidRPr="00316C0A">
              <w:rPr>
                <w:sz w:val="20"/>
                <w:lang w:val="en-US"/>
              </w:rPr>
              <w:t>) Practical work is done and issues are summarized.</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316C0A">
              <w:rPr>
                <w:sz w:val="20"/>
                <w:lang w:val="en-US"/>
              </w:rPr>
              <w:t>Prof. Dr. Hakan Pekcanıtez, Prof. Dr. Oğuz Atalay, Doç. Dr. Meral Sungurtekin Özkan, Doç. Dr. Muhammet Özekes, İcra ve İflas Hukuku, Ankara, 2011.</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1</w:t>
            </w:r>
          </w:p>
        </w:tc>
        <w:tc>
          <w:tcPr>
            <w:tcW w:w="4513" w:type="pct"/>
          </w:tcPr>
          <w:p w:rsidR="0083424F" w:rsidRPr="00316C0A" w:rsidRDefault="0083424F" w:rsidP="0083424F">
            <w:pPr>
              <w:rPr>
                <w:sz w:val="20"/>
                <w:szCs w:val="20"/>
                <w:lang w:val="en-US"/>
              </w:rPr>
            </w:pPr>
            <w:r w:rsidRPr="00316C0A">
              <w:rPr>
                <w:sz w:val="20"/>
                <w:szCs w:val="20"/>
                <w:lang w:val="en-US"/>
              </w:rPr>
              <w:t>Generally compulsory execution law and its aim.</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2</w:t>
            </w:r>
          </w:p>
        </w:tc>
        <w:tc>
          <w:tcPr>
            <w:tcW w:w="4513" w:type="pct"/>
          </w:tcPr>
          <w:p w:rsidR="0083424F" w:rsidRPr="00316C0A" w:rsidRDefault="0083424F" w:rsidP="0083424F">
            <w:pPr>
              <w:rPr>
                <w:sz w:val="20"/>
                <w:szCs w:val="20"/>
                <w:lang w:val="en-US"/>
              </w:rPr>
            </w:pPr>
            <w:r w:rsidRPr="00316C0A">
              <w:rPr>
                <w:sz w:val="20"/>
                <w:szCs w:val="20"/>
                <w:lang w:val="en-US"/>
              </w:rPr>
              <w:t>Followed by a general lien and order of payment. Order of payment to become definite.</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3</w:t>
            </w:r>
          </w:p>
        </w:tc>
        <w:tc>
          <w:tcPr>
            <w:tcW w:w="4513" w:type="pct"/>
          </w:tcPr>
          <w:p w:rsidR="0083424F" w:rsidRPr="00316C0A" w:rsidRDefault="0083424F" w:rsidP="0083424F">
            <w:pPr>
              <w:rPr>
                <w:sz w:val="20"/>
                <w:szCs w:val="20"/>
                <w:lang w:val="en-US"/>
              </w:rPr>
            </w:pPr>
            <w:r w:rsidRPr="00316C0A">
              <w:rPr>
                <w:sz w:val="20"/>
                <w:szCs w:val="20"/>
                <w:lang w:val="en-US"/>
              </w:rPr>
              <w:t>Cancellation of appeal detection and restitution cases.</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4</w:t>
            </w:r>
          </w:p>
        </w:tc>
        <w:tc>
          <w:tcPr>
            <w:tcW w:w="4513" w:type="pct"/>
          </w:tcPr>
          <w:p w:rsidR="0083424F" w:rsidRPr="00316C0A" w:rsidRDefault="0083424F" w:rsidP="0083424F">
            <w:pPr>
              <w:rPr>
                <w:sz w:val="20"/>
                <w:szCs w:val="20"/>
                <w:lang w:val="en-US"/>
              </w:rPr>
            </w:pPr>
            <w:r w:rsidRPr="00316C0A">
              <w:rPr>
                <w:sz w:val="20"/>
                <w:szCs w:val="20"/>
                <w:lang w:val="en-US"/>
              </w:rPr>
              <w:t>Wand made of foreclosures and foreclosure.</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5</w:t>
            </w:r>
          </w:p>
        </w:tc>
        <w:tc>
          <w:tcPr>
            <w:tcW w:w="4513" w:type="pct"/>
          </w:tcPr>
          <w:p w:rsidR="0083424F" w:rsidRPr="00316C0A" w:rsidRDefault="0083424F" w:rsidP="0083424F">
            <w:pPr>
              <w:rPr>
                <w:sz w:val="20"/>
                <w:szCs w:val="20"/>
                <w:lang w:val="en-US"/>
              </w:rPr>
            </w:pPr>
            <w:r w:rsidRPr="00316C0A">
              <w:rPr>
                <w:sz w:val="20"/>
                <w:szCs w:val="20"/>
                <w:lang w:val="en-US"/>
              </w:rPr>
              <w:t>Participation can not be seized and action for recovery of goods.</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6</w:t>
            </w:r>
          </w:p>
        </w:tc>
        <w:tc>
          <w:tcPr>
            <w:tcW w:w="4513" w:type="pct"/>
          </w:tcPr>
          <w:p w:rsidR="0083424F" w:rsidRPr="00316C0A" w:rsidRDefault="0083424F" w:rsidP="0083424F">
            <w:pPr>
              <w:rPr>
                <w:sz w:val="20"/>
                <w:szCs w:val="20"/>
                <w:lang w:val="en-US"/>
              </w:rPr>
            </w:pPr>
            <w:r w:rsidRPr="00316C0A">
              <w:rPr>
                <w:sz w:val="20"/>
                <w:szCs w:val="20"/>
                <w:lang w:val="en-US"/>
              </w:rPr>
              <w:t>Decrees on executive who hire special provisions. Sale of immovable property.</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7</w:t>
            </w:r>
          </w:p>
        </w:tc>
        <w:tc>
          <w:tcPr>
            <w:tcW w:w="4513" w:type="pct"/>
          </w:tcPr>
          <w:p w:rsidR="0083424F" w:rsidRPr="00316C0A" w:rsidRDefault="0083424F" w:rsidP="0083424F">
            <w:pPr>
              <w:rPr>
                <w:sz w:val="20"/>
                <w:szCs w:val="20"/>
                <w:lang w:val="en-US"/>
              </w:rPr>
            </w:pPr>
            <w:r w:rsidRPr="00316C0A">
              <w:rPr>
                <w:sz w:val="20"/>
                <w:szCs w:val="20"/>
                <w:lang w:val="en-US"/>
              </w:rPr>
              <w:t>Promissory notes specific to flip foreclosures in portable and sale of goods.</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8</w:t>
            </w:r>
          </w:p>
        </w:tc>
        <w:tc>
          <w:tcPr>
            <w:tcW w:w="4513" w:type="pct"/>
          </w:tcPr>
          <w:p w:rsidR="0083424F" w:rsidRPr="00316C0A" w:rsidRDefault="0083424F" w:rsidP="0083424F">
            <w:pPr>
              <w:rPr>
                <w:sz w:val="20"/>
                <w:szCs w:val="20"/>
                <w:lang w:val="en-US"/>
              </w:rPr>
            </w:pPr>
            <w:r w:rsidRPr="00316C0A">
              <w:rPr>
                <w:sz w:val="20"/>
                <w:szCs w:val="20"/>
                <w:lang w:val="en-US"/>
              </w:rPr>
              <w:t>Midterm Exam</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9</w:t>
            </w:r>
          </w:p>
        </w:tc>
        <w:tc>
          <w:tcPr>
            <w:tcW w:w="4513" w:type="pct"/>
          </w:tcPr>
          <w:p w:rsidR="0083424F" w:rsidRPr="00316C0A" w:rsidRDefault="0083424F" w:rsidP="0083424F">
            <w:pPr>
              <w:rPr>
                <w:sz w:val="20"/>
                <w:szCs w:val="20"/>
                <w:lang w:val="en-US"/>
              </w:rPr>
            </w:pPr>
            <w:r w:rsidRPr="00316C0A">
              <w:rPr>
                <w:sz w:val="20"/>
                <w:szCs w:val="20"/>
                <w:lang w:val="en-US"/>
              </w:rPr>
              <w:t>Studies and practical work of solvency certificate of insolvency.</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10</w:t>
            </w:r>
          </w:p>
        </w:tc>
        <w:tc>
          <w:tcPr>
            <w:tcW w:w="4513" w:type="pct"/>
          </w:tcPr>
          <w:p w:rsidR="0083424F" w:rsidRPr="00316C0A" w:rsidRDefault="0083424F" w:rsidP="0083424F">
            <w:pPr>
              <w:rPr>
                <w:sz w:val="20"/>
                <w:szCs w:val="20"/>
                <w:lang w:val="en-US"/>
              </w:rPr>
            </w:pPr>
            <w:r w:rsidRPr="00316C0A">
              <w:rPr>
                <w:sz w:val="20"/>
                <w:szCs w:val="20"/>
                <w:lang w:val="en-US"/>
              </w:rPr>
              <w:t>Studies and practical work of solvency certificate of insolvency.</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11</w:t>
            </w:r>
          </w:p>
        </w:tc>
        <w:tc>
          <w:tcPr>
            <w:tcW w:w="4513" w:type="pct"/>
          </w:tcPr>
          <w:p w:rsidR="0083424F" w:rsidRPr="00316C0A" w:rsidRDefault="0083424F" w:rsidP="0083424F">
            <w:pPr>
              <w:rPr>
                <w:sz w:val="20"/>
                <w:szCs w:val="20"/>
                <w:lang w:val="en-US"/>
              </w:rPr>
            </w:pPr>
            <w:r w:rsidRPr="00316C0A">
              <w:rPr>
                <w:sz w:val="20"/>
                <w:szCs w:val="20"/>
                <w:lang w:val="en-US"/>
              </w:rPr>
              <w:t>Receivable</w:t>
            </w:r>
            <w:r>
              <w:rPr>
                <w:sz w:val="20"/>
                <w:szCs w:val="20"/>
                <w:lang w:val="en-US"/>
              </w:rPr>
              <w:t>s according to the type of</w:t>
            </w:r>
            <w:r w:rsidRPr="00316C0A">
              <w:rPr>
                <w:sz w:val="20"/>
                <w:szCs w:val="20"/>
                <w:lang w:val="en-US"/>
              </w:rPr>
              <w:t xml:space="preserve"> enforcement proceedings.</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12</w:t>
            </w:r>
          </w:p>
        </w:tc>
        <w:tc>
          <w:tcPr>
            <w:tcW w:w="4513" w:type="pct"/>
          </w:tcPr>
          <w:p w:rsidR="0083424F" w:rsidRPr="00316C0A" w:rsidRDefault="0083424F" w:rsidP="0083424F">
            <w:pPr>
              <w:rPr>
                <w:sz w:val="20"/>
                <w:szCs w:val="20"/>
                <w:lang w:val="en-US"/>
              </w:rPr>
            </w:pPr>
            <w:r w:rsidRPr="00316C0A">
              <w:rPr>
                <w:sz w:val="20"/>
                <w:szCs w:val="20"/>
                <w:lang w:val="en-US"/>
              </w:rPr>
              <w:t>Followed by way of pledge to be translated</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13</w:t>
            </w:r>
          </w:p>
        </w:tc>
        <w:tc>
          <w:tcPr>
            <w:tcW w:w="4513" w:type="pct"/>
          </w:tcPr>
          <w:p w:rsidR="0083424F" w:rsidRPr="00316C0A" w:rsidRDefault="0083424F" w:rsidP="0083424F">
            <w:pPr>
              <w:rPr>
                <w:sz w:val="20"/>
                <w:szCs w:val="20"/>
                <w:lang w:val="en-US"/>
              </w:rPr>
            </w:pPr>
            <w:r w:rsidRPr="00316C0A">
              <w:rPr>
                <w:sz w:val="20"/>
                <w:szCs w:val="20"/>
                <w:lang w:val="en-US"/>
              </w:rPr>
              <w:t>Liquidation of real estate mortgages.</w:t>
            </w:r>
          </w:p>
        </w:tc>
      </w:tr>
      <w:tr w:rsidR="0083424F" w:rsidRPr="00CD7142" w:rsidTr="0083424F">
        <w:trPr>
          <w:jc w:val="center"/>
        </w:trPr>
        <w:tc>
          <w:tcPr>
            <w:tcW w:w="487" w:type="pct"/>
          </w:tcPr>
          <w:p w:rsidR="0083424F" w:rsidRPr="00316C0A" w:rsidRDefault="0083424F" w:rsidP="0083424F">
            <w:pPr>
              <w:jc w:val="center"/>
              <w:rPr>
                <w:sz w:val="20"/>
                <w:szCs w:val="20"/>
                <w:lang w:val="en-US"/>
              </w:rPr>
            </w:pPr>
            <w:r w:rsidRPr="00316C0A">
              <w:rPr>
                <w:sz w:val="20"/>
                <w:szCs w:val="20"/>
                <w:lang w:val="en-US"/>
              </w:rPr>
              <w:t>14</w:t>
            </w:r>
          </w:p>
        </w:tc>
        <w:tc>
          <w:tcPr>
            <w:tcW w:w="4513" w:type="pct"/>
          </w:tcPr>
          <w:p w:rsidR="0083424F" w:rsidRPr="00316C0A" w:rsidRDefault="0083424F" w:rsidP="0083424F">
            <w:pPr>
              <w:rPr>
                <w:sz w:val="20"/>
                <w:szCs w:val="20"/>
                <w:lang w:val="en-US"/>
              </w:rPr>
            </w:pPr>
            <w:r w:rsidRPr="00316C0A">
              <w:rPr>
                <w:sz w:val="20"/>
                <w:szCs w:val="20"/>
                <w:lang w:val="en-US"/>
              </w:rPr>
              <w:t>This demand was foreclosures.</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792384" behindDoc="1" locked="0" layoutInCell="1" allowOverlap="1" wp14:anchorId="191266E3" wp14:editId="7201D393">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002A11">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002A11">
            <w:pPr>
              <w:pStyle w:val="Balk1"/>
              <w:rPr>
                <w:lang w:val="en-US"/>
              </w:rPr>
            </w:pPr>
            <w:bookmarkStart w:id="67" w:name="_131516010"/>
            <w:bookmarkEnd w:id="67"/>
            <w:r>
              <w:rPr>
                <w:lang w:val="en-US"/>
              </w:rPr>
              <w:t>131516010</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211B2D">
              <w:rPr>
                <w:szCs w:val="20"/>
                <w:lang w:val="en-US"/>
              </w:rPr>
              <w:t>Basics of Political Economy</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A55628">
              <w:rPr>
                <w:sz w:val="20"/>
                <w:lang w:val="en-US"/>
              </w:rPr>
              <w:t>Ancient Greek and Roman economic thought, Mercantilism, Classisal School of Economics, A. Smith, D. Ricardo, R. Malthus, K. Marx and Economics, Neo-Classical School of Economics, C. Menger and Austrian School of Economics, J. M. Keynes and Economics, Contemporary schools of economics, Chicago School and M. Friedman, Classical Liberalism and F. A. Hayek, Public Choice Theory and J. M. Buchanan, Dependecy theory and I. Wallerstein, Globalization and economic development, Democracy and economic dev</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A55628">
              <w:rPr>
                <w:sz w:val="20"/>
                <w:lang w:val="en-US"/>
              </w:rPr>
              <w:t>This course aims to make students to examine the interaction between the fields of politics and economics.</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A55628" w:rsidRDefault="0083424F" w:rsidP="0083424F">
            <w:pPr>
              <w:jc w:val="both"/>
              <w:rPr>
                <w:sz w:val="20"/>
                <w:lang w:val="en-US"/>
              </w:rPr>
            </w:pPr>
            <w:r>
              <w:rPr>
                <w:sz w:val="20"/>
                <w:lang w:val="en-US"/>
              </w:rPr>
              <w:t xml:space="preserve">1) </w:t>
            </w:r>
            <w:r w:rsidRPr="00A55628">
              <w:rPr>
                <w:sz w:val="20"/>
                <w:lang w:val="en-US"/>
              </w:rPr>
              <w:t>At the end of the lesson, the students will ; learn about Ancient Greek and Roman economic thought and mercantilism</w:t>
            </w:r>
          </w:p>
          <w:p w:rsidR="0083424F" w:rsidRPr="00A55628" w:rsidRDefault="0083424F" w:rsidP="0083424F">
            <w:pPr>
              <w:jc w:val="both"/>
              <w:rPr>
                <w:sz w:val="20"/>
                <w:lang w:val="en-US"/>
              </w:rPr>
            </w:pPr>
            <w:r>
              <w:rPr>
                <w:sz w:val="20"/>
                <w:lang w:val="en-US"/>
              </w:rPr>
              <w:t xml:space="preserve">2) </w:t>
            </w:r>
            <w:r w:rsidRPr="00A55628">
              <w:rPr>
                <w:sz w:val="20"/>
                <w:lang w:val="en-US"/>
              </w:rPr>
              <w:t>learn about Classical School of Economics, A. Smith, D. Ricardo, R. Malthus;</w:t>
            </w:r>
          </w:p>
          <w:p w:rsidR="0083424F" w:rsidRPr="00A55628" w:rsidRDefault="0083424F" w:rsidP="0083424F">
            <w:pPr>
              <w:jc w:val="both"/>
              <w:rPr>
                <w:sz w:val="20"/>
                <w:lang w:val="en-US"/>
              </w:rPr>
            </w:pPr>
            <w:r>
              <w:rPr>
                <w:sz w:val="20"/>
                <w:lang w:val="en-US"/>
              </w:rPr>
              <w:t xml:space="preserve">3) </w:t>
            </w:r>
            <w:r w:rsidRPr="00A55628">
              <w:rPr>
                <w:sz w:val="20"/>
                <w:lang w:val="en-US"/>
              </w:rPr>
              <w:t>grasp K. Marx and Economics;</w:t>
            </w:r>
          </w:p>
          <w:p w:rsidR="0083424F" w:rsidRPr="00A55628" w:rsidRDefault="0083424F" w:rsidP="0083424F">
            <w:pPr>
              <w:jc w:val="both"/>
              <w:rPr>
                <w:sz w:val="20"/>
                <w:lang w:val="en-US"/>
              </w:rPr>
            </w:pPr>
            <w:r>
              <w:rPr>
                <w:sz w:val="20"/>
                <w:lang w:val="en-US"/>
              </w:rPr>
              <w:t xml:space="preserve">4) </w:t>
            </w:r>
            <w:r w:rsidRPr="00A55628">
              <w:rPr>
                <w:sz w:val="20"/>
                <w:lang w:val="en-US"/>
              </w:rPr>
              <w:t>learn about Neo-Classical School of Economics, C. Menger and Austrian School of Economics</w:t>
            </w:r>
          </w:p>
          <w:p w:rsidR="0083424F" w:rsidRPr="00A55628" w:rsidRDefault="0083424F" w:rsidP="0083424F">
            <w:pPr>
              <w:jc w:val="both"/>
              <w:rPr>
                <w:sz w:val="20"/>
                <w:lang w:val="en-US"/>
              </w:rPr>
            </w:pPr>
            <w:r>
              <w:rPr>
                <w:sz w:val="20"/>
                <w:lang w:val="en-US"/>
              </w:rPr>
              <w:t xml:space="preserve">5) </w:t>
            </w:r>
            <w:r w:rsidRPr="00A55628">
              <w:rPr>
                <w:sz w:val="20"/>
                <w:lang w:val="en-US"/>
              </w:rPr>
              <w:t>understand J. M. Keynes and his Economic ideas;</w:t>
            </w:r>
          </w:p>
          <w:p w:rsidR="0083424F" w:rsidRPr="00A55628" w:rsidRDefault="0083424F" w:rsidP="0083424F">
            <w:pPr>
              <w:jc w:val="both"/>
              <w:rPr>
                <w:sz w:val="20"/>
                <w:lang w:val="en-US"/>
              </w:rPr>
            </w:pPr>
            <w:r>
              <w:rPr>
                <w:sz w:val="20"/>
                <w:lang w:val="en-US"/>
              </w:rPr>
              <w:t xml:space="preserve">6) </w:t>
            </w:r>
            <w:r w:rsidRPr="00A55628">
              <w:rPr>
                <w:sz w:val="20"/>
                <w:lang w:val="en-US"/>
              </w:rPr>
              <w:t>learn about Contemporary schools of economics, Chicago School and M. Friedman, Classical Liberalism and F. A. Hayek, Public Choice Theory and J. M. Buchanan, Dependency theory and I. Wallerstein;</w:t>
            </w:r>
          </w:p>
          <w:p w:rsidR="0083424F" w:rsidRPr="00CD7142" w:rsidRDefault="0083424F" w:rsidP="0083424F">
            <w:pPr>
              <w:jc w:val="both"/>
              <w:rPr>
                <w:sz w:val="20"/>
                <w:lang w:val="en-US"/>
              </w:rPr>
            </w:pPr>
            <w:r>
              <w:rPr>
                <w:sz w:val="20"/>
                <w:lang w:val="en-US"/>
              </w:rPr>
              <w:t xml:space="preserve">7) </w:t>
            </w:r>
            <w:r w:rsidRPr="00A55628">
              <w:rPr>
                <w:sz w:val="20"/>
                <w:lang w:val="en-US"/>
              </w:rPr>
              <w:t>discuss globalization and economic development;</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sidRPr="00A55628">
              <w:rPr>
                <w:sz w:val="20"/>
              </w:rPr>
              <w:t>Mark Skousen, Making Modern Economics, 2nd edition, M. E. Sharpe, Armonk, NY, 2001.</w:t>
            </w:r>
          </w:p>
        </w:tc>
      </w:tr>
      <w:tr w:rsidR="0083424F" w:rsidRPr="00CD7142" w:rsidTr="00002A11">
        <w:trPr>
          <w:trHeight w:val="352"/>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p>
        </w:tc>
      </w:tr>
      <w:tr w:rsidR="0083424F" w:rsidRPr="00CD7142" w:rsidTr="00002A11">
        <w:trPr>
          <w:trHeight w:val="261"/>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002A11">
        <w:trPr>
          <w:trHeight w:val="233"/>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w:t>
            </w:r>
          </w:p>
        </w:tc>
        <w:tc>
          <w:tcPr>
            <w:tcW w:w="4513" w:type="pct"/>
          </w:tcPr>
          <w:p w:rsidR="0083424F" w:rsidRPr="00AC6366" w:rsidRDefault="0083424F" w:rsidP="0083424F">
            <w:pPr>
              <w:rPr>
                <w:sz w:val="20"/>
                <w:szCs w:val="20"/>
                <w:lang w:val="en-US"/>
              </w:rPr>
            </w:pPr>
            <w:r w:rsidRPr="00A55628">
              <w:rPr>
                <w:sz w:val="20"/>
                <w:szCs w:val="20"/>
                <w:lang w:val="en-US"/>
              </w:rPr>
              <w:t>Course description: The scope, importance and rules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2</w:t>
            </w:r>
          </w:p>
        </w:tc>
        <w:tc>
          <w:tcPr>
            <w:tcW w:w="4513" w:type="pct"/>
          </w:tcPr>
          <w:p w:rsidR="0083424F" w:rsidRPr="00AC6366" w:rsidRDefault="0083424F" w:rsidP="0083424F">
            <w:pPr>
              <w:rPr>
                <w:sz w:val="20"/>
                <w:szCs w:val="20"/>
                <w:lang w:val="en-US"/>
              </w:rPr>
            </w:pPr>
            <w:r w:rsidRPr="00A55628">
              <w:rPr>
                <w:sz w:val="20"/>
                <w:szCs w:val="20"/>
                <w:lang w:val="en-US"/>
              </w:rPr>
              <w:t>Political Economy in the Classical and Medieval Ages: Plato &amp; Aristotle</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3</w:t>
            </w:r>
          </w:p>
        </w:tc>
        <w:tc>
          <w:tcPr>
            <w:tcW w:w="4513" w:type="pct"/>
          </w:tcPr>
          <w:p w:rsidR="0083424F" w:rsidRPr="00AC6366" w:rsidRDefault="0083424F" w:rsidP="0083424F">
            <w:pPr>
              <w:rPr>
                <w:sz w:val="20"/>
                <w:szCs w:val="20"/>
                <w:lang w:val="en-US"/>
              </w:rPr>
            </w:pPr>
            <w:r w:rsidRPr="00A55628">
              <w:rPr>
                <w:sz w:val="20"/>
                <w:szCs w:val="20"/>
                <w:lang w:val="en-US"/>
              </w:rPr>
              <w:t>Political Economy at the Beginning of the Modern Age: Mercantilism and Physiocrats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4</w:t>
            </w:r>
          </w:p>
        </w:tc>
        <w:tc>
          <w:tcPr>
            <w:tcW w:w="4513" w:type="pct"/>
          </w:tcPr>
          <w:p w:rsidR="0083424F" w:rsidRPr="00AC6366" w:rsidRDefault="0083424F" w:rsidP="0083424F">
            <w:pPr>
              <w:rPr>
                <w:sz w:val="20"/>
                <w:szCs w:val="20"/>
                <w:lang w:val="en-US"/>
              </w:rPr>
            </w:pPr>
            <w:r w:rsidRPr="00A55628">
              <w:rPr>
                <w:sz w:val="20"/>
                <w:szCs w:val="20"/>
                <w:lang w:val="en-US"/>
              </w:rPr>
              <w:t>The Birth of Political Economy: Adam Smith writes The Wealth of Nations (1776)</w:t>
            </w:r>
            <w:r>
              <w:rPr>
                <w:sz w:val="20"/>
                <w:szCs w:val="20"/>
                <w:lang w:val="en-US"/>
              </w:rPr>
              <w:t xml:space="preserve"> I</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5</w:t>
            </w:r>
          </w:p>
        </w:tc>
        <w:tc>
          <w:tcPr>
            <w:tcW w:w="4513" w:type="pct"/>
          </w:tcPr>
          <w:p w:rsidR="0083424F" w:rsidRPr="00AC6366" w:rsidRDefault="0083424F" w:rsidP="0083424F">
            <w:pPr>
              <w:rPr>
                <w:sz w:val="20"/>
                <w:szCs w:val="20"/>
                <w:lang w:val="en-US"/>
              </w:rPr>
            </w:pPr>
            <w:r w:rsidRPr="00A55628">
              <w:rPr>
                <w:sz w:val="20"/>
                <w:szCs w:val="20"/>
                <w:lang w:val="en-US"/>
              </w:rPr>
              <w:t>The Birth of Political Economy: Adam Smith writes The Wealth of Nations (1776)</w:t>
            </w:r>
            <w:r>
              <w:rPr>
                <w:sz w:val="20"/>
                <w:szCs w:val="20"/>
                <w:lang w:val="en-US"/>
              </w:rPr>
              <w:t xml:space="preserve"> II</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6</w:t>
            </w:r>
          </w:p>
        </w:tc>
        <w:tc>
          <w:tcPr>
            <w:tcW w:w="4513" w:type="pct"/>
          </w:tcPr>
          <w:p w:rsidR="0083424F" w:rsidRPr="00AC6366" w:rsidRDefault="0083424F" w:rsidP="0083424F">
            <w:pPr>
              <w:rPr>
                <w:sz w:val="20"/>
                <w:szCs w:val="20"/>
                <w:lang w:val="en-US"/>
              </w:rPr>
            </w:pPr>
            <w:r w:rsidRPr="00A55628">
              <w:rPr>
                <w:sz w:val="20"/>
                <w:szCs w:val="20"/>
                <w:lang w:val="en-US"/>
              </w:rPr>
              <w:t>Classical Political Economy: David Ricardo, Thomas Malthus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7</w:t>
            </w:r>
          </w:p>
        </w:tc>
        <w:tc>
          <w:tcPr>
            <w:tcW w:w="4513" w:type="pct"/>
          </w:tcPr>
          <w:p w:rsidR="0083424F" w:rsidRPr="00AC6366" w:rsidRDefault="0083424F" w:rsidP="0083424F">
            <w:pPr>
              <w:rPr>
                <w:sz w:val="20"/>
                <w:szCs w:val="20"/>
                <w:lang w:val="en-US"/>
              </w:rPr>
            </w:pPr>
            <w:r w:rsidRPr="00A55628">
              <w:rPr>
                <w:sz w:val="20"/>
                <w:szCs w:val="20"/>
                <w:lang w:val="en-US"/>
              </w:rPr>
              <w:t>Classical Political Economy: Jeremy Bentham, John Stuart Mill</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8</w:t>
            </w:r>
          </w:p>
        </w:tc>
        <w:tc>
          <w:tcPr>
            <w:tcW w:w="4513" w:type="pct"/>
          </w:tcPr>
          <w:p w:rsidR="0083424F" w:rsidRPr="00AC6366" w:rsidRDefault="0083424F" w:rsidP="0083424F">
            <w:pPr>
              <w:rPr>
                <w:sz w:val="20"/>
                <w:szCs w:val="20"/>
                <w:lang w:val="en-US"/>
              </w:rPr>
            </w:pPr>
            <w:r>
              <w:rPr>
                <w:sz w:val="20"/>
                <w:szCs w:val="20"/>
                <w:lang w:val="en-US"/>
              </w:rPr>
              <w:t>Midterm Exam</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9</w:t>
            </w:r>
          </w:p>
        </w:tc>
        <w:tc>
          <w:tcPr>
            <w:tcW w:w="4513" w:type="pct"/>
          </w:tcPr>
          <w:p w:rsidR="0083424F" w:rsidRPr="00AC6366" w:rsidRDefault="0083424F" w:rsidP="0083424F">
            <w:pPr>
              <w:rPr>
                <w:sz w:val="20"/>
                <w:szCs w:val="20"/>
                <w:lang w:val="en-US"/>
              </w:rPr>
            </w:pPr>
            <w:r>
              <w:rPr>
                <w:sz w:val="20"/>
                <w:szCs w:val="20"/>
                <w:lang w:val="en-US"/>
              </w:rPr>
              <w:t xml:space="preserve">A </w:t>
            </w:r>
            <w:r w:rsidRPr="00A55628">
              <w:rPr>
                <w:sz w:val="20"/>
                <w:szCs w:val="20"/>
                <w:lang w:val="en-US"/>
              </w:rPr>
              <w:t>Radical Critique of Classical Political Economy: Karl Marx</w:t>
            </w:r>
          </w:p>
        </w:tc>
      </w:tr>
      <w:tr w:rsidR="0083424F" w:rsidRPr="00CD7142" w:rsidTr="00002A11">
        <w:trPr>
          <w:trHeight w:val="383"/>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10</w:t>
            </w:r>
          </w:p>
        </w:tc>
        <w:tc>
          <w:tcPr>
            <w:tcW w:w="4513" w:type="pct"/>
          </w:tcPr>
          <w:p w:rsidR="0083424F" w:rsidRPr="00AC6366" w:rsidRDefault="0083424F" w:rsidP="0083424F">
            <w:pPr>
              <w:rPr>
                <w:sz w:val="20"/>
                <w:szCs w:val="20"/>
                <w:lang w:val="en-US"/>
              </w:rPr>
            </w:pPr>
            <w:r w:rsidRPr="00A55628">
              <w:rPr>
                <w:sz w:val="20"/>
                <w:szCs w:val="20"/>
                <w:lang w:val="en-US"/>
              </w:rPr>
              <w:t>A Moderate Critique of Classical Political Economy: John Maynard Keynes is laying down the groundwork Social Democracy and Social Justice in the 20th Century</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11</w:t>
            </w:r>
          </w:p>
        </w:tc>
        <w:tc>
          <w:tcPr>
            <w:tcW w:w="4513" w:type="pct"/>
          </w:tcPr>
          <w:p w:rsidR="0083424F" w:rsidRPr="00AC6366" w:rsidRDefault="0083424F" w:rsidP="0083424F">
            <w:pPr>
              <w:rPr>
                <w:sz w:val="20"/>
                <w:szCs w:val="20"/>
                <w:lang w:val="en-US"/>
              </w:rPr>
            </w:pPr>
            <w:r w:rsidRPr="00A55628">
              <w:rPr>
                <w:sz w:val="20"/>
                <w:szCs w:val="20"/>
                <w:lang w:val="en-US"/>
              </w:rPr>
              <w:t>The Revival of Classical Political Economy: Austrian Economics and Chicago School: Carl Menger, Ludwig von Mises, F. A. Hayek and Milton Friedman</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12</w:t>
            </w:r>
          </w:p>
        </w:tc>
        <w:tc>
          <w:tcPr>
            <w:tcW w:w="4513" w:type="pct"/>
          </w:tcPr>
          <w:p w:rsidR="0083424F" w:rsidRPr="00AC6366" w:rsidRDefault="0083424F" w:rsidP="0083424F">
            <w:pPr>
              <w:rPr>
                <w:sz w:val="20"/>
                <w:szCs w:val="20"/>
                <w:lang w:val="en-US"/>
              </w:rPr>
            </w:pPr>
            <w:r w:rsidRPr="00A55628">
              <w:rPr>
                <w:sz w:val="20"/>
                <w:szCs w:val="20"/>
                <w:lang w:val="en-US"/>
              </w:rPr>
              <w:t>Globalization: Supporters and Critiques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13</w:t>
            </w:r>
          </w:p>
        </w:tc>
        <w:tc>
          <w:tcPr>
            <w:tcW w:w="4513" w:type="pct"/>
          </w:tcPr>
          <w:p w:rsidR="0083424F" w:rsidRPr="00AC6366" w:rsidRDefault="0083424F" w:rsidP="0083424F">
            <w:pPr>
              <w:rPr>
                <w:sz w:val="20"/>
                <w:szCs w:val="20"/>
                <w:lang w:val="en-US"/>
              </w:rPr>
            </w:pPr>
            <w:r w:rsidRPr="00A55628">
              <w:rPr>
                <w:sz w:val="20"/>
                <w:szCs w:val="20"/>
                <w:lang w:val="en-US"/>
              </w:rPr>
              <w:t>Democracy and Economic Development: Seymour Martin Lipset, Mancur Olson, Atul Kohli, Charles Lindblom</w:t>
            </w:r>
            <w:r>
              <w:rPr>
                <w:sz w:val="20"/>
                <w:szCs w:val="20"/>
                <w:lang w:val="en-US"/>
              </w:rPr>
              <w:t xml:space="preserve"> I</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14</w:t>
            </w:r>
          </w:p>
        </w:tc>
        <w:tc>
          <w:tcPr>
            <w:tcW w:w="4513" w:type="pct"/>
          </w:tcPr>
          <w:p w:rsidR="0083424F" w:rsidRPr="00AC6366" w:rsidRDefault="0083424F" w:rsidP="0083424F">
            <w:pPr>
              <w:rPr>
                <w:sz w:val="20"/>
                <w:szCs w:val="20"/>
                <w:lang w:val="en-US"/>
              </w:rPr>
            </w:pPr>
            <w:r w:rsidRPr="00A55628">
              <w:rPr>
                <w:sz w:val="20"/>
                <w:szCs w:val="20"/>
                <w:lang w:val="en-US"/>
              </w:rPr>
              <w:t>Democracy and Economic Development: Seymour Martin Lipset, Mancur Olson, Atul Kohli, Charles Lindblom</w:t>
            </w:r>
            <w:r>
              <w:rPr>
                <w:sz w:val="20"/>
                <w:szCs w:val="20"/>
                <w:lang w:val="en-US"/>
              </w:rPr>
              <w:t xml:space="preserve"> II</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794432" behindDoc="1" locked="0" layoutInCell="1" allowOverlap="1" wp14:anchorId="3023A1D0" wp14:editId="62037DAE">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002A11">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002A11">
            <w:pPr>
              <w:pStyle w:val="Balk1"/>
              <w:rPr>
                <w:lang w:val="en-US"/>
              </w:rPr>
            </w:pPr>
            <w:bookmarkStart w:id="68" w:name="_131516011"/>
            <w:bookmarkEnd w:id="68"/>
            <w:r>
              <w:rPr>
                <w:lang w:val="en-US"/>
              </w:rPr>
              <w:t>131516011</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Pr>
                <w:szCs w:val="20"/>
                <w:lang w:val="en-US"/>
              </w:rPr>
              <w:t>P</w:t>
            </w:r>
            <w:r w:rsidRPr="000A395F">
              <w:rPr>
                <w:szCs w:val="20"/>
                <w:lang w:val="en-US"/>
              </w:rPr>
              <w:t>olitical Islam</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0A395F">
              <w:rPr>
                <w:sz w:val="20"/>
                <w:lang w:val="en-US"/>
              </w:rPr>
              <w:t>This course includes the following subjects: The rise of the first Islamic City-State, the Compact of the Medina, the development of the leadership theory, the development of Islamic political Philosophy, and the tradition of Siyasetname</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0A395F">
              <w:rPr>
                <w:sz w:val="20"/>
                <w:lang w:val="en-US"/>
              </w:rPr>
              <w:t>The purpose of this course is to analyze the development of the İslamic political thought in the classical age and follow the subsequent process until the modern period.</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0A395F" w:rsidRDefault="0083424F" w:rsidP="0083424F">
            <w:pPr>
              <w:jc w:val="both"/>
              <w:rPr>
                <w:sz w:val="20"/>
                <w:lang w:val="en-US"/>
              </w:rPr>
            </w:pPr>
            <w:r w:rsidRPr="000A395F">
              <w:rPr>
                <w:sz w:val="20"/>
                <w:lang w:val="en-US"/>
              </w:rPr>
              <w:t>1) sets out the source of the pre-Islamic Turkish political culture</w:t>
            </w:r>
          </w:p>
          <w:p w:rsidR="0083424F" w:rsidRPr="000A395F" w:rsidRDefault="0083424F" w:rsidP="0083424F">
            <w:pPr>
              <w:jc w:val="both"/>
              <w:rPr>
                <w:sz w:val="20"/>
                <w:lang w:val="en-US"/>
              </w:rPr>
            </w:pPr>
            <w:r w:rsidRPr="000A395F">
              <w:rPr>
                <w:sz w:val="20"/>
                <w:lang w:val="en-US"/>
              </w:rPr>
              <w:t>2) examine the early sources of political thought in Islam</w:t>
            </w:r>
          </w:p>
          <w:p w:rsidR="0083424F" w:rsidRPr="000A395F" w:rsidRDefault="0083424F" w:rsidP="0083424F">
            <w:pPr>
              <w:jc w:val="both"/>
              <w:rPr>
                <w:sz w:val="20"/>
                <w:lang w:val="en-US"/>
              </w:rPr>
            </w:pPr>
            <w:r w:rsidRPr="000A395F">
              <w:rPr>
                <w:sz w:val="20"/>
                <w:lang w:val="en-US"/>
              </w:rPr>
              <w:t>3) Medina Document analyzes, for example,</w:t>
            </w:r>
          </w:p>
          <w:p w:rsidR="0083424F" w:rsidRPr="000A395F" w:rsidRDefault="0083424F" w:rsidP="0083424F">
            <w:pPr>
              <w:jc w:val="both"/>
              <w:rPr>
                <w:sz w:val="20"/>
                <w:lang w:val="en-US"/>
              </w:rPr>
            </w:pPr>
            <w:r w:rsidRPr="000A395F">
              <w:rPr>
                <w:sz w:val="20"/>
                <w:lang w:val="en-US"/>
              </w:rPr>
              <w:t>4) analyzes the development process of the Caliphate Theory</w:t>
            </w:r>
          </w:p>
          <w:p w:rsidR="0083424F" w:rsidRPr="000A395F" w:rsidRDefault="0083424F" w:rsidP="0083424F">
            <w:pPr>
              <w:jc w:val="both"/>
              <w:rPr>
                <w:sz w:val="20"/>
                <w:lang w:val="en-US"/>
              </w:rPr>
            </w:pPr>
            <w:r w:rsidRPr="000A395F">
              <w:rPr>
                <w:sz w:val="20"/>
                <w:lang w:val="en-US"/>
              </w:rPr>
              <w:t>5) analyzes the emergence of Islamic political philosophy tradition</w:t>
            </w:r>
          </w:p>
          <w:p w:rsidR="0083424F" w:rsidRPr="00CD7142" w:rsidRDefault="0083424F" w:rsidP="0083424F">
            <w:pPr>
              <w:jc w:val="both"/>
              <w:rPr>
                <w:sz w:val="20"/>
                <w:lang w:val="en-US"/>
              </w:rPr>
            </w:pPr>
            <w:r w:rsidRPr="000A395F">
              <w:rPr>
                <w:sz w:val="20"/>
                <w:lang w:val="en-US"/>
              </w:rPr>
              <w:t>6) Analyze the Siyasetname tradition</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sidRPr="000A395F">
              <w:rPr>
                <w:sz w:val="20"/>
              </w:rPr>
              <w:t>Erwin I.J. Rosenthal, Ortaçağda İslam Siyaset Düşüncesi; Ziyauddin Rayyis, İslamda Siyasi Düşünce Tarihi;</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w:t>
            </w:r>
          </w:p>
        </w:tc>
        <w:tc>
          <w:tcPr>
            <w:tcW w:w="4513" w:type="pct"/>
          </w:tcPr>
          <w:p w:rsidR="0083424F" w:rsidRPr="00AC6366" w:rsidRDefault="0083424F" w:rsidP="0083424F">
            <w:pPr>
              <w:rPr>
                <w:sz w:val="20"/>
                <w:szCs w:val="20"/>
                <w:lang w:val="en-US"/>
              </w:rPr>
            </w:pPr>
            <w:r w:rsidRPr="000A395F">
              <w:rPr>
                <w:sz w:val="20"/>
                <w:szCs w:val="20"/>
                <w:lang w:val="en-US"/>
              </w:rPr>
              <w:t>Pre-Islamic source</w:t>
            </w:r>
            <w:r>
              <w:rPr>
                <w:sz w:val="20"/>
                <w:szCs w:val="20"/>
                <w:lang w:val="en-US"/>
              </w:rPr>
              <w:t>s of Turkish political culture</w:t>
            </w:r>
            <w:r>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2</w:t>
            </w:r>
          </w:p>
        </w:tc>
        <w:tc>
          <w:tcPr>
            <w:tcW w:w="4513" w:type="pct"/>
          </w:tcPr>
          <w:p w:rsidR="0083424F" w:rsidRPr="00AC6366" w:rsidRDefault="0083424F" w:rsidP="0083424F">
            <w:pPr>
              <w:rPr>
                <w:sz w:val="20"/>
                <w:szCs w:val="20"/>
                <w:lang w:val="en-US"/>
              </w:rPr>
            </w:pPr>
            <w:r w:rsidRPr="000A395F">
              <w:rPr>
                <w:sz w:val="20"/>
                <w:szCs w:val="20"/>
                <w:lang w:val="en-US"/>
              </w:rPr>
              <w:t>The rise of the first Islamic City-State, The Compact of the Medina and participatory democracy</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3</w:t>
            </w:r>
          </w:p>
        </w:tc>
        <w:tc>
          <w:tcPr>
            <w:tcW w:w="4513" w:type="pct"/>
          </w:tcPr>
          <w:p w:rsidR="0083424F" w:rsidRPr="00AC6366" w:rsidRDefault="0083424F" w:rsidP="0083424F">
            <w:pPr>
              <w:rPr>
                <w:sz w:val="20"/>
                <w:szCs w:val="20"/>
                <w:lang w:val="en-US"/>
              </w:rPr>
            </w:pPr>
            <w:r w:rsidRPr="000A395F">
              <w:rPr>
                <w:sz w:val="20"/>
                <w:szCs w:val="20"/>
                <w:lang w:val="en-US"/>
              </w:rPr>
              <w:t>The development of the leadership theory</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4</w:t>
            </w:r>
          </w:p>
        </w:tc>
        <w:tc>
          <w:tcPr>
            <w:tcW w:w="4513" w:type="pct"/>
          </w:tcPr>
          <w:p w:rsidR="0083424F" w:rsidRPr="00AC6366" w:rsidRDefault="0083424F" w:rsidP="0083424F">
            <w:pPr>
              <w:rPr>
                <w:sz w:val="20"/>
                <w:szCs w:val="20"/>
                <w:lang w:val="en-US"/>
              </w:rPr>
            </w:pPr>
            <w:r w:rsidRPr="000A395F">
              <w:rPr>
                <w:sz w:val="20"/>
                <w:szCs w:val="20"/>
                <w:lang w:val="en-US"/>
              </w:rPr>
              <w:t>Maverdi´s political thought</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5</w:t>
            </w:r>
          </w:p>
        </w:tc>
        <w:tc>
          <w:tcPr>
            <w:tcW w:w="4513" w:type="pct"/>
          </w:tcPr>
          <w:p w:rsidR="0083424F" w:rsidRPr="00AC6366" w:rsidRDefault="0083424F" w:rsidP="0083424F">
            <w:pPr>
              <w:rPr>
                <w:sz w:val="20"/>
                <w:szCs w:val="20"/>
                <w:lang w:val="en-US"/>
              </w:rPr>
            </w:pPr>
            <w:r w:rsidRPr="000A395F">
              <w:rPr>
                <w:sz w:val="20"/>
                <w:szCs w:val="20"/>
                <w:lang w:val="en-US"/>
              </w:rPr>
              <w:t>Ghazali´s political Thought</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6</w:t>
            </w:r>
          </w:p>
        </w:tc>
        <w:tc>
          <w:tcPr>
            <w:tcW w:w="4513" w:type="pct"/>
          </w:tcPr>
          <w:p w:rsidR="0083424F" w:rsidRPr="00AC6366" w:rsidRDefault="0083424F" w:rsidP="0083424F">
            <w:pPr>
              <w:rPr>
                <w:sz w:val="20"/>
                <w:szCs w:val="20"/>
                <w:lang w:val="en-US"/>
              </w:rPr>
            </w:pPr>
            <w:r w:rsidRPr="000A395F">
              <w:rPr>
                <w:sz w:val="20"/>
                <w:szCs w:val="20"/>
                <w:lang w:val="en-US"/>
              </w:rPr>
              <w:t>Ibni Teymiyye´s political thought</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7</w:t>
            </w:r>
          </w:p>
        </w:tc>
        <w:tc>
          <w:tcPr>
            <w:tcW w:w="4513" w:type="pct"/>
          </w:tcPr>
          <w:p w:rsidR="0083424F" w:rsidRPr="00AC6366" w:rsidRDefault="0083424F" w:rsidP="0083424F">
            <w:pPr>
              <w:rPr>
                <w:sz w:val="20"/>
                <w:szCs w:val="20"/>
                <w:lang w:val="en-US"/>
              </w:rPr>
            </w:pPr>
            <w:r w:rsidRPr="000A395F">
              <w:rPr>
                <w:sz w:val="20"/>
                <w:szCs w:val="20"/>
                <w:lang w:val="en-US"/>
              </w:rPr>
              <w:t>The development of Islamic political Philosophy</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8</w:t>
            </w:r>
          </w:p>
        </w:tc>
        <w:tc>
          <w:tcPr>
            <w:tcW w:w="4513" w:type="pct"/>
          </w:tcPr>
          <w:p w:rsidR="0083424F" w:rsidRPr="00AC6366" w:rsidRDefault="0083424F" w:rsidP="0083424F">
            <w:pPr>
              <w:rPr>
                <w:sz w:val="20"/>
                <w:szCs w:val="20"/>
                <w:lang w:val="en-US"/>
              </w:rPr>
            </w:pPr>
            <w:r>
              <w:rPr>
                <w:sz w:val="20"/>
                <w:szCs w:val="20"/>
                <w:lang w:val="en-US"/>
              </w:rPr>
              <w:t>Midterm Exam</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9</w:t>
            </w:r>
          </w:p>
        </w:tc>
        <w:tc>
          <w:tcPr>
            <w:tcW w:w="4513" w:type="pct"/>
          </w:tcPr>
          <w:p w:rsidR="0083424F" w:rsidRPr="00AC6366" w:rsidRDefault="0083424F" w:rsidP="0083424F">
            <w:pPr>
              <w:rPr>
                <w:sz w:val="20"/>
                <w:szCs w:val="20"/>
                <w:lang w:val="en-US"/>
              </w:rPr>
            </w:pPr>
            <w:r w:rsidRPr="000A395F">
              <w:rPr>
                <w:sz w:val="20"/>
                <w:szCs w:val="20"/>
                <w:lang w:val="en-US"/>
              </w:rPr>
              <w:t>Farabi´s political thought</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10</w:t>
            </w:r>
          </w:p>
        </w:tc>
        <w:tc>
          <w:tcPr>
            <w:tcW w:w="4513" w:type="pct"/>
          </w:tcPr>
          <w:p w:rsidR="0083424F" w:rsidRPr="00AC6366" w:rsidRDefault="0083424F" w:rsidP="0083424F">
            <w:pPr>
              <w:rPr>
                <w:sz w:val="20"/>
                <w:szCs w:val="20"/>
                <w:lang w:val="en-US"/>
              </w:rPr>
            </w:pPr>
            <w:r w:rsidRPr="000A395F">
              <w:rPr>
                <w:sz w:val="20"/>
                <w:szCs w:val="20"/>
                <w:lang w:val="en-US"/>
              </w:rPr>
              <w:t>İbni Sina´s political thought</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11</w:t>
            </w:r>
          </w:p>
        </w:tc>
        <w:tc>
          <w:tcPr>
            <w:tcW w:w="4513" w:type="pct"/>
          </w:tcPr>
          <w:p w:rsidR="0083424F" w:rsidRPr="00AC6366" w:rsidRDefault="0083424F" w:rsidP="0083424F">
            <w:pPr>
              <w:rPr>
                <w:sz w:val="20"/>
                <w:szCs w:val="20"/>
                <w:lang w:val="en-US"/>
              </w:rPr>
            </w:pPr>
            <w:r w:rsidRPr="000A395F">
              <w:rPr>
                <w:sz w:val="20"/>
                <w:szCs w:val="20"/>
                <w:lang w:val="en-US"/>
              </w:rPr>
              <w:t>İbni Rüşd´s political thought</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12</w:t>
            </w:r>
          </w:p>
        </w:tc>
        <w:tc>
          <w:tcPr>
            <w:tcW w:w="4513" w:type="pct"/>
          </w:tcPr>
          <w:p w:rsidR="0083424F" w:rsidRPr="00AC6366" w:rsidRDefault="0083424F" w:rsidP="0083424F">
            <w:pPr>
              <w:rPr>
                <w:sz w:val="20"/>
                <w:szCs w:val="20"/>
                <w:lang w:val="en-US"/>
              </w:rPr>
            </w:pPr>
            <w:r w:rsidRPr="000A395F">
              <w:rPr>
                <w:sz w:val="20"/>
                <w:szCs w:val="20"/>
                <w:lang w:val="en-US"/>
              </w:rPr>
              <w:t>İbni Haldun´s political thought</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13</w:t>
            </w:r>
          </w:p>
        </w:tc>
        <w:tc>
          <w:tcPr>
            <w:tcW w:w="4513" w:type="pct"/>
          </w:tcPr>
          <w:p w:rsidR="0083424F" w:rsidRPr="00AC6366" w:rsidRDefault="0083424F" w:rsidP="0083424F">
            <w:pPr>
              <w:rPr>
                <w:sz w:val="20"/>
                <w:szCs w:val="20"/>
                <w:lang w:val="en-US"/>
              </w:rPr>
            </w:pPr>
            <w:r w:rsidRPr="000A395F">
              <w:rPr>
                <w:sz w:val="20"/>
                <w:szCs w:val="20"/>
                <w:lang w:val="en-US"/>
              </w:rPr>
              <w:t>Tradition of Siyasetname: Nizamümülk</w:t>
            </w:r>
            <w:r w:rsidRPr="000A395F">
              <w:rPr>
                <w:sz w:val="20"/>
                <w:szCs w:val="20"/>
                <w:lang w:val="en-US"/>
              </w:rPr>
              <w:tab/>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14</w:t>
            </w:r>
          </w:p>
        </w:tc>
        <w:tc>
          <w:tcPr>
            <w:tcW w:w="4513" w:type="pct"/>
          </w:tcPr>
          <w:p w:rsidR="0083424F" w:rsidRPr="00AC6366" w:rsidRDefault="0083424F" w:rsidP="0083424F">
            <w:pPr>
              <w:rPr>
                <w:sz w:val="20"/>
                <w:szCs w:val="20"/>
                <w:lang w:val="en-US"/>
              </w:rPr>
            </w:pPr>
            <w:r w:rsidRPr="000A395F">
              <w:rPr>
                <w:sz w:val="20"/>
                <w:szCs w:val="20"/>
                <w:lang w:val="en-US"/>
              </w:rPr>
              <w:t>Tradition of Siyasetname: Kınalızade</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796480" behindDoc="1" locked="0" layoutInCell="1" allowOverlap="1" wp14:anchorId="2B22A290" wp14:editId="6AC335A4">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002A11">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002A11">
            <w:pPr>
              <w:pStyle w:val="Balk1"/>
              <w:rPr>
                <w:lang w:val="en-US"/>
              </w:rPr>
            </w:pPr>
            <w:bookmarkStart w:id="69" w:name="_131516012"/>
            <w:bookmarkEnd w:id="69"/>
            <w:r>
              <w:rPr>
                <w:lang w:val="en-US"/>
              </w:rPr>
              <w:t>131516012</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8D35E6">
              <w:rPr>
                <w:szCs w:val="20"/>
                <w:lang w:val="en-US"/>
              </w:rPr>
              <w:t>Negotiable Instruments Law</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w:t>
            </w:r>
            <w:r>
              <w:rPr>
                <w:sz w:val="18"/>
                <w:szCs w:val="20"/>
                <w:lang w:val="en-US"/>
              </w:rPr>
              <w:t xml:space="preserve"> 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8D35E6">
              <w:rPr>
                <w:sz w:val="20"/>
                <w:lang w:val="en-US"/>
              </w:rPr>
              <w:t>Information</w:t>
            </w:r>
            <w:r>
              <w:rPr>
                <w:sz w:val="20"/>
                <w:lang w:val="en-US"/>
              </w:rPr>
              <w:t xml:space="preserve"> of </w:t>
            </w:r>
            <w:r w:rsidRPr="008D35E6">
              <w:rPr>
                <w:sz w:val="20"/>
                <w:lang w:val="en-US"/>
              </w:rPr>
              <w:t>Negotiable Instruments Law</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tcPr>
          <w:p w:rsidR="0083424F" w:rsidRPr="0040592D" w:rsidRDefault="0083424F" w:rsidP="0083424F">
            <w:pPr>
              <w:rPr>
                <w:sz w:val="20"/>
                <w:szCs w:val="20"/>
              </w:rPr>
            </w:pPr>
            <w:r w:rsidRPr="0040592D">
              <w:rPr>
                <w:sz w:val="20"/>
                <w:szCs w:val="20"/>
              </w:rPr>
              <w:t>The aim of the course is teaching commercial papers like bonds, drafts and checks and other receipts like warehouse receipt, commodity bills, carrier’s receipt, equity.</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40592D" w:rsidRDefault="0083424F" w:rsidP="0083424F">
            <w:pPr>
              <w:rPr>
                <w:sz w:val="20"/>
                <w:szCs w:val="20"/>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tcPr>
          <w:p w:rsidR="0083424F" w:rsidRPr="008D35E6" w:rsidRDefault="0083424F" w:rsidP="0083424F">
            <w:pPr>
              <w:tabs>
                <w:tab w:val="left" w:pos="7800"/>
              </w:tabs>
              <w:rPr>
                <w:sz w:val="20"/>
                <w:szCs w:val="20"/>
              </w:rPr>
            </w:pPr>
            <w:r w:rsidRPr="008D35E6">
              <w:rPr>
                <w:sz w:val="20"/>
                <w:szCs w:val="20"/>
              </w:rPr>
              <w:t>1) general information about the precious paperwork and legal regulations clutch</w:t>
            </w:r>
          </w:p>
          <w:p w:rsidR="0083424F" w:rsidRPr="008D35E6" w:rsidRDefault="0083424F" w:rsidP="0083424F">
            <w:pPr>
              <w:tabs>
                <w:tab w:val="left" w:pos="7800"/>
              </w:tabs>
              <w:rPr>
                <w:sz w:val="20"/>
                <w:szCs w:val="20"/>
              </w:rPr>
            </w:pPr>
            <w:r w:rsidRPr="008D35E6">
              <w:rPr>
                <w:sz w:val="20"/>
                <w:szCs w:val="20"/>
              </w:rPr>
              <w:t>2) Knowledge of commercial paper</w:t>
            </w:r>
          </w:p>
          <w:p w:rsidR="0083424F" w:rsidRPr="008D35E6" w:rsidRDefault="0083424F" w:rsidP="0083424F">
            <w:pPr>
              <w:tabs>
                <w:tab w:val="left" w:pos="7800"/>
              </w:tabs>
              <w:rPr>
                <w:sz w:val="20"/>
                <w:szCs w:val="20"/>
              </w:rPr>
            </w:pPr>
            <w:r w:rsidRPr="008D35E6">
              <w:rPr>
                <w:sz w:val="20"/>
                <w:szCs w:val="20"/>
              </w:rPr>
              <w:t>3) policy, bonds, obtain detailed information about the checks</w:t>
            </w:r>
          </w:p>
          <w:p w:rsidR="0083424F" w:rsidRPr="008D35E6" w:rsidRDefault="0083424F" w:rsidP="0083424F">
            <w:pPr>
              <w:tabs>
                <w:tab w:val="left" w:pos="7800"/>
              </w:tabs>
              <w:rPr>
                <w:sz w:val="20"/>
                <w:szCs w:val="20"/>
              </w:rPr>
            </w:pPr>
            <w:r w:rsidRPr="008D35E6">
              <w:rPr>
                <w:sz w:val="20"/>
                <w:szCs w:val="20"/>
              </w:rPr>
              <w:t>4) Knowledge of commodity stocks</w:t>
            </w:r>
          </w:p>
          <w:p w:rsidR="0083424F" w:rsidRPr="008D35E6" w:rsidRDefault="0083424F" w:rsidP="0083424F">
            <w:pPr>
              <w:tabs>
                <w:tab w:val="left" w:pos="7800"/>
              </w:tabs>
              <w:rPr>
                <w:sz w:val="20"/>
                <w:szCs w:val="20"/>
              </w:rPr>
            </w:pPr>
            <w:r w:rsidRPr="008D35E6">
              <w:rPr>
                <w:sz w:val="20"/>
                <w:szCs w:val="20"/>
              </w:rPr>
              <w:t>5) The concept of the receipt of shares and warrants</w:t>
            </w:r>
          </w:p>
          <w:p w:rsidR="0083424F" w:rsidRPr="008D35E6" w:rsidRDefault="0083424F" w:rsidP="0083424F">
            <w:pPr>
              <w:tabs>
                <w:tab w:val="left" w:pos="7800"/>
              </w:tabs>
              <w:rPr>
                <w:sz w:val="20"/>
                <w:szCs w:val="20"/>
              </w:rPr>
            </w:pPr>
            <w:r w:rsidRPr="008D35E6">
              <w:rPr>
                <w:sz w:val="20"/>
                <w:szCs w:val="20"/>
              </w:rPr>
              <w:t>6) Bill of lading, konişmento, knowing securities</w:t>
            </w:r>
          </w:p>
          <w:p w:rsidR="0083424F" w:rsidRPr="0040592D" w:rsidRDefault="0083424F" w:rsidP="0083424F">
            <w:pPr>
              <w:tabs>
                <w:tab w:val="left" w:pos="7800"/>
              </w:tabs>
              <w:rPr>
                <w:sz w:val="20"/>
                <w:szCs w:val="20"/>
              </w:rPr>
            </w:pPr>
            <w:r w:rsidRPr="008D35E6">
              <w:rPr>
                <w:sz w:val="20"/>
                <w:szCs w:val="20"/>
              </w:rPr>
              <w:t>7) information about the types of negotiable instruments relating to property law</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tcPr>
          <w:p w:rsidR="0083424F" w:rsidRPr="0040592D" w:rsidRDefault="0083424F" w:rsidP="0083424F">
            <w:pPr>
              <w:outlineLvl w:val="3"/>
              <w:rPr>
                <w:sz w:val="20"/>
                <w:szCs w:val="20"/>
              </w:rPr>
            </w:pPr>
            <w:r w:rsidRPr="0040592D">
              <w:rPr>
                <w:sz w:val="20"/>
                <w:szCs w:val="20"/>
              </w:rPr>
              <w:t xml:space="preserve"> </w:t>
            </w:r>
            <w:r w:rsidRPr="008D35E6">
              <w:rPr>
                <w:sz w:val="20"/>
                <w:szCs w:val="20"/>
              </w:rPr>
              <w:t>Atasoy, Ömer Adil (2011), Kıymetli Evrak Hukuku Ders Notu, Eskişehir.</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tcPr>
          <w:p w:rsidR="0083424F" w:rsidRPr="008D35E6" w:rsidRDefault="0083424F" w:rsidP="0083424F">
            <w:pPr>
              <w:rPr>
                <w:sz w:val="20"/>
                <w:szCs w:val="20"/>
              </w:rPr>
            </w:pPr>
            <w:r w:rsidRPr="008D35E6">
              <w:rPr>
                <w:sz w:val="20"/>
                <w:szCs w:val="20"/>
              </w:rPr>
              <w:t xml:space="preserve"> Bozer, Ali, Celal Göre  (2000). Kıymetli Evrak Hukuku Bilgisi, Ankara</w:t>
            </w:r>
          </w:p>
          <w:p w:rsidR="0083424F" w:rsidRPr="008D35E6" w:rsidRDefault="0083424F" w:rsidP="0083424F">
            <w:pPr>
              <w:outlineLvl w:val="3"/>
              <w:rPr>
                <w:sz w:val="20"/>
                <w:szCs w:val="20"/>
              </w:rPr>
            </w:pPr>
            <w:r w:rsidRPr="008D35E6">
              <w:rPr>
                <w:sz w:val="20"/>
                <w:szCs w:val="20"/>
              </w:rPr>
              <w:t>Kıymetli Evrak Hukuku ilgili diğer tüm yayın ve ilgili mevzuat</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tcPr>
          <w:p w:rsidR="0083424F" w:rsidRPr="0040592D" w:rsidRDefault="0083424F" w:rsidP="0083424F">
            <w:pPr>
              <w:jc w:val="both"/>
              <w:rPr>
                <w:sz w:val="20"/>
                <w:szCs w:val="20"/>
              </w:rPr>
            </w:pPr>
            <w:r w:rsidRPr="0040592D">
              <w:rPr>
                <w:sz w:val="20"/>
                <w:szCs w:val="20"/>
              </w:rPr>
              <w:t xml:space="preserve"> Turkish Commercial Code</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1</w:t>
            </w:r>
          </w:p>
        </w:tc>
        <w:tc>
          <w:tcPr>
            <w:tcW w:w="4513" w:type="pct"/>
          </w:tcPr>
          <w:p w:rsidR="0083424F" w:rsidRPr="008D35E6" w:rsidRDefault="0083424F" w:rsidP="0083424F">
            <w:pPr>
              <w:rPr>
                <w:sz w:val="20"/>
                <w:szCs w:val="20"/>
                <w:lang w:val="en-US"/>
              </w:rPr>
            </w:pPr>
            <w:r w:rsidRPr="008D35E6">
              <w:rPr>
                <w:sz w:val="20"/>
                <w:szCs w:val="20"/>
                <w:lang w:val="en-US"/>
              </w:rPr>
              <w:t>The definition of negotiable instruments, components and features</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2</w:t>
            </w:r>
          </w:p>
        </w:tc>
        <w:tc>
          <w:tcPr>
            <w:tcW w:w="4513" w:type="pct"/>
          </w:tcPr>
          <w:p w:rsidR="0083424F" w:rsidRPr="008D35E6" w:rsidRDefault="0083424F" w:rsidP="0083424F">
            <w:pPr>
              <w:rPr>
                <w:sz w:val="20"/>
                <w:szCs w:val="20"/>
                <w:lang w:val="en-US"/>
              </w:rPr>
            </w:pPr>
            <w:r w:rsidRPr="008D35E6">
              <w:rPr>
                <w:sz w:val="20"/>
                <w:szCs w:val="20"/>
                <w:lang w:val="en-US"/>
              </w:rPr>
              <w:t>Distinction between types of negotiable instruments</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3</w:t>
            </w:r>
          </w:p>
        </w:tc>
        <w:tc>
          <w:tcPr>
            <w:tcW w:w="4513" w:type="pct"/>
          </w:tcPr>
          <w:p w:rsidR="0083424F" w:rsidRPr="008D35E6" w:rsidRDefault="0083424F" w:rsidP="0083424F">
            <w:pPr>
              <w:rPr>
                <w:sz w:val="20"/>
                <w:szCs w:val="20"/>
                <w:lang w:val="en-US"/>
              </w:rPr>
            </w:pPr>
            <w:r w:rsidRPr="008D35E6">
              <w:rPr>
                <w:sz w:val="20"/>
                <w:szCs w:val="20"/>
                <w:lang w:val="en-US"/>
              </w:rPr>
              <w:t>Definition and general characteristics of bill of exchange</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4</w:t>
            </w:r>
          </w:p>
        </w:tc>
        <w:tc>
          <w:tcPr>
            <w:tcW w:w="4513" w:type="pct"/>
          </w:tcPr>
          <w:p w:rsidR="0083424F" w:rsidRPr="008D35E6" w:rsidRDefault="0083424F" w:rsidP="0083424F">
            <w:pPr>
              <w:rPr>
                <w:sz w:val="20"/>
                <w:szCs w:val="20"/>
                <w:lang w:val="en-US"/>
              </w:rPr>
            </w:pPr>
            <w:r w:rsidRPr="008D35E6">
              <w:rPr>
                <w:sz w:val="20"/>
                <w:szCs w:val="20"/>
                <w:lang w:val="en-US"/>
              </w:rPr>
              <w:t>Definition of drafts</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5</w:t>
            </w:r>
          </w:p>
        </w:tc>
        <w:tc>
          <w:tcPr>
            <w:tcW w:w="4513" w:type="pct"/>
          </w:tcPr>
          <w:p w:rsidR="0083424F" w:rsidRPr="008D35E6" w:rsidRDefault="0083424F" w:rsidP="0083424F">
            <w:pPr>
              <w:rPr>
                <w:sz w:val="20"/>
                <w:szCs w:val="20"/>
                <w:lang w:val="en-US"/>
              </w:rPr>
            </w:pPr>
            <w:r w:rsidRPr="008D35E6">
              <w:rPr>
                <w:sz w:val="20"/>
                <w:szCs w:val="20"/>
                <w:lang w:val="en-US"/>
              </w:rPr>
              <w:t>Accepted drafts and endorsement,</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6</w:t>
            </w:r>
          </w:p>
        </w:tc>
        <w:tc>
          <w:tcPr>
            <w:tcW w:w="4513" w:type="pct"/>
          </w:tcPr>
          <w:p w:rsidR="0083424F" w:rsidRPr="008D35E6" w:rsidRDefault="0083424F" w:rsidP="0083424F">
            <w:pPr>
              <w:rPr>
                <w:sz w:val="20"/>
                <w:szCs w:val="20"/>
                <w:lang w:val="en-US"/>
              </w:rPr>
            </w:pPr>
            <w:r w:rsidRPr="008D35E6">
              <w:rPr>
                <w:sz w:val="20"/>
                <w:szCs w:val="20"/>
                <w:lang w:val="en-US"/>
              </w:rPr>
              <w:t>Liebility of endersement</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7</w:t>
            </w:r>
          </w:p>
        </w:tc>
        <w:tc>
          <w:tcPr>
            <w:tcW w:w="4513" w:type="pct"/>
          </w:tcPr>
          <w:p w:rsidR="0083424F" w:rsidRPr="008D35E6" w:rsidRDefault="0083424F" w:rsidP="0083424F">
            <w:pPr>
              <w:rPr>
                <w:sz w:val="20"/>
                <w:szCs w:val="20"/>
                <w:lang w:val="en-US"/>
              </w:rPr>
            </w:pPr>
            <w:r w:rsidRPr="008D35E6">
              <w:rPr>
                <w:sz w:val="20"/>
                <w:szCs w:val="20"/>
                <w:lang w:val="en-US"/>
              </w:rPr>
              <w:t>Bonds</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8</w:t>
            </w:r>
          </w:p>
        </w:tc>
        <w:tc>
          <w:tcPr>
            <w:tcW w:w="4513" w:type="pct"/>
          </w:tcPr>
          <w:p w:rsidR="0083424F" w:rsidRPr="008D35E6" w:rsidRDefault="0083424F" w:rsidP="0083424F">
            <w:pPr>
              <w:rPr>
                <w:sz w:val="20"/>
                <w:szCs w:val="20"/>
                <w:lang w:val="en-US"/>
              </w:rPr>
            </w:pPr>
            <w:r w:rsidRPr="008D35E6">
              <w:rPr>
                <w:sz w:val="20"/>
                <w:szCs w:val="20"/>
                <w:lang w:val="en-US"/>
              </w:rPr>
              <w:t>MIDTERM</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9</w:t>
            </w:r>
          </w:p>
        </w:tc>
        <w:tc>
          <w:tcPr>
            <w:tcW w:w="4513" w:type="pct"/>
          </w:tcPr>
          <w:p w:rsidR="0083424F" w:rsidRPr="008D35E6" w:rsidRDefault="0083424F" w:rsidP="0083424F">
            <w:pPr>
              <w:rPr>
                <w:sz w:val="20"/>
                <w:szCs w:val="20"/>
                <w:lang w:val="en-US"/>
              </w:rPr>
            </w:pPr>
            <w:r w:rsidRPr="008D35E6">
              <w:rPr>
                <w:sz w:val="20"/>
                <w:szCs w:val="20"/>
                <w:lang w:val="en-US"/>
              </w:rPr>
              <w:t xml:space="preserve">Checks </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10</w:t>
            </w:r>
          </w:p>
        </w:tc>
        <w:tc>
          <w:tcPr>
            <w:tcW w:w="4513" w:type="pct"/>
          </w:tcPr>
          <w:p w:rsidR="0083424F" w:rsidRPr="008D35E6" w:rsidRDefault="0083424F" w:rsidP="0083424F">
            <w:pPr>
              <w:rPr>
                <w:sz w:val="20"/>
                <w:szCs w:val="20"/>
                <w:lang w:val="en-US"/>
              </w:rPr>
            </w:pPr>
            <w:r w:rsidRPr="008D35E6">
              <w:rPr>
                <w:sz w:val="20"/>
                <w:szCs w:val="20"/>
                <w:lang w:val="en-US"/>
              </w:rPr>
              <w:t>Honor of checks</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11</w:t>
            </w:r>
          </w:p>
        </w:tc>
        <w:tc>
          <w:tcPr>
            <w:tcW w:w="4513" w:type="pct"/>
          </w:tcPr>
          <w:p w:rsidR="0083424F" w:rsidRPr="008D35E6" w:rsidRDefault="0083424F" w:rsidP="0083424F">
            <w:pPr>
              <w:rPr>
                <w:sz w:val="20"/>
                <w:szCs w:val="20"/>
                <w:lang w:val="en-US"/>
              </w:rPr>
            </w:pPr>
            <w:r w:rsidRPr="008D35E6">
              <w:rPr>
                <w:sz w:val="20"/>
                <w:szCs w:val="20"/>
                <w:lang w:val="en-US"/>
              </w:rPr>
              <w:t>Warehouse receipts</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12</w:t>
            </w:r>
          </w:p>
        </w:tc>
        <w:tc>
          <w:tcPr>
            <w:tcW w:w="4513" w:type="pct"/>
          </w:tcPr>
          <w:p w:rsidR="0083424F" w:rsidRPr="008D35E6" w:rsidRDefault="0083424F" w:rsidP="0083424F">
            <w:pPr>
              <w:rPr>
                <w:sz w:val="20"/>
                <w:szCs w:val="20"/>
                <w:lang w:val="en-US"/>
              </w:rPr>
            </w:pPr>
            <w:r w:rsidRPr="008D35E6">
              <w:rPr>
                <w:sz w:val="20"/>
                <w:szCs w:val="20"/>
                <w:lang w:val="en-US"/>
              </w:rPr>
              <w:t xml:space="preserve">Securities </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13</w:t>
            </w:r>
          </w:p>
        </w:tc>
        <w:tc>
          <w:tcPr>
            <w:tcW w:w="4513" w:type="pct"/>
          </w:tcPr>
          <w:p w:rsidR="0083424F" w:rsidRPr="008D35E6" w:rsidRDefault="0083424F" w:rsidP="0083424F">
            <w:pPr>
              <w:rPr>
                <w:sz w:val="20"/>
                <w:szCs w:val="20"/>
                <w:lang w:val="en-US"/>
              </w:rPr>
            </w:pPr>
            <w:r w:rsidRPr="008D35E6">
              <w:rPr>
                <w:sz w:val="20"/>
                <w:szCs w:val="20"/>
                <w:lang w:val="en-US"/>
              </w:rPr>
              <w:t xml:space="preserve">Equities </w:t>
            </w:r>
          </w:p>
        </w:tc>
      </w:tr>
      <w:tr w:rsidR="0083424F" w:rsidRPr="00CD7142" w:rsidTr="0083424F">
        <w:trPr>
          <w:jc w:val="center"/>
        </w:trPr>
        <w:tc>
          <w:tcPr>
            <w:tcW w:w="487" w:type="pct"/>
          </w:tcPr>
          <w:p w:rsidR="0083424F" w:rsidRPr="008D35E6" w:rsidRDefault="0083424F" w:rsidP="0083424F">
            <w:pPr>
              <w:jc w:val="center"/>
              <w:rPr>
                <w:sz w:val="20"/>
                <w:szCs w:val="20"/>
                <w:lang w:val="en-US"/>
              </w:rPr>
            </w:pPr>
            <w:r w:rsidRPr="008D35E6">
              <w:rPr>
                <w:sz w:val="20"/>
                <w:szCs w:val="20"/>
                <w:lang w:val="en-US"/>
              </w:rPr>
              <w:t>14</w:t>
            </w:r>
          </w:p>
        </w:tc>
        <w:tc>
          <w:tcPr>
            <w:tcW w:w="4513" w:type="pct"/>
          </w:tcPr>
          <w:p w:rsidR="0083424F" w:rsidRPr="008D35E6" w:rsidRDefault="0083424F" w:rsidP="0083424F">
            <w:pPr>
              <w:rPr>
                <w:sz w:val="20"/>
                <w:szCs w:val="20"/>
                <w:lang w:val="en-US"/>
              </w:rPr>
            </w:pPr>
            <w:r w:rsidRPr="008D35E6">
              <w:rPr>
                <w:sz w:val="20"/>
                <w:szCs w:val="20"/>
                <w:lang w:val="en-US"/>
              </w:rPr>
              <w:t>Other securities</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798528" behindDoc="1" locked="0" layoutInCell="1" allowOverlap="1" wp14:anchorId="78C480D1" wp14:editId="258ECCA9">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6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002A11">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002A11">
            <w:pPr>
              <w:pStyle w:val="Balk1"/>
              <w:rPr>
                <w:lang w:val="en-US"/>
              </w:rPr>
            </w:pPr>
            <w:bookmarkStart w:id="70" w:name="_131516013"/>
            <w:bookmarkEnd w:id="70"/>
            <w:r>
              <w:rPr>
                <w:lang w:val="en-US"/>
              </w:rPr>
              <w:t>131516013</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9843F4">
              <w:rPr>
                <w:szCs w:val="20"/>
                <w:lang w:val="en-US"/>
              </w:rPr>
              <w:t>International Economics</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9843F4">
              <w:rPr>
                <w:sz w:val="20"/>
                <w:lang w:val="en-US"/>
              </w:rPr>
              <w:t>Clasical, Neo-Classical and modern thories to explain international trade, international trade policies and instruments, international trade and economic growth and development, balance of payments, internal and external equlibrium via open economy macroeconomic policies</w:t>
            </w:r>
            <w:proofErr w:type="gramStart"/>
            <w:r w:rsidRPr="009843F4">
              <w:rPr>
                <w:sz w:val="20"/>
                <w:lang w:val="en-US"/>
              </w:rPr>
              <w:t>,multinational</w:t>
            </w:r>
            <w:proofErr w:type="gramEnd"/>
            <w:r w:rsidRPr="009843F4">
              <w:rPr>
                <w:sz w:val="20"/>
                <w:lang w:val="en-US"/>
              </w:rPr>
              <w:t xml:space="preserve"> firms and their effects on domestic economies,technology transformation, the roles of international organizations in foreign trade and regulations,non traded goods and services, international factor mobility.</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9843F4">
              <w:rPr>
                <w:sz w:val="20"/>
                <w:lang w:val="en-US"/>
              </w:rPr>
              <w:t>Analyzing causes of International Trade</w:t>
            </w:r>
            <w:proofErr w:type="gramStart"/>
            <w:r w:rsidRPr="009843F4">
              <w:rPr>
                <w:sz w:val="20"/>
                <w:lang w:val="en-US"/>
              </w:rPr>
              <w:t>,Introducing</w:t>
            </w:r>
            <w:proofErr w:type="gramEnd"/>
            <w:r w:rsidRPr="009843F4">
              <w:rPr>
                <w:sz w:val="20"/>
                <w:lang w:val="en-US"/>
              </w:rPr>
              <w:t xml:space="preserve"> Theories Explaining International Trade, explaining Effect Of International Trade Policies On International Trade, Introducing Effects of Global and Regional Trade Organizations On International Trade, Introducing Functioning of Foreing Exchange Markets,Introducing The Tools Used to Eliminate the Imbalances in The Balance of Payments and Balance Sheet.</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9843F4" w:rsidRDefault="0083424F" w:rsidP="0083424F">
            <w:pPr>
              <w:jc w:val="both"/>
              <w:rPr>
                <w:sz w:val="20"/>
                <w:lang w:val="en-US"/>
              </w:rPr>
            </w:pPr>
            <w:r>
              <w:rPr>
                <w:sz w:val="20"/>
                <w:lang w:val="en-US"/>
              </w:rPr>
              <w:t>1) İ</w:t>
            </w:r>
            <w:r w:rsidRPr="009843F4">
              <w:rPr>
                <w:sz w:val="20"/>
                <w:lang w:val="en-US"/>
              </w:rPr>
              <w:t>t comperatively learns Classical Theories of International Trade</w:t>
            </w:r>
            <w:r w:rsidRPr="009843F4">
              <w:rPr>
                <w:sz w:val="20"/>
                <w:lang w:val="en-US"/>
              </w:rPr>
              <w:tab/>
            </w:r>
          </w:p>
          <w:p w:rsidR="0083424F" w:rsidRPr="009843F4" w:rsidRDefault="0083424F" w:rsidP="0083424F">
            <w:pPr>
              <w:jc w:val="both"/>
              <w:rPr>
                <w:sz w:val="20"/>
                <w:lang w:val="en-US"/>
              </w:rPr>
            </w:pPr>
            <w:r>
              <w:rPr>
                <w:sz w:val="20"/>
                <w:lang w:val="en-US"/>
              </w:rPr>
              <w:t>2) İ</w:t>
            </w:r>
            <w:r w:rsidRPr="009843F4">
              <w:rPr>
                <w:sz w:val="20"/>
                <w:lang w:val="en-US"/>
              </w:rPr>
              <w:t xml:space="preserve">t comperatively evaluates The Neoclassical Theories of International </w:t>
            </w:r>
          </w:p>
          <w:p w:rsidR="0083424F" w:rsidRPr="009843F4" w:rsidRDefault="0083424F" w:rsidP="0083424F">
            <w:pPr>
              <w:jc w:val="both"/>
              <w:rPr>
                <w:sz w:val="20"/>
                <w:lang w:val="en-US"/>
              </w:rPr>
            </w:pPr>
            <w:r>
              <w:rPr>
                <w:sz w:val="20"/>
                <w:lang w:val="en-US"/>
              </w:rPr>
              <w:t>3) İ</w:t>
            </w:r>
            <w:r w:rsidRPr="009843F4">
              <w:rPr>
                <w:sz w:val="20"/>
                <w:lang w:val="en-US"/>
              </w:rPr>
              <w:t>t analyzes patterns of supp</w:t>
            </w:r>
            <w:r>
              <w:rPr>
                <w:sz w:val="20"/>
                <w:lang w:val="en-US"/>
              </w:rPr>
              <w:t>ly and demand in foreign trade</w:t>
            </w:r>
            <w:r>
              <w:rPr>
                <w:sz w:val="20"/>
                <w:lang w:val="en-US"/>
              </w:rPr>
              <w:tab/>
            </w:r>
          </w:p>
          <w:p w:rsidR="0083424F" w:rsidRPr="009843F4" w:rsidRDefault="0083424F" w:rsidP="0083424F">
            <w:pPr>
              <w:jc w:val="both"/>
              <w:rPr>
                <w:sz w:val="20"/>
                <w:lang w:val="en-US"/>
              </w:rPr>
            </w:pPr>
            <w:r>
              <w:rPr>
                <w:sz w:val="20"/>
                <w:lang w:val="en-US"/>
              </w:rPr>
              <w:t>4) İ</w:t>
            </w:r>
            <w:r w:rsidRPr="009843F4">
              <w:rPr>
                <w:sz w:val="20"/>
                <w:lang w:val="en-US"/>
              </w:rPr>
              <w:t>t learns and compares New Theories of International Trade</w:t>
            </w:r>
            <w:r w:rsidRPr="009843F4">
              <w:rPr>
                <w:sz w:val="20"/>
                <w:lang w:val="en-US"/>
              </w:rPr>
              <w:tab/>
            </w:r>
          </w:p>
          <w:p w:rsidR="0083424F" w:rsidRPr="00CD7142" w:rsidRDefault="0083424F" w:rsidP="0083424F">
            <w:pPr>
              <w:jc w:val="both"/>
              <w:rPr>
                <w:sz w:val="20"/>
                <w:lang w:val="en-US"/>
              </w:rPr>
            </w:pPr>
            <w:r>
              <w:rPr>
                <w:sz w:val="20"/>
                <w:lang w:val="en-US"/>
              </w:rPr>
              <w:t>5) İ</w:t>
            </w:r>
            <w:r w:rsidRPr="009843F4">
              <w:rPr>
                <w:sz w:val="20"/>
                <w:lang w:val="en-US"/>
              </w:rPr>
              <w:t>t establishes the relationship between International trade and economic growth theories</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9843F4">
              <w:rPr>
                <w:sz w:val="20"/>
                <w:lang w:val="en-US"/>
              </w:rPr>
              <w:t>Seyidoğlu, Halil, (2009), Uluslararası İktisat, İstanbul: Güzem Yayınları.</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002A11">
        <w:trPr>
          <w:trHeight w:val="375"/>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1</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International Trade and Economic Thought, Absolute and Comparative Advantages Theory and applications of today´s foreign trade</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2</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Cost of Production Relations and Foreign Trade, Factor Endowment Theory</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3</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Supply and Demand Models</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4</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Theories of New International Trade, The Theory of Monopolistic Trade, International Economies of Scale</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5</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Factor Intensity, Technological Progress, International Trade and Economic Growth Analysis</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6</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International Trade Policy and Instruments, Tariffs Customs and Non-tariff Trade Policy instruments</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7</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Liberalization of World Trade and Global Trade, Theories of Economic Integration</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8</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International Trade and Economic Development</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9</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Midterm Exam</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10</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Foreign Exchange Market Analysis and International Exchange and Monetary Systems, Forward Exchange Markets and Interest Rate Arbitrage</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11</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Theories For The Variations In The Exchange Rate, Balance of Payment Sheet Analysis</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12</w:t>
            </w:r>
          </w:p>
        </w:tc>
        <w:tc>
          <w:tcPr>
            <w:tcW w:w="4513" w:type="pct"/>
            <w:vAlign w:val="center"/>
          </w:tcPr>
          <w:p w:rsidR="0083424F" w:rsidRPr="009843F4" w:rsidRDefault="0083424F" w:rsidP="0083424F">
            <w:pPr>
              <w:spacing w:line="240" w:lineRule="atLeast"/>
              <w:rPr>
                <w:sz w:val="20"/>
                <w:szCs w:val="20"/>
                <w:lang w:val="en-US"/>
              </w:rPr>
            </w:pPr>
            <w:r w:rsidRPr="009843F4">
              <w:rPr>
                <w:sz w:val="20"/>
                <w:szCs w:val="20"/>
                <w:lang w:val="en-US"/>
              </w:rPr>
              <w:t>External Balance of Payments and Equalization</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13</w:t>
            </w:r>
          </w:p>
        </w:tc>
        <w:tc>
          <w:tcPr>
            <w:tcW w:w="4513" w:type="pct"/>
            <w:vAlign w:val="center"/>
          </w:tcPr>
          <w:p w:rsidR="0083424F" w:rsidRPr="009843F4" w:rsidRDefault="0083424F" w:rsidP="00002A11">
            <w:pPr>
              <w:spacing w:line="240" w:lineRule="atLeast"/>
              <w:rPr>
                <w:sz w:val="20"/>
                <w:szCs w:val="20"/>
                <w:lang w:val="en-US"/>
              </w:rPr>
            </w:pPr>
            <w:r w:rsidRPr="009843F4">
              <w:rPr>
                <w:sz w:val="20"/>
                <w:szCs w:val="20"/>
                <w:lang w:val="en-US"/>
              </w:rPr>
              <w:t>Macroecono</w:t>
            </w:r>
            <w:r w:rsidR="00002A11">
              <w:rPr>
                <w:sz w:val="20"/>
                <w:szCs w:val="20"/>
                <w:lang w:val="en-US"/>
              </w:rPr>
              <w:t>mic Policies In Open Economies</w:t>
            </w:r>
          </w:p>
        </w:tc>
      </w:tr>
      <w:tr w:rsidR="0083424F" w:rsidRPr="00CD7142" w:rsidTr="0083424F">
        <w:trPr>
          <w:jc w:val="center"/>
        </w:trPr>
        <w:tc>
          <w:tcPr>
            <w:tcW w:w="487" w:type="pct"/>
            <w:vAlign w:val="center"/>
          </w:tcPr>
          <w:p w:rsidR="0083424F" w:rsidRPr="009843F4" w:rsidRDefault="0083424F" w:rsidP="0083424F">
            <w:pPr>
              <w:spacing w:line="240" w:lineRule="atLeast"/>
              <w:jc w:val="center"/>
              <w:rPr>
                <w:sz w:val="20"/>
                <w:szCs w:val="20"/>
                <w:lang w:val="en-US"/>
              </w:rPr>
            </w:pPr>
            <w:r w:rsidRPr="009843F4">
              <w:rPr>
                <w:sz w:val="20"/>
                <w:szCs w:val="20"/>
                <w:lang w:val="en-US"/>
              </w:rPr>
              <w:t>14</w:t>
            </w:r>
          </w:p>
        </w:tc>
        <w:tc>
          <w:tcPr>
            <w:tcW w:w="4513" w:type="pct"/>
            <w:vAlign w:val="center"/>
          </w:tcPr>
          <w:p w:rsidR="0083424F" w:rsidRPr="009843F4" w:rsidRDefault="0083424F" w:rsidP="00002A11">
            <w:pPr>
              <w:spacing w:line="240" w:lineRule="atLeast"/>
              <w:rPr>
                <w:sz w:val="20"/>
                <w:szCs w:val="20"/>
                <w:lang w:val="en-US"/>
              </w:rPr>
            </w:pPr>
            <w:r w:rsidRPr="009843F4">
              <w:rPr>
                <w:sz w:val="20"/>
                <w:szCs w:val="20"/>
                <w:lang w:val="en-US"/>
              </w:rPr>
              <w:t>Foreign Direct Investment and MNCs, International Technology Transfer</w:t>
            </w:r>
            <w:r w:rsidR="00002A11">
              <w:rPr>
                <w:sz w:val="20"/>
                <w:szCs w:val="20"/>
                <w:lang w:val="en-US"/>
              </w:rPr>
              <w:t>, International Services Trade</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800576" behindDoc="1" locked="0" layoutInCell="1" allowOverlap="1" wp14:anchorId="75F688C0" wp14:editId="0DE9244A">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002A11">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002A11">
            <w:pPr>
              <w:pStyle w:val="Balk1"/>
              <w:rPr>
                <w:lang w:val="en-US"/>
              </w:rPr>
            </w:pPr>
            <w:bookmarkStart w:id="71" w:name="_131516014"/>
            <w:bookmarkEnd w:id="71"/>
            <w:r>
              <w:rPr>
                <w:lang w:val="en-US"/>
              </w:rPr>
              <w:t>131516014</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590CC6">
              <w:rPr>
                <w:szCs w:val="20"/>
                <w:lang w:val="en-US"/>
              </w:rPr>
              <w:t>Environmental Ethics</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590CC6">
              <w:rPr>
                <w:sz w:val="20"/>
                <w:lang w:val="en-US"/>
              </w:rPr>
              <w:t>The nature of the content of the course is to create the environment to evaluate the relationship between human ethics.</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590CC6">
              <w:rPr>
                <w:sz w:val="20"/>
                <w:lang w:val="en-US"/>
              </w:rPr>
              <w:t>To provide students to be able to assess the relationship between nature and human in terms of environmental ethics and to have intellectuel background about the relationship with other fields of ethics.</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590CC6" w:rsidRDefault="0083424F" w:rsidP="0083424F">
            <w:pPr>
              <w:jc w:val="both"/>
              <w:rPr>
                <w:sz w:val="20"/>
                <w:lang w:val="en-US"/>
              </w:rPr>
            </w:pPr>
            <w:r w:rsidRPr="00590CC6">
              <w:rPr>
                <w:sz w:val="20"/>
                <w:lang w:val="en-US"/>
              </w:rPr>
              <w:t>1</w:t>
            </w:r>
            <w:r w:rsidRPr="00590CC6">
              <w:rPr>
                <w:sz w:val="20"/>
                <w:lang w:val="en-US"/>
              </w:rPr>
              <w:tab/>
            </w:r>
            <w:r>
              <w:rPr>
                <w:sz w:val="20"/>
                <w:lang w:val="en-US"/>
              </w:rPr>
              <w:t xml:space="preserve">) </w:t>
            </w:r>
            <w:r w:rsidRPr="00590CC6">
              <w:rPr>
                <w:sz w:val="20"/>
                <w:lang w:val="en-US"/>
              </w:rPr>
              <w:t>To be able to interpret the relationship of moral between nature and human.</w:t>
            </w:r>
          </w:p>
          <w:p w:rsidR="0083424F" w:rsidRPr="00590CC6" w:rsidRDefault="0083424F" w:rsidP="0083424F">
            <w:pPr>
              <w:jc w:val="both"/>
              <w:rPr>
                <w:sz w:val="20"/>
                <w:lang w:val="en-US"/>
              </w:rPr>
            </w:pPr>
            <w:r w:rsidRPr="00590CC6">
              <w:rPr>
                <w:sz w:val="20"/>
                <w:lang w:val="en-US"/>
              </w:rPr>
              <w:t>2</w:t>
            </w:r>
            <w:r w:rsidRPr="00590CC6">
              <w:rPr>
                <w:sz w:val="20"/>
                <w:lang w:val="en-US"/>
              </w:rPr>
              <w:tab/>
            </w:r>
            <w:r>
              <w:rPr>
                <w:sz w:val="20"/>
                <w:lang w:val="en-US"/>
              </w:rPr>
              <w:t xml:space="preserve">) </w:t>
            </w:r>
            <w:r w:rsidRPr="00590CC6">
              <w:rPr>
                <w:sz w:val="20"/>
                <w:lang w:val="en-US"/>
              </w:rPr>
              <w:t>To grasp the importance of ethics in the formation of ecological thought.</w:t>
            </w:r>
          </w:p>
          <w:p w:rsidR="0083424F" w:rsidRPr="00590CC6" w:rsidRDefault="0083424F" w:rsidP="0083424F">
            <w:pPr>
              <w:jc w:val="both"/>
              <w:rPr>
                <w:sz w:val="20"/>
                <w:lang w:val="en-US"/>
              </w:rPr>
            </w:pPr>
            <w:r w:rsidRPr="00590CC6">
              <w:rPr>
                <w:sz w:val="20"/>
                <w:lang w:val="en-US"/>
              </w:rPr>
              <w:t>3</w:t>
            </w:r>
            <w:r w:rsidRPr="00590CC6">
              <w:rPr>
                <w:sz w:val="20"/>
                <w:lang w:val="en-US"/>
              </w:rPr>
              <w:tab/>
            </w:r>
            <w:r>
              <w:rPr>
                <w:sz w:val="20"/>
                <w:lang w:val="en-US"/>
              </w:rPr>
              <w:t xml:space="preserve">) </w:t>
            </w:r>
            <w:r w:rsidRPr="00590CC6">
              <w:rPr>
                <w:sz w:val="20"/>
                <w:lang w:val="en-US"/>
              </w:rPr>
              <w:t>To have knowledge about the relationship with philisophy of nature.</w:t>
            </w:r>
          </w:p>
          <w:p w:rsidR="0083424F" w:rsidRPr="00590CC6" w:rsidRDefault="0083424F" w:rsidP="0083424F">
            <w:pPr>
              <w:jc w:val="both"/>
              <w:rPr>
                <w:sz w:val="20"/>
                <w:lang w:val="en-US"/>
              </w:rPr>
            </w:pPr>
            <w:r w:rsidRPr="00590CC6">
              <w:rPr>
                <w:sz w:val="20"/>
                <w:lang w:val="en-US"/>
              </w:rPr>
              <w:t>4</w:t>
            </w:r>
            <w:r w:rsidRPr="00590CC6">
              <w:rPr>
                <w:sz w:val="20"/>
                <w:lang w:val="en-US"/>
              </w:rPr>
              <w:tab/>
            </w:r>
            <w:r>
              <w:rPr>
                <w:sz w:val="20"/>
                <w:lang w:val="en-US"/>
              </w:rPr>
              <w:t xml:space="preserve">) </w:t>
            </w:r>
            <w:r w:rsidRPr="00590CC6">
              <w:rPr>
                <w:sz w:val="20"/>
                <w:lang w:val="en-US"/>
              </w:rPr>
              <w:t>To have knowledge about the relationship with politics of natüre.</w:t>
            </w:r>
          </w:p>
          <w:p w:rsidR="0083424F" w:rsidRPr="00590CC6" w:rsidRDefault="0083424F" w:rsidP="0083424F">
            <w:pPr>
              <w:jc w:val="both"/>
              <w:rPr>
                <w:sz w:val="20"/>
                <w:lang w:val="en-US"/>
              </w:rPr>
            </w:pPr>
            <w:r w:rsidRPr="00590CC6">
              <w:rPr>
                <w:sz w:val="20"/>
                <w:lang w:val="en-US"/>
              </w:rPr>
              <w:t>5</w:t>
            </w:r>
            <w:r>
              <w:rPr>
                <w:sz w:val="20"/>
                <w:lang w:val="en-US"/>
              </w:rPr>
              <w:t xml:space="preserve">) </w:t>
            </w:r>
            <w:r w:rsidRPr="00590CC6">
              <w:rPr>
                <w:sz w:val="20"/>
                <w:lang w:val="en-US"/>
              </w:rPr>
              <w:tab/>
              <w:t>To have knowledge about the relationship with antrophology of nature.</w:t>
            </w:r>
          </w:p>
          <w:p w:rsidR="0083424F" w:rsidRPr="00590CC6" w:rsidRDefault="0083424F" w:rsidP="0083424F">
            <w:pPr>
              <w:jc w:val="both"/>
              <w:rPr>
                <w:sz w:val="20"/>
                <w:lang w:val="en-US"/>
              </w:rPr>
            </w:pPr>
            <w:r w:rsidRPr="00590CC6">
              <w:rPr>
                <w:sz w:val="20"/>
                <w:lang w:val="en-US"/>
              </w:rPr>
              <w:t>6</w:t>
            </w:r>
            <w:r w:rsidRPr="00590CC6">
              <w:rPr>
                <w:sz w:val="20"/>
                <w:lang w:val="en-US"/>
              </w:rPr>
              <w:tab/>
            </w:r>
            <w:r>
              <w:rPr>
                <w:sz w:val="20"/>
                <w:lang w:val="en-US"/>
              </w:rPr>
              <w:t xml:space="preserve">) </w:t>
            </w:r>
            <w:r w:rsidRPr="00590CC6">
              <w:rPr>
                <w:sz w:val="20"/>
                <w:lang w:val="en-US"/>
              </w:rPr>
              <w:t>To make recommendations about the use of natural resources</w:t>
            </w:r>
          </w:p>
          <w:p w:rsidR="0083424F" w:rsidRPr="00590CC6" w:rsidRDefault="0083424F" w:rsidP="0083424F">
            <w:pPr>
              <w:jc w:val="both"/>
              <w:rPr>
                <w:sz w:val="20"/>
                <w:lang w:val="en-US"/>
              </w:rPr>
            </w:pPr>
            <w:r w:rsidRPr="00590CC6">
              <w:rPr>
                <w:sz w:val="20"/>
                <w:lang w:val="en-US"/>
              </w:rPr>
              <w:t>7</w:t>
            </w:r>
            <w:r w:rsidRPr="00590CC6">
              <w:rPr>
                <w:sz w:val="20"/>
                <w:lang w:val="en-US"/>
              </w:rPr>
              <w:tab/>
            </w:r>
            <w:r>
              <w:rPr>
                <w:sz w:val="20"/>
                <w:lang w:val="en-US"/>
              </w:rPr>
              <w:t xml:space="preserve">) </w:t>
            </w:r>
            <w:r w:rsidRPr="00590CC6">
              <w:rPr>
                <w:sz w:val="20"/>
                <w:lang w:val="en-US"/>
              </w:rPr>
              <w:t>To be able to analyze the changes of paradigm that determine the social outlook of nature.</w:t>
            </w:r>
          </w:p>
          <w:p w:rsidR="0083424F" w:rsidRPr="00CD7142" w:rsidRDefault="0083424F" w:rsidP="0083424F">
            <w:pPr>
              <w:jc w:val="both"/>
              <w:rPr>
                <w:sz w:val="20"/>
                <w:lang w:val="en-US"/>
              </w:rPr>
            </w:pPr>
            <w:r w:rsidRPr="00590CC6">
              <w:rPr>
                <w:sz w:val="20"/>
                <w:lang w:val="en-US"/>
              </w:rPr>
              <w:t>8</w:t>
            </w:r>
            <w:r w:rsidRPr="00590CC6">
              <w:rPr>
                <w:sz w:val="20"/>
                <w:lang w:val="en-US"/>
              </w:rPr>
              <w:tab/>
            </w:r>
            <w:r>
              <w:rPr>
                <w:sz w:val="20"/>
                <w:lang w:val="en-US"/>
              </w:rPr>
              <w:t xml:space="preserve">) </w:t>
            </w:r>
            <w:r w:rsidRPr="00590CC6">
              <w:rPr>
                <w:sz w:val="20"/>
                <w:lang w:val="en-US"/>
              </w:rPr>
              <w:t>To be able to interpret about redefination of the relationship between nature and human.</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443E7A" w:rsidRDefault="0083424F" w:rsidP="0083424F">
            <w:pPr>
              <w:jc w:val="both"/>
              <w:rPr>
                <w:sz w:val="20"/>
              </w:rPr>
            </w:pPr>
            <w:r w:rsidRPr="00443E7A">
              <w:rPr>
                <w:sz w:val="20"/>
              </w:rPr>
              <w:t>Arne Naess, “Derin Ekolojinin Temelleri”, Derin Ekoloji (Derleyen: Günseli Tamkoç), Ege Yayıncılık, İzmir.</w:t>
            </w:r>
          </w:p>
          <w:p w:rsidR="0083424F" w:rsidRPr="0064211F" w:rsidRDefault="0083424F" w:rsidP="0083424F">
            <w:pPr>
              <w:jc w:val="both"/>
              <w:rPr>
                <w:sz w:val="20"/>
              </w:rPr>
            </w:pPr>
            <w:r w:rsidRPr="00443E7A">
              <w:rPr>
                <w:sz w:val="20"/>
              </w:rPr>
              <w:t>Hasan Ünder, Çevre Felsefesi, Doruk Yayınları, Ankara, 1996.</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1</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The Relationship Between Nature and Human</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2</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The Difference Between Nature and Environment</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3</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The Ethics As a Philosophical Discipline</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4</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The Conceptual Difference Between Ethics and Morals</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5</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Ethical and Environmental Problems</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6</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Environmental Ethics in Pratical Ethics</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7</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Environmental Ethics and Political Interest Problems</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8</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Positivist – Post Positivist Paradigm</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9</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Classification of Environmental Ethics</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10</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The Deep Ecology: Arne Neass</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11</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The Deep Ecology – The Shallow Ecoloy</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12</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Design of a Ecological Nature I</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13</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Design of a Ecological Nature II</w:t>
            </w:r>
          </w:p>
        </w:tc>
      </w:tr>
      <w:tr w:rsidR="0083424F" w:rsidRPr="00CD7142" w:rsidTr="0083424F">
        <w:trPr>
          <w:jc w:val="center"/>
        </w:trPr>
        <w:tc>
          <w:tcPr>
            <w:tcW w:w="487" w:type="pct"/>
            <w:vAlign w:val="bottom"/>
          </w:tcPr>
          <w:p w:rsidR="0083424F" w:rsidRPr="00443E7A" w:rsidRDefault="0083424F" w:rsidP="0083424F">
            <w:pPr>
              <w:jc w:val="center"/>
              <w:rPr>
                <w:sz w:val="20"/>
                <w:szCs w:val="20"/>
              </w:rPr>
            </w:pPr>
            <w:r w:rsidRPr="00443E7A">
              <w:rPr>
                <w:sz w:val="20"/>
                <w:szCs w:val="20"/>
              </w:rPr>
              <w:t>14</w:t>
            </w:r>
          </w:p>
        </w:tc>
        <w:tc>
          <w:tcPr>
            <w:tcW w:w="4513" w:type="pct"/>
            <w:vAlign w:val="bottom"/>
          </w:tcPr>
          <w:p w:rsidR="0083424F" w:rsidRDefault="0083424F" w:rsidP="0083424F">
            <w:pPr>
              <w:rPr>
                <w:rFonts w:ascii="Arial" w:hAnsi="Arial" w:cs="Arial"/>
                <w:color w:val="333333"/>
                <w:sz w:val="20"/>
                <w:szCs w:val="20"/>
              </w:rPr>
            </w:pPr>
            <w:r>
              <w:rPr>
                <w:rFonts w:ascii="Arial" w:hAnsi="Arial" w:cs="Arial"/>
                <w:color w:val="333333"/>
                <w:sz w:val="20"/>
                <w:szCs w:val="20"/>
              </w:rPr>
              <w:t>Overall Assessment</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510AF5" w:rsidRDefault="0083424F" w:rsidP="0083424F">
            <w:pPr>
              <w:jc w:val="center"/>
              <w:rPr>
                <w:sz w:val="20"/>
                <w:szCs w:val="20"/>
              </w:rPr>
            </w:pPr>
            <w:r w:rsidRPr="00510AF5">
              <w:rPr>
                <w:sz w:val="20"/>
                <w:szCs w:val="20"/>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802624" behindDoc="1" locked="0" layoutInCell="1" allowOverlap="1" wp14:anchorId="07BC451F" wp14:editId="5CB472BA">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E52235">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002A11">
            <w:pPr>
              <w:pStyle w:val="Balk1"/>
              <w:rPr>
                <w:lang w:val="en-US"/>
              </w:rPr>
            </w:pPr>
            <w:bookmarkStart w:id="72" w:name="_131516015"/>
            <w:bookmarkEnd w:id="72"/>
            <w:r>
              <w:rPr>
                <w:lang w:val="en-US"/>
              </w:rPr>
              <w:t>131516015</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E43460">
              <w:rPr>
                <w:szCs w:val="20"/>
                <w:lang w:val="en-US"/>
              </w:rPr>
              <w:t>Social Marketing</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E43460">
              <w:rPr>
                <w:sz w:val="20"/>
                <w:lang w:val="en-US"/>
              </w:rPr>
              <w:t>In this course, all aspects of marketing research process is presented students with an applied orientation. All topics such as information need analysis, hypothesis development, research design, scaling and scale development, sampling, data collection process, data preparation and analysis, and reporting are discussed in class and students are expected to experience all aspects of marketing research process in group projects.</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E43460">
              <w:rPr>
                <w:sz w:val="20"/>
                <w:lang w:val="en-US"/>
              </w:rPr>
              <w:t>The purpose of the course is to help students get a good understanding of marketing research process in terms of problem identification, knowledge acquisition, data analysis and reporting and help gain skills in conducting market/marketing research projects which are expected to provide managers with the knowledge helping managers to make better and more effective decisions in today’s ever changing market dynamics.</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E43460" w:rsidRDefault="0083424F" w:rsidP="0083424F">
            <w:pPr>
              <w:jc w:val="both"/>
              <w:rPr>
                <w:sz w:val="20"/>
                <w:lang w:val="en-US"/>
              </w:rPr>
            </w:pPr>
            <w:r w:rsidRPr="00E43460">
              <w:rPr>
                <w:sz w:val="20"/>
                <w:lang w:val="en-US"/>
              </w:rPr>
              <w:t>1) Explains fundamental concepts in marketing research</w:t>
            </w:r>
            <w:r w:rsidRPr="00E43460">
              <w:rPr>
                <w:sz w:val="20"/>
                <w:lang w:val="en-US"/>
              </w:rPr>
              <w:tab/>
            </w:r>
          </w:p>
          <w:p w:rsidR="0083424F" w:rsidRPr="00E43460" w:rsidRDefault="0083424F" w:rsidP="0083424F">
            <w:pPr>
              <w:jc w:val="both"/>
              <w:rPr>
                <w:sz w:val="20"/>
                <w:lang w:val="en-US"/>
              </w:rPr>
            </w:pPr>
            <w:r w:rsidRPr="00E43460">
              <w:rPr>
                <w:sz w:val="20"/>
                <w:lang w:val="en-US"/>
              </w:rPr>
              <w:t>2) Defines marketing research process and prepares a typical marketing research peojects</w:t>
            </w:r>
            <w:r w:rsidRPr="00E43460">
              <w:rPr>
                <w:sz w:val="20"/>
                <w:lang w:val="en-US"/>
              </w:rPr>
              <w:tab/>
            </w:r>
          </w:p>
          <w:p w:rsidR="0083424F" w:rsidRPr="00E43460" w:rsidRDefault="0083424F" w:rsidP="0083424F">
            <w:pPr>
              <w:jc w:val="both"/>
              <w:rPr>
                <w:sz w:val="20"/>
                <w:lang w:val="en-US"/>
              </w:rPr>
            </w:pPr>
            <w:r w:rsidRPr="00E43460">
              <w:rPr>
                <w:sz w:val="20"/>
                <w:lang w:val="en-US"/>
              </w:rPr>
              <w:t>3) Formulates the research problem, derives hypothesis and determines the required analysis methods</w:t>
            </w:r>
            <w:r w:rsidRPr="00E43460">
              <w:rPr>
                <w:sz w:val="20"/>
                <w:lang w:val="en-US"/>
              </w:rPr>
              <w:tab/>
            </w:r>
          </w:p>
          <w:p w:rsidR="0083424F" w:rsidRPr="00E43460" w:rsidRDefault="0083424F" w:rsidP="0083424F">
            <w:pPr>
              <w:jc w:val="both"/>
              <w:rPr>
                <w:sz w:val="20"/>
                <w:lang w:val="en-US"/>
              </w:rPr>
            </w:pPr>
            <w:r w:rsidRPr="00E43460">
              <w:rPr>
                <w:sz w:val="20"/>
                <w:lang w:val="en-US"/>
              </w:rPr>
              <w:t>4) Decides the types of data required and develops suitable scales</w:t>
            </w:r>
            <w:r>
              <w:rPr>
                <w:sz w:val="20"/>
                <w:lang w:val="en-US"/>
              </w:rPr>
              <w:t xml:space="preserve"> for research in hand</w:t>
            </w:r>
            <w:r>
              <w:rPr>
                <w:sz w:val="20"/>
                <w:lang w:val="en-US"/>
              </w:rPr>
              <w:tab/>
              <w:t>1</w:t>
            </w:r>
          </w:p>
          <w:p w:rsidR="0083424F" w:rsidRPr="00CD7142" w:rsidRDefault="0083424F" w:rsidP="0083424F">
            <w:pPr>
              <w:jc w:val="both"/>
              <w:rPr>
                <w:sz w:val="20"/>
                <w:lang w:val="en-US"/>
              </w:rPr>
            </w:pPr>
            <w:r w:rsidRPr="00E43460">
              <w:rPr>
                <w:sz w:val="20"/>
                <w:lang w:val="en-US"/>
              </w:rPr>
              <w:t>5) Designs questionnaire, develops sampling procedures and organizes fieldworks</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E43460" w:rsidRDefault="0083424F" w:rsidP="0083424F">
            <w:pPr>
              <w:jc w:val="both"/>
              <w:rPr>
                <w:sz w:val="20"/>
                <w:lang w:val="en-US"/>
              </w:rPr>
            </w:pPr>
            <w:r w:rsidRPr="00E43460">
              <w:rPr>
                <w:sz w:val="20"/>
                <w:lang w:val="en-US"/>
              </w:rPr>
              <w:t>1. Mahir NAKİP, 2006, Pazarlama Araştırmalarına Giriş (SPSS Destekli), Seçkin Yayınları.</w:t>
            </w:r>
          </w:p>
          <w:p w:rsidR="0083424F" w:rsidRPr="00CD7142" w:rsidRDefault="0083424F" w:rsidP="0083424F">
            <w:pPr>
              <w:jc w:val="both"/>
              <w:rPr>
                <w:sz w:val="20"/>
                <w:lang w:val="en-US"/>
              </w:rPr>
            </w:pPr>
            <w:r w:rsidRPr="00E43460">
              <w:rPr>
                <w:sz w:val="20"/>
                <w:lang w:val="en-US"/>
              </w:rPr>
              <w:t>2. Ercan GEGEZ, 2010, Pazarlama Araştırmaları, Beta Yayınları.</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r w:rsidR="0083424F" w:rsidRPr="00CD7142" w:rsidTr="00002A11">
        <w:trPr>
          <w:trHeight w:val="261"/>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1</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Introduction to marketing research</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2</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Marketing research process</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3</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Definition of marketing research problem</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4</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Research types and design</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5</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Observation and interviewing</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6</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Data in marketing research and data characteristics</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7</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Scaling, scales and scale development in marketing research</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8</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Population, sampling frame and sampling process in marketing research</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9</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Mid-term exam</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10</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Implementation of field Works</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11</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Data preparation process</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12</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Analysis techniques for relationships</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13</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Analysis techniques for differences</w:t>
            </w:r>
          </w:p>
        </w:tc>
      </w:tr>
      <w:tr w:rsidR="0083424F" w:rsidRPr="00CD7142" w:rsidTr="0083424F">
        <w:trPr>
          <w:jc w:val="center"/>
        </w:trPr>
        <w:tc>
          <w:tcPr>
            <w:tcW w:w="487" w:type="pct"/>
            <w:vAlign w:val="center"/>
          </w:tcPr>
          <w:p w:rsidR="0083424F" w:rsidRPr="00E43460" w:rsidRDefault="0083424F" w:rsidP="0083424F">
            <w:pPr>
              <w:spacing w:line="240" w:lineRule="atLeast"/>
              <w:jc w:val="center"/>
              <w:rPr>
                <w:sz w:val="20"/>
                <w:szCs w:val="20"/>
                <w:lang w:val="en-US"/>
              </w:rPr>
            </w:pPr>
            <w:r w:rsidRPr="00E43460">
              <w:rPr>
                <w:sz w:val="20"/>
                <w:szCs w:val="20"/>
                <w:lang w:val="en-US"/>
              </w:rPr>
              <w:t>14</w:t>
            </w:r>
          </w:p>
        </w:tc>
        <w:tc>
          <w:tcPr>
            <w:tcW w:w="4513" w:type="pct"/>
            <w:vAlign w:val="center"/>
          </w:tcPr>
          <w:p w:rsidR="0083424F" w:rsidRPr="00E43460" w:rsidRDefault="0083424F" w:rsidP="0083424F">
            <w:pPr>
              <w:spacing w:line="240" w:lineRule="atLeast"/>
              <w:rPr>
                <w:sz w:val="20"/>
                <w:szCs w:val="20"/>
                <w:lang w:val="en-US"/>
              </w:rPr>
            </w:pPr>
            <w:r w:rsidRPr="00E43460">
              <w:rPr>
                <w:sz w:val="20"/>
                <w:szCs w:val="20"/>
                <w:lang w:val="en-US"/>
              </w:rPr>
              <w:t>Preparation of marketing research report</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804672" behindDoc="1" locked="0" layoutInCell="1" allowOverlap="1" wp14:anchorId="32425D1F" wp14:editId="36FB3AB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286"/>
        <w:gridCol w:w="1701"/>
        <w:gridCol w:w="4111"/>
      </w:tblGrid>
      <w:tr w:rsidR="0083424F" w:rsidRPr="00CD7142" w:rsidTr="00002A11">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286" w:type="dxa"/>
            <w:vAlign w:val="center"/>
          </w:tcPr>
          <w:p w:rsidR="0083424F" w:rsidRPr="00CD7142" w:rsidRDefault="0083424F" w:rsidP="00002A11">
            <w:pPr>
              <w:pStyle w:val="Balk1"/>
              <w:rPr>
                <w:lang w:val="en-US"/>
              </w:rPr>
            </w:pPr>
            <w:bookmarkStart w:id="73" w:name="_131516016"/>
            <w:bookmarkEnd w:id="73"/>
            <w:r>
              <w:rPr>
                <w:lang w:val="en-US"/>
              </w:rPr>
              <w:t>131516016</w:t>
            </w:r>
          </w:p>
        </w:tc>
        <w:tc>
          <w:tcPr>
            <w:tcW w:w="1701"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4111" w:type="dxa"/>
            <w:vAlign w:val="center"/>
          </w:tcPr>
          <w:p w:rsidR="0083424F" w:rsidRPr="00CD7142" w:rsidRDefault="0083424F" w:rsidP="0083424F">
            <w:pPr>
              <w:outlineLvl w:val="0"/>
              <w:rPr>
                <w:szCs w:val="20"/>
                <w:lang w:val="en-US"/>
              </w:rPr>
            </w:pPr>
            <w:r w:rsidRPr="001B79DA">
              <w:rPr>
                <w:szCs w:val="20"/>
                <w:lang w:val="en-US"/>
              </w:rPr>
              <w:t>Marketing In Non-Profit Organizations</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1B79DA">
              <w:rPr>
                <w:sz w:val="20"/>
                <w:lang w:val="en-US"/>
              </w:rPr>
              <w:t>Profit as marketing tools in the industry that can offer different benefits-for-profit enterprises in non-profit organizations. A marketing infrastructure with reference to marketing methods and techniques that can be useful for non-profit organizations will be pursued.</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1B79DA">
              <w:rPr>
                <w:sz w:val="20"/>
                <w:lang w:val="en-US"/>
              </w:rPr>
              <w:t>This course aims at the use of non-profit organizations the tools and methods of marketing is to create an infrastructure and provide guidance to them so that their more effective management.</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1B79DA" w:rsidRDefault="0083424F" w:rsidP="0083424F">
            <w:pPr>
              <w:jc w:val="both"/>
              <w:rPr>
                <w:sz w:val="20"/>
                <w:lang w:val="en-US"/>
              </w:rPr>
            </w:pPr>
            <w:r w:rsidRPr="001B79DA">
              <w:rPr>
                <w:sz w:val="20"/>
                <w:lang w:val="en-US"/>
              </w:rPr>
              <w:t>1) lead them in the use of marketing tools and methods for non-profit organizations create an infrastructure pointer</w:t>
            </w:r>
          </w:p>
          <w:p w:rsidR="0083424F" w:rsidRPr="001B79DA" w:rsidRDefault="0083424F" w:rsidP="0083424F">
            <w:pPr>
              <w:jc w:val="both"/>
              <w:rPr>
                <w:sz w:val="20"/>
                <w:lang w:val="en-US"/>
              </w:rPr>
            </w:pPr>
            <w:r w:rsidRPr="001B79DA">
              <w:rPr>
                <w:sz w:val="20"/>
                <w:lang w:val="en-US"/>
              </w:rPr>
              <w:t xml:space="preserve">2) </w:t>
            </w:r>
            <w:proofErr w:type="gramStart"/>
            <w:r w:rsidRPr="001B79DA">
              <w:rPr>
                <w:sz w:val="20"/>
                <w:lang w:val="en-US"/>
              </w:rPr>
              <w:t>teaches</w:t>
            </w:r>
            <w:proofErr w:type="gramEnd"/>
            <w:r w:rsidRPr="001B79DA">
              <w:rPr>
                <w:sz w:val="20"/>
                <w:lang w:val="en-US"/>
              </w:rPr>
              <w:t xml:space="preserve"> the concept of marketing Nonprofit institutions.</w:t>
            </w:r>
          </w:p>
          <w:p w:rsidR="0083424F" w:rsidRPr="00CD7142" w:rsidRDefault="0083424F" w:rsidP="0083424F">
            <w:pPr>
              <w:jc w:val="both"/>
              <w:rPr>
                <w:sz w:val="20"/>
                <w:lang w:val="en-US"/>
              </w:rPr>
            </w:pPr>
            <w:r w:rsidRPr="001B79DA">
              <w:rPr>
                <w:sz w:val="20"/>
                <w:lang w:val="en-US"/>
              </w:rPr>
              <w:t xml:space="preserve">3) </w:t>
            </w:r>
            <w:proofErr w:type="gramStart"/>
            <w:r w:rsidRPr="001B79DA">
              <w:rPr>
                <w:sz w:val="20"/>
                <w:lang w:val="en-US"/>
              </w:rPr>
              <w:t>will</w:t>
            </w:r>
            <w:proofErr w:type="gramEnd"/>
            <w:r w:rsidRPr="001B79DA">
              <w:rPr>
                <w:sz w:val="20"/>
                <w:lang w:val="en-US"/>
              </w:rPr>
              <w:t xml:space="preserve"> show similar importance to marketing activities outside the commercial area.</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tcPr>
          <w:p w:rsidR="0083424F" w:rsidRPr="001B79DA" w:rsidRDefault="0083424F" w:rsidP="0083424F">
            <w:pPr>
              <w:rPr>
                <w:sz w:val="20"/>
                <w:lang w:val="en-US"/>
              </w:rPr>
            </w:pPr>
            <w:r w:rsidRPr="001B79DA">
              <w:rPr>
                <w:sz w:val="20"/>
                <w:lang w:val="en-US"/>
              </w:rPr>
              <w:t>Sivil Toplum Kuruluşları Phillippe Ryfman İletişim Yayınları</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tcPr>
          <w:p w:rsidR="0083424F" w:rsidRPr="001B79DA" w:rsidRDefault="0083424F" w:rsidP="0083424F">
            <w:pPr>
              <w:rPr>
                <w:sz w:val="20"/>
                <w:lang w:val="en-US"/>
              </w:rPr>
            </w:pPr>
            <w:r w:rsidRPr="001B79DA">
              <w:rPr>
                <w:sz w:val="20"/>
                <w:lang w:val="en-US"/>
              </w:rPr>
              <w:t>Pazarlama İlkeleri Mehmet Karafakioğlu Türkmen Kitabevi</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tcPr>
          <w:p w:rsidR="0083424F" w:rsidRPr="001B79DA" w:rsidRDefault="0083424F" w:rsidP="0083424F">
            <w:pPr>
              <w:rPr>
                <w:sz w:val="20"/>
                <w:lang w:val="en-US"/>
              </w:rPr>
            </w:pPr>
            <w:r w:rsidRPr="001B79DA">
              <w:rPr>
                <w:sz w:val="20"/>
                <w:lang w:val="en-US"/>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w:t>
            </w:r>
          </w:p>
        </w:tc>
        <w:tc>
          <w:tcPr>
            <w:tcW w:w="4513" w:type="pct"/>
          </w:tcPr>
          <w:p w:rsidR="0083424F" w:rsidRPr="001B79DA" w:rsidRDefault="0083424F" w:rsidP="0083424F">
            <w:pPr>
              <w:rPr>
                <w:sz w:val="20"/>
                <w:szCs w:val="20"/>
                <w:lang w:val="en-US"/>
              </w:rPr>
            </w:pPr>
            <w:r w:rsidRPr="001B79DA">
              <w:rPr>
                <w:sz w:val="20"/>
                <w:szCs w:val="20"/>
                <w:lang w:val="en-US"/>
              </w:rPr>
              <w:t>Introduction</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2</w:t>
            </w:r>
          </w:p>
        </w:tc>
        <w:tc>
          <w:tcPr>
            <w:tcW w:w="4513" w:type="pct"/>
          </w:tcPr>
          <w:p w:rsidR="0083424F" w:rsidRPr="001B79DA" w:rsidRDefault="0083424F" w:rsidP="0083424F">
            <w:pPr>
              <w:rPr>
                <w:sz w:val="20"/>
                <w:szCs w:val="20"/>
                <w:lang w:val="en-US"/>
              </w:rPr>
            </w:pPr>
            <w:r w:rsidRPr="001B79DA">
              <w:rPr>
                <w:sz w:val="20"/>
                <w:szCs w:val="20"/>
                <w:lang w:val="en-US"/>
              </w:rPr>
              <w:t>Marketing for Profit Nonprofit Institutions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3</w:t>
            </w:r>
          </w:p>
        </w:tc>
        <w:tc>
          <w:tcPr>
            <w:tcW w:w="4513" w:type="pct"/>
          </w:tcPr>
          <w:p w:rsidR="0083424F" w:rsidRPr="001B79DA" w:rsidRDefault="0083424F" w:rsidP="0083424F">
            <w:pPr>
              <w:rPr>
                <w:sz w:val="20"/>
                <w:szCs w:val="20"/>
                <w:lang w:val="en-US"/>
              </w:rPr>
            </w:pPr>
            <w:r w:rsidRPr="001B79DA">
              <w:rPr>
                <w:sz w:val="20"/>
                <w:szCs w:val="20"/>
                <w:lang w:val="en-US"/>
              </w:rPr>
              <w:t>Purpose of Determining Profit Nonprofit Institutions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4</w:t>
            </w:r>
          </w:p>
        </w:tc>
        <w:tc>
          <w:tcPr>
            <w:tcW w:w="4513" w:type="pct"/>
          </w:tcPr>
          <w:p w:rsidR="0083424F" w:rsidRPr="001B79DA" w:rsidRDefault="0083424F" w:rsidP="0083424F">
            <w:pPr>
              <w:rPr>
                <w:sz w:val="20"/>
                <w:szCs w:val="20"/>
                <w:lang w:val="en-US"/>
              </w:rPr>
            </w:pPr>
            <w:r w:rsidRPr="001B79DA">
              <w:rPr>
                <w:sz w:val="20"/>
                <w:szCs w:val="20"/>
                <w:lang w:val="en-US"/>
              </w:rPr>
              <w:t>Profit Nonprofit Institutions in the Market Analysis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5</w:t>
            </w:r>
          </w:p>
        </w:tc>
        <w:tc>
          <w:tcPr>
            <w:tcW w:w="4513" w:type="pct"/>
          </w:tcPr>
          <w:p w:rsidR="0083424F" w:rsidRPr="001B79DA" w:rsidRDefault="0083424F" w:rsidP="0083424F">
            <w:pPr>
              <w:rPr>
                <w:sz w:val="20"/>
                <w:szCs w:val="20"/>
                <w:lang w:val="en-US"/>
              </w:rPr>
            </w:pPr>
            <w:r w:rsidRPr="001B79DA">
              <w:rPr>
                <w:sz w:val="20"/>
                <w:szCs w:val="20"/>
                <w:lang w:val="en-US"/>
              </w:rPr>
              <w:t>Creating Marketing Mix in 5 Profit Nonprofit Institutions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6</w:t>
            </w:r>
          </w:p>
        </w:tc>
        <w:tc>
          <w:tcPr>
            <w:tcW w:w="4513" w:type="pct"/>
          </w:tcPr>
          <w:p w:rsidR="0083424F" w:rsidRPr="001B79DA" w:rsidRDefault="0083424F" w:rsidP="0083424F">
            <w:pPr>
              <w:rPr>
                <w:sz w:val="20"/>
                <w:szCs w:val="20"/>
                <w:lang w:val="en-US"/>
              </w:rPr>
            </w:pPr>
            <w:r w:rsidRPr="001B79DA">
              <w:rPr>
                <w:sz w:val="20"/>
                <w:szCs w:val="20"/>
                <w:lang w:val="en-US"/>
              </w:rPr>
              <w:t>Profit in Nonprofit Institutions Product Concept</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7</w:t>
            </w:r>
          </w:p>
        </w:tc>
        <w:tc>
          <w:tcPr>
            <w:tcW w:w="4513" w:type="pct"/>
          </w:tcPr>
          <w:p w:rsidR="0083424F" w:rsidRPr="001B79DA" w:rsidRDefault="0083424F" w:rsidP="0083424F">
            <w:pPr>
              <w:rPr>
                <w:sz w:val="20"/>
                <w:szCs w:val="20"/>
                <w:lang w:val="en-US"/>
              </w:rPr>
            </w:pPr>
            <w:r w:rsidRPr="001B79DA">
              <w:rPr>
                <w:sz w:val="20"/>
                <w:szCs w:val="20"/>
                <w:lang w:val="en-US"/>
              </w:rPr>
              <w:t>Profit pricing in Nonprofit Institutions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8</w:t>
            </w:r>
          </w:p>
        </w:tc>
        <w:tc>
          <w:tcPr>
            <w:tcW w:w="4513" w:type="pct"/>
          </w:tcPr>
          <w:p w:rsidR="0083424F" w:rsidRPr="001B79DA" w:rsidRDefault="0083424F" w:rsidP="0083424F">
            <w:pPr>
              <w:rPr>
                <w:sz w:val="20"/>
                <w:szCs w:val="20"/>
                <w:lang w:val="en-US"/>
              </w:rPr>
            </w:pPr>
            <w:r w:rsidRPr="001B79DA">
              <w:rPr>
                <w:sz w:val="20"/>
                <w:szCs w:val="20"/>
                <w:lang w:val="en-US"/>
              </w:rPr>
              <w:t>Quiz</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9</w:t>
            </w:r>
          </w:p>
        </w:tc>
        <w:tc>
          <w:tcPr>
            <w:tcW w:w="4513" w:type="pct"/>
          </w:tcPr>
          <w:p w:rsidR="0083424F" w:rsidRPr="001B79DA" w:rsidRDefault="0083424F" w:rsidP="0083424F">
            <w:pPr>
              <w:rPr>
                <w:sz w:val="20"/>
                <w:szCs w:val="20"/>
                <w:lang w:val="en-US"/>
              </w:rPr>
            </w:pPr>
            <w:r w:rsidRPr="001B79DA">
              <w:rPr>
                <w:sz w:val="20"/>
                <w:szCs w:val="20"/>
                <w:lang w:val="en-US"/>
              </w:rPr>
              <w:t>Profit distribution in the Nonprofit Institutions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10</w:t>
            </w:r>
          </w:p>
        </w:tc>
        <w:tc>
          <w:tcPr>
            <w:tcW w:w="4513" w:type="pct"/>
          </w:tcPr>
          <w:p w:rsidR="0083424F" w:rsidRPr="001B79DA" w:rsidRDefault="0083424F" w:rsidP="0083424F">
            <w:pPr>
              <w:rPr>
                <w:sz w:val="20"/>
                <w:szCs w:val="20"/>
                <w:lang w:val="en-US"/>
              </w:rPr>
            </w:pPr>
            <w:r w:rsidRPr="001B79DA">
              <w:rPr>
                <w:sz w:val="20"/>
                <w:szCs w:val="20"/>
                <w:lang w:val="en-US"/>
              </w:rPr>
              <w:t>Profit in the promotion of Nonprofit Institutions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11</w:t>
            </w:r>
          </w:p>
        </w:tc>
        <w:tc>
          <w:tcPr>
            <w:tcW w:w="4513" w:type="pct"/>
          </w:tcPr>
          <w:p w:rsidR="0083424F" w:rsidRPr="001B79DA" w:rsidRDefault="0083424F" w:rsidP="0083424F">
            <w:pPr>
              <w:rPr>
                <w:sz w:val="20"/>
                <w:szCs w:val="20"/>
                <w:lang w:val="en-US"/>
              </w:rPr>
            </w:pPr>
            <w:r w:rsidRPr="001B79DA">
              <w:rPr>
                <w:sz w:val="20"/>
                <w:szCs w:val="20"/>
                <w:lang w:val="en-US"/>
              </w:rPr>
              <w:t>Control of the nonprofit Institute of Marketing Activity</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12</w:t>
            </w:r>
          </w:p>
        </w:tc>
        <w:tc>
          <w:tcPr>
            <w:tcW w:w="4513" w:type="pct"/>
          </w:tcPr>
          <w:p w:rsidR="0083424F" w:rsidRPr="001B79DA" w:rsidRDefault="0083424F" w:rsidP="0083424F">
            <w:pPr>
              <w:rPr>
                <w:sz w:val="20"/>
                <w:szCs w:val="20"/>
                <w:lang w:val="en-US"/>
              </w:rPr>
            </w:pPr>
            <w:r w:rsidRPr="001B79DA">
              <w:rPr>
                <w:sz w:val="20"/>
                <w:szCs w:val="20"/>
                <w:lang w:val="en-US"/>
              </w:rPr>
              <w:t>Profit Control Process for Nonprofit Institutions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13</w:t>
            </w:r>
          </w:p>
        </w:tc>
        <w:tc>
          <w:tcPr>
            <w:tcW w:w="4513" w:type="pct"/>
          </w:tcPr>
          <w:p w:rsidR="0083424F" w:rsidRPr="001B79DA" w:rsidRDefault="0083424F" w:rsidP="0083424F">
            <w:pPr>
              <w:rPr>
                <w:sz w:val="20"/>
                <w:szCs w:val="20"/>
                <w:lang w:val="en-US"/>
              </w:rPr>
            </w:pPr>
            <w:r w:rsidRPr="001B79DA">
              <w:rPr>
                <w:sz w:val="20"/>
                <w:szCs w:val="20"/>
                <w:lang w:val="en-US"/>
              </w:rPr>
              <w:t>Non-profit organization of Managers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14</w:t>
            </w:r>
          </w:p>
        </w:tc>
        <w:tc>
          <w:tcPr>
            <w:tcW w:w="4513" w:type="pct"/>
          </w:tcPr>
          <w:p w:rsidR="0083424F" w:rsidRPr="001B79DA" w:rsidRDefault="0083424F" w:rsidP="0083424F">
            <w:pPr>
              <w:rPr>
                <w:sz w:val="20"/>
                <w:szCs w:val="20"/>
                <w:lang w:val="en-US"/>
              </w:rPr>
            </w:pPr>
            <w:r w:rsidRPr="001B79DA">
              <w:rPr>
                <w:sz w:val="20"/>
                <w:szCs w:val="20"/>
                <w:lang w:val="en-US"/>
              </w:rPr>
              <w:t>Profit and Nonprofit Marketing Principles of employees in organizations</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806720" behindDoc="1" locked="0" layoutInCell="1" allowOverlap="1" wp14:anchorId="13839C81" wp14:editId="3B17AA39">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D1023B" w:rsidRDefault="0083424F" w:rsidP="0083424F">
      <w:pPr>
        <w:outlineLvl w:val="0"/>
        <w:rPr>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002A11">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002A11">
            <w:pPr>
              <w:pStyle w:val="Balk1"/>
              <w:rPr>
                <w:lang w:val="en-US"/>
              </w:rPr>
            </w:pPr>
            <w:bookmarkStart w:id="74" w:name="_131516017"/>
            <w:bookmarkEnd w:id="74"/>
            <w:r>
              <w:rPr>
                <w:lang w:val="en-US"/>
              </w:rPr>
              <w:t>131516017</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AC10D7">
              <w:rPr>
                <w:szCs w:val="20"/>
                <w:lang w:val="en-US"/>
              </w:rPr>
              <w:t>Turkish Foreign Policy</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 xml:space="preserve">X </w:t>
            </w:r>
            <w:r w:rsidRPr="00CD7142">
              <w:rPr>
                <w:sz w:val="18"/>
                <w:szCs w:val="20"/>
                <w:lang w:val="en-US"/>
              </w:rPr>
              <w:t>)</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AC10D7">
              <w:rPr>
                <w:sz w:val="20"/>
                <w:lang w:val="en-US"/>
              </w:rPr>
              <w:t>Firstly, considering Turkish foreign policy at the National defense period up to Lozanne Peace agreement, institutional framework of Turkish foreign policy at the Republic period, main objectives and periods, foreign policy between two wars, Turkey’s out-war policy at second world war and relations of war between States, new approaches in foreign policy at Cold War, alliance with west countries, foreign policy at democrat period, Turkish foreign policy after 1960s coup, relations between USA and NATO, Relations between AET, Cyprus Issue, Relations between USA and UN in 1990s, Middle East, Balkans, foreign policy after Cold War, new opportunities and threats and current issues national and international parameters will be analyzed.</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AC10D7">
              <w:rPr>
                <w:sz w:val="20"/>
                <w:lang w:val="en-US"/>
              </w:rPr>
              <w:t>It is aimed to analyze internal and external dynamics and its formation and application that affect Turkish foreign policy considering foreign policy in historical periods for foundation of Turkish Republic</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AC10D7" w:rsidRDefault="0083424F" w:rsidP="0083424F">
            <w:pPr>
              <w:jc w:val="both"/>
              <w:rPr>
                <w:sz w:val="20"/>
                <w:lang w:val="en-US"/>
              </w:rPr>
            </w:pPr>
            <w:r w:rsidRPr="00AC10D7">
              <w:rPr>
                <w:sz w:val="20"/>
                <w:lang w:val="en-US"/>
              </w:rPr>
              <w:t>1) To understand Turkish foreign policy performed in different times of history.</w:t>
            </w:r>
            <w:r w:rsidRPr="00AC10D7">
              <w:rPr>
                <w:sz w:val="20"/>
                <w:lang w:val="en-US"/>
              </w:rPr>
              <w:tab/>
            </w:r>
          </w:p>
          <w:p w:rsidR="0083424F" w:rsidRPr="00AC10D7" w:rsidRDefault="0083424F" w:rsidP="0083424F">
            <w:pPr>
              <w:jc w:val="both"/>
              <w:rPr>
                <w:sz w:val="20"/>
                <w:lang w:val="en-US"/>
              </w:rPr>
            </w:pPr>
            <w:r w:rsidRPr="00AC10D7">
              <w:rPr>
                <w:sz w:val="20"/>
                <w:lang w:val="en-US"/>
              </w:rPr>
              <w:t>2) To understand internal and external dynamics determined Turkish foreign policy which were followed in different times of history.</w:t>
            </w:r>
            <w:r w:rsidRPr="00AC10D7">
              <w:rPr>
                <w:sz w:val="20"/>
                <w:lang w:val="en-US"/>
              </w:rPr>
              <w:tab/>
            </w:r>
          </w:p>
          <w:p w:rsidR="0083424F" w:rsidRPr="00AC10D7" w:rsidRDefault="0083424F" w:rsidP="0083424F">
            <w:pPr>
              <w:jc w:val="both"/>
              <w:rPr>
                <w:sz w:val="20"/>
                <w:lang w:val="en-US"/>
              </w:rPr>
            </w:pPr>
            <w:r w:rsidRPr="00AC10D7">
              <w:rPr>
                <w:sz w:val="20"/>
                <w:lang w:val="en-US"/>
              </w:rPr>
              <w:t>3) To understand the process for constituting and performing Turkish foreign policy</w:t>
            </w:r>
            <w:r w:rsidRPr="00AC10D7">
              <w:rPr>
                <w:sz w:val="20"/>
                <w:lang w:val="en-US"/>
              </w:rPr>
              <w:tab/>
            </w:r>
          </w:p>
          <w:p w:rsidR="0083424F" w:rsidRPr="00CD7142" w:rsidRDefault="0083424F" w:rsidP="0083424F">
            <w:pPr>
              <w:jc w:val="both"/>
              <w:rPr>
                <w:sz w:val="20"/>
                <w:lang w:val="en-US"/>
              </w:rPr>
            </w:pPr>
            <w:r w:rsidRPr="00AC10D7">
              <w:rPr>
                <w:sz w:val="20"/>
                <w:lang w:val="en-US"/>
              </w:rPr>
              <w:t>4) To evaluate the events taken place in Turkish foreign policy and their results by the help of information gained at the basic courses.</w:t>
            </w:r>
            <w:r w:rsidRPr="00AC10D7">
              <w:rPr>
                <w:sz w:val="20"/>
                <w:lang w:val="en-US"/>
              </w:rPr>
              <w:tab/>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AC10D7">
              <w:rPr>
                <w:sz w:val="20"/>
                <w:lang w:val="en-US"/>
              </w:rPr>
              <w:t>Baskın Oran ( ed. ), Türk Dış Politikası: Kurtuluş Savaşından Bugüne Olgular, Belgeler, Yorumlar</w:t>
            </w:r>
          </w:p>
        </w:tc>
      </w:tr>
      <w:tr w:rsidR="0083424F" w:rsidRPr="00CD7142" w:rsidTr="00002A11">
        <w:trPr>
          <w:trHeight w:val="352"/>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r w:rsidR="0083424F" w:rsidRPr="00CD7142" w:rsidTr="00002A11">
        <w:trPr>
          <w:trHeight w:val="261"/>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Pr>
                <w:sz w:val="20"/>
                <w:lang w:val="en-US"/>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1</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Institutional Framework and Application of Turkish Foreign Policy</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2</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Institutional Framework and Application of Turkish Foreign Policy</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3</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Institutional Framework and Application of Turkish Foreign Policy</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4</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in National Defense 1919-1923</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5</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in National Defense 1919-1923</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6</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up to two World Wars</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7</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up to two World Wars</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8</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Mid-Term</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9</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during Second World War</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10</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between 1945 and 1960</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11</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between 1945 and 1960</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12</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between 1945 and 1960</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13</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between 1960 and 1980</w:t>
            </w:r>
          </w:p>
        </w:tc>
      </w:tr>
      <w:tr w:rsidR="0083424F" w:rsidRPr="00CD7142" w:rsidTr="0083424F">
        <w:trPr>
          <w:jc w:val="center"/>
        </w:trPr>
        <w:tc>
          <w:tcPr>
            <w:tcW w:w="487" w:type="pct"/>
            <w:vAlign w:val="center"/>
          </w:tcPr>
          <w:p w:rsidR="0083424F" w:rsidRPr="00AC10D7" w:rsidRDefault="0083424F" w:rsidP="0083424F">
            <w:pPr>
              <w:jc w:val="center"/>
              <w:rPr>
                <w:sz w:val="20"/>
                <w:szCs w:val="20"/>
                <w:lang w:val="en-US"/>
              </w:rPr>
            </w:pPr>
            <w:r w:rsidRPr="00AC10D7">
              <w:rPr>
                <w:sz w:val="20"/>
                <w:szCs w:val="20"/>
                <w:lang w:val="en-US"/>
              </w:rPr>
              <w:t>14</w:t>
            </w:r>
          </w:p>
        </w:tc>
        <w:tc>
          <w:tcPr>
            <w:tcW w:w="4513" w:type="pct"/>
            <w:vAlign w:val="center"/>
          </w:tcPr>
          <w:p w:rsidR="0083424F" w:rsidRPr="00AC10D7" w:rsidRDefault="0083424F" w:rsidP="0083424F">
            <w:pPr>
              <w:spacing w:line="240" w:lineRule="atLeast"/>
              <w:rPr>
                <w:sz w:val="20"/>
                <w:szCs w:val="20"/>
                <w:lang w:val="en-US"/>
              </w:rPr>
            </w:pPr>
            <w:r w:rsidRPr="00AC10D7">
              <w:rPr>
                <w:sz w:val="20"/>
                <w:szCs w:val="20"/>
                <w:lang w:val="en-US"/>
              </w:rPr>
              <w:t>Turkish Foreign Policy between 1960 and 1980</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808768" behindDoc="1" locked="0" layoutInCell="1" allowOverlap="1" wp14:anchorId="01774C9C" wp14:editId="58C2BBC3">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002A11">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002A11">
            <w:pPr>
              <w:pStyle w:val="Balk1"/>
              <w:rPr>
                <w:lang w:val="en-US"/>
              </w:rPr>
            </w:pPr>
            <w:bookmarkStart w:id="75" w:name="_131516018"/>
            <w:bookmarkEnd w:id="75"/>
            <w:r>
              <w:rPr>
                <w:lang w:val="en-US"/>
              </w:rPr>
              <w:t>131516018</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AC6366">
              <w:rPr>
                <w:szCs w:val="20"/>
                <w:lang w:val="en-US"/>
              </w:rPr>
              <w:t>Governance</w:t>
            </w:r>
            <w:r>
              <w:rPr>
                <w:szCs w:val="20"/>
                <w:lang w:val="en-US"/>
              </w:rPr>
              <w:t xml:space="preserve"> </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AC6366">
              <w:rPr>
                <w:sz w:val="20"/>
                <w:lang w:val="en-US"/>
              </w:rPr>
              <w:t>Governance in the historical process</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AC6366">
              <w:rPr>
                <w:sz w:val="20"/>
                <w:lang w:val="en-US"/>
              </w:rPr>
              <w:t>Public management processes of globalization and governance Course objective case is to analyze the impact of the actors and factors. Mechanisms for public participation in the historical process management will be examined and will be informed about modern management methods.</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AC6366" w:rsidRDefault="0083424F" w:rsidP="0083424F">
            <w:pPr>
              <w:jc w:val="both"/>
              <w:rPr>
                <w:sz w:val="20"/>
                <w:lang w:val="en-US"/>
              </w:rPr>
            </w:pPr>
            <w:r w:rsidRPr="00AC6366">
              <w:rPr>
                <w:sz w:val="20"/>
                <w:lang w:val="en-US"/>
              </w:rPr>
              <w:t xml:space="preserve">1) </w:t>
            </w:r>
            <w:proofErr w:type="gramStart"/>
            <w:r w:rsidRPr="00AC6366">
              <w:rPr>
                <w:sz w:val="20"/>
                <w:lang w:val="en-US"/>
              </w:rPr>
              <w:t>will</w:t>
            </w:r>
            <w:proofErr w:type="gramEnd"/>
            <w:r w:rsidRPr="00AC6366">
              <w:rPr>
                <w:sz w:val="20"/>
                <w:lang w:val="en-US"/>
              </w:rPr>
              <w:t xml:space="preserve"> get detailed information about the concept of governance and quality.</w:t>
            </w:r>
          </w:p>
          <w:p w:rsidR="0083424F" w:rsidRPr="00AC6366" w:rsidRDefault="0083424F" w:rsidP="0083424F">
            <w:pPr>
              <w:jc w:val="both"/>
              <w:rPr>
                <w:sz w:val="20"/>
                <w:lang w:val="en-US"/>
              </w:rPr>
            </w:pPr>
            <w:r w:rsidRPr="00AC6366">
              <w:rPr>
                <w:sz w:val="20"/>
                <w:lang w:val="en-US"/>
              </w:rPr>
              <w:t xml:space="preserve">2) </w:t>
            </w:r>
            <w:proofErr w:type="gramStart"/>
            <w:r w:rsidRPr="00AC6366">
              <w:rPr>
                <w:sz w:val="20"/>
                <w:lang w:val="en-US"/>
              </w:rPr>
              <w:t>will</w:t>
            </w:r>
            <w:proofErr w:type="gramEnd"/>
            <w:r w:rsidRPr="00AC6366">
              <w:rPr>
                <w:sz w:val="20"/>
                <w:lang w:val="en-US"/>
              </w:rPr>
              <w:t xml:space="preserve"> learn about the process of participation in the public administration.</w:t>
            </w:r>
          </w:p>
          <w:p w:rsidR="0083424F" w:rsidRPr="00CD7142" w:rsidRDefault="0083424F" w:rsidP="0083424F">
            <w:pPr>
              <w:jc w:val="both"/>
              <w:rPr>
                <w:sz w:val="20"/>
                <w:lang w:val="en-US"/>
              </w:rPr>
            </w:pPr>
            <w:r w:rsidRPr="00AC6366">
              <w:rPr>
                <w:sz w:val="20"/>
                <w:lang w:val="en-US"/>
              </w:rPr>
              <w:t>3) You will learn about modern methods of participation.</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sidRPr="0054164D">
              <w:rPr>
                <w:sz w:val="20"/>
              </w:rPr>
              <w:t xml:space="preserve">Çukurçayır, M.Akif, Eroğlu, Tuğba (2013) </w:t>
            </w:r>
            <w:proofErr w:type="gramStart"/>
            <w:r w:rsidRPr="0054164D">
              <w:rPr>
                <w:sz w:val="20"/>
              </w:rPr>
              <w:t>Yönetişim , Çizgi</w:t>
            </w:r>
            <w:proofErr w:type="gramEnd"/>
            <w:r w:rsidRPr="0054164D">
              <w:rPr>
                <w:sz w:val="20"/>
              </w:rPr>
              <w:t xml:space="preserve"> Kitabevi</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64211F" w:rsidRDefault="0083424F" w:rsidP="0083424F">
            <w:pPr>
              <w:rPr>
                <w:sz w:val="20"/>
              </w:rPr>
            </w:pPr>
            <w:r>
              <w:rPr>
                <w:sz w:val="20"/>
              </w:rPr>
              <w:t>-</w:t>
            </w: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w:t>
            </w:r>
          </w:p>
        </w:tc>
        <w:tc>
          <w:tcPr>
            <w:tcW w:w="4513" w:type="pct"/>
          </w:tcPr>
          <w:p w:rsidR="0083424F" w:rsidRPr="00AC6366" w:rsidRDefault="0083424F" w:rsidP="0083424F">
            <w:pPr>
              <w:rPr>
                <w:sz w:val="20"/>
                <w:szCs w:val="20"/>
                <w:lang w:val="en-US"/>
              </w:rPr>
            </w:pPr>
            <w:r w:rsidRPr="00AC6366">
              <w:rPr>
                <w:sz w:val="20"/>
                <w:szCs w:val="20"/>
                <w:lang w:val="en-US"/>
              </w:rPr>
              <w:t>Governance: Concepts, Theory and Dimensions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2</w:t>
            </w:r>
          </w:p>
        </w:tc>
        <w:tc>
          <w:tcPr>
            <w:tcW w:w="4513" w:type="pct"/>
          </w:tcPr>
          <w:p w:rsidR="0083424F" w:rsidRPr="00AC6366" w:rsidRDefault="0083424F" w:rsidP="0083424F">
            <w:pPr>
              <w:rPr>
                <w:sz w:val="20"/>
                <w:szCs w:val="20"/>
                <w:lang w:val="en-US"/>
              </w:rPr>
            </w:pPr>
            <w:r w:rsidRPr="00AC6366">
              <w:rPr>
                <w:sz w:val="20"/>
                <w:szCs w:val="20"/>
                <w:lang w:val="en-US"/>
              </w:rPr>
              <w:t>Critical approaches to governance concept</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3</w:t>
            </w:r>
          </w:p>
        </w:tc>
        <w:tc>
          <w:tcPr>
            <w:tcW w:w="4513" w:type="pct"/>
          </w:tcPr>
          <w:p w:rsidR="0083424F" w:rsidRPr="00AC6366" w:rsidRDefault="0083424F" w:rsidP="0083424F">
            <w:pPr>
              <w:rPr>
                <w:sz w:val="20"/>
                <w:szCs w:val="20"/>
                <w:lang w:val="en-US"/>
              </w:rPr>
            </w:pPr>
            <w:r w:rsidRPr="00AC6366">
              <w:rPr>
                <w:sz w:val="20"/>
                <w:szCs w:val="20"/>
                <w:lang w:val="en-US"/>
              </w:rPr>
              <w:t>Governance and E-Government Applications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4</w:t>
            </w:r>
          </w:p>
        </w:tc>
        <w:tc>
          <w:tcPr>
            <w:tcW w:w="4513" w:type="pct"/>
          </w:tcPr>
          <w:p w:rsidR="0083424F" w:rsidRPr="00AC6366" w:rsidRDefault="0083424F" w:rsidP="0083424F">
            <w:pPr>
              <w:rPr>
                <w:sz w:val="20"/>
                <w:szCs w:val="20"/>
                <w:lang w:val="en-US"/>
              </w:rPr>
            </w:pPr>
            <w:r w:rsidRPr="00AC6366">
              <w:rPr>
                <w:sz w:val="20"/>
                <w:szCs w:val="20"/>
                <w:lang w:val="en-US"/>
              </w:rPr>
              <w:t>Governance and competition between actors in public administration</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5</w:t>
            </w:r>
          </w:p>
        </w:tc>
        <w:tc>
          <w:tcPr>
            <w:tcW w:w="4513" w:type="pct"/>
          </w:tcPr>
          <w:p w:rsidR="0083424F" w:rsidRPr="00AC6366" w:rsidRDefault="0083424F" w:rsidP="0083424F">
            <w:pPr>
              <w:rPr>
                <w:sz w:val="20"/>
                <w:szCs w:val="20"/>
                <w:lang w:val="en-US"/>
              </w:rPr>
            </w:pPr>
            <w:r w:rsidRPr="00AC6366">
              <w:rPr>
                <w:sz w:val="20"/>
                <w:szCs w:val="20"/>
                <w:lang w:val="en-US"/>
              </w:rPr>
              <w:t>Public administration and governance actors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6</w:t>
            </w:r>
          </w:p>
        </w:tc>
        <w:tc>
          <w:tcPr>
            <w:tcW w:w="4513" w:type="pct"/>
          </w:tcPr>
          <w:p w:rsidR="0083424F" w:rsidRPr="00AC6366" w:rsidRDefault="0083424F" w:rsidP="0083424F">
            <w:pPr>
              <w:rPr>
                <w:sz w:val="20"/>
                <w:szCs w:val="20"/>
                <w:lang w:val="en-US"/>
              </w:rPr>
            </w:pPr>
            <w:r w:rsidRPr="00AC6366">
              <w:rPr>
                <w:sz w:val="20"/>
                <w:szCs w:val="20"/>
                <w:lang w:val="en-US"/>
              </w:rPr>
              <w:t>Public administration and governance actors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7</w:t>
            </w:r>
          </w:p>
        </w:tc>
        <w:tc>
          <w:tcPr>
            <w:tcW w:w="4513" w:type="pct"/>
          </w:tcPr>
          <w:p w:rsidR="0083424F" w:rsidRPr="00AC6366" w:rsidRDefault="0083424F" w:rsidP="0083424F">
            <w:pPr>
              <w:rPr>
                <w:sz w:val="20"/>
                <w:szCs w:val="20"/>
                <w:lang w:val="en-US"/>
              </w:rPr>
            </w:pPr>
            <w:r w:rsidRPr="00AC6366">
              <w:rPr>
                <w:sz w:val="20"/>
                <w:szCs w:val="20"/>
                <w:lang w:val="en-US"/>
              </w:rPr>
              <w:t>Modern methods Participation in Public Administration</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8</w:t>
            </w:r>
          </w:p>
        </w:tc>
        <w:tc>
          <w:tcPr>
            <w:tcW w:w="4513" w:type="pct"/>
          </w:tcPr>
          <w:p w:rsidR="0083424F" w:rsidRPr="00AC6366" w:rsidRDefault="0083424F" w:rsidP="0083424F">
            <w:pPr>
              <w:rPr>
                <w:sz w:val="20"/>
                <w:szCs w:val="20"/>
                <w:lang w:val="en-US"/>
              </w:rPr>
            </w:pPr>
            <w:r w:rsidRPr="00AC6366">
              <w:rPr>
                <w:sz w:val="20"/>
                <w:szCs w:val="20"/>
                <w:lang w:val="en-US"/>
              </w:rPr>
              <w:t>MID TERM</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9</w:t>
            </w:r>
          </w:p>
        </w:tc>
        <w:tc>
          <w:tcPr>
            <w:tcW w:w="4513" w:type="pct"/>
          </w:tcPr>
          <w:p w:rsidR="0083424F" w:rsidRPr="00AC6366" w:rsidRDefault="0083424F" w:rsidP="0083424F">
            <w:pPr>
              <w:rPr>
                <w:sz w:val="20"/>
                <w:szCs w:val="20"/>
                <w:lang w:val="en-US"/>
              </w:rPr>
            </w:pPr>
            <w:r w:rsidRPr="00AC6366">
              <w:rPr>
                <w:sz w:val="20"/>
                <w:szCs w:val="20"/>
                <w:lang w:val="en-US"/>
              </w:rPr>
              <w:t>Governance in Disaster and Crisis period</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10</w:t>
            </w:r>
          </w:p>
        </w:tc>
        <w:tc>
          <w:tcPr>
            <w:tcW w:w="4513" w:type="pct"/>
          </w:tcPr>
          <w:p w:rsidR="0083424F" w:rsidRPr="00AC6366" w:rsidRDefault="0083424F" w:rsidP="0083424F">
            <w:pPr>
              <w:rPr>
                <w:sz w:val="20"/>
                <w:szCs w:val="20"/>
                <w:lang w:val="en-US"/>
              </w:rPr>
            </w:pPr>
            <w:r w:rsidRPr="00AC6366">
              <w:rPr>
                <w:sz w:val="20"/>
                <w:szCs w:val="20"/>
                <w:lang w:val="en-US"/>
              </w:rPr>
              <w:t>Urban Management and Governance Planning</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11</w:t>
            </w:r>
          </w:p>
        </w:tc>
        <w:tc>
          <w:tcPr>
            <w:tcW w:w="4513" w:type="pct"/>
          </w:tcPr>
          <w:p w:rsidR="0083424F" w:rsidRPr="00AC6366" w:rsidRDefault="0083424F" w:rsidP="0083424F">
            <w:pPr>
              <w:rPr>
                <w:sz w:val="20"/>
                <w:szCs w:val="20"/>
                <w:lang w:val="en-US"/>
              </w:rPr>
            </w:pPr>
            <w:r w:rsidRPr="00AC6366">
              <w:rPr>
                <w:sz w:val="20"/>
                <w:szCs w:val="20"/>
                <w:lang w:val="en-US"/>
              </w:rPr>
              <w:t>Governance and Policy Transfer</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12</w:t>
            </w:r>
          </w:p>
        </w:tc>
        <w:tc>
          <w:tcPr>
            <w:tcW w:w="4513" w:type="pct"/>
          </w:tcPr>
          <w:p w:rsidR="0083424F" w:rsidRPr="00AC6366" w:rsidRDefault="0083424F" w:rsidP="0083424F">
            <w:pPr>
              <w:rPr>
                <w:sz w:val="20"/>
                <w:szCs w:val="20"/>
                <w:lang w:val="en-US"/>
              </w:rPr>
            </w:pPr>
            <w:r w:rsidRPr="00AC6366">
              <w:rPr>
                <w:sz w:val="20"/>
                <w:szCs w:val="20"/>
                <w:lang w:val="en-US"/>
              </w:rPr>
              <w:t>Regional Development and Regional Governance</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13</w:t>
            </w:r>
          </w:p>
        </w:tc>
        <w:tc>
          <w:tcPr>
            <w:tcW w:w="4513" w:type="pct"/>
          </w:tcPr>
          <w:p w:rsidR="0083424F" w:rsidRPr="00AC6366" w:rsidRDefault="0083424F" w:rsidP="0083424F">
            <w:pPr>
              <w:rPr>
                <w:sz w:val="20"/>
                <w:szCs w:val="20"/>
                <w:lang w:val="en-US"/>
              </w:rPr>
            </w:pPr>
            <w:r w:rsidRPr="00AC6366">
              <w:rPr>
                <w:sz w:val="20"/>
                <w:szCs w:val="20"/>
                <w:lang w:val="en-US"/>
              </w:rPr>
              <w:t>Governance Very Düzlemlilik</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14</w:t>
            </w:r>
          </w:p>
        </w:tc>
        <w:tc>
          <w:tcPr>
            <w:tcW w:w="4513" w:type="pct"/>
          </w:tcPr>
          <w:p w:rsidR="0083424F" w:rsidRPr="00AC6366" w:rsidRDefault="0083424F" w:rsidP="0083424F">
            <w:pPr>
              <w:rPr>
                <w:sz w:val="20"/>
                <w:szCs w:val="20"/>
                <w:lang w:val="en-US"/>
              </w:rPr>
            </w:pPr>
            <w:r w:rsidRPr="00AC6366">
              <w:rPr>
                <w:sz w:val="20"/>
                <w:szCs w:val="20"/>
                <w:lang w:val="en-US"/>
              </w:rPr>
              <w:t>Central and Governance Practices and Performance Evaluation in Local Government</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83424F" w:rsidRPr="00CD7142" w:rsidRDefault="0083424F" w:rsidP="0083424F">
      <w:pPr>
        <w:jc w:val="center"/>
        <w:outlineLvl w:val="0"/>
        <w:rPr>
          <w:b/>
          <w:bCs/>
          <w:sz w:val="28"/>
          <w:szCs w:val="28"/>
          <w:lang w:val="en-US"/>
        </w:rPr>
      </w:pPr>
      <w:r w:rsidRPr="00CD7142">
        <w:rPr>
          <w:noProof/>
          <w:lang w:val="en-US" w:eastAsia="en-US"/>
        </w:rPr>
        <w:lastRenderedPageBreak/>
        <w:drawing>
          <wp:anchor distT="0" distB="0" distL="114300" distR="114300" simplePos="0" relativeHeight="251810816" behindDoc="1" locked="0" layoutInCell="1" allowOverlap="1" wp14:anchorId="60DE82DC" wp14:editId="534F29F5">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424F" w:rsidRPr="00CD7142" w:rsidTr="0083424F">
        <w:tc>
          <w:tcPr>
            <w:tcW w:w="1167" w:type="dxa"/>
            <w:vAlign w:val="center"/>
          </w:tcPr>
          <w:p w:rsidR="0083424F" w:rsidRPr="00CD7142" w:rsidRDefault="0083424F" w:rsidP="0083424F">
            <w:pPr>
              <w:outlineLvl w:val="0"/>
              <w:rPr>
                <w:b/>
                <w:bCs/>
                <w:sz w:val="20"/>
                <w:szCs w:val="20"/>
                <w:lang w:val="en-US"/>
              </w:rPr>
            </w:pPr>
            <w:r w:rsidRPr="00CD7142">
              <w:rPr>
                <w:b/>
                <w:bCs/>
                <w:sz w:val="20"/>
                <w:szCs w:val="20"/>
                <w:lang w:val="en-US"/>
              </w:rPr>
              <w:t>TERM</w:t>
            </w:r>
          </w:p>
        </w:tc>
        <w:tc>
          <w:tcPr>
            <w:tcW w:w="1527" w:type="dxa"/>
            <w:vAlign w:val="center"/>
          </w:tcPr>
          <w:p w:rsidR="0083424F" w:rsidRPr="00CD7142" w:rsidRDefault="0083424F" w:rsidP="0083424F">
            <w:pPr>
              <w:outlineLvl w:val="0"/>
              <w:rPr>
                <w:sz w:val="20"/>
                <w:szCs w:val="20"/>
                <w:lang w:val="en-US"/>
              </w:rPr>
            </w:pPr>
            <w:r>
              <w:rPr>
                <w:sz w:val="20"/>
                <w:szCs w:val="20"/>
                <w:lang w:val="en-US"/>
              </w:rPr>
              <w:t>Spring</w:t>
            </w:r>
          </w:p>
        </w:tc>
      </w:tr>
    </w:tbl>
    <w:p w:rsidR="0083424F" w:rsidRPr="00CD7142" w:rsidRDefault="0083424F" w:rsidP="0083424F">
      <w:pPr>
        <w:outlineLvl w:val="0"/>
        <w:rPr>
          <w:b/>
          <w:bCs/>
          <w:lang w:val="en-US"/>
        </w:rPr>
      </w:pPr>
    </w:p>
    <w:p w:rsidR="0083424F" w:rsidRPr="00CD7142" w:rsidRDefault="0083424F" w:rsidP="0083424F">
      <w:pPr>
        <w:jc w:val="right"/>
        <w:outlineLvl w:val="0"/>
        <w:rPr>
          <w:b/>
          <w:bCs/>
          <w:sz w:val="20"/>
          <w:szCs w:val="20"/>
          <w:lang w:val="en-US"/>
        </w:rPr>
      </w:pPr>
    </w:p>
    <w:p w:rsidR="0083424F" w:rsidRPr="00CD7142" w:rsidRDefault="0083424F" w:rsidP="0083424F">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83424F" w:rsidRPr="00CD7142" w:rsidTr="00002A11">
        <w:tc>
          <w:tcPr>
            <w:tcW w:w="1774"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CODE</w:t>
            </w:r>
          </w:p>
        </w:tc>
        <w:tc>
          <w:tcPr>
            <w:tcW w:w="2654" w:type="dxa"/>
            <w:vAlign w:val="center"/>
          </w:tcPr>
          <w:p w:rsidR="0083424F" w:rsidRPr="00CD7142" w:rsidRDefault="0083424F" w:rsidP="00002A11">
            <w:pPr>
              <w:pStyle w:val="Balk1"/>
              <w:rPr>
                <w:lang w:val="en-US"/>
              </w:rPr>
            </w:pPr>
            <w:bookmarkStart w:id="76" w:name="_131516019"/>
            <w:bookmarkEnd w:id="76"/>
            <w:r>
              <w:rPr>
                <w:lang w:val="en-US"/>
              </w:rPr>
              <w:t>131516019</w:t>
            </w:r>
          </w:p>
        </w:tc>
        <w:tc>
          <w:tcPr>
            <w:tcW w:w="1740" w:type="dxa"/>
            <w:vAlign w:val="center"/>
          </w:tcPr>
          <w:p w:rsidR="0083424F" w:rsidRPr="00CD7142" w:rsidRDefault="0083424F" w:rsidP="0083424F">
            <w:pPr>
              <w:jc w:val="center"/>
              <w:outlineLvl w:val="0"/>
              <w:rPr>
                <w:b/>
                <w:bCs/>
                <w:sz w:val="20"/>
                <w:szCs w:val="20"/>
                <w:lang w:val="en-US"/>
              </w:rPr>
            </w:pPr>
            <w:r w:rsidRPr="00CD7142">
              <w:rPr>
                <w:b/>
                <w:bCs/>
                <w:sz w:val="20"/>
                <w:szCs w:val="20"/>
                <w:lang w:val="en-US"/>
              </w:rPr>
              <w:t>COURSE NAME</w:t>
            </w:r>
          </w:p>
        </w:tc>
        <w:tc>
          <w:tcPr>
            <w:tcW w:w="3704" w:type="dxa"/>
            <w:vAlign w:val="center"/>
          </w:tcPr>
          <w:p w:rsidR="0083424F" w:rsidRPr="00CD7142" w:rsidRDefault="0083424F" w:rsidP="0083424F">
            <w:pPr>
              <w:outlineLvl w:val="0"/>
              <w:rPr>
                <w:szCs w:val="20"/>
                <w:lang w:val="en-US"/>
              </w:rPr>
            </w:pPr>
            <w:r w:rsidRPr="00442C7D">
              <w:rPr>
                <w:szCs w:val="20"/>
                <w:lang w:val="en-US"/>
              </w:rPr>
              <w:t>Ottoman Turkish II</w:t>
            </w:r>
          </w:p>
        </w:tc>
      </w:tr>
    </w:tbl>
    <w:p w:rsidR="0083424F" w:rsidRPr="00CD7142" w:rsidRDefault="0083424F" w:rsidP="0083424F">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83424F" w:rsidRPr="00CD7142" w:rsidTr="0083424F">
        <w:trPr>
          <w:trHeight w:val="383"/>
        </w:trPr>
        <w:tc>
          <w:tcPr>
            <w:tcW w:w="595" w:type="pct"/>
            <w:vMerge w:val="restart"/>
            <w:tcBorders>
              <w:top w:val="single" w:sz="12" w:space="0" w:color="auto"/>
              <w:right w:val="single" w:sz="12" w:space="0" w:color="auto"/>
            </w:tcBorders>
            <w:vAlign w:val="center"/>
          </w:tcPr>
          <w:p w:rsidR="0083424F" w:rsidRPr="00CD7142" w:rsidRDefault="0083424F" w:rsidP="0083424F">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83424F" w:rsidRPr="00CD7142" w:rsidRDefault="0083424F" w:rsidP="0083424F">
            <w:pPr>
              <w:jc w:val="center"/>
              <w:rPr>
                <w:b/>
                <w:bCs/>
                <w:sz w:val="20"/>
                <w:szCs w:val="20"/>
                <w:lang w:val="en-US"/>
              </w:rPr>
            </w:pPr>
          </w:p>
        </w:tc>
      </w:tr>
      <w:tr w:rsidR="0083424F" w:rsidRPr="00CD7142" w:rsidTr="0083424F">
        <w:trPr>
          <w:trHeight w:val="382"/>
        </w:trPr>
        <w:tc>
          <w:tcPr>
            <w:tcW w:w="595" w:type="pct"/>
            <w:vMerge/>
            <w:tcBorders>
              <w:right w:val="single" w:sz="12" w:space="0" w:color="auto"/>
            </w:tcBorders>
          </w:tcPr>
          <w:p w:rsidR="0083424F" w:rsidRPr="00CD7142" w:rsidRDefault="0083424F" w:rsidP="0083424F">
            <w:pPr>
              <w:rPr>
                <w:b/>
                <w:bCs/>
                <w:sz w:val="20"/>
                <w:szCs w:val="20"/>
                <w:lang w:val="en-US"/>
              </w:rPr>
            </w:pPr>
          </w:p>
        </w:tc>
        <w:tc>
          <w:tcPr>
            <w:tcW w:w="557" w:type="pct"/>
            <w:gridSpan w:val="2"/>
            <w:tcBorders>
              <w:left w:val="single" w:sz="12" w:space="0" w:color="auto"/>
            </w:tcBorders>
            <w:vAlign w:val="center"/>
          </w:tcPr>
          <w:p w:rsidR="0083424F" w:rsidRPr="00CD7142" w:rsidRDefault="0083424F" w:rsidP="0083424F">
            <w:pPr>
              <w:jc w:val="center"/>
              <w:rPr>
                <w:b/>
                <w:bCs/>
                <w:sz w:val="18"/>
                <w:szCs w:val="20"/>
                <w:lang w:val="en-US"/>
              </w:rPr>
            </w:pPr>
            <w:r w:rsidRPr="00CD7142">
              <w:rPr>
                <w:b/>
                <w:bCs/>
                <w:sz w:val="18"/>
                <w:szCs w:val="20"/>
                <w:lang w:val="en-US"/>
              </w:rPr>
              <w:t>Theoretical</w:t>
            </w:r>
          </w:p>
        </w:tc>
        <w:tc>
          <w:tcPr>
            <w:tcW w:w="417" w:type="pct"/>
            <w:vAlign w:val="center"/>
          </w:tcPr>
          <w:p w:rsidR="0083424F" w:rsidRPr="00CD7142" w:rsidRDefault="0083424F" w:rsidP="0083424F">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83424F" w:rsidRPr="00CD7142" w:rsidRDefault="0083424F" w:rsidP="0083424F">
            <w:pPr>
              <w:ind w:left="-111" w:right="-108"/>
              <w:jc w:val="center"/>
              <w:rPr>
                <w:b/>
                <w:bCs/>
                <w:sz w:val="18"/>
                <w:szCs w:val="20"/>
                <w:lang w:val="en-US"/>
              </w:rPr>
            </w:pPr>
            <w:r w:rsidRPr="00CD7142">
              <w:rPr>
                <w:b/>
                <w:bCs/>
                <w:sz w:val="18"/>
                <w:szCs w:val="20"/>
                <w:lang w:val="en-US"/>
              </w:rPr>
              <w:t>Laboratory</w:t>
            </w:r>
          </w:p>
        </w:tc>
        <w:tc>
          <w:tcPr>
            <w:tcW w:w="418" w:type="pct"/>
            <w:vAlign w:val="center"/>
          </w:tcPr>
          <w:p w:rsidR="0083424F" w:rsidRPr="00CD7142" w:rsidRDefault="0083424F" w:rsidP="0083424F">
            <w:pPr>
              <w:jc w:val="center"/>
              <w:rPr>
                <w:b/>
                <w:bCs/>
                <w:sz w:val="20"/>
                <w:szCs w:val="20"/>
                <w:lang w:val="en-US"/>
              </w:rPr>
            </w:pPr>
            <w:r w:rsidRPr="00CD7142">
              <w:rPr>
                <w:b/>
                <w:bCs/>
                <w:sz w:val="20"/>
                <w:szCs w:val="20"/>
                <w:lang w:val="en-US"/>
              </w:rPr>
              <w:t>Credits</w:t>
            </w:r>
          </w:p>
        </w:tc>
        <w:tc>
          <w:tcPr>
            <w:tcW w:w="366" w:type="pct"/>
            <w:vAlign w:val="center"/>
          </w:tcPr>
          <w:p w:rsidR="0083424F" w:rsidRPr="00CD7142" w:rsidRDefault="0083424F" w:rsidP="0083424F">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83424F" w:rsidRPr="00CD7142" w:rsidRDefault="0083424F" w:rsidP="0083424F">
            <w:pPr>
              <w:jc w:val="center"/>
              <w:rPr>
                <w:b/>
                <w:bCs/>
                <w:sz w:val="20"/>
                <w:szCs w:val="20"/>
                <w:lang w:val="en-US"/>
              </w:rPr>
            </w:pPr>
            <w:r w:rsidRPr="00CD7142">
              <w:rPr>
                <w:b/>
                <w:bCs/>
                <w:sz w:val="20"/>
                <w:szCs w:val="20"/>
                <w:lang w:val="en-US"/>
              </w:rPr>
              <w:t>COURSE TYPE</w:t>
            </w:r>
          </w:p>
        </w:tc>
        <w:tc>
          <w:tcPr>
            <w:tcW w:w="766" w:type="pct"/>
            <w:vAlign w:val="center"/>
          </w:tcPr>
          <w:p w:rsidR="0083424F" w:rsidRPr="00CD7142" w:rsidRDefault="0083424F" w:rsidP="0083424F">
            <w:pPr>
              <w:jc w:val="center"/>
              <w:rPr>
                <w:b/>
                <w:bCs/>
                <w:sz w:val="20"/>
                <w:szCs w:val="20"/>
                <w:lang w:val="en-US"/>
              </w:rPr>
            </w:pPr>
            <w:r w:rsidRPr="00CD7142">
              <w:rPr>
                <w:b/>
                <w:bCs/>
                <w:sz w:val="20"/>
                <w:szCs w:val="20"/>
                <w:lang w:val="en-US"/>
              </w:rPr>
              <w:t>LANGUAGE</w:t>
            </w:r>
          </w:p>
        </w:tc>
      </w:tr>
      <w:tr w:rsidR="0083424F" w:rsidRPr="00CD7142" w:rsidTr="0083424F">
        <w:trPr>
          <w:trHeight w:val="454"/>
        </w:trPr>
        <w:tc>
          <w:tcPr>
            <w:tcW w:w="595" w:type="pct"/>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Pr>
                <w:sz w:val="20"/>
                <w:szCs w:val="20"/>
                <w:lang w:val="en-US"/>
              </w:rPr>
              <w:t>6</w:t>
            </w:r>
          </w:p>
        </w:tc>
        <w:tc>
          <w:tcPr>
            <w:tcW w:w="557" w:type="pct"/>
            <w:gridSpan w:val="2"/>
            <w:tcBorders>
              <w:left w:val="single" w:sz="12"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417" w:type="pct"/>
            <w:tcBorders>
              <w:bottom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83424F" w:rsidRPr="00CD7142" w:rsidRDefault="0083424F" w:rsidP="0083424F">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3</w:t>
            </w:r>
          </w:p>
        </w:tc>
        <w:tc>
          <w:tcPr>
            <w:tcW w:w="366" w:type="pct"/>
            <w:tcBorders>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83424F" w:rsidRPr="00CD7142" w:rsidRDefault="0083424F" w:rsidP="0083424F">
            <w:pPr>
              <w:jc w:val="center"/>
              <w:rPr>
                <w:sz w:val="18"/>
                <w:szCs w:val="20"/>
                <w:lang w:val="en-US"/>
              </w:rPr>
            </w:pPr>
            <w:r w:rsidRPr="00CD7142">
              <w:rPr>
                <w:sz w:val="18"/>
                <w:szCs w:val="20"/>
                <w:lang w:val="en-US"/>
              </w:rPr>
              <w:t xml:space="preserve">    CORE      (  ) </w:t>
            </w:r>
          </w:p>
          <w:p w:rsidR="0083424F" w:rsidRPr="00CD7142" w:rsidRDefault="0083424F" w:rsidP="0083424F">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83424F" w:rsidRPr="00CD7142" w:rsidRDefault="0083424F" w:rsidP="0083424F">
            <w:pPr>
              <w:jc w:val="center"/>
              <w:rPr>
                <w:sz w:val="20"/>
                <w:szCs w:val="20"/>
                <w:vertAlign w:val="superscript"/>
                <w:lang w:val="en-US"/>
              </w:rPr>
            </w:pPr>
            <w:r w:rsidRPr="00CD7142">
              <w:rPr>
                <w:sz w:val="20"/>
                <w:szCs w:val="20"/>
                <w:lang w:val="en-US"/>
              </w:rPr>
              <w:t>Turkish</w:t>
            </w:r>
          </w:p>
        </w:tc>
      </w:tr>
      <w:tr w:rsidR="0083424F" w:rsidRPr="00CD7142" w:rsidTr="0083424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CATEGORY</w:t>
            </w:r>
          </w:p>
        </w:tc>
      </w:tr>
      <w:tr w:rsidR="0083424F" w:rsidRPr="00CD7142" w:rsidTr="0083424F">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83424F" w:rsidRPr="00CD7142" w:rsidRDefault="0083424F" w:rsidP="0083424F">
            <w:pPr>
              <w:jc w:val="center"/>
              <w:rPr>
                <w:sz w:val="20"/>
                <w:lang w:val="en-US"/>
              </w:rPr>
            </w:pPr>
            <w:r w:rsidRPr="00CD7142">
              <w:rPr>
                <w:sz w:val="20"/>
                <w:lang w:val="en-US"/>
              </w:rPr>
              <w:t>Transmissible Skills</w:t>
            </w:r>
          </w:p>
        </w:tc>
      </w:tr>
      <w:tr w:rsidR="0083424F" w:rsidRPr="00CD7142" w:rsidTr="0083424F">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83424F" w:rsidRPr="00CD7142" w:rsidRDefault="0083424F" w:rsidP="0083424F">
            <w:pPr>
              <w:jc w:val="center"/>
              <w:rPr>
                <w:sz w:val="20"/>
                <w:szCs w:val="20"/>
                <w:lang w:val="en-US"/>
              </w:rPr>
            </w:pPr>
          </w:p>
        </w:tc>
        <w:tc>
          <w:tcPr>
            <w:tcW w:w="1000" w:type="pct"/>
            <w:gridSpan w:val="5"/>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c>
          <w:tcPr>
            <w:tcW w:w="999" w:type="pct"/>
            <w:gridSpan w:val="2"/>
            <w:tcBorders>
              <w:left w:val="single" w:sz="4" w:space="0" w:color="auto"/>
              <w:bottom w:val="single" w:sz="12" w:space="0" w:color="auto"/>
            </w:tcBorders>
            <w:vAlign w:val="center"/>
          </w:tcPr>
          <w:p w:rsidR="0083424F" w:rsidRPr="00CD7142" w:rsidRDefault="0083424F" w:rsidP="0083424F">
            <w:pPr>
              <w:jc w:val="center"/>
              <w:rPr>
                <w:sz w:val="20"/>
                <w:szCs w:val="20"/>
                <w:lang w:val="en-US"/>
              </w:rPr>
            </w:pPr>
          </w:p>
        </w:tc>
      </w:tr>
      <w:tr w:rsidR="0083424F" w:rsidRPr="00CD7142" w:rsidTr="0083424F">
        <w:trPr>
          <w:trHeight w:val="324"/>
        </w:trPr>
        <w:tc>
          <w:tcPr>
            <w:tcW w:w="5000" w:type="pct"/>
            <w:gridSpan w:val="14"/>
            <w:tcBorders>
              <w:top w:val="single" w:sz="12" w:space="0" w:color="auto"/>
              <w:bottom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ASSESSMENT CRITERIAS</w:t>
            </w:r>
          </w:p>
        </w:tc>
      </w:tr>
      <w:tr w:rsidR="0083424F" w:rsidRPr="00CD7142" w:rsidTr="0083424F">
        <w:tc>
          <w:tcPr>
            <w:tcW w:w="1835" w:type="pct"/>
            <w:gridSpan w:val="5"/>
            <w:vMerge w:val="restart"/>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83424F" w:rsidRPr="00CD7142" w:rsidRDefault="0083424F" w:rsidP="0083424F">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83424F" w:rsidRPr="00CD7142" w:rsidRDefault="0083424F" w:rsidP="0083424F">
            <w:pPr>
              <w:jc w:val="center"/>
              <w:rPr>
                <w:b/>
                <w:sz w:val="20"/>
                <w:lang w:val="en-US"/>
              </w:rPr>
            </w:pPr>
            <w:r w:rsidRPr="00CD7142">
              <w:rPr>
                <w:b/>
                <w:sz w:val="20"/>
                <w:lang w:val="en-US"/>
              </w:rPr>
              <w:t>Percentage (%)</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tcBorders>
          </w:tcPr>
          <w:p w:rsidR="0083424F" w:rsidRPr="00CD7142" w:rsidRDefault="0083424F" w:rsidP="0083424F">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83424F" w:rsidRPr="00CD7142" w:rsidRDefault="0083424F" w:rsidP="0083424F">
            <w:pPr>
              <w:jc w:val="center"/>
              <w:rPr>
                <w:sz w:val="20"/>
                <w:lang w:val="en-US"/>
              </w:rPr>
            </w:pPr>
            <w:r w:rsidRPr="00CD7142">
              <w:rPr>
                <w:sz w:val="20"/>
                <w:lang w:val="en-US"/>
              </w:rPr>
              <w:t>40</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II. Mid-Term</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Quiz</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tcBorders>
          </w:tcPr>
          <w:p w:rsidR="0083424F" w:rsidRPr="00CD7142" w:rsidRDefault="0083424F" w:rsidP="0083424F">
            <w:pPr>
              <w:rPr>
                <w:sz w:val="20"/>
                <w:lang w:val="en-US"/>
              </w:rPr>
            </w:pPr>
            <w:r w:rsidRPr="00CD7142">
              <w:rPr>
                <w:sz w:val="20"/>
                <w:lang w:val="en-US"/>
              </w:rPr>
              <w:t>Homework</w:t>
            </w:r>
          </w:p>
        </w:tc>
        <w:tc>
          <w:tcPr>
            <w:tcW w:w="1260" w:type="pct"/>
            <w:gridSpan w:val="3"/>
            <w:tcBorders>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left w:val="single" w:sz="12" w:space="0" w:color="auto"/>
              <w:bottom w:val="single" w:sz="8" w:space="0" w:color="auto"/>
            </w:tcBorders>
          </w:tcPr>
          <w:p w:rsidR="0083424F" w:rsidRPr="00CD7142" w:rsidRDefault="0083424F" w:rsidP="0083424F">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83424F" w:rsidRPr="00CD7142" w:rsidRDefault="0083424F" w:rsidP="0083424F">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c>
          <w:tcPr>
            <w:tcW w:w="1835" w:type="pct"/>
            <w:gridSpan w:val="5"/>
            <w:vMerge/>
            <w:tcBorders>
              <w:top w:val="single" w:sz="12" w:space="0" w:color="auto"/>
              <w:bottom w:val="single" w:sz="12" w:space="0" w:color="auto"/>
              <w:right w:val="single" w:sz="12" w:space="0" w:color="auto"/>
            </w:tcBorders>
            <w:vAlign w:val="center"/>
          </w:tcPr>
          <w:p w:rsidR="0083424F" w:rsidRPr="00CD7142" w:rsidRDefault="0083424F" w:rsidP="0083424F">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83424F" w:rsidRPr="00CD7142" w:rsidRDefault="0083424F" w:rsidP="0083424F">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83424F" w:rsidRPr="00CD7142" w:rsidRDefault="0083424F" w:rsidP="0083424F">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83424F" w:rsidRPr="00CD7142" w:rsidRDefault="0083424F" w:rsidP="0083424F">
            <w:pPr>
              <w:jc w:val="center"/>
              <w:rPr>
                <w:sz w:val="20"/>
                <w:lang w:val="en-US"/>
              </w:rPr>
            </w:pPr>
            <w:r>
              <w:rPr>
                <w:sz w:val="20"/>
                <w:lang w:val="en-US"/>
              </w:rPr>
              <w:t>-</w:t>
            </w:r>
          </w:p>
        </w:tc>
      </w:tr>
      <w:tr w:rsidR="0083424F" w:rsidRPr="00CD7142" w:rsidTr="0083424F">
        <w:trPr>
          <w:trHeight w:val="39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83424F" w:rsidRPr="00CD7142" w:rsidRDefault="0083424F" w:rsidP="0083424F">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83424F" w:rsidRPr="00CD7142" w:rsidRDefault="0083424F" w:rsidP="0083424F">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83424F" w:rsidRPr="00CD7142" w:rsidRDefault="0083424F" w:rsidP="0083424F">
            <w:pPr>
              <w:jc w:val="center"/>
              <w:rPr>
                <w:sz w:val="20"/>
                <w:lang w:val="en-US"/>
              </w:rPr>
            </w:pPr>
            <w:r w:rsidRPr="00CD7142">
              <w:rPr>
                <w:sz w:val="20"/>
                <w:lang w:val="en-US"/>
              </w:rPr>
              <w:t>60</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PROPOSED PREREQUISITE(S)</w:t>
            </w:r>
          </w:p>
          <w:p w:rsidR="0083424F" w:rsidRPr="00CD7142" w:rsidRDefault="0083424F" w:rsidP="0083424F">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rPr>
                <w:sz w:val="20"/>
                <w:szCs w:val="20"/>
                <w:lang w:val="en-US"/>
              </w:rPr>
            </w:pPr>
          </w:p>
        </w:tc>
      </w:tr>
      <w:tr w:rsidR="0083424F" w:rsidRPr="00CD7142" w:rsidTr="0083424F">
        <w:trPr>
          <w:trHeight w:val="447"/>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r w:rsidRPr="00442C7D">
              <w:rPr>
                <w:sz w:val="20"/>
                <w:lang w:val="en-US"/>
              </w:rPr>
              <w:t>Reading and evaluation of the Ottoman documents from various periods</w:t>
            </w:r>
          </w:p>
        </w:tc>
      </w:tr>
      <w:tr w:rsidR="0083424F" w:rsidRPr="00CD7142" w:rsidTr="0083424F">
        <w:trPr>
          <w:trHeight w:val="426"/>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spacing w:before="100" w:beforeAutospacing="1" w:after="100" w:afterAutospacing="1"/>
              <w:jc w:val="both"/>
              <w:rPr>
                <w:sz w:val="20"/>
                <w:lang w:val="en-US"/>
              </w:rPr>
            </w:pPr>
            <w:r w:rsidRPr="00442C7D">
              <w:rPr>
                <w:sz w:val="20"/>
                <w:lang w:val="en-US"/>
              </w:rPr>
              <w:t>The reading of historical texts were written in Ottoman Turkish and assaying, to gain such records and developing reading skills</w:t>
            </w: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18"/>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83424F" w:rsidRPr="00442C7D" w:rsidRDefault="0083424F" w:rsidP="0083424F">
            <w:pPr>
              <w:jc w:val="both"/>
              <w:rPr>
                <w:sz w:val="20"/>
                <w:lang w:val="en-US"/>
              </w:rPr>
            </w:pPr>
            <w:r>
              <w:rPr>
                <w:sz w:val="20"/>
                <w:lang w:val="en-US"/>
              </w:rPr>
              <w:t>1) R</w:t>
            </w:r>
            <w:r w:rsidRPr="00442C7D">
              <w:rPr>
                <w:sz w:val="20"/>
                <w:lang w:val="en-US"/>
              </w:rPr>
              <w:t>ead the texts written in Ottoman Turkish and analyzes</w:t>
            </w:r>
          </w:p>
          <w:p w:rsidR="0083424F" w:rsidRPr="00442C7D" w:rsidRDefault="0083424F" w:rsidP="0083424F">
            <w:pPr>
              <w:jc w:val="both"/>
              <w:rPr>
                <w:sz w:val="20"/>
                <w:lang w:val="en-US"/>
              </w:rPr>
            </w:pPr>
            <w:r>
              <w:rPr>
                <w:sz w:val="20"/>
                <w:lang w:val="en-US"/>
              </w:rPr>
              <w:t>2) T</w:t>
            </w:r>
            <w:r w:rsidRPr="00442C7D">
              <w:rPr>
                <w:sz w:val="20"/>
                <w:lang w:val="en-US"/>
              </w:rPr>
              <w:t>o the Latin alphabet text written in Ottoman Turkish</w:t>
            </w:r>
          </w:p>
          <w:p w:rsidR="0083424F" w:rsidRPr="00442C7D" w:rsidRDefault="0083424F" w:rsidP="0083424F">
            <w:pPr>
              <w:jc w:val="both"/>
              <w:rPr>
                <w:sz w:val="20"/>
                <w:lang w:val="en-US"/>
              </w:rPr>
            </w:pPr>
            <w:r w:rsidRPr="00442C7D">
              <w:rPr>
                <w:sz w:val="20"/>
                <w:lang w:val="en-US"/>
              </w:rPr>
              <w:t>3) Interpret the texts written in Ottoman Turkish</w:t>
            </w:r>
          </w:p>
          <w:p w:rsidR="0083424F" w:rsidRPr="00442C7D" w:rsidRDefault="0083424F" w:rsidP="0083424F">
            <w:pPr>
              <w:jc w:val="both"/>
              <w:rPr>
                <w:sz w:val="20"/>
                <w:lang w:val="en-US"/>
              </w:rPr>
            </w:pPr>
            <w:r>
              <w:rPr>
                <w:sz w:val="20"/>
                <w:lang w:val="en-US"/>
              </w:rPr>
              <w:t>4) A</w:t>
            </w:r>
            <w:r w:rsidRPr="00442C7D">
              <w:rPr>
                <w:sz w:val="20"/>
                <w:lang w:val="en-US"/>
              </w:rPr>
              <w:t>nalyze texts written in Ottoman Turkish</w:t>
            </w:r>
          </w:p>
          <w:p w:rsidR="0083424F" w:rsidRPr="00CD7142" w:rsidRDefault="0083424F" w:rsidP="0083424F">
            <w:pPr>
              <w:jc w:val="both"/>
              <w:rPr>
                <w:sz w:val="20"/>
                <w:lang w:val="en-US"/>
              </w:rPr>
            </w:pPr>
            <w:r w:rsidRPr="00442C7D">
              <w:rPr>
                <w:sz w:val="20"/>
                <w:lang w:val="en-US"/>
              </w:rPr>
              <w:t>5) Understand the periodic properties of texts from various periods written in Ottoman Turkish and express their differences</w:t>
            </w:r>
          </w:p>
        </w:tc>
      </w:tr>
      <w:tr w:rsidR="0083424F" w:rsidRPr="00CD7142" w:rsidTr="0083424F">
        <w:trPr>
          <w:trHeight w:val="3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83424F" w:rsidRPr="00442C7D" w:rsidRDefault="0083424F" w:rsidP="0083424F">
            <w:pPr>
              <w:jc w:val="both"/>
              <w:rPr>
                <w:sz w:val="20"/>
                <w:lang w:val="en-US"/>
              </w:rPr>
            </w:pPr>
            <w:r w:rsidRPr="00442C7D">
              <w:rPr>
                <w:sz w:val="20"/>
                <w:lang w:val="en-US"/>
              </w:rPr>
              <w:t>1- Mübahat Kütükoğlu, Osmanlı Belgelerinin Dili, İstanbul 1998</w:t>
            </w:r>
          </w:p>
          <w:p w:rsidR="0083424F" w:rsidRPr="00CD7142" w:rsidRDefault="0083424F" w:rsidP="0083424F">
            <w:pPr>
              <w:jc w:val="both"/>
              <w:rPr>
                <w:sz w:val="20"/>
                <w:lang w:val="en-US"/>
              </w:rPr>
            </w:pPr>
            <w:r w:rsidRPr="00442C7D">
              <w:rPr>
                <w:sz w:val="20"/>
                <w:lang w:val="en-US"/>
              </w:rPr>
              <w:t>2- Faruk Timurtaş, Osmanlı Türkçesi Grameri, 3 cilt. İstanbul 1995</w:t>
            </w:r>
          </w:p>
        </w:tc>
      </w:tr>
      <w:tr w:rsidR="0083424F" w:rsidRPr="00CD7142" w:rsidTr="0083424F">
        <w:trPr>
          <w:trHeight w:val="54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r w:rsidR="0083424F" w:rsidRPr="00CD7142" w:rsidTr="0083424F">
        <w:trPr>
          <w:trHeight w:val="520"/>
        </w:trPr>
        <w:tc>
          <w:tcPr>
            <w:tcW w:w="1835" w:type="pct"/>
            <w:gridSpan w:val="5"/>
            <w:tcBorders>
              <w:top w:val="single" w:sz="12" w:space="0" w:color="auto"/>
              <w:bottom w:val="single" w:sz="12" w:space="0" w:color="auto"/>
              <w:right w:val="single" w:sz="12" w:space="0" w:color="auto"/>
            </w:tcBorders>
            <w:vAlign w:val="center"/>
          </w:tcPr>
          <w:p w:rsidR="0083424F" w:rsidRPr="00CD7142" w:rsidRDefault="0083424F" w:rsidP="0083424F">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83424F" w:rsidRPr="00CD7142" w:rsidRDefault="0083424F" w:rsidP="0083424F">
            <w:pPr>
              <w:jc w:val="both"/>
              <w:rPr>
                <w:sz w:val="20"/>
                <w:lang w:val="en-US"/>
              </w:rPr>
            </w:pPr>
          </w:p>
        </w:tc>
      </w:tr>
    </w:tbl>
    <w:p w:rsidR="0083424F" w:rsidRPr="00CD7142" w:rsidRDefault="0083424F" w:rsidP="0083424F">
      <w:pPr>
        <w:rPr>
          <w:sz w:val="18"/>
          <w:szCs w:val="18"/>
          <w:lang w:val="en-US"/>
        </w:rPr>
        <w:sectPr w:rsidR="0083424F"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83424F" w:rsidRPr="00CD7142" w:rsidTr="0083424F">
        <w:trPr>
          <w:trHeight w:val="454"/>
          <w:jc w:val="center"/>
        </w:trPr>
        <w:tc>
          <w:tcPr>
            <w:tcW w:w="5000" w:type="pct"/>
            <w:gridSpan w:val="2"/>
            <w:tcBorders>
              <w:top w:val="single" w:sz="12" w:space="0" w:color="auto"/>
            </w:tcBorders>
            <w:vAlign w:val="center"/>
          </w:tcPr>
          <w:p w:rsidR="0083424F" w:rsidRPr="00CD7142" w:rsidRDefault="0083424F" w:rsidP="0083424F">
            <w:pPr>
              <w:jc w:val="center"/>
              <w:rPr>
                <w:b/>
                <w:sz w:val="20"/>
                <w:lang w:val="en-US"/>
              </w:rPr>
            </w:pPr>
            <w:r w:rsidRPr="00CD7142">
              <w:rPr>
                <w:b/>
                <w:sz w:val="20"/>
                <w:lang w:val="en-US"/>
              </w:rPr>
              <w:lastRenderedPageBreak/>
              <w:t>COURSE OUTLINE</w:t>
            </w:r>
          </w:p>
        </w:tc>
      </w:tr>
      <w:tr w:rsidR="0083424F" w:rsidRPr="00CD7142" w:rsidTr="0083424F">
        <w:trPr>
          <w:jc w:val="center"/>
        </w:trPr>
        <w:tc>
          <w:tcPr>
            <w:tcW w:w="487" w:type="pct"/>
            <w:vAlign w:val="center"/>
          </w:tcPr>
          <w:p w:rsidR="0083424F" w:rsidRPr="00CD7142" w:rsidRDefault="0083424F" w:rsidP="0083424F">
            <w:pPr>
              <w:jc w:val="center"/>
              <w:rPr>
                <w:b/>
                <w:sz w:val="20"/>
                <w:lang w:val="en-US"/>
              </w:rPr>
            </w:pPr>
            <w:r w:rsidRPr="00CD7142">
              <w:rPr>
                <w:b/>
                <w:sz w:val="20"/>
                <w:lang w:val="en-US"/>
              </w:rPr>
              <w:t>WEEK</w:t>
            </w:r>
          </w:p>
        </w:tc>
        <w:tc>
          <w:tcPr>
            <w:tcW w:w="4513" w:type="pct"/>
            <w:vAlign w:val="center"/>
          </w:tcPr>
          <w:p w:rsidR="0083424F" w:rsidRPr="00CD7142" w:rsidRDefault="0083424F" w:rsidP="0083424F">
            <w:pPr>
              <w:rPr>
                <w:b/>
                <w:sz w:val="20"/>
                <w:lang w:val="en-US"/>
              </w:rPr>
            </w:pPr>
            <w:r w:rsidRPr="00CD7142">
              <w:rPr>
                <w:b/>
                <w:sz w:val="20"/>
                <w:lang w:val="en-US"/>
              </w:rPr>
              <w:t>SUBJECTS / TOPICS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w:t>
            </w:r>
          </w:p>
        </w:tc>
        <w:tc>
          <w:tcPr>
            <w:tcW w:w="4513" w:type="pct"/>
          </w:tcPr>
          <w:p w:rsidR="0083424F" w:rsidRPr="00442C7D" w:rsidRDefault="0083424F" w:rsidP="0083424F">
            <w:pPr>
              <w:rPr>
                <w:sz w:val="20"/>
                <w:szCs w:val="20"/>
                <w:lang w:val="en-US"/>
              </w:rPr>
            </w:pPr>
            <w:r w:rsidRPr="00442C7D">
              <w:rPr>
                <w:sz w:val="20"/>
                <w:szCs w:val="20"/>
                <w:lang w:val="en-US"/>
              </w:rPr>
              <w:t>Basic knowledge of Ottoman Turkish I: Letters and letter groups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2</w:t>
            </w:r>
          </w:p>
        </w:tc>
        <w:tc>
          <w:tcPr>
            <w:tcW w:w="4513" w:type="pct"/>
          </w:tcPr>
          <w:p w:rsidR="0083424F" w:rsidRPr="00442C7D" w:rsidRDefault="0083424F" w:rsidP="0083424F">
            <w:pPr>
              <w:rPr>
                <w:sz w:val="20"/>
                <w:szCs w:val="20"/>
                <w:lang w:val="en-US"/>
              </w:rPr>
            </w:pPr>
            <w:r w:rsidRPr="00442C7D">
              <w:rPr>
                <w:sz w:val="20"/>
                <w:szCs w:val="20"/>
                <w:lang w:val="en-US"/>
              </w:rPr>
              <w:t>Basic knowledge of Ottoman Turkish II: Numbers, days and months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3</w:t>
            </w:r>
          </w:p>
        </w:tc>
        <w:tc>
          <w:tcPr>
            <w:tcW w:w="4513" w:type="pct"/>
          </w:tcPr>
          <w:p w:rsidR="0083424F" w:rsidRPr="00442C7D" w:rsidRDefault="0083424F" w:rsidP="0083424F">
            <w:pPr>
              <w:rPr>
                <w:sz w:val="20"/>
                <w:szCs w:val="20"/>
                <w:lang w:val="en-US"/>
              </w:rPr>
            </w:pPr>
            <w:r w:rsidRPr="00442C7D">
              <w:rPr>
                <w:sz w:val="20"/>
                <w:szCs w:val="20"/>
                <w:lang w:val="en-US"/>
              </w:rPr>
              <w:t>Reading text on the subject</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4</w:t>
            </w:r>
          </w:p>
        </w:tc>
        <w:tc>
          <w:tcPr>
            <w:tcW w:w="4513" w:type="pct"/>
          </w:tcPr>
          <w:p w:rsidR="0083424F" w:rsidRPr="00442C7D" w:rsidRDefault="0083424F" w:rsidP="0083424F">
            <w:pPr>
              <w:rPr>
                <w:sz w:val="20"/>
                <w:szCs w:val="20"/>
                <w:lang w:val="en-US"/>
              </w:rPr>
            </w:pPr>
            <w:r w:rsidRPr="00442C7D">
              <w:rPr>
                <w:sz w:val="20"/>
                <w:szCs w:val="20"/>
                <w:lang w:val="en-US"/>
              </w:rPr>
              <w:t>Arabic and Persian elements in Ottoman Turkish</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5</w:t>
            </w:r>
          </w:p>
        </w:tc>
        <w:tc>
          <w:tcPr>
            <w:tcW w:w="4513" w:type="pct"/>
          </w:tcPr>
          <w:p w:rsidR="0083424F" w:rsidRPr="00442C7D" w:rsidRDefault="0083424F" w:rsidP="0083424F">
            <w:pPr>
              <w:rPr>
                <w:sz w:val="20"/>
                <w:szCs w:val="20"/>
                <w:lang w:val="en-US"/>
              </w:rPr>
            </w:pPr>
            <w:r w:rsidRPr="00442C7D">
              <w:rPr>
                <w:sz w:val="20"/>
                <w:szCs w:val="20"/>
                <w:lang w:val="en-US"/>
              </w:rPr>
              <w:t>Reading text on the subject</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6</w:t>
            </w:r>
          </w:p>
        </w:tc>
        <w:tc>
          <w:tcPr>
            <w:tcW w:w="4513" w:type="pct"/>
          </w:tcPr>
          <w:p w:rsidR="0083424F" w:rsidRPr="00442C7D" w:rsidRDefault="0083424F" w:rsidP="0083424F">
            <w:pPr>
              <w:rPr>
                <w:sz w:val="20"/>
                <w:szCs w:val="20"/>
                <w:lang w:val="en-US"/>
              </w:rPr>
            </w:pPr>
            <w:r w:rsidRPr="00442C7D">
              <w:rPr>
                <w:sz w:val="20"/>
                <w:szCs w:val="20"/>
                <w:lang w:val="en-US"/>
              </w:rPr>
              <w:t>Reading and examination of printed texts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7</w:t>
            </w:r>
          </w:p>
        </w:tc>
        <w:tc>
          <w:tcPr>
            <w:tcW w:w="4513" w:type="pct"/>
          </w:tcPr>
          <w:p w:rsidR="0083424F" w:rsidRPr="00442C7D" w:rsidRDefault="0083424F" w:rsidP="0083424F">
            <w:pPr>
              <w:rPr>
                <w:sz w:val="20"/>
                <w:szCs w:val="20"/>
                <w:lang w:val="en-US"/>
              </w:rPr>
            </w:pPr>
            <w:r w:rsidRPr="00442C7D">
              <w:rPr>
                <w:sz w:val="20"/>
                <w:szCs w:val="20"/>
                <w:lang w:val="en-US"/>
              </w:rPr>
              <w:t>Reading and writing examination of the text</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8</w:t>
            </w:r>
          </w:p>
        </w:tc>
        <w:tc>
          <w:tcPr>
            <w:tcW w:w="4513" w:type="pct"/>
          </w:tcPr>
          <w:p w:rsidR="0083424F" w:rsidRPr="00442C7D" w:rsidRDefault="0083424F" w:rsidP="0083424F">
            <w:pPr>
              <w:rPr>
                <w:sz w:val="20"/>
                <w:szCs w:val="20"/>
                <w:lang w:val="en-US"/>
              </w:rPr>
            </w:pPr>
            <w:r w:rsidRPr="00442C7D">
              <w:rPr>
                <w:sz w:val="20"/>
                <w:szCs w:val="20"/>
                <w:lang w:val="en-US"/>
              </w:rPr>
              <w:t>MID TERM</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9</w:t>
            </w:r>
          </w:p>
        </w:tc>
        <w:tc>
          <w:tcPr>
            <w:tcW w:w="4513" w:type="pct"/>
          </w:tcPr>
          <w:p w:rsidR="0083424F" w:rsidRPr="00442C7D" w:rsidRDefault="0083424F" w:rsidP="0083424F">
            <w:pPr>
              <w:rPr>
                <w:sz w:val="20"/>
                <w:szCs w:val="20"/>
                <w:lang w:val="en-US"/>
              </w:rPr>
            </w:pPr>
            <w:r w:rsidRPr="00442C7D">
              <w:rPr>
                <w:sz w:val="20"/>
                <w:szCs w:val="20"/>
                <w:lang w:val="en-US"/>
              </w:rPr>
              <w:t>Reading and analysis of the book and document type Ottoman Archive records</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10</w:t>
            </w:r>
          </w:p>
        </w:tc>
        <w:tc>
          <w:tcPr>
            <w:tcW w:w="4513" w:type="pct"/>
          </w:tcPr>
          <w:p w:rsidR="0083424F" w:rsidRPr="00442C7D" w:rsidRDefault="0083424F" w:rsidP="0083424F">
            <w:pPr>
              <w:rPr>
                <w:sz w:val="20"/>
                <w:szCs w:val="20"/>
                <w:lang w:val="en-US"/>
              </w:rPr>
            </w:pPr>
            <w:r w:rsidRPr="00442C7D">
              <w:rPr>
                <w:sz w:val="20"/>
                <w:szCs w:val="20"/>
                <w:lang w:val="en-US"/>
              </w:rPr>
              <w:t>19. y.y. Reading and analysis of selected texts related to Ottoman Turkish</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11</w:t>
            </w:r>
          </w:p>
        </w:tc>
        <w:tc>
          <w:tcPr>
            <w:tcW w:w="4513" w:type="pct"/>
          </w:tcPr>
          <w:p w:rsidR="0083424F" w:rsidRPr="00442C7D" w:rsidRDefault="0083424F" w:rsidP="0083424F">
            <w:pPr>
              <w:rPr>
                <w:sz w:val="20"/>
                <w:szCs w:val="20"/>
                <w:lang w:val="en-US"/>
              </w:rPr>
            </w:pPr>
            <w:r w:rsidRPr="00442C7D">
              <w:rPr>
                <w:sz w:val="20"/>
                <w:szCs w:val="20"/>
                <w:lang w:val="en-US"/>
              </w:rPr>
              <w:t>18. y.y. Reading and analysis of selected texts related to Ottoman Turkish</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12</w:t>
            </w:r>
          </w:p>
        </w:tc>
        <w:tc>
          <w:tcPr>
            <w:tcW w:w="4513" w:type="pct"/>
          </w:tcPr>
          <w:p w:rsidR="0083424F" w:rsidRPr="00442C7D" w:rsidRDefault="0083424F" w:rsidP="0083424F">
            <w:pPr>
              <w:rPr>
                <w:sz w:val="20"/>
                <w:szCs w:val="20"/>
                <w:lang w:val="en-US"/>
              </w:rPr>
            </w:pPr>
            <w:r w:rsidRPr="00442C7D">
              <w:rPr>
                <w:sz w:val="20"/>
                <w:szCs w:val="20"/>
                <w:lang w:val="en-US"/>
              </w:rPr>
              <w:t>17. y.y. Reading and analysis of selected texts related to Ottoman Turkish</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13</w:t>
            </w:r>
          </w:p>
        </w:tc>
        <w:tc>
          <w:tcPr>
            <w:tcW w:w="4513" w:type="pct"/>
          </w:tcPr>
          <w:p w:rsidR="0083424F" w:rsidRPr="00442C7D" w:rsidRDefault="0083424F" w:rsidP="0083424F">
            <w:pPr>
              <w:rPr>
                <w:sz w:val="20"/>
                <w:szCs w:val="20"/>
                <w:lang w:val="en-US"/>
              </w:rPr>
            </w:pPr>
            <w:r w:rsidRPr="00442C7D">
              <w:rPr>
                <w:sz w:val="20"/>
                <w:szCs w:val="20"/>
                <w:lang w:val="en-US"/>
              </w:rPr>
              <w:t>16. y.y. Reading and analysis of selected texts related to Ottoman Turkish</w:t>
            </w:r>
          </w:p>
        </w:tc>
      </w:tr>
      <w:tr w:rsidR="0083424F" w:rsidRPr="00CD7142" w:rsidTr="0083424F">
        <w:trPr>
          <w:jc w:val="center"/>
        </w:trPr>
        <w:tc>
          <w:tcPr>
            <w:tcW w:w="487" w:type="pct"/>
            <w:vAlign w:val="center"/>
          </w:tcPr>
          <w:p w:rsidR="0083424F" w:rsidRPr="00CD7142" w:rsidRDefault="0083424F" w:rsidP="0083424F">
            <w:pPr>
              <w:jc w:val="center"/>
              <w:rPr>
                <w:sz w:val="20"/>
                <w:szCs w:val="20"/>
                <w:lang w:val="en-US"/>
              </w:rPr>
            </w:pPr>
            <w:r w:rsidRPr="00CD7142">
              <w:rPr>
                <w:sz w:val="20"/>
                <w:szCs w:val="20"/>
                <w:lang w:val="en-US"/>
              </w:rPr>
              <w:t>14</w:t>
            </w:r>
          </w:p>
        </w:tc>
        <w:tc>
          <w:tcPr>
            <w:tcW w:w="4513" w:type="pct"/>
          </w:tcPr>
          <w:p w:rsidR="0083424F" w:rsidRPr="00442C7D" w:rsidRDefault="0083424F" w:rsidP="0083424F">
            <w:pPr>
              <w:rPr>
                <w:sz w:val="20"/>
                <w:szCs w:val="20"/>
                <w:lang w:val="en-US"/>
              </w:rPr>
            </w:pPr>
            <w:r w:rsidRPr="00442C7D">
              <w:rPr>
                <w:sz w:val="20"/>
                <w:szCs w:val="20"/>
                <w:lang w:val="en-US"/>
              </w:rPr>
              <w:t>15. y.y. Reading and analysis of selected texts related to Ottoman Turkish</w:t>
            </w:r>
          </w:p>
        </w:tc>
      </w:tr>
      <w:tr w:rsidR="0083424F" w:rsidRPr="00CD7142" w:rsidTr="0083424F">
        <w:trPr>
          <w:trHeight w:val="187"/>
          <w:jc w:val="center"/>
        </w:trPr>
        <w:tc>
          <w:tcPr>
            <w:tcW w:w="487" w:type="pct"/>
            <w:tcBorders>
              <w:bottom w:val="single" w:sz="12" w:space="0" w:color="auto"/>
            </w:tcBorders>
            <w:shd w:val="clear" w:color="auto" w:fill="E6E6E6"/>
            <w:vAlign w:val="center"/>
          </w:tcPr>
          <w:p w:rsidR="0083424F" w:rsidRPr="00CD7142" w:rsidRDefault="0083424F" w:rsidP="0083424F">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83424F" w:rsidRPr="00CD7142" w:rsidRDefault="0083424F" w:rsidP="0083424F">
            <w:pPr>
              <w:rPr>
                <w:sz w:val="20"/>
                <w:szCs w:val="20"/>
                <w:lang w:val="en-US"/>
              </w:rPr>
            </w:pPr>
            <w:r w:rsidRPr="00CD7142">
              <w:rPr>
                <w:sz w:val="20"/>
                <w:szCs w:val="20"/>
                <w:lang w:val="en-US"/>
              </w:rPr>
              <w:t>Final Exam</w:t>
            </w:r>
          </w:p>
        </w:tc>
      </w:tr>
    </w:tbl>
    <w:p w:rsidR="0083424F" w:rsidRPr="00CD7142" w:rsidRDefault="0083424F" w:rsidP="0083424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83424F" w:rsidRPr="00CD7142" w:rsidTr="0083424F">
        <w:tc>
          <w:tcPr>
            <w:tcW w:w="603"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NO</w:t>
            </w:r>
          </w:p>
        </w:tc>
        <w:tc>
          <w:tcPr>
            <w:tcW w:w="7585" w:type="dxa"/>
            <w:tcBorders>
              <w:top w:val="single" w:sz="12" w:space="0" w:color="auto"/>
            </w:tcBorders>
          </w:tcPr>
          <w:p w:rsidR="0083424F" w:rsidRPr="00CD7142" w:rsidRDefault="0083424F" w:rsidP="0083424F">
            <w:pPr>
              <w:rPr>
                <w:b/>
                <w:bCs/>
                <w:sz w:val="20"/>
                <w:lang w:val="en-US"/>
              </w:rPr>
            </w:pPr>
            <w:r>
              <w:rPr>
                <w:b/>
                <w:bCs/>
                <w:sz w:val="20"/>
                <w:lang w:val="en-US"/>
              </w:rPr>
              <w:t>OUTCOMES</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3</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2</w:t>
            </w:r>
          </w:p>
        </w:tc>
        <w:tc>
          <w:tcPr>
            <w:tcW w:w="567" w:type="dxa"/>
            <w:tcBorders>
              <w:top w:val="single" w:sz="12" w:space="0" w:color="auto"/>
            </w:tcBorders>
            <w:vAlign w:val="center"/>
          </w:tcPr>
          <w:p w:rsidR="0083424F" w:rsidRPr="00CD7142" w:rsidRDefault="0083424F" w:rsidP="0083424F">
            <w:pPr>
              <w:jc w:val="center"/>
              <w:rPr>
                <w:b/>
                <w:bCs/>
                <w:sz w:val="20"/>
                <w:lang w:val="en-US"/>
              </w:rPr>
            </w:pPr>
            <w:r w:rsidRPr="00CD7142">
              <w:rPr>
                <w:b/>
                <w:bCs/>
                <w:sz w:val="20"/>
                <w:lang w:val="en-US"/>
              </w:rPr>
              <w:t>1</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w:t>
            </w:r>
          </w:p>
        </w:tc>
        <w:tc>
          <w:tcPr>
            <w:tcW w:w="7585" w:type="dxa"/>
          </w:tcPr>
          <w:p w:rsidR="0083424F" w:rsidRPr="00CD7142" w:rsidRDefault="0083424F" w:rsidP="0083424F">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3</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4</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5</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6</w:t>
            </w:r>
          </w:p>
        </w:tc>
        <w:tc>
          <w:tcPr>
            <w:tcW w:w="7585" w:type="dxa"/>
          </w:tcPr>
          <w:p w:rsidR="0083424F" w:rsidRPr="00CD7142" w:rsidRDefault="0083424F" w:rsidP="0083424F">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7</w:t>
            </w:r>
          </w:p>
        </w:tc>
        <w:tc>
          <w:tcPr>
            <w:tcW w:w="7585" w:type="dxa"/>
          </w:tcPr>
          <w:p w:rsidR="0083424F" w:rsidRPr="00CD7142" w:rsidRDefault="0083424F" w:rsidP="0083424F">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8</w:t>
            </w:r>
          </w:p>
        </w:tc>
        <w:tc>
          <w:tcPr>
            <w:tcW w:w="7585" w:type="dxa"/>
          </w:tcPr>
          <w:p w:rsidR="0083424F" w:rsidRPr="00CD7142" w:rsidRDefault="0083424F" w:rsidP="0083424F">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9</w:t>
            </w:r>
          </w:p>
        </w:tc>
        <w:tc>
          <w:tcPr>
            <w:tcW w:w="7585" w:type="dxa"/>
          </w:tcPr>
          <w:p w:rsidR="0083424F" w:rsidRPr="00CD7142" w:rsidRDefault="0083424F" w:rsidP="0083424F">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10</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11</w:t>
            </w:r>
          </w:p>
        </w:tc>
        <w:tc>
          <w:tcPr>
            <w:tcW w:w="7585" w:type="dxa"/>
          </w:tcPr>
          <w:p w:rsidR="0083424F" w:rsidRPr="00CD7142" w:rsidRDefault="0083424F" w:rsidP="0083424F">
            <w:pPr>
              <w:jc w:val="both"/>
              <w:rPr>
                <w:sz w:val="20"/>
                <w:szCs w:val="20"/>
                <w:lang w:val="en-US"/>
              </w:rPr>
            </w:pPr>
            <w:r w:rsidRPr="00CD7142">
              <w:rPr>
                <w:sz w:val="20"/>
                <w:szCs w:val="20"/>
                <w:lang w:val="en-US"/>
              </w:rPr>
              <w:t>To be able to manage inter-personal relationships</w:t>
            </w: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603" w:type="dxa"/>
            <w:vAlign w:val="center"/>
          </w:tcPr>
          <w:p w:rsidR="0083424F" w:rsidRPr="00CD7142" w:rsidRDefault="0083424F" w:rsidP="0083424F">
            <w:pPr>
              <w:jc w:val="center"/>
              <w:rPr>
                <w:sz w:val="20"/>
                <w:szCs w:val="20"/>
                <w:lang w:val="en-US"/>
              </w:rPr>
            </w:pPr>
            <w:r w:rsidRPr="00CD7142">
              <w:rPr>
                <w:sz w:val="20"/>
                <w:szCs w:val="20"/>
                <w:lang w:val="en-US"/>
              </w:rPr>
              <w:t>12</w:t>
            </w:r>
          </w:p>
        </w:tc>
        <w:tc>
          <w:tcPr>
            <w:tcW w:w="7585" w:type="dxa"/>
          </w:tcPr>
          <w:p w:rsidR="0083424F" w:rsidRPr="00CD7142" w:rsidRDefault="0083424F" w:rsidP="0083424F">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83424F" w:rsidRPr="00CD7142" w:rsidRDefault="0083424F" w:rsidP="0083424F">
            <w:pPr>
              <w:jc w:val="center"/>
              <w:rPr>
                <w:b/>
                <w:bCs/>
                <w:caps/>
                <w:sz w:val="20"/>
                <w:szCs w:val="20"/>
                <w:lang w:val="en-US"/>
              </w:rPr>
            </w:pPr>
          </w:p>
        </w:tc>
        <w:tc>
          <w:tcPr>
            <w:tcW w:w="567" w:type="dxa"/>
            <w:vAlign w:val="center"/>
          </w:tcPr>
          <w:p w:rsidR="0083424F" w:rsidRPr="00CD7142" w:rsidRDefault="0083424F" w:rsidP="0083424F">
            <w:pPr>
              <w:jc w:val="center"/>
              <w:rPr>
                <w:b/>
                <w:bCs/>
                <w:caps/>
                <w:sz w:val="20"/>
                <w:szCs w:val="20"/>
                <w:lang w:val="en-US"/>
              </w:rPr>
            </w:pPr>
            <w:r w:rsidRPr="00CD7142">
              <w:rPr>
                <w:b/>
                <w:bCs/>
                <w:caps/>
                <w:sz w:val="20"/>
                <w:szCs w:val="20"/>
                <w:lang w:val="en-US"/>
              </w:rPr>
              <w:t>x</w:t>
            </w:r>
          </w:p>
        </w:tc>
        <w:tc>
          <w:tcPr>
            <w:tcW w:w="567" w:type="dxa"/>
            <w:vAlign w:val="center"/>
          </w:tcPr>
          <w:p w:rsidR="0083424F" w:rsidRPr="00CD7142" w:rsidRDefault="0083424F" w:rsidP="0083424F">
            <w:pPr>
              <w:jc w:val="center"/>
              <w:rPr>
                <w:b/>
                <w:bCs/>
                <w:caps/>
                <w:sz w:val="20"/>
                <w:szCs w:val="20"/>
                <w:lang w:val="en-US"/>
              </w:rPr>
            </w:pPr>
          </w:p>
        </w:tc>
      </w:tr>
      <w:tr w:rsidR="0083424F" w:rsidRPr="00CD7142" w:rsidTr="0083424F">
        <w:tc>
          <w:tcPr>
            <w:tcW w:w="9889" w:type="dxa"/>
            <w:gridSpan w:val="5"/>
            <w:tcBorders>
              <w:bottom w:val="single" w:sz="12" w:space="0" w:color="auto"/>
            </w:tcBorders>
            <w:vAlign w:val="center"/>
          </w:tcPr>
          <w:p w:rsidR="0083424F" w:rsidRPr="00CD7142" w:rsidRDefault="0083424F" w:rsidP="0083424F">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rPr>
          <w:sz w:val="16"/>
          <w:szCs w:val="16"/>
          <w:lang w:val="en-US"/>
        </w:rPr>
      </w:pPr>
    </w:p>
    <w:p w:rsidR="0083424F" w:rsidRPr="00CD7142" w:rsidRDefault="0083424F" w:rsidP="0083424F">
      <w:pPr>
        <w:spacing w:line="360" w:lineRule="auto"/>
        <w:rPr>
          <w:lang w:val="en-US"/>
        </w:rPr>
      </w:pPr>
      <w:r w:rsidRPr="00CD7142">
        <w:rPr>
          <w:b/>
          <w:bCs/>
          <w:lang w:val="en-US"/>
        </w:rPr>
        <w:t>Instructor Name:</w:t>
      </w:r>
      <w:r w:rsidRPr="00CD7142">
        <w:rPr>
          <w:lang w:val="en-US"/>
        </w:rPr>
        <w:t xml:space="preserve"> </w:t>
      </w:r>
    </w:p>
    <w:p w:rsidR="0083424F" w:rsidRPr="00CD7142" w:rsidRDefault="0083424F" w:rsidP="0083424F">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83424F" w:rsidRPr="00CD7142" w:rsidRDefault="0083424F" w:rsidP="0083424F">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12864" behindDoc="1" locked="0" layoutInCell="1" allowOverlap="1" wp14:anchorId="646D37FE" wp14:editId="4D09FA2B">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D05EBE" w:rsidRPr="00F75331" w:rsidTr="00002A11">
        <w:tc>
          <w:tcPr>
            <w:tcW w:w="1167" w:type="dxa"/>
            <w:vAlign w:val="center"/>
          </w:tcPr>
          <w:p w:rsidR="00D05EBE" w:rsidRPr="00F75331" w:rsidRDefault="00D05EBE" w:rsidP="00D05EBE">
            <w:pPr>
              <w:outlineLvl w:val="0"/>
              <w:rPr>
                <w:b/>
                <w:sz w:val="20"/>
                <w:szCs w:val="20"/>
                <w:lang w:val="en-US"/>
              </w:rPr>
            </w:pPr>
            <w:r w:rsidRPr="00F75331">
              <w:rPr>
                <w:b/>
                <w:sz w:val="20"/>
                <w:szCs w:val="20"/>
                <w:lang w:val="en-US"/>
              </w:rPr>
              <w:t>TERM</w:t>
            </w:r>
          </w:p>
        </w:tc>
        <w:tc>
          <w:tcPr>
            <w:tcW w:w="1295" w:type="dxa"/>
            <w:vAlign w:val="center"/>
          </w:tcPr>
          <w:p w:rsidR="00D05EBE" w:rsidRPr="00F75331" w:rsidRDefault="00D05EBE" w:rsidP="00D05EBE">
            <w:pPr>
              <w:outlineLvl w:val="0"/>
              <w:rPr>
                <w:sz w:val="20"/>
                <w:szCs w:val="20"/>
                <w:lang w:val="en-US"/>
              </w:rPr>
            </w:pPr>
            <w:r>
              <w:rPr>
                <w:sz w:val="20"/>
                <w:szCs w:val="20"/>
                <w:lang w:val="en-US"/>
              </w:rPr>
              <w:t>Fall</w:t>
            </w:r>
          </w:p>
        </w:tc>
      </w:tr>
    </w:tbl>
    <w:p w:rsidR="00D05EBE" w:rsidRPr="00F75331" w:rsidRDefault="00D05EBE" w:rsidP="00D05EBE">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410"/>
        <w:gridCol w:w="1750"/>
        <w:gridCol w:w="3920"/>
      </w:tblGrid>
      <w:tr w:rsidR="00D05EBE" w:rsidRPr="00F75331" w:rsidTr="00002A11">
        <w:tc>
          <w:tcPr>
            <w:tcW w:w="1828" w:type="dxa"/>
            <w:vAlign w:val="center"/>
          </w:tcPr>
          <w:p w:rsidR="00D05EBE" w:rsidRPr="00F75331" w:rsidRDefault="00D05EBE" w:rsidP="00D05EBE">
            <w:pPr>
              <w:jc w:val="center"/>
              <w:outlineLvl w:val="0"/>
              <w:rPr>
                <w:b/>
                <w:sz w:val="20"/>
                <w:szCs w:val="20"/>
                <w:lang w:val="en-US"/>
              </w:rPr>
            </w:pPr>
            <w:r w:rsidRPr="00F75331">
              <w:rPr>
                <w:b/>
                <w:sz w:val="20"/>
                <w:szCs w:val="20"/>
                <w:lang w:val="en-US"/>
              </w:rPr>
              <w:t>COURSE CODE</w:t>
            </w:r>
          </w:p>
        </w:tc>
        <w:tc>
          <w:tcPr>
            <w:tcW w:w="2410" w:type="dxa"/>
            <w:vAlign w:val="center"/>
          </w:tcPr>
          <w:p w:rsidR="00D05EBE" w:rsidRPr="008E629A" w:rsidRDefault="00D05EBE" w:rsidP="00E52235">
            <w:pPr>
              <w:pStyle w:val="Balk1"/>
              <w:rPr>
                <w:lang w:val="en-US"/>
              </w:rPr>
            </w:pPr>
            <w:bookmarkStart w:id="77" w:name="_131517002"/>
            <w:bookmarkEnd w:id="77"/>
            <w:r w:rsidRPr="008E629A">
              <w:rPr>
                <w:lang w:val="en-US"/>
              </w:rPr>
              <w:t xml:space="preserve"> </w:t>
            </w:r>
            <w:r>
              <w:rPr>
                <w:lang w:val="en-US"/>
              </w:rPr>
              <w:t>131517002</w:t>
            </w:r>
          </w:p>
        </w:tc>
        <w:tc>
          <w:tcPr>
            <w:tcW w:w="1750" w:type="dxa"/>
            <w:vAlign w:val="center"/>
          </w:tcPr>
          <w:p w:rsidR="00D05EBE" w:rsidRPr="00F75331" w:rsidRDefault="00D05EBE" w:rsidP="00D05EBE">
            <w:pPr>
              <w:jc w:val="center"/>
              <w:outlineLvl w:val="0"/>
              <w:rPr>
                <w:b/>
                <w:sz w:val="20"/>
                <w:szCs w:val="20"/>
                <w:lang w:val="en-US"/>
              </w:rPr>
            </w:pPr>
            <w:r w:rsidRPr="00F75331">
              <w:rPr>
                <w:b/>
                <w:sz w:val="20"/>
                <w:szCs w:val="20"/>
                <w:lang w:val="en-US"/>
              </w:rPr>
              <w:t>COURSE NAME</w:t>
            </w:r>
          </w:p>
        </w:tc>
        <w:tc>
          <w:tcPr>
            <w:tcW w:w="3920" w:type="dxa"/>
          </w:tcPr>
          <w:p w:rsidR="00D05EBE" w:rsidRPr="007D4E36" w:rsidRDefault="00D05EBE" w:rsidP="00D05EBE">
            <w:pPr>
              <w:outlineLvl w:val="0"/>
              <w:rPr>
                <w:lang w:val="en-US"/>
              </w:rPr>
            </w:pPr>
            <w:r w:rsidRPr="00F75331">
              <w:rPr>
                <w:sz w:val="20"/>
                <w:szCs w:val="20"/>
                <w:lang w:val="en-US"/>
              </w:rPr>
              <w:t xml:space="preserve"> </w:t>
            </w:r>
            <w:r w:rsidRPr="007D4E36">
              <w:rPr>
                <w:lang w:val="en-US"/>
              </w:rPr>
              <w:t>Administrative History of Turkey</w:t>
            </w:r>
          </w:p>
        </w:tc>
      </w:tr>
    </w:tbl>
    <w:p w:rsidR="00D05EBE" w:rsidRPr="00F75331" w:rsidRDefault="00D05EBE" w:rsidP="00D05EBE">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D05EBE" w:rsidRPr="00F75331" w:rsidTr="00D05EBE">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D05EBE" w:rsidRPr="00F75331" w:rsidRDefault="00D05EBE" w:rsidP="00D05EBE">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w:t>
            </w:r>
          </w:p>
        </w:tc>
      </w:tr>
      <w:tr w:rsidR="00D05EBE" w:rsidRPr="00F75331" w:rsidTr="00D05EBE">
        <w:trPr>
          <w:trHeight w:val="382"/>
        </w:trPr>
        <w:tc>
          <w:tcPr>
            <w:tcW w:w="681" w:type="pct"/>
            <w:vMerge/>
            <w:tcBorders>
              <w:top w:val="single" w:sz="4" w:space="0" w:color="auto"/>
              <w:left w:val="single" w:sz="12" w:space="0" w:color="auto"/>
              <w:bottom w:val="single" w:sz="4" w:space="0" w:color="auto"/>
              <w:right w:val="single" w:sz="12" w:space="0" w:color="auto"/>
            </w:tcBorders>
          </w:tcPr>
          <w:p w:rsidR="00D05EBE" w:rsidRPr="00F75331" w:rsidRDefault="00D05EBE" w:rsidP="00D05EBE">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D05EBE" w:rsidRPr="00F75331" w:rsidRDefault="00D05EBE" w:rsidP="00D05EBE">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D05EBE" w:rsidRPr="00F75331" w:rsidRDefault="00D05EBE" w:rsidP="00D05EBE">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LANGUAGE</w:t>
            </w:r>
          </w:p>
        </w:tc>
      </w:tr>
      <w:tr w:rsidR="00D05EBE" w:rsidRPr="00F75331" w:rsidTr="00D05EBE">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sz w:val="20"/>
                <w:szCs w:val="22"/>
                <w:lang w:val="en-US"/>
              </w:rPr>
            </w:pPr>
            <w:r>
              <w:rPr>
                <w:sz w:val="20"/>
                <w:szCs w:val="22"/>
                <w:lang w:val="en-US"/>
              </w:rPr>
              <w:t>7</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D05EBE" w:rsidRPr="00F75331" w:rsidRDefault="00D05EBE" w:rsidP="00D05EBE">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D05EBE" w:rsidRPr="00F75331" w:rsidRDefault="00D05EBE" w:rsidP="00D05EBE">
            <w:pPr>
              <w:jc w:val="center"/>
              <w:rPr>
                <w:sz w:val="20"/>
                <w:szCs w:val="22"/>
                <w:lang w:val="en-US"/>
              </w:rPr>
            </w:pPr>
            <w:r>
              <w:rPr>
                <w:sz w:val="20"/>
                <w:szCs w:val="22"/>
                <w:lang w:val="en-US"/>
              </w:rPr>
              <w:t>0</w:t>
            </w:r>
            <w:r w:rsidRPr="00F75331">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D05EBE" w:rsidRPr="00F75331" w:rsidRDefault="00D05EBE" w:rsidP="00D05EBE">
            <w:pPr>
              <w:jc w:val="center"/>
              <w:rPr>
                <w:sz w:val="20"/>
                <w:szCs w:val="22"/>
                <w:lang w:val="en-US"/>
              </w:rPr>
            </w:pPr>
            <w:r>
              <w:rPr>
                <w:sz w:val="20"/>
                <w:szCs w:val="22"/>
                <w:lang w:val="en-US"/>
              </w:rPr>
              <w:t>0</w:t>
            </w:r>
            <w:r w:rsidRPr="00F75331">
              <w:rPr>
                <w:sz w:val="20"/>
                <w:szCs w:val="22"/>
                <w:lang w:val="en-US"/>
              </w:rPr>
              <w:t xml:space="preserve"> </w:t>
            </w:r>
          </w:p>
        </w:tc>
        <w:tc>
          <w:tcPr>
            <w:tcW w:w="552" w:type="pct"/>
            <w:gridSpan w:val="3"/>
            <w:tcBorders>
              <w:top w:val="single" w:sz="4" w:space="0" w:color="auto"/>
              <w:bottom w:val="single" w:sz="12" w:space="0" w:color="auto"/>
              <w:right w:val="single" w:sz="4" w:space="0" w:color="auto"/>
            </w:tcBorders>
            <w:shd w:val="clear" w:color="auto" w:fill="auto"/>
            <w:vAlign w:val="center"/>
          </w:tcPr>
          <w:p w:rsidR="00D05EBE" w:rsidRPr="00F75331" w:rsidRDefault="00D05EBE" w:rsidP="00D05EBE">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D05EBE" w:rsidRPr="00F75331" w:rsidRDefault="00D05EBE" w:rsidP="00D05EBE">
            <w:pPr>
              <w:jc w:val="center"/>
              <w:rPr>
                <w:sz w:val="20"/>
                <w:szCs w:val="22"/>
                <w:lang w:val="en-US"/>
              </w:rPr>
            </w:pPr>
            <w:r>
              <w:rPr>
                <w:sz w:val="20"/>
                <w:szCs w:val="22"/>
                <w:lang w:val="en-US"/>
              </w:rPr>
              <w:t>5</w:t>
            </w:r>
          </w:p>
        </w:tc>
        <w:tc>
          <w:tcPr>
            <w:tcW w:w="976" w:type="pct"/>
            <w:gridSpan w:val="3"/>
            <w:tcBorders>
              <w:top w:val="single" w:sz="4" w:space="0" w:color="auto"/>
              <w:left w:val="single" w:sz="4" w:space="0" w:color="auto"/>
              <w:bottom w:val="single" w:sz="12" w:space="0" w:color="auto"/>
            </w:tcBorders>
            <w:vAlign w:val="center"/>
          </w:tcPr>
          <w:p w:rsidR="00D05EBE" w:rsidRPr="00F75331" w:rsidRDefault="00D05EBE" w:rsidP="00D05EBE">
            <w:pPr>
              <w:jc w:val="center"/>
              <w:rPr>
                <w:sz w:val="20"/>
                <w:lang w:val="en-US"/>
              </w:rPr>
            </w:pPr>
            <w:r w:rsidRPr="00F75331">
              <w:rPr>
                <w:sz w:val="20"/>
                <w:lang w:val="en-US"/>
              </w:rPr>
              <w:t xml:space="preserve">Core ( </w:t>
            </w:r>
            <w:r>
              <w:rPr>
                <w:sz w:val="20"/>
                <w:lang w:val="en-US"/>
              </w:rPr>
              <w:t>X</w:t>
            </w:r>
            <w:r w:rsidRPr="00F75331">
              <w:rPr>
                <w:sz w:val="20"/>
                <w:lang w:val="en-US"/>
              </w:rPr>
              <w:t>)  Elective ( )</w:t>
            </w:r>
          </w:p>
        </w:tc>
        <w:tc>
          <w:tcPr>
            <w:tcW w:w="695" w:type="pct"/>
            <w:tcBorders>
              <w:top w:val="single" w:sz="4" w:space="0" w:color="auto"/>
              <w:left w:val="single" w:sz="4" w:space="0" w:color="auto"/>
              <w:bottom w:val="single" w:sz="12" w:space="0" w:color="auto"/>
            </w:tcBorders>
          </w:tcPr>
          <w:p w:rsidR="00D05EBE" w:rsidRPr="00F75331" w:rsidRDefault="00D05EBE" w:rsidP="00D05EBE">
            <w:pPr>
              <w:jc w:val="center"/>
              <w:rPr>
                <w:sz w:val="20"/>
                <w:lang w:val="en-US"/>
              </w:rPr>
            </w:pPr>
            <w:r w:rsidRPr="00F75331">
              <w:rPr>
                <w:sz w:val="20"/>
                <w:lang w:val="en-US"/>
              </w:rPr>
              <w:t>Turkish</w:t>
            </w:r>
          </w:p>
        </w:tc>
      </w:tr>
      <w:tr w:rsidR="00D05EBE" w:rsidRPr="00F75331" w:rsidTr="00D05EBE">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CATEGORY</w:t>
            </w:r>
          </w:p>
        </w:tc>
      </w:tr>
      <w:tr w:rsidR="00D05EBE" w:rsidRPr="00F75331" w:rsidTr="00D05EBE">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D05EBE" w:rsidRPr="00F75331" w:rsidRDefault="00D05EBE" w:rsidP="00D05EBE">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Transferable Skills</w:t>
            </w:r>
          </w:p>
        </w:tc>
      </w:tr>
      <w:tr w:rsidR="00D05EBE" w:rsidRPr="00F75331" w:rsidTr="00D05EBE">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D05EBE" w:rsidRPr="00F75331" w:rsidRDefault="00D05EBE" w:rsidP="00D05EBE">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D05EBE" w:rsidRPr="00F75331" w:rsidRDefault="00D05EBE" w:rsidP="00D05EBE">
            <w:pPr>
              <w:jc w:val="center"/>
              <w:rPr>
                <w:sz w:val="20"/>
                <w:lang w:val="en-US"/>
              </w:rPr>
            </w:pPr>
          </w:p>
        </w:tc>
        <w:tc>
          <w:tcPr>
            <w:tcW w:w="983" w:type="pct"/>
            <w:gridSpan w:val="3"/>
            <w:tcBorders>
              <w:top w:val="single" w:sz="6" w:space="0" w:color="auto"/>
              <w:left w:val="single" w:sz="4" w:space="0" w:color="auto"/>
              <w:bottom w:val="single" w:sz="12" w:space="0" w:color="auto"/>
            </w:tcBorders>
          </w:tcPr>
          <w:p w:rsidR="00D05EBE" w:rsidRPr="00F75331" w:rsidRDefault="00D05EBE" w:rsidP="00D05EBE">
            <w:pPr>
              <w:jc w:val="center"/>
              <w:rPr>
                <w:sz w:val="20"/>
                <w:lang w:val="en-US"/>
              </w:rPr>
            </w:pPr>
            <w:r>
              <w:rPr>
                <w:sz w:val="20"/>
                <w:lang w:val="en-US"/>
              </w:rPr>
              <w:t>X</w:t>
            </w:r>
          </w:p>
        </w:tc>
        <w:tc>
          <w:tcPr>
            <w:tcW w:w="1114" w:type="pct"/>
            <w:gridSpan w:val="4"/>
            <w:tcBorders>
              <w:top w:val="single" w:sz="6" w:space="0" w:color="auto"/>
              <w:left w:val="single" w:sz="4" w:space="0" w:color="auto"/>
              <w:bottom w:val="single" w:sz="12" w:space="0" w:color="auto"/>
            </w:tcBorders>
          </w:tcPr>
          <w:p w:rsidR="00D05EBE" w:rsidRPr="00F75331" w:rsidRDefault="00D05EBE" w:rsidP="00D05EBE">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D05EBE" w:rsidRPr="00F75331" w:rsidRDefault="00D05EBE" w:rsidP="00D05EBE">
            <w:pPr>
              <w:jc w:val="center"/>
              <w:rPr>
                <w:sz w:val="20"/>
                <w:szCs w:val="22"/>
                <w:lang w:val="en-US"/>
              </w:rPr>
            </w:pPr>
          </w:p>
        </w:tc>
      </w:tr>
      <w:tr w:rsidR="00D05EBE" w:rsidRPr="00F75331" w:rsidTr="00D05EBE">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ASSESSMENT CRITERIAS</w:t>
            </w:r>
          </w:p>
        </w:tc>
      </w:tr>
      <w:tr w:rsidR="00D05EBE" w:rsidRPr="00F75331" w:rsidTr="00D05EBE">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D05EBE" w:rsidRPr="00F75331" w:rsidRDefault="00D05EBE" w:rsidP="00D05EBE">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Percentage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D05EBE" w:rsidRPr="00F75331" w:rsidRDefault="00D05EBE" w:rsidP="00D05EBE">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D05EBE" w:rsidRPr="00F75331" w:rsidRDefault="00D05EBE" w:rsidP="00D05EBE">
            <w:pPr>
              <w:jc w:val="center"/>
              <w:rPr>
                <w:sz w:val="20"/>
                <w:szCs w:val="20"/>
                <w:highlight w:val="yellow"/>
                <w:lang w:val="en-US"/>
              </w:rPr>
            </w:pPr>
            <w:r>
              <w:rPr>
                <w:sz w:val="20"/>
                <w:szCs w:val="20"/>
                <w:lang w:val="en-US"/>
              </w:rPr>
              <w:t>4</w:t>
            </w:r>
            <w:r w:rsidRPr="00F75331">
              <w:rPr>
                <w:sz w:val="20"/>
                <w:szCs w:val="20"/>
                <w:lang w:val="en-US"/>
              </w:rPr>
              <w:t>0</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D05EBE" w:rsidRPr="00F75331" w:rsidRDefault="00D05EBE" w:rsidP="00D05EBE">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D05EBE" w:rsidRPr="00F75331" w:rsidRDefault="00D05EBE" w:rsidP="00D05EBE">
            <w:pPr>
              <w:jc w:val="center"/>
              <w:rPr>
                <w:sz w:val="20"/>
                <w:szCs w:val="20"/>
                <w:highlight w:val="yellow"/>
                <w:lang w:val="en-US"/>
              </w:rPr>
            </w:pPr>
            <w:r w:rsidRPr="00F75331">
              <w:rPr>
                <w:sz w:val="20"/>
                <w:szCs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D05EBE" w:rsidRPr="00F75331" w:rsidRDefault="00D05EBE" w:rsidP="00D05EBE">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D05EBE" w:rsidRPr="00F75331" w:rsidRDefault="00D05EBE" w:rsidP="00D05EBE">
            <w:pPr>
              <w:rPr>
                <w:sz w:val="20"/>
                <w:szCs w:val="20"/>
                <w:lang w:val="en-US"/>
              </w:rPr>
            </w:pPr>
            <w:r w:rsidRPr="00F75331">
              <w:rPr>
                <w:sz w:val="20"/>
                <w:szCs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D05EBE" w:rsidRPr="00F75331" w:rsidRDefault="00D05EBE" w:rsidP="00D05EBE">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D05EBE" w:rsidRPr="00F75331" w:rsidRDefault="00D05EBE" w:rsidP="00D05EBE">
            <w:pPr>
              <w:jc w:val="center"/>
              <w:rPr>
                <w:sz w:val="20"/>
                <w:lang w:val="en-US"/>
              </w:rPr>
            </w:pPr>
            <w:r w:rsidRPr="00F75331">
              <w:rPr>
                <w:sz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D05EBE" w:rsidRPr="00F75331" w:rsidRDefault="00D05EBE" w:rsidP="00D05EBE">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D05EBE" w:rsidRPr="00F75331" w:rsidRDefault="00D05EBE" w:rsidP="00D05EBE">
            <w:pPr>
              <w:jc w:val="center"/>
              <w:rPr>
                <w:sz w:val="20"/>
                <w:lang w:val="en-US"/>
              </w:rPr>
            </w:pPr>
            <w:r w:rsidRPr="00F75331">
              <w:rPr>
                <w:sz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D05EBE" w:rsidRPr="00F75331" w:rsidRDefault="00D05EBE" w:rsidP="00D05EBE">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D05EBE" w:rsidRPr="00F75331" w:rsidRDefault="00D05EBE" w:rsidP="00D05EBE">
            <w:pPr>
              <w:rPr>
                <w:sz w:val="20"/>
                <w:lang w:val="en-US"/>
              </w:rPr>
            </w:pP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D05EBE" w:rsidRPr="00F75331" w:rsidRDefault="00D05EBE" w:rsidP="00D05EBE">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D05EBE" w:rsidRPr="00F75331" w:rsidRDefault="00D05EBE" w:rsidP="00D05EBE">
            <w:pPr>
              <w:rPr>
                <w:sz w:val="20"/>
                <w:lang w:val="en-US"/>
              </w:rPr>
            </w:pPr>
          </w:p>
        </w:tc>
      </w:tr>
      <w:tr w:rsidR="00D05EBE" w:rsidRPr="00F75331" w:rsidTr="00D05EBE">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D05EBE" w:rsidRPr="00F75331" w:rsidRDefault="00D05EBE" w:rsidP="00D05EBE">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D05EBE" w:rsidRPr="00F75331" w:rsidRDefault="00D05EBE" w:rsidP="00D05EBE">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D05EBE" w:rsidRPr="00F75331" w:rsidRDefault="00D05EBE" w:rsidP="00D05EBE">
            <w:pPr>
              <w:jc w:val="center"/>
              <w:rPr>
                <w:sz w:val="20"/>
                <w:lang w:val="en-US"/>
              </w:rPr>
            </w:pPr>
            <w:r>
              <w:rPr>
                <w:sz w:val="20"/>
                <w:lang w:val="en-US"/>
              </w:rPr>
              <w:t>6</w:t>
            </w:r>
            <w:r w:rsidRPr="00F75331">
              <w:rPr>
                <w:sz w:val="20"/>
                <w:lang w:val="en-US"/>
              </w:rPr>
              <w:t>0</w:t>
            </w:r>
          </w:p>
        </w:tc>
      </w:tr>
      <w:tr w:rsidR="00D05EBE" w:rsidRPr="00F75331" w:rsidTr="00002A11">
        <w:trPr>
          <w:trHeight w:val="27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both"/>
              <w:rPr>
                <w:sz w:val="20"/>
                <w:szCs w:val="20"/>
                <w:lang w:val="en-US"/>
              </w:rPr>
            </w:pPr>
            <w:r w:rsidRPr="00F75331">
              <w:rPr>
                <w:sz w:val="20"/>
                <w:szCs w:val="20"/>
                <w:lang w:val="en-US"/>
              </w:rPr>
              <w:t xml:space="preserve"> </w:t>
            </w:r>
          </w:p>
        </w:tc>
      </w:tr>
      <w:tr w:rsidR="00D05EBE" w:rsidRPr="00F75331" w:rsidTr="00D05EB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410A3B" w:rsidRDefault="00D05EBE" w:rsidP="00D05EBE">
            <w:pPr>
              <w:spacing w:before="120" w:after="120"/>
              <w:jc w:val="both"/>
              <w:rPr>
                <w:sz w:val="20"/>
                <w:szCs w:val="20"/>
                <w:lang w:val="en-US"/>
              </w:rPr>
            </w:pPr>
            <w:r w:rsidRPr="00410A3B">
              <w:rPr>
                <w:sz w:val="20"/>
                <w:szCs w:val="20"/>
                <w:lang w:val="en-US"/>
              </w:rPr>
              <w:t>The administrative systems adopted by the states that ruled in Asia Minor before Turks’ entrance; historical phases in the territories ruled by Turks from Seljuks to the end of ottoman Empire.</w:t>
            </w:r>
          </w:p>
        </w:tc>
      </w:tr>
      <w:tr w:rsidR="00D05EBE" w:rsidRPr="00F75331" w:rsidTr="00D05EBE">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410A3B" w:rsidRDefault="00D05EBE" w:rsidP="00D05EBE">
            <w:pPr>
              <w:jc w:val="both"/>
              <w:rPr>
                <w:sz w:val="20"/>
                <w:szCs w:val="20"/>
              </w:rPr>
            </w:pPr>
            <w:r w:rsidRPr="00410A3B">
              <w:rPr>
                <w:sz w:val="20"/>
                <w:szCs w:val="20"/>
              </w:rPr>
              <w:t xml:space="preserve"> Objective of the Course is to examine in detail the government systems of Middle Age Iran/Sassanian Empires, Byzantine Empire, Islam State, Seljuq Dynasty, Ottoman Empire from which Turkey has inherited its government system</w:t>
            </w:r>
          </w:p>
        </w:tc>
      </w:tr>
      <w:tr w:rsidR="00D05EBE" w:rsidRPr="00F75331" w:rsidTr="00D05EB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D05EBE" w:rsidRPr="00410A3B" w:rsidRDefault="00D05EBE" w:rsidP="00D05EBE">
            <w:pPr>
              <w:jc w:val="both"/>
              <w:rPr>
                <w:sz w:val="20"/>
                <w:szCs w:val="20"/>
              </w:rPr>
            </w:pPr>
          </w:p>
        </w:tc>
      </w:tr>
      <w:tr w:rsidR="00D05EBE" w:rsidRPr="00F75331" w:rsidTr="00D05EB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410A3B" w:rsidRDefault="00D05EBE" w:rsidP="00D05EBE">
            <w:pPr>
              <w:pStyle w:val="Default"/>
              <w:jc w:val="both"/>
              <w:rPr>
                <w:color w:val="auto"/>
                <w:sz w:val="20"/>
                <w:szCs w:val="20"/>
              </w:rPr>
            </w:pPr>
            <w:r w:rsidRPr="00410A3B">
              <w:rPr>
                <w:color w:val="auto"/>
                <w:sz w:val="20"/>
                <w:szCs w:val="20"/>
              </w:rPr>
              <w:t>Students will be able to analyse government systems of Sassanian and Byzantine Empires</w:t>
            </w:r>
          </w:p>
          <w:p w:rsidR="00D05EBE" w:rsidRPr="00410A3B" w:rsidRDefault="00D05EBE" w:rsidP="00D05EBE">
            <w:pPr>
              <w:pStyle w:val="Default"/>
              <w:jc w:val="both"/>
              <w:rPr>
                <w:color w:val="auto"/>
                <w:sz w:val="20"/>
                <w:szCs w:val="20"/>
              </w:rPr>
            </w:pPr>
            <w:r w:rsidRPr="00410A3B">
              <w:rPr>
                <w:color w:val="auto"/>
                <w:sz w:val="20"/>
                <w:szCs w:val="20"/>
              </w:rPr>
              <w:t>Students will be able to analyse government systems of Islam State.</w:t>
            </w:r>
          </w:p>
          <w:p w:rsidR="00D05EBE" w:rsidRPr="00410A3B" w:rsidRDefault="00D05EBE" w:rsidP="00D05EBE">
            <w:pPr>
              <w:pStyle w:val="Default"/>
              <w:jc w:val="both"/>
              <w:rPr>
                <w:color w:val="auto"/>
                <w:sz w:val="20"/>
                <w:szCs w:val="20"/>
              </w:rPr>
            </w:pPr>
            <w:r w:rsidRPr="00410A3B">
              <w:rPr>
                <w:color w:val="auto"/>
                <w:sz w:val="20"/>
                <w:szCs w:val="20"/>
              </w:rPr>
              <w:t>Students will be informed about government systems of Middle Age Mediterranean World.</w:t>
            </w:r>
          </w:p>
          <w:p w:rsidR="00D05EBE" w:rsidRPr="00410A3B" w:rsidRDefault="00D05EBE" w:rsidP="00D05EBE">
            <w:pPr>
              <w:pStyle w:val="Default"/>
              <w:jc w:val="both"/>
              <w:rPr>
                <w:color w:val="auto"/>
                <w:sz w:val="20"/>
                <w:szCs w:val="20"/>
              </w:rPr>
            </w:pPr>
            <w:r w:rsidRPr="00410A3B">
              <w:rPr>
                <w:color w:val="auto"/>
                <w:sz w:val="20"/>
                <w:szCs w:val="20"/>
              </w:rPr>
              <w:t>Students will be able to explain government systems of Seljuq Dynesty</w:t>
            </w:r>
          </w:p>
          <w:p w:rsidR="00D05EBE" w:rsidRPr="00410A3B" w:rsidRDefault="00D05EBE" w:rsidP="00D05EBE">
            <w:pPr>
              <w:pStyle w:val="Default"/>
              <w:jc w:val="both"/>
              <w:rPr>
                <w:color w:val="auto"/>
                <w:sz w:val="20"/>
                <w:szCs w:val="20"/>
              </w:rPr>
            </w:pPr>
            <w:r w:rsidRPr="00410A3B">
              <w:rPr>
                <w:color w:val="auto"/>
                <w:sz w:val="20"/>
                <w:szCs w:val="20"/>
              </w:rPr>
              <w:t>Students will be able to evaluate the centralized and province system in Ottoman Empire.</w:t>
            </w:r>
          </w:p>
          <w:p w:rsidR="00D05EBE" w:rsidRPr="00410A3B" w:rsidRDefault="00D05EBE" w:rsidP="00D05EBE">
            <w:pPr>
              <w:pStyle w:val="Default"/>
              <w:jc w:val="both"/>
              <w:rPr>
                <w:color w:val="auto"/>
                <w:sz w:val="20"/>
                <w:szCs w:val="20"/>
              </w:rPr>
            </w:pPr>
            <w:r w:rsidRPr="00410A3B">
              <w:rPr>
                <w:color w:val="auto"/>
                <w:sz w:val="20"/>
                <w:szCs w:val="20"/>
              </w:rPr>
              <w:t>Students obtain the information about modernization of Ottoman Empire.</w:t>
            </w:r>
          </w:p>
        </w:tc>
      </w:tr>
      <w:tr w:rsidR="00D05EBE" w:rsidRPr="00F75331" w:rsidTr="00D05EB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410A3B" w:rsidRDefault="00D05EBE" w:rsidP="00D05EBE">
            <w:pPr>
              <w:pStyle w:val="Balk4"/>
              <w:spacing w:before="0" w:beforeAutospacing="0" w:after="0" w:afterAutospacing="0"/>
              <w:jc w:val="both"/>
              <w:rPr>
                <w:b w:val="0"/>
                <w:bCs w:val="0"/>
                <w:sz w:val="20"/>
                <w:szCs w:val="20"/>
              </w:rPr>
            </w:pPr>
            <w:r w:rsidRPr="00410A3B">
              <w:rPr>
                <w:b w:val="0"/>
                <w:bCs w:val="0"/>
                <w:sz w:val="20"/>
                <w:szCs w:val="20"/>
              </w:rPr>
              <w:t>1. Ortaylı, İlber (2008), Türkiye Teşkilat ve İdare Tarihi, Ankara, Cedit Neşriyat, 2. Baskı.</w:t>
            </w:r>
          </w:p>
          <w:p w:rsidR="00D05EBE" w:rsidRPr="00410A3B" w:rsidRDefault="00D05EBE" w:rsidP="00D05EBE">
            <w:pPr>
              <w:pStyle w:val="Balk4"/>
              <w:spacing w:before="0" w:beforeAutospacing="0" w:after="0" w:afterAutospacing="0"/>
              <w:jc w:val="both"/>
              <w:rPr>
                <w:b w:val="0"/>
                <w:bCs w:val="0"/>
                <w:sz w:val="20"/>
                <w:szCs w:val="20"/>
              </w:rPr>
            </w:pPr>
            <w:r w:rsidRPr="00410A3B">
              <w:rPr>
                <w:b w:val="0"/>
                <w:bCs w:val="0"/>
                <w:sz w:val="20"/>
                <w:szCs w:val="20"/>
              </w:rPr>
              <w:t>2. Ortaylı, İlber (1979), Türkiye İdari Tarihi, Ankara: TODAİE Yayınları No: 180.</w:t>
            </w:r>
          </w:p>
          <w:p w:rsidR="00D05EBE" w:rsidRPr="00410A3B" w:rsidRDefault="00D05EBE" w:rsidP="00D05EBE">
            <w:pPr>
              <w:pStyle w:val="Balk4"/>
              <w:spacing w:before="0" w:beforeAutospacing="0" w:after="0" w:afterAutospacing="0"/>
              <w:jc w:val="both"/>
              <w:rPr>
                <w:b w:val="0"/>
                <w:bCs w:val="0"/>
                <w:sz w:val="20"/>
                <w:szCs w:val="20"/>
              </w:rPr>
            </w:pPr>
            <w:r w:rsidRPr="00410A3B">
              <w:rPr>
                <w:b w:val="0"/>
                <w:bCs w:val="0"/>
                <w:sz w:val="20"/>
                <w:szCs w:val="20"/>
              </w:rPr>
              <w:t>3. Sencer, Muzaffer(1992), Türkiye’nin Yönetim Yapısı, İstanbul, Alan Yayıncılık.</w:t>
            </w:r>
          </w:p>
          <w:p w:rsidR="00D05EBE" w:rsidRPr="00410A3B" w:rsidRDefault="00D05EBE" w:rsidP="00D05EBE">
            <w:pPr>
              <w:pStyle w:val="Balk4"/>
              <w:spacing w:before="0" w:beforeAutospacing="0" w:after="0" w:afterAutospacing="0"/>
              <w:jc w:val="both"/>
              <w:rPr>
                <w:b w:val="0"/>
                <w:bCs w:val="0"/>
                <w:sz w:val="20"/>
                <w:szCs w:val="20"/>
              </w:rPr>
            </w:pPr>
            <w:r w:rsidRPr="00410A3B">
              <w:rPr>
                <w:b w:val="0"/>
                <w:bCs w:val="0"/>
                <w:sz w:val="20"/>
                <w:szCs w:val="20"/>
              </w:rPr>
              <w:t xml:space="preserve">4. Herhangi bir tarih atlası; örneğin Unat, Faik Reşit (1983). </w:t>
            </w:r>
            <w:proofErr w:type="gramStart"/>
            <w:r w:rsidRPr="00410A3B">
              <w:rPr>
                <w:b w:val="0"/>
                <w:bCs w:val="0"/>
                <w:sz w:val="20"/>
                <w:szCs w:val="20"/>
              </w:rPr>
              <w:t>Tarih Atlası, İstanbul: Kanaat Yayınları.</w:t>
            </w:r>
            <w:proofErr w:type="gramEnd"/>
          </w:p>
        </w:tc>
      </w:tr>
      <w:tr w:rsidR="00D05EBE" w:rsidRPr="00F75331" w:rsidTr="00002A11">
        <w:trPr>
          <w:trHeight w:val="35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8E629A" w:rsidRDefault="00D05EBE" w:rsidP="00D05EBE">
            <w:pPr>
              <w:pStyle w:val="Default"/>
              <w:rPr>
                <w:color w:val="auto"/>
              </w:rPr>
            </w:pPr>
          </w:p>
        </w:tc>
      </w:tr>
      <w:tr w:rsidR="00D05EBE" w:rsidRPr="00F75331" w:rsidTr="00002A11">
        <w:trPr>
          <w:trHeight w:val="261"/>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F75331" w:rsidRDefault="00D05EBE" w:rsidP="00D05EBE">
            <w:pPr>
              <w:jc w:val="both"/>
              <w:rPr>
                <w:sz w:val="20"/>
                <w:szCs w:val="20"/>
                <w:lang w:val="en-US"/>
              </w:rPr>
            </w:pPr>
            <w:r w:rsidRPr="00F75331">
              <w:rPr>
                <w:sz w:val="20"/>
                <w:szCs w:val="20"/>
                <w:lang w:val="en-US"/>
              </w:rPr>
              <w:t xml:space="preserve"> </w:t>
            </w:r>
          </w:p>
        </w:tc>
      </w:tr>
    </w:tbl>
    <w:p w:rsidR="00D05EBE" w:rsidRPr="00F75331" w:rsidRDefault="00D05EBE" w:rsidP="00D05EBE">
      <w:pPr>
        <w:rPr>
          <w:sz w:val="20"/>
          <w:szCs w:val="18"/>
          <w:lang w:val="en-US"/>
        </w:rPr>
      </w:pPr>
    </w:p>
    <w:p w:rsidR="00D05EBE" w:rsidRPr="00F75331" w:rsidRDefault="00D05EBE" w:rsidP="00D05EBE">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05EBE" w:rsidRPr="00F75331" w:rsidTr="00D05E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05EBE" w:rsidRPr="00F75331" w:rsidRDefault="00D05EBE" w:rsidP="00D05EBE">
            <w:pPr>
              <w:jc w:val="center"/>
              <w:rPr>
                <w:b/>
                <w:sz w:val="20"/>
                <w:szCs w:val="22"/>
                <w:lang w:val="en-US"/>
              </w:rPr>
            </w:pPr>
            <w:r w:rsidRPr="00F75331">
              <w:rPr>
                <w:b/>
                <w:sz w:val="20"/>
                <w:szCs w:val="22"/>
                <w:lang w:val="en-US"/>
              </w:rPr>
              <w:t>COURSE OUTLINE</w:t>
            </w:r>
          </w:p>
        </w:tc>
      </w:tr>
      <w:tr w:rsidR="00D05EBE" w:rsidRPr="00F75331" w:rsidTr="00D05EBE">
        <w:trPr>
          <w:jc w:val="center"/>
        </w:trPr>
        <w:tc>
          <w:tcPr>
            <w:tcW w:w="593" w:type="pct"/>
            <w:tcBorders>
              <w:top w:val="single" w:sz="6" w:space="0" w:color="auto"/>
              <w:left w:val="single" w:sz="12" w:space="0" w:color="auto"/>
              <w:bottom w:val="single" w:sz="6" w:space="0" w:color="auto"/>
              <w:right w:val="single" w:sz="6" w:space="0" w:color="auto"/>
            </w:tcBorders>
          </w:tcPr>
          <w:p w:rsidR="00D05EBE" w:rsidRPr="00F75331" w:rsidRDefault="00D05EBE" w:rsidP="00D05EBE">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D05EBE" w:rsidRPr="00F75331" w:rsidRDefault="00D05EBE" w:rsidP="00D05EBE">
            <w:pPr>
              <w:rPr>
                <w:b/>
                <w:sz w:val="20"/>
                <w:szCs w:val="22"/>
                <w:lang w:val="en-US"/>
              </w:rPr>
            </w:pPr>
            <w:r w:rsidRPr="00F75331">
              <w:rPr>
                <w:b/>
                <w:sz w:val="20"/>
                <w:szCs w:val="22"/>
                <w:lang w:val="en-US"/>
              </w:rPr>
              <w:t>SUBJECTS / TOPICS</w:t>
            </w:r>
          </w:p>
        </w:tc>
      </w:tr>
      <w:tr w:rsidR="00D05EBE" w:rsidRPr="00F75331" w:rsidTr="00D05EBE">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1</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Introduction; Administration system of Sassanians and Byzantine</w:t>
            </w:r>
          </w:p>
        </w:tc>
      </w:tr>
      <w:tr w:rsidR="00D05EBE" w:rsidRPr="00F75331" w:rsidTr="00D05EBE">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2</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Administration system of Islam State</w:t>
            </w:r>
          </w:p>
        </w:tc>
      </w:tr>
      <w:tr w:rsidR="00D05EBE" w:rsidRPr="00F75331" w:rsidTr="00D05EBE">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3</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Government Systems of Middle Age Mediterranean World.</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4</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Administration of Seljuq Dynasty</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5</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Land and Taxing systems of Ottomans</w:t>
            </w:r>
          </w:p>
        </w:tc>
      </w:tr>
      <w:tr w:rsidR="00D05EBE" w:rsidRPr="00F75331" w:rsidTr="00D05EBE">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D05EBE" w:rsidRPr="00410A3B" w:rsidRDefault="00D05EBE" w:rsidP="00D05EBE">
            <w:pPr>
              <w:spacing w:line="240" w:lineRule="atLeast"/>
              <w:jc w:val="center"/>
              <w:rPr>
                <w:sz w:val="20"/>
                <w:szCs w:val="20"/>
              </w:rPr>
            </w:pPr>
            <w:r w:rsidRPr="00410A3B">
              <w:rPr>
                <w:sz w:val="20"/>
                <w:szCs w:val="20"/>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D05EBE" w:rsidRPr="00410A3B" w:rsidRDefault="00D05EBE" w:rsidP="00D05EBE">
            <w:pPr>
              <w:spacing w:line="240" w:lineRule="atLeast"/>
              <w:jc w:val="both"/>
              <w:rPr>
                <w:sz w:val="20"/>
                <w:szCs w:val="20"/>
              </w:rPr>
            </w:pPr>
            <w:r w:rsidRPr="00410A3B">
              <w:rPr>
                <w:sz w:val="20"/>
                <w:szCs w:val="20"/>
              </w:rPr>
              <w:t>Theories and Ideas on Rural Life and Land System of Ottoman Empire</w:t>
            </w:r>
          </w:p>
        </w:tc>
      </w:tr>
      <w:tr w:rsidR="00D05EBE" w:rsidRPr="00F75331" w:rsidTr="00D05EBE">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7</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Central Organization of Ottoman Empire</w:t>
            </w:r>
          </w:p>
        </w:tc>
      </w:tr>
      <w:tr w:rsidR="00D05EBE" w:rsidRPr="00F75331" w:rsidTr="00D05EBE">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8</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Mid term exam</w:t>
            </w:r>
          </w:p>
        </w:tc>
      </w:tr>
      <w:tr w:rsidR="00D05EBE" w:rsidRPr="00F75331" w:rsidTr="00D05EBE">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9</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Finance, Academy, Army and Kadi in Ottoman System</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10</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Eyalet (Semi-autonomous Province) Administration in Ottoman Empire</w:t>
            </w:r>
          </w:p>
        </w:tc>
      </w:tr>
      <w:tr w:rsidR="00D05EBE" w:rsidRPr="00F75331" w:rsidTr="00D05EBE">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D05EBE" w:rsidRPr="00410A3B" w:rsidRDefault="00D05EBE" w:rsidP="00D05EBE">
            <w:pPr>
              <w:spacing w:line="240" w:lineRule="atLeast"/>
              <w:jc w:val="center"/>
              <w:rPr>
                <w:sz w:val="20"/>
                <w:szCs w:val="20"/>
              </w:rPr>
            </w:pPr>
            <w:r w:rsidRPr="00410A3B">
              <w:rPr>
                <w:sz w:val="20"/>
                <w:szCs w:val="20"/>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D05EBE" w:rsidRPr="00410A3B" w:rsidRDefault="00D05EBE" w:rsidP="00D05EBE">
            <w:pPr>
              <w:spacing w:line="240" w:lineRule="atLeast"/>
              <w:jc w:val="both"/>
              <w:rPr>
                <w:sz w:val="20"/>
                <w:szCs w:val="20"/>
              </w:rPr>
            </w:pPr>
            <w:r w:rsidRPr="00410A3B">
              <w:rPr>
                <w:sz w:val="20"/>
                <w:szCs w:val="20"/>
              </w:rPr>
              <w:t>Ottoman Cities, Transport and Capitulations.</w:t>
            </w:r>
          </w:p>
        </w:tc>
      </w:tr>
      <w:tr w:rsidR="00D05EBE" w:rsidRPr="00F75331" w:rsidTr="00D05EBE">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12</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Political and Social Change in Ottomans.</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13</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Reform Period of Ottomans “Tanzimat”</w:t>
            </w:r>
          </w:p>
        </w:tc>
      </w:tr>
      <w:tr w:rsidR="00D05EBE" w:rsidRPr="00F75331" w:rsidTr="00D05EBE">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410A3B" w:rsidRDefault="00D05EBE" w:rsidP="00D05EBE">
            <w:pPr>
              <w:spacing w:line="240" w:lineRule="atLeast"/>
              <w:jc w:val="center"/>
              <w:rPr>
                <w:sz w:val="20"/>
                <w:szCs w:val="20"/>
              </w:rPr>
            </w:pPr>
            <w:r w:rsidRPr="00410A3B">
              <w:rPr>
                <w:sz w:val="20"/>
                <w:szCs w:val="20"/>
              </w:rPr>
              <w:t>14</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410A3B" w:rsidRDefault="00D05EBE" w:rsidP="00D05EBE">
            <w:pPr>
              <w:spacing w:line="240" w:lineRule="atLeast"/>
              <w:jc w:val="both"/>
              <w:rPr>
                <w:sz w:val="20"/>
                <w:szCs w:val="20"/>
              </w:rPr>
            </w:pPr>
            <w:r w:rsidRPr="00410A3B">
              <w:rPr>
                <w:sz w:val="20"/>
                <w:szCs w:val="20"/>
              </w:rPr>
              <w:t>Modernization in Ottoman State Administration during Constitutionalizm</w:t>
            </w:r>
          </w:p>
        </w:tc>
      </w:tr>
      <w:tr w:rsidR="00D05EBE" w:rsidRPr="00F75331" w:rsidTr="00D05EB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05EBE" w:rsidRPr="00410A3B" w:rsidRDefault="00D05EBE" w:rsidP="00D05EBE">
            <w:pPr>
              <w:jc w:val="center"/>
              <w:rPr>
                <w:sz w:val="20"/>
                <w:szCs w:val="20"/>
              </w:rPr>
            </w:pPr>
            <w:r w:rsidRPr="00410A3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05EBE" w:rsidRPr="00410A3B" w:rsidRDefault="00D05EBE" w:rsidP="00D05EBE">
            <w:pPr>
              <w:jc w:val="both"/>
              <w:rPr>
                <w:sz w:val="20"/>
                <w:szCs w:val="20"/>
              </w:rPr>
            </w:pPr>
            <w:r w:rsidRPr="00410A3B">
              <w:rPr>
                <w:sz w:val="20"/>
                <w:szCs w:val="20"/>
              </w:rPr>
              <w:t xml:space="preserve"> 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002A11" w:rsidRPr="00CD7142" w:rsidRDefault="00002A11" w:rsidP="00D05EBE">
      <w:pPr>
        <w:tabs>
          <w:tab w:val="left" w:pos="7800"/>
        </w:tabs>
        <w:rPr>
          <w:lang w:val="en-US"/>
        </w:rPr>
      </w:pP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14912" behindDoc="1" locked="0" layoutInCell="1" allowOverlap="1" wp14:anchorId="59CDD822" wp14:editId="48E98324">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D05EBE" w:rsidRPr="00F75331" w:rsidTr="00002A11">
        <w:tc>
          <w:tcPr>
            <w:tcW w:w="1167" w:type="dxa"/>
            <w:vAlign w:val="center"/>
          </w:tcPr>
          <w:p w:rsidR="00D05EBE" w:rsidRPr="00F75331" w:rsidRDefault="00D05EBE" w:rsidP="00D05EBE">
            <w:pPr>
              <w:outlineLvl w:val="0"/>
              <w:rPr>
                <w:b/>
                <w:sz w:val="20"/>
                <w:szCs w:val="20"/>
                <w:lang w:val="en-US"/>
              </w:rPr>
            </w:pPr>
            <w:r w:rsidRPr="00F75331">
              <w:rPr>
                <w:b/>
                <w:sz w:val="20"/>
                <w:szCs w:val="20"/>
                <w:lang w:val="en-US"/>
              </w:rPr>
              <w:t>TERM</w:t>
            </w:r>
          </w:p>
        </w:tc>
        <w:tc>
          <w:tcPr>
            <w:tcW w:w="1295" w:type="dxa"/>
            <w:vAlign w:val="center"/>
          </w:tcPr>
          <w:p w:rsidR="00D05EBE" w:rsidRPr="00F75331" w:rsidRDefault="00D05EBE" w:rsidP="00D05EBE">
            <w:pPr>
              <w:outlineLvl w:val="0"/>
              <w:rPr>
                <w:sz w:val="20"/>
                <w:szCs w:val="20"/>
                <w:lang w:val="en-US"/>
              </w:rPr>
            </w:pPr>
            <w:r>
              <w:rPr>
                <w:sz w:val="20"/>
                <w:szCs w:val="20"/>
                <w:lang w:val="en-US"/>
              </w:rPr>
              <w:t>Fall</w:t>
            </w:r>
          </w:p>
        </w:tc>
      </w:tr>
    </w:tbl>
    <w:p w:rsidR="00D05EBE" w:rsidRPr="00F75331" w:rsidRDefault="00D05EBE" w:rsidP="00D05EBE">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D05EBE" w:rsidRPr="00F75331" w:rsidTr="00002A11">
        <w:tc>
          <w:tcPr>
            <w:tcW w:w="1668" w:type="dxa"/>
            <w:vAlign w:val="center"/>
          </w:tcPr>
          <w:p w:rsidR="00D05EBE" w:rsidRPr="00F75331" w:rsidRDefault="00D05EBE" w:rsidP="00D05EBE">
            <w:pPr>
              <w:jc w:val="center"/>
              <w:outlineLvl w:val="0"/>
              <w:rPr>
                <w:b/>
                <w:sz w:val="20"/>
                <w:szCs w:val="20"/>
                <w:lang w:val="en-US"/>
              </w:rPr>
            </w:pPr>
            <w:r w:rsidRPr="00F75331">
              <w:rPr>
                <w:b/>
                <w:sz w:val="20"/>
                <w:szCs w:val="20"/>
                <w:lang w:val="en-US"/>
              </w:rPr>
              <w:t>COURSE CODE</w:t>
            </w:r>
          </w:p>
        </w:tc>
        <w:tc>
          <w:tcPr>
            <w:tcW w:w="2760" w:type="dxa"/>
            <w:vAlign w:val="center"/>
          </w:tcPr>
          <w:p w:rsidR="00D05EBE" w:rsidRPr="008E629A" w:rsidRDefault="00D05EBE" w:rsidP="00002A11">
            <w:pPr>
              <w:pStyle w:val="Balk1"/>
              <w:rPr>
                <w:lang w:val="en-US"/>
              </w:rPr>
            </w:pPr>
            <w:r>
              <w:rPr>
                <w:lang w:val="en-US"/>
              </w:rPr>
              <w:t>131517003</w:t>
            </w:r>
          </w:p>
        </w:tc>
        <w:tc>
          <w:tcPr>
            <w:tcW w:w="1560" w:type="dxa"/>
            <w:vAlign w:val="center"/>
          </w:tcPr>
          <w:p w:rsidR="00D05EBE" w:rsidRPr="00F75331" w:rsidRDefault="00D05EBE" w:rsidP="00D05EBE">
            <w:pPr>
              <w:jc w:val="center"/>
              <w:outlineLvl w:val="0"/>
              <w:rPr>
                <w:b/>
                <w:sz w:val="20"/>
                <w:szCs w:val="20"/>
                <w:lang w:val="en-US"/>
              </w:rPr>
            </w:pPr>
            <w:r w:rsidRPr="00F75331">
              <w:rPr>
                <w:b/>
                <w:sz w:val="20"/>
                <w:szCs w:val="20"/>
                <w:lang w:val="en-US"/>
              </w:rPr>
              <w:t>COURSE NAME</w:t>
            </w:r>
          </w:p>
        </w:tc>
        <w:tc>
          <w:tcPr>
            <w:tcW w:w="3920" w:type="dxa"/>
          </w:tcPr>
          <w:p w:rsidR="00D05EBE" w:rsidRPr="00945508" w:rsidRDefault="00D05EBE" w:rsidP="00D05EBE">
            <w:pPr>
              <w:outlineLvl w:val="0"/>
              <w:rPr>
                <w:lang w:val="en-US"/>
              </w:rPr>
            </w:pPr>
            <w:r w:rsidRPr="00F75331">
              <w:rPr>
                <w:sz w:val="20"/>
                <w:szCs w:val="20"/>
                <w:lang w:val="en-US"/>
              </w:rPr>
              <w:t xml:space="preserve"> </w:t>
            </w:r>
            <w:r w:rsidRPr="00945508">
              <w:rPr>
                <w:lang w:val="en-US"/>
              </w:rPr>
              <w:t>Public Policy Analysis</w:t>
            </w:r>
          </w:p>
        </w:tc>
      </w:tr>
    </w:tbl>
    <w:p w:rsidR="00D05EBE" w:rsidRPr="00F75331" w:rsidRDefault="00D05EBE" w:rsidP="00D05EBE">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D05EBE" w:rsidRPr="00F75331" w:rsidTr="00D05EBE">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D05EBE" w:rsidRPr="00F75331" w:rsidRDefault="00D05EBE" w:rsidP="00D05EBE">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w:t>
            </w:r>
          </w:p>
        </w:tc>
      </w:tr>
      <w:tr w:rsidR="00D05EBE" w:rsidRPr="00F75331" w:rsidTr="00D05EBE">
        <w:trPr>
          <w:trHeight w:val="382"/>
        </w:trPr>
        <w:tc>
          <w:tcPr>
            <w:tcW w:w="681" w:type="pct"/>
            <w:vMerge/>
            <w:tcBorders>
              <w:top w:val="single" w:sz="4" w:space="0" w:color="auto"/>
              <w:left w:val="single" w:sz="12" w:space="0" w:color="auto"/>
              <w:bottom w:val="single" w:sz="4" w:space="0" w:color="auto"/>
              <w:right w:val="single" w:sz="12" w:space="0" w:color="auto"/>
            </w:tcBorders>
          </w:tcPr>
          <w:p w:rsidR="00D05EBE" w:rsidRPr="00F75331" w:rsidRDefault="00D05EBE" w:rsidP="00D05EBE">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D05EBE" w:rsidRPr="00F75331" w:rsidRDefault="00D05EBE" w:rsidP="00D05EBE">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D05EBE" w:rsidRPr="00F75331" w:rsidRDefault="00D05EBE" w:rsidP="00D05EBE">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LANGUAGE</w:t>
            </w:r>
          </w:p>
        </w:tc>
      </w:tr>
      <w:tr w:rsidR="00D05EBE" w:rsidRPr="00F75331" w:rsidTr="00D05EBE">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sz w:val="20"/>
                <w:szCs w:val="22"/>
                <w:lang w:val="en-US"/>
              </w:rPr>
            </w:pPr>
            <w:r>
              <w:rPr>
                <w:sz w:val="20"/>
                <w:szCs w:val="22"/>
                <w:lang w:val="en-US"/>
              </w:rPr>
              <w:t>7</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D05EBE" w:rsidRPr="00F75331" w:rsidRDefault="00D05EBE" w:rsidP="00D05EBE">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D05EBE" w:rsidRPr="00F75331" w:rsidRDefault="00D05EBE" w:rsidP="00D05EBE">
            <w:pPr>
              <w:jc w:val="center"/>
              <w:rPr>
                <w:sz w:val="20"/>
                <w:szCs w:val="22"/>
                <w:lang w:val="en-US"/>
              </w:rPr>
            </w:pPr>
            <w:r>
              <w:rPr>
                <w:sz w:val="20"/>
                <w:szCs w:val="22"/>
                <w:lang w:val="en-US"/>
              </w:rPr>
              <w:t>0</w:t>
            </w:r>
            <w:r w:rsidRPr="00F75331">
              <w:rPr>
                <w:sz w:val="20"/>
                <w:szCs w:val="22"/>
                <w:lang w:val="en-US"/>
              </w:rPr>
              <w:t xml:space="preserve"> </w:t>
            </w:r>
          </w:p>
        </w:tc>
        <w:tc>
          <w:tcPr>
            <w:tcW w:w="559" w:type="pct"/>
            <w:tcBorders>
              <w:top w:val="single" w:sz="4" w:space="0" w:color="auto"/>
              <w:bottom w:val="single" w:sz="12" w:space="0" w:color="auto"/>
              <w:right w:val="single" w:sz="12" w:space="0" w:color="auto"/>
            </w:tcBorders>
            <w:shd w:val="clear" w:color="auto" w:fill="auto"/>
            <w:vAlign w:val="center"/>
          </w:tcPr>
          <w:p w:rsidR="00D05EBE" w:rsidRPr="00F75331" w:rsidRDefault="00D05EBE" w:rsidP="00D05EBE">
            <w:pPr>
              <w:jc w:val="center"/>
              <w:rPr>
                <w:sz w:val="20"/>
                <w:szCs w:val="22"/>
                <w:lang w:val="en-US"/>
              </w:rPr>
            </w:pPr>
            <w:r w:rsidRPr="00F75331">
              <w:rPr>
                <w:sz w:val="20"/>
                <w:szCs w:val="22"/>
                <w:lang w:val="en-US"/>
              </w:rPr>
              <w:t xml:space="preserve"> </w:t>
            </w:r>
            <w:r>
              <w:rPr>
                <w:sz w:val="20"/>
                <w:szCs w:val="22"/>
                <w:lang w:val="en-US"/>
              </w:rPr>
              <w:t>0</w:t>
            </w:r>
          </w:p>
        </w:tc>
        <w:tc>
          <w:tcPr>
            <w:tcW w:w="552" w:type="pct"/>
            <w:gridSpan w:val="3"/>
            <w:tcBorders>
              <w:top w:val="single" w:sz="4" w:space="0" w:color="auto"/>
              <w:bottom w:val="single" w:sz="12" w:space="0" w:color="auto"/>
              <w:right w:val="single" w:sz="4" w:space="0" w:color="auto"/>
            </w:tcBorders>
            <w:shd w:val="clear" w:color="auto" w:fill="auto"/>
            <w:vAlign w:val="center"/>
          </w:tcPr>
          <w:p w:rsidR="00D05EBE" w:rsidRPr="00F75331" w:rsidRDefault="00D05EBE" w:rsidP="00D05EBE">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D05EBE" w:rsidRPr="00F75331" w:rsidRDefault="00D05EBE" w:rsidP="00D05EBE">
            <w:pPr>
              <w:jc w:val="center"/>
              <w:rPr>
                <w:sz w:val="20"/>
                <w:szCs w:val="22"/>
                <w:lang w:val="en-US"/>
              </w:rPr>
            </w:pPr>
            <w:r>
              <w:rPr>
                <w:sz w:val="20"/>
                <w:szCs w:val="22"/>
                <w:lang w:val="en-US"/>
              </w:rPr>
              <w:t>5</w:t>
            </w:r>
          </w:p>
        </w:tc>
        <w:tc>
          <w:tcPr>
            <w:tcW w:w="976" w:type="pct"/>
            <w:gridSpan w:val="3"/>
            <w:tcBorders>
              <w:top w:val="single" w:sz="4" w:space="0" w:color="auto"/>
              <w:left w:val="single" w:sz="4" w:space="0" w:color="auto"/>
              <w:bottom w:val="single" w:sz="12" w:space="0" w:color="auto"/>
            </w:tcBorders>
            <w:vAlign w:val="center"/>
          </w:tcPr>
          <w:p w:rsidR="00D05EBE" w:rsidRPr="00F75331" w:rsidRDefault="00D05EBE" w:rsidP="00D05EBE">
            <w:pPr>
              <w:jc w:val="center"/>
              <w:rPr>
                <w:sz w:val="20"/>
                <w:lang w:val="en-US"/>
              </w:rPr>
            </w:pPr>
            <w:r w:rsidRPr="00F75331">
              <w:rPr>
                <w:sz w:val="20"/>
                <w:lang w:val="en-US"/>
              </w:rPr>
              <w:t>Core (</w:t>
            </w:r>
            <w:r>
              <w:rPr>
                <w:sz w:val="20"/>
                <w:lang w:val="en-US"/>
              </w:rPr>
              <w:t>X</w:t>
            </w:r>
            <w:r w:rsidRPr="00F75331">
              <w:rPr>
                <w:sz w:val="20"/>
                <w:lang w:val="en-US"/>
              </w:rPr>
              <w:t xml:space="preserve"> )  Elective ( )</w:t>
            </w:r>
          </w:p>
        </w:tc>
        <w:tc>
          <w:tcPr>
            <w:tcW w:w="695" w:type="pct"/>
            <w:tcBorders>
              <w:top w:val="single" w:sz="4" w:space="0" w:color="auto"/>
              <w:left w:val="single" w:sz="4" w:space="0" w:color="auto"/>
              <w:bottom w:val="single" w:sz="12" w:space="0" w:color="auto"/>
            </w:tcBorders>
          </w:tcPr>
          <w:p w:rsidR="00D05EBE" w:rsidRPr="00F75331" w:rsidRDefault="00D05EBE" w:rsidP="00D05EBE">
            <w:pPr>
              <w:jc w:val="center"/>
              <w:rPr>
                <w:sz w:val="20"/>
                <w:lang w:val="en-US"/>
              </w:rPr>
            </w:pPr>
            <w:r w:rsidRPr="00F75331">
              <w:rPr>
                <w:sz w:val="20"/>
                <w:lang w:val="en-US"/>
              </w:rPr>
              <w:t>Turkish</w:t>
            </w:r>
          </w:p>
        </w:tc>
      </w:tr>
      <w:tr w:rsidR="00D05EBE" w:rsidRPr="00F75331" w:rsidTr="00D05EBE">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CATEGORY</w:t>
            </w:r>
          </w:p>
        </w:tc>
      </w:tr>
      <w:tr w:rsidR="00D05EBE" w:rsidRPr="00F75331" w:rsidTr="00D05EBE">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D05EBE" w:rsidRPr="00F75331" w:rsidRDefault="00D05EBE" w:rsidP="00D05EBE">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Transferable Skills</w:t>
            </w:r>
          </w:p>
        </w:tc>
      </w:tr>
      <w:tr w:rsidR="00D05EBE" w:rsidRPr="00F75331" w:rsidTr="00D05EBE">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D05EBE" w:rsidRPr="00F75331" w:rsidRDefault="00D05EBE" w:rsidP="00D05EBE">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D05EBE" w:rsidRPr="00F75331" w:rsidRDefault="00D05EBE" w:rsidP="00D05EBE">
            <w:pPr>
              <w:jc w:val="center"/>
              <w:rPr>
                <w:sz w:val="20"/>
                <w:lang w:val="en-US"/>
              </w:rPr>
            </w:pPr>
          </w:p>
        </w:tc>
        <w:tc>
          <w:tcPr>
            <w:tcW w:w="983" w:type="pct"/>
            <w:gridSpan w:val="3"/>
            <w:tcBorders>
              <w:top w:val="single" w:sz="6" w:space="0" w:color="auto"/>
              <w:left w:val="single" w:sz="4" w:space="0" w:color="auto"/>
              <w:bottom w:val="single" w:sz="12" w:space="0" w:color="auto"/>
            </w:tcBorders>
          </w:tcPr>
          <w:p w:rsidR="00D05EBE" w:rsidRPr="00F75331" w:rsidRDefault="00D05EBE" w:rsidP="00D05EBE">
            <w:pPr>
              <w:jc w:val="center"/>
              <w:rPr>
                <w:sz w:val="20"/>
                <w:lang w:val="en-US"/>
              </w:rPr>
            </w:pPr>
            <w:r>
              <w:rPr>
                <w:sz w:val="20"/>
                <w:lang w:val="en-US"/>
              </w:rPr>
              <w:t>X</w:t>
            </w:r>
          </w:p>
        </w:tc>
        <w:tc>
          <w:tcPr>
            <w:tcW w:w="1114" w:type="pct"/>
            <w:gridSpan w:val="4"/>
            <w:tcBorders>
              <w:top w:val="single" w:sz="6" w:space="0" w:color="auto"/>
              <w:left w:val="single" w:sz="4" w:space="0" w:color="auto"/>
              <w:bottom w:val="single" w:sz="12" w:space="0" w:color="auto"/>
            </w:tcBorders>
          </w:tcPr>
          <w:p w:rsidR="00D05EBE" w:rsidRPr="00F75331" w:rsidRDefault="00D05EBE" w:rsidP="00D05EBE">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D05EBE" w:rsidRPr="00F75331" w:rsidRDefault="00D05EBE" w:rsidP="00D05EBE">
            <w:pPr>
              <w:jc w:val="center"/>
              <w:rPr>
                <w:sz w:val="20"/>
                <w:szCs w:val="22"/>
                <w:lang w:val="en-US"/>
              </w:rPr>
            </w:pPr>
          </w:p>
        </w:tc>
      </w:tr>
      <w:tr w:rsidR="00D05EBE" w:rsidRPr="00F75331" w:rsidTr="00D05EBE">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ASSESSMENT CRITERIAS</w:t>
            </w:r>
          </w:p>
        </w:tc>
      </w:tr>
      <w:tr w:rsidR="00D05EBE" w:rsidRPr="00F75331" w:rsidTr="00D05EBE">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D05EBE" w:rsidRPr="00F75331" w:rsidRDefault="00D05EBE" w:rsidP="00D05EBE">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Percentage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D05EBE" w:rsidRPr="00F75331" w:rsidRDefault="00D05EBE" w:rsidP="00D05EBE">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D05EBE" w:rsidRPr="00F75331" w:rsidRDefault="00D05EBE" w:rsidP="00D05EBE">
            <w:pPr>
              <w:jc w:val="center"/>
              <w:rPr>
                <w:sz w:val="20"/>
                <w:szCs w:val="20"/>
                <w:highlight w:val="yellow"/>
                <w:lang w:val="en-US"/>
              </w:rPr>
            </w:pPr>
            <w:r>
              <w:rPr>
                <w:sz w:val="20"/>
                <w:szCs w:val="20"/>
                <w:lang w:val="en-US"/>
              </w:rPr>
              <w:t>4</w:t>
            </w:r>
            <w:r w:rsidRPr="00F75331">
              <w:rPr>
                <w:sz w:val="20"/>
                <w:szCs w:val="20"/>
                <w:lang w:val="en-US"/>
              </w:rPr>
              <w:t>0</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D05EBE" w:rsidRPr="00F75331" w:rsidRDefault="00D05EBE" w:rsidP="00D05EBE">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D05EBE" w:rsidRPr="00F75331" w:rsidRDefault="00D05EBE" w:rsidP="00D05EBE">
            <w:pPr>
              <w:jc w:val="center"/>
              <w:rPr>
                <w:sz w:val="20"/>
                <w:szCs w:val="20"/>
                <w:highlight w:val="yellow"/>
                <w:lang w:val="en-US"/>
              </w:rPr>
            </w:pPr>
            <w:r w:rsidRPr="00F75331">
              <w:rPr>
                <w:sz w:val="20"/>
                <w:szCs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D05EBE" w:rsidRPr="00F75331" w:rsidRDefault="00D05EBE" w:rsidP="00D05EBE">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D05EBE" w:rsidRPr="00F75331" w:rsidRDefault="00D05EBE" w:rsidP="00D05EBE">
            <w:pPr>
              <w:rPr>
                <w:sz w:val="20"/>
                <w:szCs w:val="20"/>
                <w:lang w:val="en-US"/>
              </w:rPr>
            </w:pPr>
            <w:r w:rsidRPr="00F75331">
              <w:rPr>
                <w:sz w:val="20"/>
                <w:szCs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D05EBE" w:rsidRPr="00F75331" w:rsidRDefault="00D05EBE" w:rsidP="00D05EBE">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D05EBE" w:rsidRPr="00F75331" w:rsidRDefault="00D05EBE" w:rsidP="00D05EBE">
            <w:pPr>
              <w:jc w:val="center"/>
              <w:rPr>
                <w:sz w:val="20"/>
                <w:lang w:val="en-US"/>
              </w:rPr>
            </w:pPr>
            <w:r w:rsidRPr="00F75331">
              <w:rPr>
                <w:sz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D05EBE" w:rsidRPr="00F75331" w:rsidRDefault="00D05EBE" w:rsidP="00D05EBE">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D05EBE" w:rsidRPr="00F75331" w:rsidRDefault="00D05EBE" w:rsidP="00D05EBE">
            <w:pPr>
              <w:jc w:val="center"/>
              <w:rPr>
                <w:sz w:val="20"/>
                <w:lang w:val="en-US"/>
              </w:rPr>
            </w:pPr>
            <w:r w:rsidRPr="00F75331">
              <w:rPr>
                <w:sz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D05EBE" w:rsidRPr="00F75331" w:rsidRDefault="00D05EBE" w:rsidP="00D05EBE">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D05EBE" w:rsidRPr="00F75331" w:rsidRDefault="00D05EBE" w:rsidP="00D05EBE">
            <w:pPr>
              <w:rPr>
                <w:sz w:val="20"/>
                <w:lang w:val="en-US"/>
              </w:rPr>
            </w:pP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D05EBE" w:rsidRPr="00F75331" w:rsidRDefault="00D05EBE" w:rsidP="00D05EBE">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D05EBE" w:rsidRPr="00F75331" w:rsidRDefault="00D05EBE" w:rsidP="00D05EBE">
            <w:pPr>
              <w:rPr>
                <w:sz w:val="20"/>
                <w:lang w:val="en-US"/>
              </w:rPr>
            </w:pPr>
          </w:p>
        </w:tc>
      </w:tr>
      <w:tr w:rsidR="00D05EBE" w:rsidRPr="00F75331" w:rsidTr="00D05EBE">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D05EBE" w:rsidRPr="00F75331" w:rsidRDefault="00D05EBE" w:rsidP="00D05EBE">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D05EBE" w:rsidRPr="00F75331" w:rsidRDefault="00D05EBE" w:rsidP="00D05EBE">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D05EBE" w:rsidRPr="00F75331" w:rsidRDefault="00D05EBE" w:rsidP="00D05EBE">
            <w:pPr>
              <w:jc w:val="center"/>
              <w:rPr>
                <w:sz w:val="20"/>
                <w:lang w:val="en-US"/>
              </w:rPr>
            </w:pPr>
            <w:r>
              <w:rPr>
                <w:sz w:val="20"/>
                <w:lang w:val="en-US"/>
              </w:rPr>
              <w:t>6</w:t>
            </w:r>
            <w:r w:rsidRPr="00F75331">
              <w:rPr>
                <w:sz w:val="20"/>
                <w:lang w:val="en-US"/>
              </w:rPr>
              <w:t>0</w:t>
            </w:r>
          </w:p>
        </w:tc>
      </w:tr>
      <w:tr w:rsidR="00D05EBE" w:rsidRPr="00F75331" w:rsidTr="00D05EB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p>
          <w:p w:rsidR="00D05EBE" w:rsidRPr="00F75331" w:rsidRDefault="00D05EBE" w:rsidP="00D05EBE">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both"/>
              <w:rPr>
                <w:sz w:val="20"/>
                <w:szCs w:val="20"/>
                <w:lang w:val="en-US"/>
              </w:rPr>
            </w:pPr>
            <w:r w:rsidRPr="00F75331">
              <w:rPr>
                <w:sz w:val="20"/>
                <w:szCs w:val="20"/>
                <w:lang w:val="en-US"/>
              </w:rPr>
              <w:t xml:space="preserve"> </w:t>
            </w:r>
          </w:p>
        </w:tc>
      </w:tr>
      <w:tr w:rsidR="00D05EBE" w:rsidRPr="00F75331" w:rsidTr="00D05EB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163D88" w:rsidRDefault="00D05EBE" w:rsidP="00D05EBE">
            <w:pPr>
              <w:spacing w:before="120" w:after="120"/>
              <w:jc w:val="both"/>
              <w:rPr>
                <w:sz w:val="20"/>
                <w:szCs w:val="20"/>
                <w:lang w:val="en-US"/>
              </w:rPr>
            </w:pPr>
            <w:r w:rsidRPr="00163D88">
              <w:rPr>
                <w:sz w:val="20"/>
                <w:szCs w:val="20"/>
                <w:lang w:val="en-US"/>
              </w:rPr>
              <w:t>What is public policy? Nature and purposes of government, Basic concepts of public policy, The analysis of various public policy problems, which are selected from Turkey and elsewhere</w:t>
            </w:r>
          </w:p>
        </w:tc>
      </w:tr>
      <w:tr w:rsidR="00D05EBE" w:rsidRPr="00F75331" w:rsidTr="00D05EBE">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163D88" w:rsidRDefault="00D05EBE" w:rsidP="00D05EBE">
            <w:pPr>
              <w:jc w:val="both"/>
              <w:rPr>
                <w:sz w:val="20"/>
                <w:szCs w:val="20"/>
              </w:rPr>
            </w:pPr>
            <w:r w:rsidRPr="00163D88">
              <w:rPr>
                <w:sz w:val="20"/>
                <w:szCs w:val="20"/>
              </w:rPr>
              <w:t xml:space="preserve"> This course is an introductory course in national and international policy. As part of the class, the nature of public policy and how it is made will be explored by examining many of the current debates in public policy on the national and international level. This course will enable the students to: I. Learn the nature and basic concepts of public policy II. Use these concepts to analyze public policy problems III. Develop skills for working and problem solving in a group</w:t>
            </w:r>
          </w:p>
        </w:tc>
      </w:tr>
      <w:tr w:rsidR="00D05EBE" w:rsidRPr="00F75331" w:rsidTr="00D05EB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D05EBE" w:rsidRPr="00163D88" w:rsidRDefault="00D05EBE" w:rsidP="00D05EBE">
            <w:pPr>
              <w:jc w:val="both"/>
              <w:rPr>
                <w:sz w:val="20"/>
                <w:szCs w:val="20"/>
              </w:rPr>
            </w:pPr>
          </w:p>
        </w:tc>
      </w:tr>
      <w:tr w:rsidR="00D05EBE" w:rsidRPr="00F75331" w:rsidTr="00D05EB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163D88" w:rsidRDefault="00D05EBE" w:rsidP="00D05EBE">
            <w:pPr>
              <w:pStyle w:val="Default"/>
              <w:jc w:val="both"/>
              <w:rPr>
                <w:color w:val="auto"/>
                <w:sz w:val="20"/>
                <w:szCs w:val="20"/>
              </w:rPr>
            </w:pPr>
            <w:r w:rsidRPr="00163D88">
              <w:rPr>
                <w:color w:val="auto"/>
                <w:sz w:val="20"/>
                <w:szCs w:val="20"/>
              </w:rPr>
              <w:t>The students will be able to explain the emergence of public policy.</w:t>
            </w:r>
          </w:p>
          <w:p w:rsidR="00D05EBE" w:rsidRPr="00163D88" w:rsidRDefault="00D05EBE" w:rsidP="00D05EBE">
            <w:pPr>
              <w:pStyle w:val="Default"/>
              <w:jc w:val="both"/>
              <w:rPr>
                <w:color w:val="auto"/>
                <w:sz w:val="20"/>
                <w:szCs w:val="20"/>
              </w:rPr>
            </w:pPr>
            <w:r w:rsidRPr="00163D88">
              <w:rPr>
                <w:color w:val="auto"/>
                <w:sz w:val="20"/>
                <w:szCs w:val="20"/>
              </w:rPr>
              <w:t>The students will be able to identify the actors of public policy</w:t>
            </w:r>
          </w:p>
          <w:p w:rsidR="00D05EBE" w:rsidRPr="00163D88" w:rsidRDefault="00D05EBE" w:rsidP="00D05EBE">
            <w:pPr>
              <w:pStyle w:val="Default"/>
              <w:jc w:val="both"/>
              <w:rPr>
                <w:color w:val="auto"/>
                <w:sz w:val="20"/>
                <w:szCs w:val="20"/>
              </w:rPr>
            </w:pPr>
            <w:r w:rsidRPr="00163D88">
              <w:rPr>
                <w:color w:val="auto"/>
                <w:sz w:val="20"/>
                <w:szCs w:val="20"/>
              </w:rPr>
              <w:t>The students will have knowledge on the relationship between globalization and public policies</w:t>
            </w:r>
          </w:p>
          <w:p w:rsidR="00D05EBE" w:rsidRPr="00163D88" w:rsidRDefault="00D05EBE" w:rsidP="00D05EBE">
            <w:pPr>
              <w:pStyle w:val="Default"/>
              <w:jc w:val="both"/>
              <w:rPr>
                <w:color w:val="auto"/>
                <w:sz w:val="20"/>
                <w:szCs w:val="20"/>
              </w:rPr>
            </w:pPr>
            <w:r w:rsidRPr="00163D88">
              <w:rPr>
                <w:color w:val="auto"/>
                <w:sz w:val="20"/>
                <w:szCs w:val="20"/>
              </w:rPr>
              <w:t>The students will gain awarenes on the problems of public policy</w:t>
            </w:r>
          </w:p>
          <w:p w:rsidR="00D05EBE" w:rsidRPr="00163D88" w:rsidRDefault="00D05EBE" w:rsidP="00D05EBE">
            <w:pPr>
              <w:pStyle w:val="Default"/>
              <w:jc w:val="both"/>
              <w:rPr>
                <w:color w:val="auto"/>
                <w:sz w:val="20"/>
                <w:szCs w:val="20"/>
              </w:rPr>
            </w:pPr>
            <w:r w:rsidRPr="00163D88">
              <w:rPr>
                <w:color w:val="auto"/>
                <w:sz w:val="20"/>
                <w:szCs w:val="20"/>
              </w:rPr>
              <w:t>The students will be able to explain the cycle of public policy</w:t>
            </w:r>
          </w:p>
        </w:tc>
      </w:tr>
      <w:tr w:rsidR="00D05EBE" w:rsidRPr="00F75331" w:rsidTr="00D05EB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163D88" w:rsidRDefault="00D05EBE" w:rsidP="00D05EBE">
            <w:pPr>
              <w:pStyle w:val="Balk4"/>
              <w:jc w:val="both"/>
              <w:rPr>
                <w:b w:val="0"/>
                <w:bCs w:val="0"/>
                <w:sz w:val="20"/>
                <w:szCs w:val="20"/>
              </w:rPr>
            </w:pPr>
            <w:r w:rsidRPr="00163D88">
              <w:rPr>
                <w:b w:val="0"/>
                <w:bCs w:val="0"/>
                <w:sz w:val="20"/>
                <w:szCs w:val="20"/>
              </w:rPr>
              <w:t>1. ÇEVİK, Hasan Hüseyin, “Kamu Politikaları”, SEÇKİN Yay</w:t>
            </w:r>
            <w:proofErr w:type="gramStart"/>
            <w:r w:rsidRPr="00163D88">
              <w:rPr>
                <w:b w:val="0"/>
                <w:bCs w:val="0"/>
                <w:sz w:val="20"/>
                <w:szCs w:val="20"/>
              </w:rPr>
              <w:t>.,</w:t>
            </w:r>
            <w:proofErr w:type="gramEnd"/>
            <w:r w:rsidRPr="00163D88">
              <w:rPr>
                <w:b w:val="0"/>
                <w:bCs w:val="0"/>
                <w:sz w:val="20"/>
                <w:szCs w:val="20"/>
              </w:rPr>
              <w:t xml:space="preserve"> Ankara</w:t>
            </w:r>
          </w:p>
          <w:p w:rsidR="00D05EBE" w:rsidRPr="00163D88" w:rsidRDefault="00D05EBE" w:rsidP="00D05EBE">
            <w:pPr>
              <w:pStyle w:val="Balk4"/>
              <w:spacing w:before="0" w:beforeAutospacing="0" w:after="0" w:afterAutospacing="0"/>
              <w:jc w:val="both"/>
              <w:rPr>
                <w:b w:val="0"/>
                <w:bCs w:val="0"/>
                <w:sz w:val="20"/>
                <w:szCs w:val="20"/>
              </w:rPr>
            </w:pPr>
            <w:r w:rsidRPr="00163D88">
              <w:rPr>
                <w:b w:val="0"/>
                <w:bCs w:val="0"/>
                <w:sz w:val="20"/>
                <w:szCs w:val="20"/>
              </w:rPr>
              <w:t>2. Kartal, Filiz “Türkiye’de Kamu Yönetimi ve Kamu Politikaları, TODAİE Yay</w:t>
            </w:r>
            <w:proofErr w:type="gramStart"/>
            <w:r w:rsidRPr="00163D88">
              <w:rPr>
                <w:b w:val="0"/>
                <w:bCs w:val="0"/>
                <w:sz w:val="20"/>
                <w:szCs w:val="20"/>
              </w:rPr>
              <w:t>.,</w:t>
            </w:r>
            <w:proofErr w:type="gramEnd"/>
            <w:r w:rsidRPr="00163D88">
              <w:rPr>
                <w:b w:val="0"/>
                <w:bCs w:val="0"/>
                <w:sz w:val="20"/>
                <w:szCs w:val="20"/>
              </w:rPr>
              <w:t xml:space="preserve"> Ankara</w:t>
            </w:r>
          </w:p>
        </w:tc>
      </w:tr>
      <w:tr w:rsidR="00D05EBE" w:rsidRPr="00F75331" w:rsidTr="00D05EB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8E629A" w:rsidRDefault="00D05EBE" w:rsidP="00D05EBE">
            <w:pPr>
              <w:pStyle w:val="Default"/>
              <w:rPr>
                <w:color w:val="auto"/>
              </w:rPr>
            </w:pPr>
          </w:p>
        </w:tc>
      </w:tr>
      <w:tr w:rsidR="00D05EBE" w:rsidRPr="00F75331" w:rsidTr="00D05EBE">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F75331" w:rsidRDefault="00D05EBE" w:rsidP="00D05EBE">
            <w:pPr>
              <w:jc w:val="both"/>
              <w:rPr>
                <w:sz w:val="20"/>
                <w:szCs w:val="20"/>
                <w:lang w:val="en-US"/>
              </w:rPr>
            </w:pPr>
            <w:r w:rsidRPr="00F75331">
              <w:rPr>
                <w:sz w:val="20"/>
                <w:szCs w:val="20"/>
                <w:lang w:val="en-US"/>
              </w:rPr>
              <w:t xml:space="preserve"> </w:t>
            </w:r>
          </w:p>
        </w:tc>
      </w:tr>
    </w:tbl>
    <w:p w:rsidR="00D05EBE" w:rsidRPr="00F75331" w:rsidRDefault="00D05EBE" w:rsidP="00D05EBE">
      <w:pPr>
        <w:rPr>
          <w:sz w:val="20"/>
          <w:szCs w:val="18"/>
          <w:lang w:val="en-US"/>
        </w:rPr>
      </w:pPr>
    </w:p>
    <w:p w:rsidR="00D05EBE" w:rsidRPr="00F75331" w:rsidRDefault="00D05EBE" w:rsidP="00D05EBE">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05EBE" w:rsidRPr="00F75331" w:rsidTr="00D05E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05EBE" w:rsidRPr="00F75331" w:rsidRDefault="00D05EBE" w:rsidP="00D05EBE">
            <w:pPr>
              <w:jc w:val="center"/>
              <w:rPr>
                <w:b/>
                <w:sz w:val="20"/>
                <w:szCs w:val="22"/>
                <w:lang w:val="en-US"/>
              </w:rPr>
            </w:pPr>
            <w:r w:rsidRPr="00F75331">
              <w:rPr>
                <w:b/>
                <w:sz w:val="20"/>
                <w:szCs w:val="22"/>
                <w:lang w:val="en-US"/>
              </w:rPr>
              <w:t>COURSE OUTLINE</w:t>
            </w:r>
          </w:p>
        </w:tc>
      </w:tr>
      <w:tr w:rsidR="00D05EBE" w:rsidRPr="00F75331" w:rsidTr="00D05EBE">
        <w:trPr>
          <w:jc w:val="center"/>
        </w:trPr>
        <w:tc>
          <w:tcPr>
            <w:tcW w:w="593" w:type="pct"/>
            <w:tcBorders>
              <w:top w:val="single" w:sz="6" w:space="0" w:color="auto"/>
              <w:left w:val="single" w:sz="12" w:space="0" w:color="auto"/>
              <w:bottom w:val="single" w:sz="6" w:space="0" w:color="auto"/>
              <w:right w:val="single" w:sz="6" w:space="0" w:color="auto"/>
            </w:tcBorders>
          </w:tcPr>
          <w:p w:rsidR="00D05EBE" w:rsidRPr="00F75331" w:rsidRDefault="00D05EBE" w:rsidP="00D05EBE">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D05EBE" w:rsidRPr="00F75331" w:rsidRDefault="00D05EBE" w:rsidP="00D05EBE">
            <w:pPr>
              <w:rPr>
                <w:b/>
                <w:sz w:val="20"/>
                <w:szCs w:val="22"/>
                <w:lang w:val="en-US"/>
              </w:rPr>
            </w:pPr>
            <w:r w:rsidRPr="00F75331">
              <w:rPr>
                <w:b/>
                <w:sz w:val="20"/>
                <w:szCs w:val="22"/>
                <w:lang w:val="en-US"/>
              </w:rPr>
              <w:t>SUBJECTS / TOPICS</w:t>
            </w:r>
          </w:p>
        </w:tc>
      </w:tr>
      <w:tr w:rsidR="00D05EBE" w:rsidRPr="00F75331" w:rsidTr="00D05EBE">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1</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What is public policy</w:t>
            </w:r>
          </w:p>
        </w:tc>
      </w:tr>
      <w:tr w:rsidR="00D05EBE" w:rsidRPr="00F75331" w:rsidTr="00D05EBE">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2</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Birth of public policy</w:t>
            </w:r>
          </w:p>
        </w:tc>
      </w:tr>
      <w:tr w:rsidR="00D05EBE" w:rsidRPr="00F75331" w:rsidTr="00D05EBE">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3</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Philosophical contributions to public policy</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4</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History of public policy</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5</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Administrative history and public policy</w:t>
            </w:r>
          </w:p>
        </w:tc>
      </w:tr>
      <w:tr w:rsidR="00D05EBE" w:rsidRPr="00F75331" w:rsidTr="00D05EBE">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D05EBE" w:rsidRPr="00163D88" w:rsidRDefault="00D05EBE" w:rsidP="00D05EBE">
            <w:pPr>
              <w:spacing w:line="240" w:lineRule="atLeast"/>
              <w:jc w:val="center"/>
              <w:rPr>
                <w:sz w:val="20"/>
                <w:szCs w:val="20"/>
              </w:rPr>
            </w:pPr>
            <w:r w:rsidRPr="00163D88">
              <w:rPr>
                <w:sz w:val="20"/>
                <w:szCs w:val="20"/>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D05EBE" w:rsidRPr="00163D88" w:rsidRDefault="00D05EBE" w:rsidP="00D05EBE">
            <w:pPr>
              <w:spacing w:line="240" w:lineRule="atLeast"/>
              <w:rPr>
                <w:sz w:val="20"/>
                <w:szCs w:val="20"/>
              </w:rPr>
            </w:pPr>
            <w:r w:rsidRPr="00163D88">
              <w:rPr>
                <w:sz w:val="20"/>
                <w:szCs w:val="20"/>
              </w:rPr>
              <w:t>Public policy consultancy in Turkey</w:t>
            </w:r>
          </w:p>
        </w:tc>
      </w:tr>
      <w:tr w:rsidR="00D05EBE" w:rsidRPr="00F75331" w:rsidTr="00D05EBE">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7</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Public policy analysts</w:t>
            </w:r>
          </w:p>
        </w:tc>
      </w:tr>
      <w:tr w:rsidR="00D05EBE" w:rsidRPr="00F75331" w:rsidTr="00D05EBE">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8</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Mid -Term</w:t>
            </w:r>
          </w:p>
        </w:tc>
      </w:tr>
      <w:tr w:rsidR="00D05EBE" w:rsidRPr="00F75331" w:rsidTr="00D05EBE">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9</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Players of public policy game</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10</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Public policy cycle</w:t>
            </w:r>
          </w:p>
        </w:tc>
      </w:tr>
      <w:tr w:rsidR="00D05EBE" w:rsidRPr="00F75331" w:rsidTr="00D05EBE">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D05EBE" w:rsidRPr="00163D88" w:rsidRDefault="00D05EBE" w:rsidP="00D05EBE">
            <w:pPr>
              <w:spacing w:line="240" w:lineRule="atLeast"/>
              <w:jc w:val="center"/>
              <w:rPr>
                <w:sz w:val="20"/>
                <w:szCs w:val="20"/>
              </w:rPr>
            </w:pPr>
            <w:r w:rsidRPr="00163D88">
              <w:rPr>
                <w:sz w:val="20"/>
                <w:szCs w:val="20"/>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D05EBE" w:rsidRPr="00163D88" w:rsidRDefault="00D05EBE" w:rsidP="00D05EBE">
            <w:pPr>
              <w:spacing w:line="240" w:lineRule="atLeast"/>
              <w:rPr>
                <w:sz w:val="20"/>
                <w:szCs w:val="20"/>
              </w:rPr>
            </w:pPr>
            <w:r w:rsidRPr="00163D88">
              <w:rPr>
                <w:sz w:val="20"/>
                <w:szCs w:val="20"/>
              </w:rPr>
              <w:t>Uses and value of public policy analysis</w:t>
            </w:r>
          </w:p>
        </w:tc>
      </w:tr>
      <w:tr w:rsidR="00D05EBE" w:rsidRPr="00F75331" w:rsidTr="00D05EBE">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12</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Public policy and public opinion</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13</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Globalization and public policy</w:t>
            </w:r>
          </w:p>
        </w:tc>
      </w:tr>
      <w:tr w:rsidR="00D05EBE" w:rsidRPr="00F75331" w:rsidTr="00D05EBE">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163D88" w:rsidRDefault="00D05EBE" w:rsidP="00D05EBE">
            <w:pPr>
              <w:spacing w:line="240" w:lineRule="atLeast"/>
              <w:jc w:val="center"/>
              <w:rPr>
                <w:sz w:val="20"/>
                <w:szCs w:val="20"/>
              </w:rPr>
            </w:pPr>
            <w:r w:rsidRPr="00163D88">
              <w:rPr>
                <w:sz w:val="20"/>
                <w:szCs w:val="20"/>
              </w:rPr>
              <w:t>14</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163D88" w:rsidRDefault="00D05EBE" w:rsidP="00D05EBE">
            <w:pPr>
              <w:spacing w:line="240" w:lineRule="atLeast"/>
              <w:rPr>
                <w:sz w:val="20"/>
                <w:szCs w:val="20"/>
              </w:rPr>
            </w:pPr>
            <w:r w:rsidRPr="00163D88">
              <w:rPr>
                <w:sz w:val="20"/>
                <w:szCs w:val="20"/>
              </w:rPr>
              <w:t>Problems and future of the field</w:t>
            </w:r>
          </w:p>
        </w:tc>
      </w:tr>
      <w:tr w:rsidR="00D05EBE" w:rsidRPr="00F75331" w:rsidTr="00D05EB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05EBE" w:rsidRPr="00163D88" w:rsidRDefault="00D05EBE" w:rsidP="00D05EBE">
            <w:pPr>
              <w:jc w:val="center"/>
              <w:rPr>
                <w:sz w:val="20"/>
                <w:szCs w:val="20"/>
              </w:rPr>
            </w:pPr>
            <w:r w:rsidRPr="00163D88">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05EBE" w:rsidRPr="00163D88" w:rsidRDefault="00D05EBE" w:rsidP="00D05EBE">
            <w:pPr>
              <w:rPr>
                <w:sz w:val="20"/>
                <w:szCs w:val="20"/>
              </w:rPr>
            </w:pPr>
            <w:r w:rsidRPr="00163D88">
              <w:rPr>
                <w:sz w:val="20"/>
                <w:szCs w:val="20"/>
              </w:rPr>
              <w:t xml:space="preserve"> 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002A11" w:rsidRPr="00CD7142" w:rsidRDefault="00002A11" w:rsidP="00D05EBE">
      <w:pPr>
        <w:tabs>
          <w:tab w:val="left" w:pos="7800"/>
        </w:tabs>
        <w:rPr>
          <w:lang w:val="en-US"/>
        </w:rPr>
      </w:pP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16960" behindDoc="1" locked="0" layoutInCell="1" allowOverlap="1" wp14:anchorId="2A25D36A" wp14:editId="082C5FE7">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D05EBE">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314CF6">
            <w:pPr>
              <w:pStyle w:val="Balk1"/>
              <w:rPr>
                <w:lang w:val="en-US"/>
              </w:rPr>
            </w:pPr>
            <w:bookmarkStart w:id="78" w:name="_131517034"/>
            <w:bookmarkEnd w:id="78"/>
            <w:r>
              <w:rPr>
                <w:lang w:val="en-US"/>
              </w:rPr>
              <w:t>131517034</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Research Methods in Social Sciences and Publication Ethics</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88"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0"/>
        <w:gridCol w:w="805"/>
        <w:gridCol w:w="299"/>
        <w:gridCol w:w="925"/>
        <w:gridCol w:w="431"/>
        <w:gridCol w:w="329"/>
        <w:gridCol w:w="353"/>
        <w:gridCol w:w="873"/>
        <w:gridCol w:w="682"/>
        <w:gridCol w:w="22"/>
        <w:gridCol w:w="54"/>
        <w:gridCol w:w="1984"/>
        <w:gridCol w:w="463"/>
        <w:gridCol w:w="1519"/>
      </w:tblGrid>
      <w:tr w:rsidR="00D05EBE" w:rsidRPr="00CD7142" w:rsidTr="00D05EBE">
        <w:trPr>
          <w:trHeight w:val="383"/>
        </w:trPr>
        <w:tc>
          <w:tcPr>
            <w:tcW w:w="617"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76"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07"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617" w:type="pct"/>
            <w:vMerge/>
            <w:tcBorders>
              <w:right w:val="single" w:sz="12" w:space="0" w:color="auto"/>
            </w:tcBorders>
          </w:tcPr>
          <w:p w:rsidR="00D05EBE" w:rsidRPr="00CD7142" w:rsidRDefault="00D05EBE" w:rsidP="00D05EBE">
            <w:pPr>
              <w:rPr>
                <w:b/>
                <w:bCs/>
                <w:sz w:val="20"/>
                <w:szCs w:val="20"/>
                <w:lang w:val="en-US"/>
              </w:rPr>
            </w:pPr>
          </w:p>
        </w:tc>
        <w:tc>
          <w:tcPr>
            <w:tcW w:w="554"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64"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558"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3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42"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65"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2"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617"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4"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64"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0</w:t>
            </w:r>
          </w:p>
        </w:tc>
        <w:tc>
          <w:tcPr>
            <w:tcW w:w="558"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0</w:t>
            </w:r>
          </w:p>
        </w:tc>
        <w:tc>
          <w:tcPr>
            <w:tcW w:w="43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42"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65"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w:t>
            </w:r>
            <w:r>
              <w:rPr>
                <w:sz w:val="18"/>
                <w:szCs w:val="20"/>
                <w:lang w:val="en-US"/>
              </w:rPr>
              <w:t>X</w:t>
            </w:r>
            <w:r w:rsidRPr="00CD7142">
              <w:rPr>
                <w:sz w:val="18"/>
                <w:szCs w:val="20"/>
                <w:lang w:val="en-US"/>
              </w:rPr>
              <w:t xml:space="preserve">)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 xml:space="preserve"> </w:t>
            </w:r>
            <w:r w:rsidRPr="00CD7142">
              <w:rPr>
                <w:sz w:val="18"/>
                <w:szCs w:val="20"/>
                <w:lang w:val="en-US"/>
              </w:rPr>
              <w:t>)</w:t>
            </w:r>
          </w:p>
        </w:tc>
        <w:tc>
          <w:tcPr>
            <w:tcW w:w="762"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2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995"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995"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995"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4"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2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995"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995"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5"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4"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51"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3"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54"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2"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51"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3"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54"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2"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51"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3"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54"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2"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51"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3"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54"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2"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51"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3"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54"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2"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51"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3"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54"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2"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51"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3"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54"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2"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51"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3"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54"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2"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51"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3"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54"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2"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51"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49"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51"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49" w:type="pct"/>
            <w:gridSpan w:val="9"/>
            <w:tcBorders>
              <w:top w:val="single" w:sz="12" w:space="0" w:color="auto"/>
              <w:left w:val="single" w:sz="12" w:space="0" w:color="auto"/>
              <w:bottom w:val="single" w:sz="12" w:space="0" w:color="auto"/>
            </w:tcBorders>
            <w:vAlign w:val="center"/>
          </w:tcPr>
          <w:p w:rsidR="00D05EBE" w:rsidRPr="003F2EEF" w:rsidRDefault="00D05EBE" w:rsidP="00D05EBE">
            <w:pPr>
              <w:jc w:val="both"/>
              <w:rPr>
                <w:color w:val="000000"/>
                <w:sz w:val="20"/>
                <w:szCs w:val="20"/>
                <w:shd w:val="clear" w:color="auto" w:fill="FFFFFF"/>
                <w:lang w:val="en-US"/>
              </w:rPr>
            </w:pPr>
            <w:r w:rsidRPr="003F2EEF">
              <w:rPr>
                <w:color w:val="000000"/>
                <w:sz w:val="20"/>
                <w:szCs w:val="20"/>
                <w:shd w:val="clear" w:color="auto" w:fill="FFFFFF"/>
                <w:lang w:val="en-US"/>
              </w:rPr>
              <w:t xml:space="preserve">Research methods used in social sciences will be discussed in this course. Thus students will be able to realize their thesis. By learning the content of qualitative and quantitative methods, students will be able to choose one of these two methods that can be useful for their thesis topic to learn it in detail in the second academic semester. </w:t>
            </w:r>
          </w:p>
        </w:tc>
      </w:tr>
      <w:tr w:rsidR="00D05EBE" w:rsidRPr="00CD7142" w:rsidTr="00D05EBE">
        <w:trPr>
          <w:trHeight w:val="426"/>
        </w:trPr>
        <w:tc>
          <w:tcPr>
            <w:tcW w:w="1851"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49" w:type="pct"/>
            <w:gridSpan w:val="9"/>
            <w:tcBorders>
              <w:top w:val="single" w:sz="12" w:space="0" w:color="auto"/>
              <w:left w:val="single" w:sz="12" w:space="0" w:color="auto"/>
              <w:bottom w:val="single" w:sz="12" w:space="0" w:color="auto"/>
            </w:tcBorders>
            <w:vAlign w:val="center"/>
          </w:tcPr>
          <w:p w:rsidR="00D05EBE" w:rsidRPr="003F2EEF" w:rsidRDefault="00D05EBE" w:rsidP="00D05EBE">
            <w:pPr>
              <w:jc w:val="both"/>
              <w:rPr>
                <w:sz w:val="20"/>
                <w:szCs w:val="20"/>
                <w:lang w:val="en-US"/>
              </w:rPr>
            </w:pPr>
            <w:r w:rsidRPr="003F2EEF">
              <w:rPr>
                <w:sz w:val="20"/>
                <w:szCs w:val="20"/>
                <w:lang w:val="en-US"/>
              </w:rPr>
              <w:t xml:space="preserve">Some of the objectives are to teach to think like a researcher, to explain the research process, to provide general information on research theories, to explain the thesis writing process, to formulate a problematic, to make and put into practice a plan, to teach to find and quote a source, and write footnotes. </w:t>
            </w:r>
          </w:p>
        </w:tc>
      </w:tr>
      <w:tr w:rsidR="00D05EBE" w:rsidRPr="00CD7142" w:rsidTr="00D05EBE">
        <w:trPr>
          <w:trHeight w:val="518"/>
        </w:trPr>
        <w:tc>
          <w:tcPr>
            <w:tcW w:w="1851"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49"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51"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49" w:type="pct"/>
            <w:gridSpan w:val="9"/>
            <w:tcBorders>
              <w:top w:val="single" w:sz="12" w:space="0" w:color="auto"/>
              <w:left w:val="single" w:sz="12" w:space="0" w:color="auto"/>
              <w:bottom w:val="single" w:sz="12" w:space="0" w:color="auto"/>
            </w:tcBorders>
            <w:vAlign w:val="center"/>
          </w:tcPr>
          <w:p w:rsidR="00D05EBE" w:rsidRPr="003F2EEF" w:rsidRDefault="00D05EBE" w:rsidP="00D05EBE">
            <w:pPr>
              <w:jc w:val="both"/>
              <w:rPr>
                <w:sz w:val="20"/>
                <w:lang w:val="en-US"/>
              </w:rPr>
            </w:pPr>
            <w:r w:rsidRPr="003F2EEF">
              <w:rPr>
                <w:sz w:val="20"/>
                <w:lang w:val="en-US"/>
              </w:rPr>
              <w:t>1)</w:t>
            </w:r>
            <w:r>
              <w:rPr>
                <w:sz w:val="20"/>
                <w:lang w:val="en-US"/>
              </w:rPr>
              <w:t xml:space="preserve"> To know</w:t>
            </w:r>
            <w:r w:rsidRPr="003F2EEF">
              <w:rPr>
                <w:sz w:val="20"/>
                <w:lang w:val="en-US"/>
              </w:rPr>
              <w:t xml:space="preserve"> types of knowledge, </w:t>
            </w:r>
            <w:r>
              <w:rPr>
                <w:sz w:val="20"/>
                <w:lang w:val="en-US"/>
              </w:rPr>
              <w:t xml:space="preserve">critical </w:t>
            </w:r>
            <w:r w:rsidRPr="003F2EEF">
              <w:rPr>
                <w:sz w:val="20"/>
                <w:lang w:val="en-US"/>
              </w:rPr>
              <w:t xml:space="preserve">approaches </w:t>
            </w:r>
            <w:r>
              <w:rPr>
                <w:sz w:val="20"/>
                <w:lang w:val="en-US"/>
              </w:rPr>
              <w:t>towards science and to question it</w:t>
            </w:r>
            <w:r w:rsidRPr="003F2EEF">
              <w:rPr>
                <w:sz w:val="20"/>
                <w:lang w:val="en-US"/>
              </w:rPr>
              <w:t xml:space="preserve"> critically.</w:t>
            </w:r>
          </w:p>
          <w:p w:rsidR="00D05EBE" w:rsidRPr="003F2EEF" w:rsidRDefault="00D05EBE" w:rsidP="00D05EBE">
            <w:pPr>
              <w:jc w:val="both"/>
              <w:rPr>
                <w:sz w:val="20"/>
                <w:lang w:val="en-US"/>
              </w:rPr>
            </w:pPr>
            <w:r w:rsidRPr="003F2EEF">
              <w:rPr>
                <w:sz w:val="20"/>
                <w:lang w:val="en-US"/>
              </w:rPr>
              <w:t>2)</w:t>
            </w:r>
            <w:r w:rsidRPr="003F2EEF">
              <w:rPr>
                <w:sz w:val="20"/>
                <w:lang w:val="en-US"/>
              </w:rPr>
              <w:tab/>
            </w:r>
            <w:r>
              <w:rPr>
                <w:sz w:val="20"/>
                <w:lang w:val="en-US"/>
              </w:rPr>
              <w:t xml:space="preserve"> To learn different approaches on social sciences</w:t>
            </w:r>
          </w:p>
          <w:p w:rsidR="00D05EBE" w:rsidRPr="003F2EEF" w:rsidRDefault="00D05EBE" w:rsidP="00D05EBE">
            <w:pPr>
              <w:jc w:val="both"/>
              <w:rPr>
                <w:sz w:val="20"/>
                <w:lang w:val="en-US"/>
              </w:rPr>
            </w:pPr>
            <w:r w:rsidRPr="003F2EEF">
              <w:rPr>
                <w:sz w:val="20"/>
                <w:lang w:val="en-US"/>
              </w:rPr>
              <w:t>3)</w:t>
            </w:r>
            <w:r>
              <w:rPr>
                <w:sz w:val="20"/>
                <w:lang w:val="en-US"/>
              </w:rPr>
              <w:t xml:space="preserve"> To use qualitative and quantitative methods in social sciences.</w:t>
            </w:r>
          </w:p>
          <w:p w:rsidR="00D05EBE" w:rsidRPr="003F2EEF" w:rsidRDefault="00D05EBE" w:rsidP="00D05EBE">
            <w:pPr>
              <w:jc w:val="both"/>
              <w:rPr>
                <w:sz w:val="20"/>
                <w:lang w:val="en-US"/>
              </w:rPr>
            </w:pPr>
            <w:r w:rsidRPr="003F2EEF">
              <w:rPr>
                <w:sz w:val="20"/>
                <w:lang w:val="en-US"/>
              </w:rPr>
              <w:t>4)</w:t>
            </w:r>
            <w:r>
              <w:rPr>
                <w:sz w:val="20"/>
                <w:lang w:val="en-US"/>
              </w:rPr>
              <w:t xml:space="preserve"> To use properly sources.</w:t>
            </w:r>
          </w:p>
          <w:p w:rsidR="00D05EBE" w:rsidRPr="003F2EEF" w:rsidRDefault="00D05EBE" w:rsidP="00D05EBE">
            <w:pPr>
              <w:jc w:val="both"/>
              <w:rPr>
                <w:sz w:val="20"/>
                <w:lang w:val="en-US"/>
              </w:rPr>
            </w:pPr>
            <w:r w:rsidRPr="003F2EEF">
              <w:rPr>
                <w:sz w:val="20"/>
                <w:lang w:val="en-US"/>
              </w:rPr>
              <w:t>5)</w:t>
            </w:r>
            <w:r w:rsidRPr="003F2EEF">
              <w:rPr>
                <w:sz w:val="20"/>
                <w:lang w:val="en-US"/>
              </w:rPr>
              <w:tab/>
            </w:r>
            <w:r>
              <w:rPr>
                <w:sz w:val="20"/>
                <w:lang w:val="en-US"/>
              </w:rPr>
              <w:t xml:space="preserve"> To write properly in shape papers and theses. </w:t>
            </w:r>
          </w:p>
          <w:p w:rsidR="00D05EBE" w:rsidRPr="00CD7142" w:rsidRDefault="00D05EBE" w:rsidP="00D05EBE">
            <w:pPr>
              <w:jc w:val="both"/>
              <w:rPr>
                <w:sz w:val="20"/>
                <w:lang w:val="en-US"/>
              </w:rPr>
            </w:pPr>
            <w:r w:rsidRPr="003F2EEF">
              <w:rPr>
                <w:sz w:val="20"/>
                <w:lang w:val="en-US"/>
              </w:rPr>
              <w:t>6)</w:t>
            </w:r>
            <w:r w:rsidRPr="003F2EEF">
              <w:rPr>
                <w:sz w:val="20"/>
                <w:lang w:val="en-US"/>
              </w:rPr>
              <w:tab/>
            </w:r>
            <w:r>
              <w:rPr>
                <w:sz w:val="20"/>
                <w:lang w:val="en-US"/>
              </w:rPr>
              <w:t xml:space="preserve"> To learn publication ethics principles and rules</w:t>
            </w:r>
          </w:p>
        </w:tc>
      </w:tr>
      <w:tr w:rsidR="00D05EBE" w:rsidRPr="00CD7142" w:rsidTr="00D05EBE">
        <w:trPr>
          <w:trHeight w:val="340"/>
        </w:trPr>
        <w:tc>
          <w:tcPr>
            <w:tcW w:w="1851"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49" w:type="pct"/>
            <w:gridSpan w:val="9"/>
            <w:tcBorders>
              <w:top w:val="single" w:sz="12" w:space="0" w:color="auto"/>
              <w:left w:val="single" w:sz="12" w:space="0" w:color="auto"/>
              <w:bottom w:val="single" w:sz="12" w:space="0" w:color="auto"/>
            </w:tcBorders>
            <w:vAlign w:val="center"/>
          </w:tcPr>
          <w:p w:rsidR="00D05EBE" w:rsidRPr="0064211F" w:rsidRDefault="00D05EBE" w:rsidP="00D05EBE">
            <w:pPr>
              <w:jc w:val="both"/>
              <w:rPr>
                <w:sz w:val="20"/>
              </w:rPr>
            </w:pPr>
            <w:r w:rsidRPr="003F2EEF">
              <w:rPr>
                <w:sz w:val="20"/>
              </w:rPr>
              <w:t>Ahmet Hamdi İslamoğlu, Ümit Alnıaçık, Sosyal Bilimlerde Araştırma Yöntemleri, İstanbul, Beta Yayınevi, 2014.</w:t>
            </w:r>
          </w:p>
        </w:tc>
      </w:tr>
      <w:tr w:rsidR="00D05EBE" w:rsidRPr="00CD7142" w:rsidTr="00D05EBE">
        <w:trPr>
          <w:trHeight w:val="540"/>
        </w:trPr>
        <w:tc>
          <w:tcPr>
            <w:tcW w:w="1851"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49" w:type="pct"/>
            <w:gridSpan w:val="9"/>
            <w:tcBorders>
              <w:top w:val="single" w:sz="12" w:space="0" w:color="auto"/>
              <w:left w:val="single" w:sz="12" w:space="0" w:color="auto"/>
              <w:bottom w:val="single" w:sz="12" w:space="0" w:color="auto"/>
            </w:tcBorders>
            <w:vAlign w:val="center"/>
          </w:tcPr>
          <w:p w:rsidR="00D05EBE" w:rsidRPr="003F2EEF" w:rsidRDefault="00D05EBE" w:rsidP="00D05EBE">
            <w:pPr>
              <w:jc w:val="both"/>
              <w:rPr>
                <w:sz w:val="20"/>
              </w:rPr>
            </w:pPr>
            <w:r w:rsidRPr="003F2EEF">
              <w:rPr>
                <w:sz w:val="20"/>
              </w:rPr>
              <w:t>1)</w:t>
            </w:r>
            <w:r w:rsidRPr="003F2EEF">
              <w:rPr>
                <w:sz w:val="20"/>
              </w:rPr>
              <w:tab/>
            </w:r>
            <w:r>
              <w:rPr>
                <w:sz w:val="20"/>
              </w:rPr>
              <w:t xml:space="preserve"> </w:t>
            </w:r>
            <w:r w:rsidRPr="003F2EEF">
              <w:rPr>
                <w:sz w:val="20"/>
              </w:rPr>
              <w:t>Tütengil, Cavit Orhan, Sosyal Bilimlerde Araştırma ve Metod, İstanbul,1978.</w:t>
            </w:r>
          </w:p>
          <w:p w:rsidR="00D05EBE" w:rsidRPr="0064211F" w:rsidRDefault="00D05EBE" w:rsidP="00D05EBE">
            <w:pPr>
              <w:jc w:val="both"/>
              <w:rPr>
                <w:sz w:val="20"/>
              </w:rPr>
            </w:pPr>
            <w:r w:rsidRPr="003F2EEF">
              <w:rPr>
                <w:sz w:val="20"/>
              </w:rPr>
              <w:t>2)</w:t>
            </w:r>
            <w:r>
              <w:rPr>
                <w:sz w:val="20"/>
              </w:rPr>
              <w:t xml:space="preserve"> </w:t>
            </w:r>
            <w:r w:rsidRPr="003F2EEF">
              <w:rPr>
                <w:sz w:val="20"/>
              </w:rPr>
              <w:tab/>
              <w:t>Özçelik, İsmail, Tarih Araştırmalarında Yöntem ve Teknikler, Ankara, 2001</w:t>
            </w:r>
          </w:p>
        </w:tc>
      </w:tr>
      <w:tr w:rsidR="00D05EBE" w:rsidRPr="00CD7142" w:rsidTr="00D05EBE">
        <w:trPr>
          <w:trHeight w:val="520"/>
        </w:trPr>
        <w:tc>
          <w:tcPr>
            <w:tcW w:w="1851"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49" w:type="pct"/>
            <w:gridSpan w:val="9"/>
            <w:tcBorders>
              <w:top w:val="single" w:sz="12" w:space="0" w:color="auto"/>
              <w:left w:val="single" w:sz="12" w:space="0" w:color="auto"/>
              <w:bottom w:val="single" w:sz="12" w:space="0" w:color="auto"/>
            </w:tcBorders>
            <w:vAlign w:val="center"/>
          </w:tcPr>
          <w:p w:rsidR="00D05EBE" w:rsidRPr="0064211F" w:rsidRDefault="00D05EBE" w:rsidP="00D05EBE">
            <w:pPr>
              <w:rPr>
                <w:sz w:val="20"/>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w:t>
            </w:r>
          </w:p>
        </w:tc>
        <w:tc>
          <w:tcPr>
            <w:tcW w:w="4513" w:type="pct"/>
          </w:tcPr>
          <w:p w:rsidR="00D05EBE" w:rsidRPr="00E74DF0" w:rsidRDefault="00D05EBE" w:rsidP="00D05EBE">
            <w:pPr>
              <w:rPr>
                <w:sz w:val="20"/>
                <w:szCs w:val="20"/>
                <w:lang w:val="en-US"/>
              </w:rPr>
            </w:pPr>
            <w:r>
              <w:rPr>
                <w:sz w:val="20"/>
                <w:szCs w:val="20"/>
                <w:lang w:val="en-US"/>
              </w:rPr>
              <w:t>Introduction to research</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2</w:t>
            </w:r>
          </w:p>
        </w:tc>
        <w:tc>
          <w:tcPr>
            <w:tcW w:w="4513" w:type="pct"/>
          </w:tcPr>
          <w:p w:rsidR="00D05EBE" w:rsidRPr="00E74DF0" w:rsidRDefault="00D05EBE" w:rsidP="00D05EBE">
            <w:pPr>
              <w:rPr>
                <w:sz w:val="20"/>
                <w:szCs w:val="20"/>
                <w:lang w:val="en-US"/>
              </w:rPr>
            </w:pPr>
            <w:r>
              <w:rPr>
                <w:sz w:val="20"/>
                <w:szCs w:val="20"/>
                <w:lang w:val="en-US"/>
              </w:rPr>
              <w:t>Thinking like a researcher</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3</w:t>
            </w:r>
          </w:p>
        </w:tc>
        <w:tc>
          <w:tcPr>
            <w:tcW w:w="4513" w:type="pct"/>
          </w:tcPr>
          <w:p w:rsidR="00D05EBE" w:rsidRPr="00E74DF0" w:rsidRDefault="00D05EBE" w:rsidP="00D05EBE">
            <w:pPr>
              <w:rPr>
                <w:sz w:val="20"/>
                <w:szCs w:val="20"/>
                <w:lang w:val="en-US"/>
              </w:rPr>
            </w:pPr>
            <w:r>
              <w:rPr>
                <w:sz w:val="20"/>
                <w:szCs w:val="20"/>
                <w:lang w:val="en-US"/>
              </w:rPr>
              <w:t>The Research Process</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4</w:t>
            </w:r>
          </w:p>
        </w:tc>
        <w:tc>
          <w:tcPr>
            <w:tcW w:w="4513" w:type="pct"/>
          </w:tcPr>
          <w:p w:rsidR="00D05EBE" w:rsidRPr="00E74DF0" w:rsidRDefault="00D05EBE" w:rsidP="00D05EBE">
            <w:pPr>
              <w:rPr>
                <w:sz w:val="20"/>
                <w:szCs w:val="20"/>
                <w:lang w:val="en-US"/>
              </w:rPr>
            </w:pPr>
            <w:r>
              <w:rPr>
                <w:sz w:val="20"/>
                <w:szCs w:val="20"/>
                <w:lang w:val="en-US"/>
              </w:rPr>
              <w:t>Theories in Scientific Research</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5</w:t>
            </w:r>
          </w:p>
        </w:tc>
        <w:tc>
          <w:tcPr>
            <w:tcW w:w="4513" w:type="pct"/>
          </w:tcPr>
          <w:p w:rsidR="00D05EBE" w:rsidRPr="00E74DF0" w:rsidRDefault="00D05EBE" w:rsidP="00D05EBE">
            <w:pPr>
              <w:rPr>
                <w:sz w:val="20"/>
                <w:szCs w:val="20"/>
                <w:lang w:val="en-US"/>
              </w:rPr>
            </w:pPr>
            <w:r>
              <w:rPr>
                <w:sz w:val="20"/>
                <w:szCs w:val="20"/>
                <w:lang w:val="en-US"/>
              </w:rPr>
              <w:t>Creating a problematic</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6</w:t>
            </w:r>
          </w:p>
        </w:tc>
        <w:tc>
          <w:tcPr>
            <w:tcW w:w="4513" w:type="pct"/>
          </w:tcPr>
          <w:p w:rsidR="00D05EBE" w:rsidRPr="00E74DF0" w:rsidRDefault="00D05EBE" w:rsidP="00D05EBE">
            <w:pPr>
              <w:rPr>
                <w:sz w:val="20"/>
                <w:szCs w:val="20"/>
                <w:lang w:val="en-US"/>
              </w:rPr>
            </w:pPr>
            <w:r>
              <w:rPr>
                <w:sz w:val="20"/>
                <w:szCs w:val="20"/>
                <w:lang w:val="en-US"/>
              </w:rPr>
              <w:t>Basics of Empirical Research</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7</w:t>
            </w:r>
          </w:p>
        </w:tc>
        <w:tc>
          <w:tcPr>
            <w:tcW w:w="4513" w:type="pct"/>
          </w:tcPr>
          <w:p w:rsidR="00D05EBE" w:rsidRPr="00E74DF0" w:rsidRDefault="00D05EBE" w:rsidP="00D05EBE">
            <w:pPr>
              <w:rPr>
                <w:sz w:val="20"/>
                <w:szCs w:val="20"/>
                <w:lang w:val="en-US"/>
              </w:rPr>
            </w:pPr>
            <w:r>
              <w:rPr>
                <w:sz w:val="20"/>
                <w:szCs w:val="20"/>
                <w:lang w:val="en-US"/>
              </w:rPr>
              <w:t>Data Collection (1): Survey</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8</w:t>
            </w:r>
          </w:p>
        </w:tc>
        <w:tc>
          <w:tcPr>
            <w:tcW w:w="4513" w:type="pct"/>
          </w:tcPr>
          <w:p w:rsidR="00D05EBE" w:rsidRPr="00E74DF0" w:rsidRDefault="00D05EBE" w:rsidP="00D05EBE">
            <w:pPr>
              <w:rPr>
                <w:sz w:val="20"/>
                <w:szCs w:val="20"/>
                <w:lang w:val="en-US"/>
              </w:rPr>
            </w:pPr>
            <w:r>
              <w:rPr>
                <w:sz w:val="20"/>
                <w:szCs w:val="20"/>
                <w:lang w:val="en-US"/>
              </w:rPr>
              <w:t>Exam</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9</w:t>
            </w:r>
          </w:p>
        </w:tc>
        <w:tc>
          <w:tcPr>
            <w:tcW w:w="4513" w:type="pct"/>
          </w:tcPr>
          <w:p w:rsidR="00D05EBE" w:rsidRPr="00E74DF0" w:rsidRDefault="00D05EBE" w:rsidP="00D05EBE">
            <w:pPr>
              <w:rPr>
                <w:sz w:val="20"/>
                <w:szCs w:val="20"/>
                <w:lang w:val="en-US"/>
              </w:rPr>
            </w:pPr>
            <w:r>
              <w:rPr>
                <w:sz w:val="20"/>
                <w:szCs w:val="20"/>
                <w:lang w:val="en-US"/>
              </w:rPr>
              <w:t>Data Collection (2): Interview</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10</w:t>
            </w:r>
          </w:p>
        </w:tc>
        <w:tc>
          <w:tcPr>
            <w:tcW w:w="4513" w:type="pct"/>
          </w:tcPr>
          <w:p w:rsidR="00D05EBE" w:rsidRPr="00E74DF0" w:rsidRDefault="00D05EBE" w:rsidP="00D05EBE">
            <w:pPr>
              <w:rPr>
                <w:sz w:val="20"/>
                <w:szCs w:val="20"/>
                <w:lang w:val="en-US"/>
              </w:rPr>
            </w:pPr>
            <w:r>
              <w:rPr>
                <w:sz w:val="20"/>
                <w:szCs w:val="20"/>
                <w:lang w:val="en-US"/>
              </w:rPr>
              <w:t xml:space="preserve">Data Collection (3): Experimental Research and Case Research </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11</w:t>
            </w:r>
          </w:p>
        </w:tc>
        <w:tc>
          <w:tcPr>
            <w:tcW w:w="4513" w:type="pct"/>
          </w:tcPr>
          <w:p w:rsidR="00D05EBE" w:rsidRPr="00E74DF0" w:rsidRDefault="00D05EBE" w:rsidP="00D05EBE">
            <w:pPr>
              <w:rPr>
                <w:sz w:val="20"/>
                <w:szCs w:val="20"/>
                <w:lang w:val="en-US"/>
              </w:rPr>
            </w:pPr>
            <w:r>
              <w:rPr>
                <w:sz w:val="20"/>
                <w:szCs w:val="20"/>
                <w:lang w:val="en-US"/>
              </w:rPr>
              <w:t>Data Analysis (1): Qualitative Analysis</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12</w:t>
            </w:r>
          </w:p>
        </w:tc>
        <w:tc>
          <w:tcPr>
            <w:tcW w:w="4513" w:type="pct"/>
          </w:tcPr>
          <w:p w:rsidR="00D05EBE" w:rsidRPr="00E74DF0" w:rsidRDefault="00D05EBE" w:rsidP="00D05EBE">
            <w:pPr>
              <w:rPr>
                <w:sz w:val="20"/>
                <w:szCs w:val="20"/>
                <w:lang w:val="en-US"/>
              </w:rPr>
            </w:pPr>
            <w:r>
              <w:rPr>
                <w:sz w:val="20"/>
                <w:szCs w:val="20"/>
                <w:lang w:val="en-US"/>
              </w:rPr>
              <w:t>Data Analysis (2): Quantitative Analysis</w:t>
            </w:r>
          </w:p>
        </w:tc>
      </w:tr>
      <w:tr w:rsidR="00D05EBE" w:rsidRPr="00CD7142" w:rsidTr="00D05EBE">
        <w:trPr>
          <w:trHeight w:val="42"/>
          <w:jc w:val="center"/>
        </w:trPr>
        <w:tc>
          <w:tcPr>
            <w:tcW w:w="487" w:type="pct"/>
            <w:vAlign w:val="bottom"/>
          </w:tcPr>
          <w:p w:rsidR="00D05EBE" w:rsidRPr="00443E7A" w:rsidRDefault="00D05EBE" w:rsidP="00D05EBE">
            <w:pPr>
              <w:jc w:val="center"/>
              <w:rPr>
                <w:sz w:val="20"/>
                <w:szCs w:val="20"/>
              </w:rPr>
            </w:pPr>
            <w:r w:rsidRPr="00443E7A">
              <w:rPr>
                <w:sz w:val="20"/>
                <w:szCs w:val="20"/>
              </w:rPr>
              <w:t>13</w:t>
            </w:r>
          </w:p>
        </w:tc>
        <w:tc>
          <w:tcPr>
            <w:tcW w:w="4513" w:type="pct"/>
          </w:tcPr>
          <w:p w:rsidR="00D05EBE" w:rsidRPr="00E74DF0" w:rsidRDefault="00D05EBE" w:rsidP="00D05EBE">
            <w:pPr>
              <w:rPr>
                <w:sz w:val="20"/>
                <w:szCs w:val="20"/>
                <w:lang w:val="en-US"/>
              </w:rPr>
            </w:pPr>
            <w:r>
              <w:rPr>
                <w:sz w:val="20"/>
                <w:szCs w:val="20"/>
                <w:lang w:val="en-US"/>
              </w:rPr>
              <w:t>Publication Ethics (1)</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14</w:t>
            </w:r>
          </w:p>
        </w:tc>
        <w:tc>
          <w:tcPr>
            <w:tcW w:w="4513" w:type="pct"/>
          </w:tcPr>
          <w:p w:rsidR="00D05EBE" w:rsidRPr="00E74DF0" w:rsidRDefault="00D05EBE" w:rsidP="00D05EBE">
            <w:pPr>
              <w:rPr>
                <w:sz w:val="20"/>
                <w:szCs w:val="20"/>
                <w:lang w:val="en-US"/>
              </w:rPr>
            </w:pPr>
            <w:r>
              <w:rPr>
                <w:sz w:val="20"/>
                <w:szCs w:val="20"/>
                <w:lang w:val="en-US"/>
              </w:rPr>
              <w:t>Publication Ethics (2)</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510AF5" w:rsidRDefault="00D05EBE" w:rsidP="00D05EBE">
            <w:pPr>
              <w:jc w:val="center"/>
              <w:rPr>
                <w:sz w:val="20"/>
                <w:szCs w:val="20"/>
              </w:rPr>
            </w:pPr>
            <w:r w:rsidRPr="00510AF5">
              <w:rPr>
                <w:sz w:val="20"/>
                <w:szCs w:val="20"/>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19008" behindDoc="1" locked="0" layoutInCell="1" allowOverlap="1" wp14:anchorId="7C6E470B" wp14:editId="2DA85E3E">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314CF6">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314CF6">
            <w:pPr>
              <w:pStyle w:val="Balk1"/>
              <w:rPr>
                <w:lang w:val="en-US"/>
              </w:rPr>
            </w:pPr>
            <w:bookmarkStart w:id="79" w:name="_131517004"/>
            <w:bookmarkEnd w:id="79"/>
            <w:r>
              <w:rPr>
                <w:lang w:val="en-US"/>
              </w:rPr>
              <w:t>131517004</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Public Administration and E</w:t>
            </w:r>
            <w:r w:rsidRPr="00621EFC">
              <w:rPr>
                <w:szCs w:val="20"/>
                <w:lang w:val="en-US"/>
              </w:rPr>
              <w:t>thics</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lang w:val="en-US"/>
              </w:rPr>
            </w:pPr>
            <w:r w:rsidRPr="00621EFC">
              <w:rPr>
                <w:sz w:val="20"/>
                <w:lang w:val="en-US"/>
              </w:rPr>
              <w:t>Basic concepts regarding ethics, elements of ethics, administrative ethics, philosophical dimension of administrative ethics, importance of ethics in public administration, ethical dilemmas, ethical codes, legislation of ethics, whistleblowers and their protection, administrative culture based on ethics, decision making based on ethics, character and virtue ethics, normative draft regarding administrative ethics in Turkey is aimed to examine in this course.</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lang w:val="en-US"/>
              </w:rPr>
            </w:pPr>
            <w:r w:rsidRPr="00621EFC">
              <w:rPr>
                <w:sz w:val="20"/>
                <w:lang w:val="en-US"/>
              </w:rPr>
              <w:t>Main concepts regarding ethics, elements of ethics, administrative ethics, philosophical dimension of administrative ethics, importance of ethics in public administration, ethical dilemmas, ethical codes, legislation of ethics, whistleblowers and their protection, administrative culture based on ethics, character and virtue ethics, decision making based on ethics, normative draft regarding administrative ethics in Turkey will be evaluated.</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621EFC" w:rsidRDefault="00D05EBE" w:rsidP="00D05EBE">
            <w:pPr>
              <w:rPr>
                <w:sz w:val="20"/>
                <w:lang w:val="en-US"/>
              </w:rPr>
            </w:pPr>
            <w:r w:rsidRPr="00621EFC">
              <w:rPr>
                <w:sz w:val="20"/>
                <w:lang w:val="en-US"/>
              </w:rPr>
              <w:t>1) Ones analyses reasons and results of corruption</w:t>
            </w:r>
          </w:p>
          <w:p w:rsidR="00D05EBE" w:rsidRPr="00621EFC" w:rsidRDefault="00D05EBE" w:rsidP="00D05EBE">
            <w:pPr>
              <w:rPr>
                <w:sz w:val="20"/>
                <w:lang w:val="en-US"/>
              </w:rPr>
            </w:pPr>
            <w:r w:rsidRPr="00621EFC">
              <w:rPr>
                <w:sz w:val="20"/>
                <w:lang w:val="en-US"/>
              </w:rPr>
              <w:t>2) Ones examines the importance of ethics in public administration</w:t>
            </w:r>
          </w:p>
          <w:p w:rsidR="00D05EBE" w:rsidRPr="00621EFC" w:rsidRDefault="00D05EBE" w:rsidP="00D05EBE">
            <w:pPr>
              <w:rPr>
                <w:sz w:val="20"/>
                <w:lang w:val="en-US"/>
              </w:rPr>
            </w:pPr>
            <w:r w:rsidRPr="00621EFC">
              <w:rPr>
                <w:sz w:val="20"/>
                <w:lang w:val="en-US"/>
              </w:rPr>
              <w:t>3) Ones analyses philosophical background of administrative ethics</w:t>
            </w:r>
          </w:p>
          <w:p w:rsidR="00D05EBE" w:rsidRPr="00621EFC" w:rsidRDefault="00D05EBE" w:rsidP="00D05EBE">
            <w:pPr>
              <w:rPr>
                <w:sz w:val="20"/>
                <w:lang w:val="en-US"/>
              </w:rPr>
            </w:pPr>
            <w:r w:rsidRPr="00621EFC">
              <w:rPr>
                <w:sz w:val="20"/>
                <w:lang w:val="en-US"/>
              </w:rPr>
              <w:t>4) Ones analyses ethical dilemmas and conflict of interests</w:t>
            </w:r>
          </w:p>
          <w:p w:rsidR="00D05EBE" w:rsidRPr="00621EFC" w:rsidRDefault="00D05EBE" w:rsidP="00D05EBE">
            <w:pPr>
              <w:rPr>
                <w:sz w:val="20"/>
                <w:lang w:val="en-US"/>
              </w:rPr>
            </w:pPr>
            <w:r w:rsidRPr="00621EFC">
              <w:rPr>
                <w:sz w:val="20"/>
                <w:lang w:val="en-US"/>
              </w:rPr>
              <w:t>5) Ones implements ethical codes and ethical practices</w:t>
            </w:r>
          </w:p>
          <w:p w:rsidR="00D05EBE" w:rsidRPr="00CD7142" w:rsidRDefault="00D05EBE" w:rsidP="00D05EBE">
            <w:pPr>
              <w:rPr>
                <w:sz w:val="20"/>
                <w:lang w:val="en-US"/>
              </w:rPr>
            </w:pPr>
            <w:r w:rsidRPr="00621EFC">
              <w:rPr>
                <w:sz w:val="20"/>
                <w:lang w:val="en-US"/>
              </w:rPr>
              <w:t>6) Ones learns ethical legislation</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szCs w:val="20"/>
              </w:rPr>
              <w:t>Raci Kılavuz, Kamu Yönetiminde Etik ve Bir Sorun Alanı Olarak Yozlaşma</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sidRPr="00621EFC">
              <w:rPr>
                <w:sz w:val="20"/>
                <w:lang w:val="en-US"/>
              </w:rPr>
              <w:t>Publi</w:t>
            </w:r>
            <w:r>
              <w:rPr>
                <w:sz w:val="20"/>
                <w:lang w:val="en-US"/>
              </w:rPr>
              <w:t>c administration and corruption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sidRPr="00621EFC">
              <w:rPr>
                <w:sz w:val="20"/>
                <w:lang w:val="en-US"/>
              </w:rPr>
              <w:t>And factors affecting the r</w:t>
            </w:r>
            <w:r>
              <w:rPr>
                <w:sz w:val="20"/>
                <w:lang w:val="en-US"/>
              </w:rPr>
              <w:t>esults of corruption Corruption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Pr>
                <w:sz w:val="20"/>
                <w:lang w:val="en-US"/>
              </w:rPr>
              <w:t>Corruption types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sidRPr="00621EFC">
              <w:rPr>
                <w:sz w:val="20"/>
                <w:lang w:val="en-US"/>
              </w:rPr>
              <w:t>The importance of ethics and ethical di</w:t>
            </w:r>
            <w:r>
              <w:rPr>
                <w:sz w:val="20"/>
                <w:lang w:val="en-US"/>
              </w:rPr>
              <w:t>lemmas in public administration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sidRPr="00621EFC">
              <w:rPr>
                <w:sz w:val="20"/>
                <w:lang w:val="en-US"/>
              </w:rPr>
              <w:t>Basic concepts and philosophical foundations</w:t>
            </w:r>
            <w:r>
              <w:rPr>
                <w:sz w:val="20"/>
                <w:lang w:val="en-US"/>
              </w:rPr>
              <w:t xml:space="preserve"> of managerial ethics of ethics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Pr>
                <w:sz w:val="20"/>
                <w:lang w:val="en-US"/>
              </w:rPr>
              <w:t>Ethical conduct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Pr>
                <w:sz w:val="20"/>
                <w:lang w:val="en-US"/>
              </w:rPr>
              <w:t>Ethics Laws I</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Pr>
                <w:sz w:val="20"/>
                <w:lang w:val="en-US"/>
              </w:rPr>
              <w:t>Ethics Laws II</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Pr>
                <w:sz w:val="20"/>
                <w:lang w:val="en-US"/>
              </w:rPr>
              <w:t>Ethics-based decision making</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Pr>
                <w:sz w:val="20"/>
                <w:lang w:val="en-US"/>
              </w:rPr>
              <w:t>Virtue ethics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Pr>
                <w:sz w:val="20"/>
                <w:lang w:val="en-US"/>
              </w:rPr>
              <w:t>Ethics education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sidRPr="00621EFC">
              <w:rPr>
                <w:sz w:val="20"/>
                <w:lang w:val="en-US"/>
              </w:rPr>
              <w:t>O</w:t>
            </w:r>
            <w:r>
              <w:rPr>
                <w:sz w:val="20"/>
                <w:lang w:val="en-US"/>
              </w:rPr>
              <w:t>rganization of ethics in Turkey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621EFC">
              <w:rPr>
                <w:sz w:val="20"/>
                <w:lang w:val="en-US"/>
              </w:rPr>
              <w:t>Must conform to the principles of ethical behavior of public officials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21056" behindDoc="1" locked="0" layoutInCell="1" allowOverlap="1" wp14:anchorId="49C4D4EB" wp14:editId="1F291044">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314CF6">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314CF6">
            <w:pPr>
              <w:pStyle w:val="Balk1"/>
              <w:rPr>
                <w:lang w:val="en-US"/>
              </w:rPr>
            </w:pPr>
            <w:bookmarkStart w:id="80" w:name="_131517005"/>
            <w:bookmarkEnd w:id="80"/>
            <w:r>
              <w:rPr>
                <w:lang w:val="en-US"/>
              </w:rPr>
              <w:t>131517005</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Research M</w:t>
            </w:r>
            <w:r w:rsidRPr="00B2749E">
              <w:rPr>
                <w:szCs w:val="20"/>
                <w:lang w:val="en-US"/>
              </w:rPr>
              <w:t>ethods</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7596E" w:rsidRDefault="00D05EBE" w:rsidP="00D05EBE">
            <w:pPr>
              <w:jc w:val="both"/>
              <w:rPr>
                <w:sz w:val="20"/>
                <w:szCs w:val="20"/>
                <w:lang w:val="en-US"/>
              </w:rPr>
            </w:pPr>
            <w:r w:rsidRPr="00C7596E">
              <w:rPr>
                <w:sz w:val="20"/>
                <w:szCs w:val="20"/>
                <w:lang w:val="en-US"/>
              </w:rPr>
              <w:t>Knowledge, types of knowledge, science, philosophy of science, positivist and post-positivist approaches, phases of a scientific research, chapters of a research, orders of writing, quotations, methods of footnote, organizing the bibliography.</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7596E" w:rsidRDefault="00D05EBE" w:rsidP="00D05EBE">
            <w:pPr>
              <w:spacing w:before="100" w:beforeAutospacing="1" w:after="100" w:afterAutospacing="1"/>
              <w:jc w:val="both"/>
              <w:rPr>
                <w:sz w:val="20"/>
                <w:szCs w:val="20"/>
                <w:lang w:val="en-US"/>
              </w:rPr>
            </w:pPr>
            <w:r w:rsidRPr="00C7596E">
              <w:rPr>
                <w:sz w:val="20"/>
                <w:szCs w:val="20"/>
                <w:lang w:val="en-US"/>
              </w:rPr>
              <w:t>Introducing knowledge, science, and scientific knowledge. Determining the difference between scientific knowledge and other kinds of knowledge; examining positivist and post-positivist approaches; determining the subject of a thesis, methods of quotation and footnote, knowledge on what the requirements of order might be in a thesis</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C7596E" w:rsidRDefault="00D05EBE" w:rsidP="00D05EBE">
            <w:pPr>
              <w:rPr>
                <w:sz w:val="20"/>
                <w:szCs w:val="20"/>
                <w:lang w:val="en-US"/>
              </w:rPr>
            </w:pPr>
            <w:r>
              <w:rPr>
                <w:rFonts w:ascii="Calibri" w:hAnsi="Calibri"/>
                <w:color w:val="444444"/>
                <w:sz w:val="21"/>
                <w:szCs w:val="21"/>
                <w:shd w:val="clear" w:color="auto" w:fill="FFFFFF"/>
              </w:rPr>
              <w:t>1</w:t>
            </w:r>
            <w:r>
              <w:rPr>
                <w:sz w:val="20"/>
                <w:szCs w:val="20"/>
                <w:lang w:val="en-US"/>
              </w:rPr>
              <w:t xml:space="preserve">) </w:t>
            </w:r>
            <w:r w:rsidRPr="00C7596E">
              <w:rPr>
                <w:sz w:val="20"/>
                <w:szCs w:val="20"/>
                <w:lang w:val="en-US"/>
              </w:rPr>
              <w:t>He/she recognizes the types of information, approaches to science and critical queries.</w:t>
            </w:r>
          </w:p>
          <w:p w:rsidR="00D05EBE" w:rsidRPr="00C7596E" w:rsidRDefault="00D05EBE" w:rsidP="00D05EBE">
            <w:pPr>
              <w:jc w:val="both"/>
              <w:rPr>
                <w:sz w:val="20"/>
                <w:szCs w:val="20"/>
                <w:lang w:val="en-US"/>
              </w:rPr>
            </w:pPr>
            <w:r w:rsidRPr="00C7596E">
              <w:rPr>
                <w:sz w:val="20"/>
                <w:szCs w:val="20"/>
                <w:lang w:val="en-US"/>
              </w:rPr>
              <w:t>2) He/she recognizes different perspectives on science.</w:t>
            </w:r>
          </w:p>
          <w:p w:rsidR="00D05EBE" w:rsidRPr="00C7596E" w:rsidRDefault="00D05EBE" w:rsidP="00D05EBE">
            <w:pPr>
              <w:jc w:val="both"/>
              <w:rPr>
                <w:sz w:val="20"/>
                <w:szCs w:val="20"/>
                <w:lang w:val="en-US"/>
              </w:rPr>
            </w:pPr>
            <w:r w:rsidRPr="00C7596E">
              <w:rPr>
                <w:sz w:val="20"/>
                <w:szCs w:val="20"/>
                <w:lang w:val="en-US"/>
              </w:rPr>
              <w:t>3) He/she knows and applies qualitative and quantitive research methods.</w:t>
            </w:r>
          </w:p>
          <w:p w:rsidR="00D05EBE" w:rsidRPr="00C7596E" w:rsidRDefault="00D05EBE" w:rsidP="00D05EBE">
            <w:pPr>
              <w:jc w:val="both"/>
              <w:rPr>
                <w:sz w:val="20"/>
                <w:szCs w:val="20"/>
                <w:lang w:val="en-US"/>
              </w:rPr>
            </w:pPr>
            <w:r w:rsidRPr="00C7596E">
              <w:rPr>
                <w:sz w:val="20"/>
                <w:szCs w:val="20"/>
                <w:lang w:val="en-US"/>
              </w:rPr>
              <w:t>4) He/she can uses academic resources accurately.</w:t>
            </w:r>
          </w:p>
          <w:p w:rsidR="00D05EBE" w:rsidRPr="00C7596E" w:rsidRDefault="00D05EBE" w:rsidP="00D05EBE">
            <w:pPr>
              <w:jc w:val="both"/>
              <w:rPr>
                <w:sz w:val="20"/>
                <w:szCs w:val="20"/>
                <w:lang w:val="en-US"/>
              </w:rPr>
            </w:pPr>
            <w:r w:rsidRPr="00C7596E">
              <w:rPr>
                <w:sz w:val="20"/>
                <w:szCs w:val="20"/>
                <w:lang w:val="en-US"/>
              </w:rPr>
              <w:t>5) He/she makes accurate quotations.</w:t>
            </w:r>
          </w:p>
          <w:p w:rsidR="00D05EBE" w:rsidRPr="00C7596E" w:rsidRDefault="00D05EBE" w:rsidP="00D05EBE">
            <w:pPr>
              <w:rPr>
                <w:sz w:val="20"/>
                <w:szCs w:val="20"/>
                <w:lang w:val="en-US"/>
              </w:rPr>
            </w:pPr>
            <w:r>
              <w:rPr>
                <w:sz w:val="20"/>
                <w:szCs w:val="20"/>
                <w:lang w:val="en-US"/>
              </w:rPr>
              <w:t xml:space="preserve">6) </w:t>
            </w:r>
            <w:r w:rsidRPr="00C7596E">
              <w:rPr>
                <w:sz w:val="20"/>
                <w:szCs w:val="20"/>
                <w:lang w:val="en-US"/>
              </w:rPr>
              <w:t>He/she prepares thesis and assignments which are appropriate to figuration.</w:t>
            </w:r>
          </w:p>
          <w:p w:rsidR="00D05EBE" w:rsidRPr="00CD7142" w:rsidRDefault="00D05EBE" w:rsidP="00D05EBE">
            <w:pPr>
              <w:jc w:val="both"/>
              <w:rPr>
                <w:sz w:val="20"/>
                <w:lang w:val="en-US"/>
              </w:rPr>
            </w:pPr>
            <w:r w:rsidRPr="00C7596E">
              <w:rPr>
                <w:sz w:val="20"/>
                <w:szCs w:val="20"/>
                <w:lang w:val="en-US"/>
              </w:rPr>
              <w:t>7) He/she learns ethical principles and rules of social science research.</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E1785B">
              <w:rPr>
                <w:sz w:val="20"/>
                <w:szCs w:val="20"/>
              </w:rPr>
              <w:t>Orhan Türkdoğan, Bilimsel Araştırma Metodolojisi, Timaş Yayınları.</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7596E" w:rsidRDefault="00D05EBE" w:rsidP="00D05EBE">
            <w:pPr>
              <w:rPr>
                <w:sz w:val="20"/>
                <w:szCs w:val="20"/>
                <w:lang w:val="en-US"/>
              </w:rPr>
            </w:pPr>
            <w:r w:rsidRPr="00C7596E">
              <w:rPr>
                <w:sz w:val="20"/>
                <w:szCs w:val="20"/>
                <w:lang w:val="en-US"/>
              </w:rPr>
              <w:t>Science, knowledge, scientific knowledge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7596E" w:rsidRDefault="00D05EBE" w:rsidP="00D05EBE">
            <w:pPr>
              <w:rPr>
                <w:sz w:val="20"/>
                <w:szCs w:val="20"/>
                <w:lang w:val="en-US"/>
              </w:rPr>
            </w:pPr>
            <w:r w:rsidRPr="00C7596E">
              <w:rPr>
                <w:sz w:val="20"/>
                <w:szCs w:val="20"/>
                <w:lang w:val="en-US"/>
              </w:rPr>
              <w:t>Positivist, interpretive and critical approaches to social science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7596E" w:rsidRDefault="00D05EBE" w:rsidP="00D05EBE">
            <w:pPr>
              <w:rPr>
                <w:sz w:val="20"/>
                <w:szCs w:val="20"/>
                <w:lang w:val="en-US"/>
              </w:rPr>
            </w:pPr>
            <w:r w:rsidRPr="00C7596E">
              <w:rPr>
                <w:sz w:val="20"/>
                <w:szCs w:val="20"/>
                <w:lang w:val="en-US"/>
              </w:rPr>
              <w:t>Ethics in scientific research</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7596E" w:rsidRDefault="00D05EBE" w:rsidP="00D05EBE">
            <w:pPr>
              <w:rPr>
                <w:sz w:val="20"/>
                <w:szCs w:val="20"/>
                <w:lang w:val="en-US"/>
              </w:rPr>
            </w:pPr>
            <w:r w:rsidRPr="00C7596E">
              <w:rPr>
                <w:sz w:val="20"/>
                <w:szCs w:val="20"/>
                <w:lang w:val="en-US"/>
              </w:rPr>
              <w:t>Basic concepts: Theory, Model, Ideology, Research and Hypothesis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7596E" w:rsidRDefault="00D05EBE" w:rsidP="00D05EBE">
            <w:pPr>
              <w:rPr>
                <w:sz w:val="20"/>
                <w:szCs w:val="20"/>
                <w:lang w:val="en-US"/>
              </w:rPr>
            </w:pPr>
            <w:r w:rsidRPr="00C7596E">
              <w:rPr>
                <w:sz w:val="20"/>
                <w:szCs w:val="20"/>
                <w:lang w:val="en-US"/>
              </w:rPr>
              <w:t>Phases and types of scientific research</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7596E" w:rsidRDefault="00D05EBE" w:rsidP="00D05EBE">
            <w:pPr>
              <w:rPr>
                <w:sz w:val="20"/>
                <w:szCs w:val="20"/>
                <w:lang w:val="en-US"/>
              </w:rPr>
            </w:pPr>
            <w:r w:rsidRPr="00C7596E">
              <w:rPr>
                <w:sz w:val="20"/>
                <w:szCs w:val="20"/>
                <w:lang w:val="en-US"/>
              </w:rPr>
              <w:t>Critical literature review</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7596E" w:rsidRDefault="00D05EBE" w:rsidP="00D05EBE">
            <w:pPr>
              <w:rPr>
                <w:sz w:val="20"/>
                <w:szCs w:val="20"/>
                <w:lang w:val="en-US"/>
              </w:rPr>
            </w:pPr>
            <w:r w:rsidRPr="00C7596E">
              <w:rPr>
                <w:sz w:val="20"/>
                <w:szCs w:val="20"/>
                <w:lang w:val="en-US"/>
              </w:rPr>
              <w:t>Quantitive research methods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7596E" w:rsidRDefault="00D05EBE" w:rsidP="00D05EBE">
            <w:pPr>
              <w:rPr>
                <w:sz w:val="20"/>
                <w:szCs w:val="20"/>
                <w:lang w:val="en-US"/>
              </w:rPr>
            </w:pPr>
            <w:r w:rsidRPr="00C7596E">
              <w:rPr>
                <w:sz w:val="20"/>
                <w:szCs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7596E" w:rsidRDefault="00D05EBE" w:rsidP="00D05EBE">
            <w:pPr>
              <w:rPr>
                <w:sz w:val="20"/>
                <w:szCs w:val="20"/>
                <w:lang w:val="en-US"/>
              </w:rPr>
            </w:pPr>
            <w:r w:rsidRPr="00C7596E">
              <w:rPr>
                <w:sz w:val="20"/>
                <w:szCs w:val="20"/>
                <w:lang w:val="en-US"/>
              </w:rPr>
              <w:t>Qualitative research methods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7596E" w:rsidRDefault="00D05EBE" w:rsidP="00D05EBE">
            <w:pPr>
              <w:rPr>
                <w:sz w:val="20"/>
                <w:szCs w:val="20"/>
                <w:lang w:val="en-US"/>
              </w:rPr>
            </w:pPr>
            <w:r w:rsidRPr="00C7596E">
              <w:rPr>
                <w:sz w:val="20"/>
                <w:szCs w:val="20"/>
                <w:lang w:val="en-US"/>
              </w:rPr>
              <w:t>Research design and determining on research subject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7596E" w:rsidRDefault="00D05EBE" w:rsidP="00D05EBE">
            <w:pPr>
              <w:rPr>
                <w:sz w:val="20"/>
                <w:szCs w:val="20"/>
                <w:lang w:val="en-US"/>
              </w:rPr>
            </w:pPr>
            <w:r w:rsidRPr="00C7596E">
              <w:rPr>
                <w:sz w:val="20"/>
                <w:szCs w:val="20"/>
                <w:lang w:val="en-US"/>
              </w:rPr>
              <w:t>Forming research sections, introduction and conclusion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7596E" w:rsidRDefault="00D05EBE" w:rsidP="00D05EBE">
            <w:pPr>
              <w:rPr>
                <w:sz w:val="20"/>
                <w:szCs w:val="20"/>
                <w:lang w:val="en-US"/>
              </w:rPr>
            </w:pPr>
            <w:r w:rsidRPr="00C7596E">
              <w:rPr>
                <w:sz w:val="20"/>
                <w:szCs w:val="20"/>
                <w:lang w:val="en-US"/>
              </w:rPr>
              <w:t>Rules of quotation and their application, methods of footnote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7596E" w:rsidRDefault="00D05EBE" w:rsidP="00D05EBE">
            <w:pPr>
              <w:rPr>
                <w:sz w:val="20"/>
                <w:szCs w:val="20"/>
                <w:lang w:val="en-US"/>
              </w:rPr>
            </w:pPr>
            <w:r w:rsidRPr="00C7596E">
              <w:rPr>
                <w:sz w:val="20"/>
                <w:szCs w:val="20"/>
                <w:lang w:val="en-US"/>
              </w:rPr>
              <w:t>Designing research report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7596E" w:rsidRDefault="00D05EBE" w:rsidP="00D05EBE">
            <w:pPr>
              <w:rPr>
                <w:sz w:val="20"/>
                <w:szCs w:val="20"/>
                <w:lang w:val="en-US"/>
              </w:rPr>
            </w:pPr>
            <w:r w:rsidRPr="00C7596E">
              <w:rPr>
                <w:sz w:val="20"/>
                <w:szCs w:val="20"/>
                <w:lang w:val="en-US"/>
              </w:rPr>
              <w:t>Forming bibliography</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23104" behindDoc="1" locked="0" layoutInCell="1" allowOverlap="1" wp14:anchorId="12A989C3" wp14:editId="0D16B21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314CF6">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314CF6">
            <w:pPr>
              <w:pStyle w:val="Balk1"/>
              <w:rPr>
                <w:lang w:val="en-US"/>
              </w:rPr>
            </w:pPr>
            <w:bookmarkStart w:id="81" w:name="_131517006"/>
            <w:bookmarkEnd w:id="81"/>
            <w:r>
              <w:rPr>
                <w:lang w:val="en-US"/>
              </w:rPr>
              <w:t>131517006</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Rural Development P</w:t>
            </w:r>
            <w:r w:rsidRPr="00942672">
              <w:rPr>
                <w:szCs w:val="20"/>
                <w:lang w:val="en-US"/>
              </w:rPr>
              <w:t>olicy</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942672">
              <w:rPr>
                <w:sz w:val="20"/>
                <w:lang w:val="en-US"/>
              </w:rPr>
              <w:t>Emphasis on the importance of the concept of rural and rural development in Turkey and will be processed in different countries.</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942672">
              <w:rPr>
                <w:sz w:val="20"/>
                <w:lang w:val="en-US"/>
              </w:rPr>
              <w:t>Economic world, the development of rural areas in Turkey, political, take in the framework of social development and national conditions, policies for rural areas, and students by examining the regional level of planning approaches in different stages until the settlement scale to raise awareness on this issue.</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942672" w:rsidRDefault="00D05EBE" w:rsidP="00D05EBE">
            <w:pPr>
              <w:jc w:val="both"/>
              <w:rPr>
                <w:sz w:val="20"/>
                <w:lang w:val="en-US"/>
              </w:rPr>
            </w:pPr>
            <w:r w:rsidRPr="00942672">
              <w:rPr>
                <w:sz w:val="20"/>
                <w:lang w:val="en-US"/>
              </w:rPr>
              <w:t>1) The student understands the concept of rural development</w:t>
            </w:r>
          </w:p>
          <w:p w:rsidR="00D05EBE" w:rsidRPr="00942672" w:rsidRDefault="00D05EBE" w:rsidP="00D05EBE">
            <w:pPr>
              <w:jc w:val="both"/>
              <w:rPr>
                <w:sz w:val="20"/>
                <w:lang w:val="en-US"/>
              </w:rPr>
            </w:pPr>
            <w:r w:rsidRPr="00942672">
              <w:rPr>
                <w:sz w:val="20"/>
                <w:lang w:val="en-US"/>
              </w:rPr>
              <w:t>2) Understand the importance of rural development and where the cover</w:t>
            </w:r>
          </w:p>
          <w:p w:rsidR="00D05EBE" w:rsidRPr="00CD7142" w:rsidRDefault="00D05EBE" w:rsidP="00D05EBE">
            <w:pPr>
              <w:jc w:val="both"/>
              <w:rPr>
                <w:sz w:val="20"/>
                <w:lang w:val="en-US"/>
              </w:rPr>
            </w:pPr>
            <w:r>
              <w:rPr>
                <w:sz w:val="20"/>
                <w:lang w:val="en-US"/>
              </w:rPr>
              <w:t>3) T</w:t>
            </w:r>
            <w:r w:rsidRPr="00942672">
              <w:rPr>
                <w:sz w:val="20"/>
                <w:lang w:val="en-US"/>
              </w:rPr>
              <w:t>he implementation of rural development policy will have knowledge of comparative analysis.</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18256A">
              <w:rPr>
                <w:sz w:val="20"/>
                <w:szCs w:val="20"/>
              </w:rPr>
              <w:t>Cevat Geray, Dünden Bugüne Kırsal Gelişme Politikaları, Phoenix Ekonomi Dizisi</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Pr>
                <w:sz w:val="20"/>
                <w:lang w:val="en-US"/>
              </w:rPr>
              <w:t>Rural Areas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Pr>
                <w:sz w:val="20"/>
                <w:lang w:val="en-US"/>
              </w:rPr>
              <w:t>Rural Development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sidRPr="00942672">
              <w:rPr>
                <w:sz w:val="20"/>
                <w:lang w:val="en-US"/>
              </w:rPr>
              <w:t xml:space="preserve">The </w:t>
            </w:r>
            <w:r>
              <w:rPr>
                <w:sz w:val="20"/>
                <w:lang w:val="en-US"/>
              </w:rPr>
              <w:t>Importance of Rural Development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sidRPr="00942672">
              <w:rPr>
                <w:sz w:val="20"/>
                <w:lang w:val="en-US"/>
              </w:rPr>
              <w:t>Rural Devel</w:t>
            </w:r>
            <w:r>
              <w:rPr>
                <w:sz w:val="20"/>
                <w:lang w:val="en-US"/>
              </w:rPr>
              <w:t>opment and Coverage Requirement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Pr>
                <w:sz w:val="20"/>
                <w:lang w:val="en-US"/>
              </w:rPr>
              <w:t>Rural Development Models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Pr>
                <w:sz w:val="20"/>
                <w:lang w:val="en-US"/>
              </w:rPr>
              <w:t>Rural Development and Poverty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Pr>
                <w:sz w:val="20"/>
                <w:lang w:val="en-US"/>
              </w:rPr>
              <w:t>Organization in Rural Area</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sidRPr="00942672">
              <w:rPr>
                <w:sz w:val="20"/>
                <w:lang w:val="en-US"/>
              </w:rPr>
              <w:t>Rural</w:t>
            </w:r>
            <w:r>
              <w:rPr>
                <w:sz w:val="20"/>
                <w:lang w:val="en-US"/>
              </w:rPr>
              <w:t xml:space="preserve"> Development Policies in Turkey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sidRPr="00942672">
              <w:rPr>
                <w:sz w:val="20"/>
                <w:lang w:val="en-US"/>
              </w:rPr>
              <w:t>Change in Tu</w:t>
            </w:r>
            <w:r>
              <w:rPr>
                <w:sz w:val="20"/>
                <w:lang w:val="en-US"/>
              </w:rPr>
              <w:t>rkey Rural Development Approach</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sidRPr="00942672">
              <w:rPr>
                <w:sz w:val="20"/>
                <w:lang w:val="en-US"/>
              </w:rPr>
              <w:t>Contemporary Is</w:t>
            </w:r>
            <w:r>
              <w:rPr>
                <w:sz w:val="20"/>
                <w:lang w:val="en-US"/>
              </w:rPr>
              <w:t>sues in Rural Development Areas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sidRPr="00942672">
              <w:rPr>
                <w:sz w:val="20"/>
                <w:lang w:val="en-US"/>
              </w:rPr>
              <w:t>Internationa</w:t>
            </w:r>
            <w:r>
              <w:rPr>
                <w:sz w:val="20"/>
                <w:lang w:val="en-US"/>
              </w:rPr>
              <w:t>l Rural Development Projections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sidRPr="00942672">
              <w:rPr>
                <w:sz w:val="20"/>
                <w:lang w:val="en-US"/>
              </w:rPr>
              <w:t>Rural Developme</w:t>
            </w:r>
            <w:r>
              <w:rPr>
                <w:sz w:val="20"/>
                <w:lang w:val="en-US"/>
              </w:rPr>
              <w:t>nt Policy in the European Union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942672">
              <w:rPr>
                <w:sz w:val="20"/>
                <w:lang w:val="en-US"/>
              </w:rPr>
              <w:t>World Rural Development Policies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25152" behindDoc="1" locked="0" layoutInCell="1" allowOverlap="1" wp14:anchorId="3A9022E3" wp14:editId="46973F9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314CF6">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314CF6">
            <w:pPr>
              <w:pStyle w:val="Balk1"/>
              <w:rPr>
                <w:lang w:val="en-US"/>
              </w:rPr>
            </w:pPr>
            <w:bookmarkStart w:id="82" w:name="_131517007"/>
            <w:bookmarkEnd w:id="82"/>
            <w:r>
              <w:rPr>
                <w:lang w:val="en-US"/>
              </w:rPr>
              <w:t>131517007</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Urban T</w:t>
            </w:r>
            <w:r w:rsidRPr="0090407C">
              <w:rPr>
                <w:szCs w:val="20"/>
                <w:lang w:val="en-US"/>
              </w:rPr>
              <w:t>heories</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90407C">
              <w:rPr>
                <w:sz w:val="20"/>
                <w:lang w:val="en-US"/>
              </w:rPr>
              <w:t>In this course, with emphasis on urban and urban concepts, causes and issues of urbanization, urban theories will be examine</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90407C">
              <w:rPr>
                <w:sz w:val="20"/>
                <w:lang w:val="en-US"/>
              </w:rPr>
              <w:t>The aim of the national and global urbanization course, by analyzing the causes and consequences of urban theory to evaluate.</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90407C" w:rsidRDefault="00D05EBE" w:rsidP="00D05EBE">
            <w:pPr>
              <w:jc w:val="both"/>
              <w:rPr>
                <w:sz w:val="20"/>
                <w:lang w:val="en-US"/>
              </w:rPr>
            </w:pPr>
            <w:r w:rsidRPr="0090407C">
              <w:rPr>
                <w:sz w:val="20"/>
                <w:lang w:val="en-US"/>
              </w:rPr>
              <w:t>1) Urban, analyze the relationships between urbanization and urbanization concepts</w:t>
            </w:r>
          </w:p>
          <w:p w:rsidR="00D05EBE" w:rsidRPr="0090407C" w:rsidRDefault="00D05EBE" w:rsidP="00D05EBE">
            <w:pPr>
              <w:jc w:val="both"/>
              <w:rPr>
                <w:sz w:val="20"/>
                <w:lang w:val="en-US"/>
              </w:rPr>
            </w:pPr>
            <w:r>
              <w:rPr>
                <w:sz w:val="20"/>
                <w:lang w:val="en-US"/>
              </w:rPr>
              <w:t>2) N</w:t>
            </w:r>
            <w:r w:rsidRPr="0090407C">
              <w:rPr>
                <w:sz w:val="20"/>
                <w:lang w:val="en-US"/>
              </w:rPr>
              <w:t>ational and global scale dominates the history of urbanization</w:t>
            </w:r>
          </w:p>
          <w:p w:rsidR="00D05EBE" w:rsidRPr="0090407C" w:rsidRDefault="00D05EBE" w:rsidP="00D05EBE">
            <w:pPr>
              <w:jc w:val="both"/>
              <w:rPr>
                <w:sz w:val="20"/>
                <w:lang w:val="en-US"/>
              </w:rPr>
            </w:pPr>
            <w:r>
              <w:rPr>
                <w:sz w:val="20"/>
                <w:lang w:val="en-US"/>
              </w:rPr>
              <w:t>3) A</w:t>
            </w:r>
            <w:r w:rsidRPr="0090407C">
              <w:rPr>
                <w:sz w:val="20"/>
                <w:lang w:val="en-US"/>
              </w:rPr>
              <w:t>nalyze the causes and consequences of urbanization</w:t>
            </w:r>
          </w:p>
          <w:p w:rsidR="00D05EBE" w:rsidRPr="00CD7142" w:rsidRDefault="00D05EBE" w:rsidP="00D05EBE">
            <w:pPr>
              <w:jc w:val="both"/>
              <w:rPr>
                <w:sz w:val="20"/>
                <w:lang w:val="en-US"/>
              </w:rPr>
            </w:pPr>
            <w:r w:rsidRPr="0090407C">
              <w:rPr>
                <w:sz w:val="20"/>
                <w:lang w:val="en-US"/>
              </w:rPr>
              <w:t>4) The city is dominated by theory.</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785F3D">
              <w:rPr>
                <w:sz w:val="20"/>
                <w:szCs w:val="20"/>
              </w:rPr>
              <w:t>Ruşen Keleş, Kentleşme Politikası, İmge Kitabevi</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sidRPr="0090407C">
              <w:rPr>
                <w:sz w:val="20"/>
                <w:lang w:val="en-US"/>
              </w:rPr>
              <w:t>City</w:t>
            </w:r>
            <w:r>
              <w:rPr>
                <w:sz w:val="20"/>
                <w:lang w:val="en-US"/>
              </w:rPr>
              <w:t>, urbanization and urbanization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Pr>
                <w:sz w:val="20"/>
                <w:lang w:val="en-US"/>
              </w:rPr>
              <w:t>Urbanization Causes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Pr>
                <w:sz w:val="20"/>
                <w:lang w:val="en-US"/>
              </w:rPr>
              <w:t>Urbanization Results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sidRPr="0090407C">
              <w:rPr>
                <w:sz w:val="20"/>
                <w:lang w:val="en-US"/>
              </w:rPr>
              <w:t xml:space="preserve">New cities, satellite towns </w:t>
            </w:r>
            <w:r>
              <w:rPr>
                <w:sz w:val="20"/>
                <w:lang w:val="en-US"/>
              </w:rPr>
              <w:t>and villages urban applications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Pr>
                <w:sz w:val="20"/>
                <w:lang w:val="en-US"/>
              </w:rPr>
              <w:t>Globalization and Urban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Pr>
                <w:sz w:val="20"/>
                <w:lang w:val="en-US"/>
              </w:rPr>
              <w:t>Urbanization in Turkey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Pr>
                <w:sz w:val="20"/>
                <w:lang w:val="en-US"/>
              </w:rPr>
              <w:t>Introduction to Urban Theory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sidRPr="0090407C">
              <w:rPr>
                <w:sz w:val="20"/>
                <w:lang w:val="en-US"/>
              </w:rPr>
              <w:t>Urb</w:t>
            </w:r>
            <w:r>
              <w:rPr>
                <w:sz w:val="20"/>
                <w:lang w:val="en-US"/>
              </w:rPr>
              <w:t>an Theories of Human Scientist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Pr>
                <w:sz w:val="20"/>
                <w:lang w:val="en-US"/>
              </w:rPr>
              <w:t>Centralized location Theory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sidRPr="0090407C">
              <w:rPr>
                <w:sz w:val="20"/>
                <w:lang w:val="en-US"/>
              </w:rPr>
              <w:t>Single-Row Large Urb</w:t>
            </w:r>
            <w:r>
              <w:rPr>
                <w:sz w:val="20"/>
                <w:lang w:val="en-US"/>
              </w:rPr>
              <w:t>an Theory of Large Urban Theory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sidRPr="0090407C">
              <w:rPr>
                <w:sz w:val="20"/>
                <w:lang w:val="en-US"/>
              </w:rPr>
              <w:t>T</w:t>
            </w:r>
            <w:r>
              <w:rPr>
                <w:sz w:val="20"/>
                <w:lang w:val="en-US"/>
              </w:rPr>
              <w:t>heories of Urban sociologist II</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sidRPr="0090407C">
              <w:rPr>
                <w:sz w:val="20"/>
                <w:lang w:val="en-US"/>
              </w:rPr>
              <w:t>Ur</w:t>
            </w:r>
            <w:r>
              <w:rPr>
                <w:sz w:val="20"/>
                <w:lang w:val="en-US"/>
              </w:rPr>
              <w:t>ban Theories II of Sociologists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90407C">
              <w:rPr>
                <w:sz w:val="20"/>
                <w:lang w:val="en-US"/>
              </w:rPr>
              <w:t>New Marxist Urban Policy Approaches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27200" behindDoc="1" locked="0" layoutInCell="1" allowOverlap="1" wp14:anchorId="675B5FDA" wp14:editId="37792555">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286"/>
        <w:gridCol w:w="1134"/>
        <w:gridCol w:w="4678"/>
      </w:tblGrid>
      <w:tr w:rsidR="00D05EBE" w:rsidRPr="00CD7142" w:rsidTr="00314CF6">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286" w:type="dxa"/>
            <w:vAlign w:val="center"/>
          </w:tcPr>
          <w:p w:rsidR="00D05EBE" w:rsidRPr="00CD7142" w:rsidRDefault="00D05EBE" w:rsidP="00314CF6">
            <w:pPr>
              <w:pStyle w:val="Balk1"/>
              <w:rPr>
                <w:lang w:val="en-US"/>
              </w:rPr>
            </w:pPr>
            <w:bookmarkStart w:id="83" w:name="_131517008"/>
            <w:bookmarkEnd w:id="83"/>
            <w:r>
              <w:rPr>
                <w:lang w:val="en-US"/>
              </w:rPr>
              <w:t>131517008</w:t>
            </w:r>
          </w:p>
        </w:tc>
        <w:tc>
          <w:tcPr>
            <w:tcW w:w="113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4678" w:type="dxa"/>
            <w:vAlign w:val="center"/>
          </w:tcPr>
          <w:p w:rsidR="00D05EBE" w:rsidRPr="00CD7142" w:rsidRDefault="00D05EBE" w:rsidP="00D05EBE">
            <w:pPr>
              <w:outlineLvl w:val="0"/>
              <w:rPr>
                <w:szCs w:val="20"/>
                <w:lang w:val="en-US"/>
              </w:rPr>
            </w:pPr>
            <w:r>
              <w:rPr>
                <w:szCs w:val="20"/>
                <w:lang w:val="en-US"/>
              </w:rPr>
              <w:t>Theory of Democracy and M</w:t>
            </w:r>
            <w:r w:rsidRPr="00675EF0">
              <w:rPr>
                <w:szCs w:val="20"/>
                <w:lang w:val="en-US"/>
              </w:rPr>
              <w:t>ulticulturalism</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1483"/>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675EF0">
              <w:rPr>
                <w:sz w:val="20"/>
                <w:lang w:val="en-US"/>
              </w:rPr>
              <w:t>Major theories of democracy will be discussed in this course. Mainly in the course of "modern" Although discussed theories of democracy; which constitutes the basis for the modern theory of democracy pioneer (old) are included in the theory of democracy. Relationship between the pioneering theories of modern theory, the answer to the question of how democratic is the comparison between the modern and contemporary theories of democracy is also within the scope of the course. There are also courses in the context of the relationship between culture and democracy.</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675EF0">
              <w:rPr>
                <w:sz w:val="20"/>
                <w:lang w:val="en-US"/>
              </w:rPr>
              <w:t>Major theories put forward in the historical process of democracy take a critical view of the main objectives of this course.</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675EF0" w:rsidRDefault="00D05EBE" w:rsidP="00D05EBE">
            <w:pPr>
              <w:jc w:val="both"/>
              <w:rPr>
                <w:sz w:val="20"/>
                <w:lang w:val="en-US"/>
              </w:rPr>
            </w:pPr>
            <w:r w:rsidRPr="00675EF0">
              <w:rPr>
                <w:sz w:val="20"/>
                <w:lang w:val="en-US"/>
              </w:rPr>
              <w:t>1) Explain the basic principles of democracy.</w:t>
            </w:r>
          </w:p>
          <w:p w:rsidR="00D05EBE" w:rsidRPr="00675EF0" w:rsidRDefault="00D05EBE" w:rsidP="00D05EBE">
            <w:pPr>
              <w:jc w:val="both"/>
              <w:rPr>
                <w:sz w:val="20"/>
                <w:lang w:val="en-US"/>
              </w:rPr>
            </w:pPr>
            <w:r w:rsidRPr="00675EF0">
              <w:rPr>
                <w:sz w:val="20"/>
                <w:lang w:val="en-US"/>
              </w:rPr>
              <w:t>2) Explain the basic characteristics of democracy.</w:t>
            </w:r>
          </w:p>
          <w:p w:rsidR="00D05EBE" w:rsidRPr="00675EF0" w:rsidRDefault="00D05EBE" w:rsidP="00D05EBE">
            <w:pPr>
              <w:jc w:val="both"/>
              <w:rPr>
                <w:sz w:val="20"/>
                <w:lang w:val="en-US"/>
              </w:rPr>
            </w:pPr>
            <w:r w:rsidRPr="00675EF0">
              <w:rPr>
                <w:sz w:val="20"/>
                <w:lang w:val="en-US"/>
              </w:rPr>
              <w:t>3) Certain theories of democracy (including pioneering theories) will have an idea about.</w:t>
            </w:r>
          </w:p>
          <w:p w:rsidR="00D05EBE" w:rsidRPr="00675EF0" w:rsidRDefault="00D05EBE" w:rsidP="00D05EBE">
            <w:pPr>
              <w:jc w:val="both"/>
              <w:rPr>
                <w:sz w:val="20"/>
                <w:lang w:val="en-US"/>
              </w:rPr>
            </w:pPr>
            <w:r>
              <w:rPr>
                <w:sz w:val="20"/>
                <w:lang w:val="en-US"/>
              </w:rPr>
              <w:t>4) C</w:t>
            </w:r>
            <w:r w:rsidRPr="00675EF0">
              <w:rPr>
                <w:sz w:val="20"/>
                <w:lang w:val="en-US"/>
              </w:rPr>
              <w:t>omparing criticism of the theory of democracy.</w:t>
            </w:r>
          </w:p>
          <w:p w:rsidR="00D05EBE" w:rsidRPr="00675EF0" w:rsidRDefault="00D05EBE" w:rsidP="00D05EBE">
            <w:pPr>
              <w:jc w:val="both"/>
              <w:rPr>
                <w:sz w:val="20"/>
                <w:lang w:val="en-US"/>
              </w:rPr>
            </w:pPr>
            <w:r w:rsidRPr="00675EF0">
              <w:rPr>
                <w:sz w:val="20"/>
                <w:lang w:val="en-US"/>
              </w:rPr>
              <w:t>5) Pioneers (former) describes the principal of the theory of democracy.</w:t>
            </w:r>
          </w:p>
          <w:p w:rsidR="00D05EBE" w:rsidRPr="00675EF0" w:rsidRDefault="00D05EBE" w:rsidP="00D05EBE">
            <w:pPr>
              <w:jc w:val="both"/>
              <w:rPr>
                <w:sz w:val="20"/>
                <w:lang w:val="en-US"/>
              </w:rPr>
            </w:pPr>
            <w:r>
              <w:rPr>
                <w:sz w:val="20"/>
                <w:lang w:val="en-US"/>
              </w:rPr>
              <w:t>6) E</w:t>
            </w:r>
            <w:r w:rsidRPr="00675EF0">
              <w:rPr>
                <w:sz w:val="20"/>
                <w:lang w:val="en-US"/>
              </w:rPr>
              <w:t>xpresses the characteristics of the precursor democratic theory.</w:t>
            </w:r>
          </w:p>
          <w:p w:rsidR="00D05EBE" w:rsidRPr="00CD7142" w:rsidRDefault="00D05EBE" w:rsidP="00D05EBE">
            <w:pPr>
              <w:jc w:val="both"/>
              <w:rPr>
                <w:sz w:val="20"/>
                <w:lang w:val="en-US"/>
              </w:rPr>
            </w:pPr>
            <w:r w:rsidRPr="00675EF0">
              <w:rPr>
                <w:sz w:val="20"/>
                <w:lang w:val="en-US"/>
              </w:rPr>
              <w:t>7) Explain the relationship between democracy and culture.</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szCs w:val="20"/>
              </w:rPr>
              <w:t>Manfred G. SCHMİDT, Demokrasi Kuramlarına Giriş, Çev: M. Emin Köktaş, Vadi Yayınları</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314CF6">
        <w:trPr>
          <w:trHeight w:val="375"/>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jc w:val="both"/>
              <w:rPr>
                <w:sz w:val="20"/>
                <w:lang w:val="en-US"/>
              </w:rPr>
            </w:pPr>
            <w:r w:rsidRPr="00675EF0">
              <w:rPr>
                <w:sz w:val="20"/>
                <w:lang w:val="en-US"/>
              </w:rPr>
              <w:t>Analysis of the basic concepts of the course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jc w:val="both"/>
              <w:rPr>
                <w:sz w:val="20"/>
                <w:lang w:val="en-US"/>
              </w:rPr>
            </w:pPr>
            <w:r w:rsidRPr="00675EF0">
              <w:rPr>
                <w:sz w:val="20"/>
                <w:lang w:val="en-US"/>
              </w:rPr>
              <w:t>Overall democracy (Basic principles and attributes)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jc w:val="both"/>
              <w:rPr>
                <w:sz w:val="20"/>
                <w:lang w:val="en-US"/>
              </w:rPr>
            </w:pPr>
            <w:r w:rsidRPr="00675EF0">
              <w:rPr>
                <w:sz w:val="20"/>
                <w:lang w:val="en-US"/>
              </w:rPr>
              <w:t>Pioneering teachings of democracy: "Good Government Administration Doctrine", "Moderate Democracy Doctrine and" Radical Teachings of the People's Sovereignty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jc w:val="both"/>
              <w:rPr>
                <w:sz w:val="20"/>
                <w:lang w:val="en-US"/>
              </w:rPr>
            </w:pPr>
            <w:r w:rsidRPr="00675EF0">
              <w:rPr>
                <w:sz w:val="20"/>
                <w:lang w:val="en-US"/>
              </w:rPr>
              <w:t>Pioneering teachings of Democracy: De Tocqueville and "Purpose Clash Between Freedom and Equality", "Representative Democracy Liberal Theory and the" Revolutionary Doctrine of Direct Democracy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jc w:val="both"/>
              <w:rPr>
                <w:sz w:val="20"/>
                <w:lang w:val="en-US"/>
              </w:rPr>
            </w:pPr>
            <w:r w:rsidRPr="00675EF0">
              <w:rPr>
                <w:sz w:val="20"/>
                <w:lang w:val="en-US"/>
              </w:rPr>
              <w:t>Developmental Democracy Democracy and protectionist approach from the teachings of the pioneers of the movement for democracy again and evaluation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jc w:val="both"/>
              <w:rPr>
                <w:sz w:val="20"/>
                <w:lang w:val="en-US"/>
              </w:rPr>
            </w:pPr>
            <w:r w:rsidRPr="00675EF0">
              <w:rPr>
                <w:sz w:val="20"/>
                <w:lang w:val="en-US"/>
              </w:rPr>
              <w:t>Theories of Moder</w:t>
            </w:r>
            <w:r>
              <w:rPr>
                <w:sz w:val="20"/>
                <w:lang w:val="en-US"/>
              </w:rPr>
              <w:t>n Democracy: Liberal Democracy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jc w:val="both"/>
              <w:rPr>
                <w:sz w:val="20"/>
                <w:lang w:val="en-US"/>
              </w:rPr>
            </w:pPr>
            <w:r w:rsidRPr="00675EF0">
              <w:rPr>
                <w:sz w:val="20"/>
                <w:lang w:val="en-US"/>
              </w:rPr>
              <w:t>Theories of Mo</w:t>
            </w:r>
            <w:r>
              <w:rPr>
                <w:sz w:val="20"/>
                <w:lang w:val="en-US"/>
              </w:rPr>
              <w:t>dern Democracy: Civic Democracy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jc w:val="both"/>
              <w:rPr>
                <w:sz w:val="20"/>
                <w:lang w:val="en-US"/>
              </w:rPr>
            </w:pPr>
            <w:r>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jc w:val="both"/>
              <w:rPr>
                <w:sz w:val="20"/>
                <w:lang w:val="en-US"/>
              </w:rPr>
            </w:pPr>
            <w:r w:rsidRPr="00675EF0">
              <w:rPr>
                <w:sz w:val="20"/>
                <w:lang w:val="en-US"/>
              </w:rPr>
              <w:t>Theories of Mod</w:t>
            </w:r>
            <w:r>
              <w:rPr>
                <w:sz w:val="20"/>
                <w:lang w:val="en-US"/>
              </w:rPr>
              <w:t>ern Democracy: Social Democracy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jc w:val="both"/>
              <w:rPr>
                <w:sz w:val="20"/>
                <w:lang w:val="en-US"/>
              </w:rPr>
            </w:pPr>
            <w:r w:rsidRPr="00675EF0">
              <w:rPr>
                <w:sz w:val="20"/>
                <w:lang w:val="en-US"/>
              </w:rPr>
              <w:t>Modern Theories of Democracy: Econo</w:t>
            </w:r>
            <w:r>
              <w:rPr>
                <w:sz w:val="20"/>
                <w:lang w:val="en-US"/>
              </w:rPr>
              <w:t>mic Democracy elitist democracy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jc w:val="both"/>
              <w:rPr>
                <w:sz w:val="20"/>
                <w:lang w:val="en-US"/>
              </w:rPr>
            </w:pPr>
            <w:r w:rsidRPr="00675EF0">
              <w:rPr>
                <w:sz w:val="20"/>
                <w:lang w:val="en-US"/>
              </w:rPr>
              <w:t>Theories of Modern</w:t>
            </w:r>
            <w:r>
              <w:rPr>
                <w:sz w:val="20"/>
                <w:lang w:val="en-US"/>
              </w:rPr>
              <w:t xml:space="preserve"> Democracy: Pluralist Democracy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jc w:val="both"/>
              <w:rPr>
                <w:sz w:val="20"/>
                <w:lang w:val="en-US"/>
              </w:rPr>
            </w:pPr>
            <w:r w:rsidRPr="00675EF0">
              <w:rPr>
                <w:sz w:val="20"/>
                <w:lang w:val="en-US"/>
              </w:rPr>
              <w:t>Theories of Modern Dem</w:t>
            </w:r>
            <w:r>
              <w:rPr>
                <w:sz w:val="20"/>
                <w:lang w:val="en-US"/>
              </w:rPr>
              <w:t>ocracy: Participatory Democracy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jc w:val="both"/>
              <w:rPr>
                <w:sz w:val="20"/>
                <w:lang w:val="en-US"/>
              </w:rPr>
            </w:pPr>
            <w:r w:rsidRPr="00675EF0">
              <w:rPr>
                <w:sz w:val="20"/>
                <w:lang w:val="en-US"/>
              </w:rPr>
              <w:t>Descript</w:t>
            </w:r>
            <w:r>
              <w:rPr>
                <w:sz w:val="20"/>
                <w:lang w:val="en-US"/>
              </w:rPr>
              <w:t>ion and characteristics Culture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jc w:val="both"/>
              <w:rPr>
                <w:sz w:val="20"/>
                <w:lang w:val="en-US"/>
              </w:rPr>
            </w:pPr>
            <w:r w:rsidRPr="00675EF0">
              <w:rPr>
                <w:sz w:val="20"/>
                <w:lang w:val="en-US"/>
              </w:rPr>
              <w:t>The relationship between democracy and culture</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1023B" w:rsidP="00D05EBE">
      <w:pPr>
        <w:tabs>
          <w:tab w:val="left" w:pos="7800"/>
        </w:tabs>
        <w:rPr>
          <w:lang w:val="en-US"/>
        </w:rPr>
      </w:pPr>
      <w:r w:rsidRPr="00CD7142">
        <w:rPr>
          <w:noProof/>
          <w:lang w:val="en-US" w:eastAsia="en-US"/>
        </w:rPr>
        <w:lastRenderedPageBreak/>
        <w:drawing>
          <wp:anchor distT="0" distB="0" distL="114300" distR="114300" simplePos="0" relativeHeight="251829248" behindDoc="1" locked="0" layoutInCell="1" allowOverlap="1" wp14:anchorId="3E163753" wp14:editId="7555491D">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p>
    <w:p w:rsidR="00D05EBE" w:rsidRPr="00CD7142" w:rsidRDefault="00D05EBE" w:rsidP="00D05EBE">
      <w:pPr>
        <w:jc w:val="center"/>
        <w:outlineLvl w:val="0"/>
        <w:rPr>
          <w:b/>
          <w:bCs/>
          <w:sz w:val="28"/>
          <w:szCs w:val="28"/>
          <w:lang w:val="en-US"/>
        </w:rPr>
      </w:pP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314CF6">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314CF6">
            <w:pPr>
              <w:pStyle w:val="Balk1"/>
              <w:rPr>
                <w:lang w:val="en-US"/>
              </w:rPr>
            </w:pPr>
            <w:bookmarkStart w:id="84" w:name="_131517009"/>
            <w:bookmarkEnd w:id="84"/>
            <w:r>
              <w:rPr>
                <w:lang w:val="en-US"/>
              </w:rPr>
              <w:t>131517009</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0C0C04">
              <w:rPr>
                <w:szCs w:val="20"/>
                <w:lang w:val="en-US"/>
              </w:rPr>
              <w:t>Middle East</w:t>
            </w:r>
          </w:p>
        </w:tc>
      </w:tr>
    </w:tbl>
    <w:p w:rsidR="00D05EBE" w:rsidRPr="007E3B22" w:rsidRDefault="00D05EBE" w:rsidP="00D05EBE">
      <w:pPr>
        <w:outlineLvl w:val="0"/>
        <w:rPr>
          <w:sz w:val="14"/>
          <w:szCs w:val="20"/>
          <w:lang w:val="en-US"/>
        </w:rPr>
      </w:pPr>
      <w:r w:rsidRPr="007E3B22">
        <w:rPr>
          <w:b/>
          <w:bCs/>
          <w:sz w:val="14"/>
          <w:szCs w:val="20"/>
          <w:lang w:val="en-US"/>
        </w:rPr>
        <w:t xml:space="preserve">                                                   </w:t>
      </w:r>
      <w:r w:rsidRPr="007E3B22">
        <w:rPr>
          <w:b/>
          <w:bCs/>
          <w:sz w:val="14"/>
          <w:szCs w:val="20"/>
          <w:lang w:val="en-US"/>
        </w:rPr>
        <w:tab/>
      </w:r>
      <w:r w:rsidRPr="007E3B22">
        <w:rPr>
          <w:b/>
          <w:bCs/>
          <w:sz w:val="14"/>
          <w:szCs w:val="20"/>
          <w:lang w:val="en-US"/>
        </w:rPr>
        <w:tab/>
      </w:r>
      <w:r w:rsidRPr="007E3B22">
        <w:rPr>
          <w:b/>
          <w:bCs/>
          <w:sz w:val="14"/>
          <w:szCs w:val="20"/>
          <w:lang w:val="en-US"/>
        </w:rPr>
        <w:tab/>
      </w:r>
      <w:r w:rsidRPr="007E3B22">
        <w:rPr>
          <w:b/>
          <w:bCs/>
          <w:sz w:val="14"/>
          <w:szCs w:val="20"/>
          <w:lang w:val="en-US"/>
        </w:rPr>
        <w:tab/>
      </w:r>
      <w:r w:rsidRPr="007E3B22">
        <w:rPr>
          <w:b/>
          <w:bCs/>
          <w:sz w:val="14"/>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7E3B22">
            <w:pPr>
              <w:jc w:val="center"/>
              <w:rPr>
                <w:b/>
                <w:bCs/>
                <w:sz w:val="20"/>
                <w:szCs w:val="20"/>
                <w:lang w:val="en-US"/>
              </w:rPr>
            </w:pPr>
            <w:r w:rsidRPr="00CD7142">
              <w:rPr>
                <w:b/>
                <w:bCs/>
                <w:sz w:val="20"/>
                <w:szCs w:val="20"/>
                <w:lang w:val="en-US"/>
              </w:rPr>
              <w:t>PROPOSED PR</w:t>
            </w:r>
            <w:r w:rsidR="007E3B22">
              <w:rPr>
                <w:b/>
                <w:bCs/>
                <w:sz w:val="20"/>
                <w:szCs w:val="20"/>
                <w:lang w:val="en-US"/>
              </w:rPr>
              <w:t>EREQUISITE(S)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0C0C04">
              <w:rPr>
                <w:sz w:val="20"/>
                <w:lang w:val="en-US"/>
              </w:rPr>
              <w:t xml:space="preserve">Priority "Middle East" concept, with emphasis on the role of naming, political, religious and economic dynamics will be explored. The identification of the region will be discussed the impact of international politics and conjunctural developments. Then, with a historic milestone in shaping the modern Middle East 16 until today to begin the Ottoman-Safavid relations century, important battles that changed the fate of the incoming and the region occurred in the area, historical events, religious and political movements and policies towards the region of recent large power range a way will be examined. While doing this, the region will be discussed in more detail the history of the 20th </w:t>
            </w:r>
            <w:proofErr w:type="gramStart"/>
            <w:r w:rsidRPr="000C0C04">
              <w:rPr>
                <w:sz w:val="20"/>
                <w:lang w:val="en-US"/>
              </w:rPr>
              <w:t>century, especially that</w:t>
            </w:r>
            <w:proofErr w:type="gramEnd"/>
            <w:r w:rsidRPr="000C0C04">
              <w:rPr>
                <w:sz w:val="20"/>
                <w:lang w:val="en-US"/>
              </w:rPr>
              <w:t xml:space="preserve"> appears as a major actor in Iran, Egypt, Iraq, Syria, Saudi Arabia and the international relations of the region over the foreign policy of countries like Israel will be discussed.</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0C0C04">
              <w:rPr>
                <w:sz w:val="20"/>
                <w:lang w:val="en-US"/>
              </w:rPr>
              <w:t>International politics in the bilateral relations of the central niche for Middle Eastern state policy towards the region of the great powers and the last significant battle that changed the fate of the incoming and the region occurred in the region, alliances and agreements in the region with emphasis on general information about the political history.</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0C0C04" w:rsidRDefault="00D05EBE" w:rsidP="00D05EBE">
            <w:pPr>
              <w:jc w:val="both"/>
              <w:rPr>
                <w:sz w:val="20"/>
                <w:lang w:val="en-US"/>
              </w:rPr>
            </w:pPr>
            <w:r w:rsidRPr="000C0C04">
              <w:rPr>
                <w:sz w:val="20"/>
                <w:lang w:val="en-US"/>
              </w:rPr>
              <w:t xml:space="preserve">1) </w:t>
            </w:r>
            <w:proofErr w:type="gramStart"/>
            <w:r w:rsidRPr="000C0C04">
              <w:rPr>
                <w:sz w:val="20"/>
                <w:lang w:val="en-US"/>
              </w:rPr>
              <w:t>describes</w:t>
            </w:r>
            <w:proofErr w:type="gramEnd"/>
            <w:r w:rsidRPr="000C0C04">
              <w:rPr>
                <w:sz w:val="20"/>
                <w:lang w:val="en-US"/>
              </w:rPr>
              <w:t xml:space="preserve"> the political history of the country in the Middle East.</w:t>
            </w:r>
          </w:p>
          <w:p w:rsidR="00D05EBE" w:rsidRPr="000C0C04" w:rsidRDefault="00D05EBE" w:rsidP="00D05EBE">
            <w:pPr>
              <w:jc w:val="both"/>
              <w:rPr>
                <w:sz w:val="20"/>
                <w:lang w:val="en-US"/>
              </w:rPr>
            </w:pPr>
            <w:r w:rsidRPr="000C0C04">
              <w:rPr>
                <w:sz w:val="20"/>
                <w:lang w:val="en-US"/>
              </w:rPr>
              <w:t>2) Middle East's political, economic, social and religious structures define.</w:t>
            </w:r>
          </w:p>
          <w:p w:rsidR="00D05EBE" w:rsidRPr="000C0C04" w:rsidRDefault="00D05EBE" w:rsidP="00D05EBE">
            <w:pPr>
              <w:jc w:val="both"/>
              <w:rPr>
                <w:sz w:val="20"/>
                <w:lang w:val="en-US"/>
              </w:rPr>
            </w:pPr>
            <w:r w:rsidRPr="000C0C04">
              <w:rPr>
                <w:sz w:val="20"/>
                <w:lang w:val="en-US"/>
              </w:rPr>
              <w:t xml:space="preserve">3) </w:t>
            </w:r>
            <w:proofErr w:type="gramStart"/>
            <w:r w:rsidRPr="000C0C04">
              <w:rPr>
                <w:sz w:val="20"/>
                <w:lang w:val="en-US"/>
              </w:rPr>
              <w:t>war</w:t>
            </w:r>
            <w:proofErr w:type="gramEnd"/>
            <w:r w:rsidRPr="000C0C04">
              <w:rPr>
                <w:sz w:val="20"/>
                <w:lang w:val="en-US"/>
              </w:rPr>
              <w:t xml:space="preserve"> in the historical process occurring in the area, explains major developments, such as treaties and alliances and evaluate.</w:t>
            </w:r>
          </w:p>
          <w:p w:rsidR="00D05EBE" w:rsidRPr="000C0C04" w:rsidRDefault="00D05EBE" w:rsidP="00D05EBE">
            <w:pPr>
              <w:jc w:val="both"/>
              <w:rPr>
                <w:sz w:val="20"/>
                <w:lang w:val="en-US"/>
              </w:rPr>
            </w:pPr>
            <w:r w:rsidRPr="000C0C04">
              <w:rPr>
                <w:sz w:val="20"/>
                <w:lang w:val="en-US"/>
              </w:rPr>
              <w:t xml:space="preserve">4) </w:t>
            </w:r>
            <w:proofErr w:type="gramStart"/>
            <w:r w:rsidRPr="000C0C04">
              <w:rPr>
                <w:sz w:val="20"/>
                <w:lang w:val="en-US"/>
              </w:rPr>
              <w:t>analyzes</w:t>
            </w:r>
            <w:proofErr w:type="gramEnd"/>
            <w:r w:rsidRPr="000C0C04">
              <w:rPr>
                <w:sz w:val="20"/>
                <w:lang w:val="en-US"/>
              </w:rPr>
              <w:t xml:space="preserve"> the approaches and policies to Ortadoğa throughout the history of the great powers.</w:t>
            </w:r>
          </w:p>
          <w:p w:rsidR="00D05EBE" w:rsidRPr="00CD7142" w:rsidRDefault="00D05EBE" w:rsidP="00D05EBE">
            <w:pPr>
              <w:jc w:val="both"/>
              <w:rPr>
                <w:sz w:val="20"/>
                <w:lang w:val="en-US"/>
              </w:rPr>
            </w:pPr>
            <w:r w:rsidRPr="000C0C04">
              <w:rPr>
                <w:sz w:val="20"/>
                <w:lang w:val="en-US"/>
              </w:rPr>
              <w:t>5) To examine the policies of regional powers in the form of competition and cooperation in the region.</w:t>
            </w:r>
          </w:p>
        </w:tc>
      </w:tr>
      <w:tr w:rsidR="00D05EBE" w:rsidRPr="00CD7142" w:rsidTr="007E3B22">
        <w:trPr>
          <w:trHeight w:val="40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0E373D">
              <w:rPr>
                <w:sz w:val="20"/>
                <w:szCs w:val="20"/>
              </w:rPr>
              <w:t xml:space="preserve">William L. Cleveland, Modern Ortadoğu Tarihi, Çev: Mehmet Harmancı, </w:t>
            </w:r>
            <w:r>
              <w:rPr>
                <w:sz w:val="20"/>
                <w:szCs w:val="20"/>
              </w:rPr>
              <w:t>Agora Kitaplığı</w:t>
            </w:r>
          </w:p>
        </w:tc>
      </w:tr>
      <w:tr w:rsidR="00D05EBE" w:rsidRPr="00CD7142" w:rsidTr="007E3B22">
        <w:trPr>
          <w:trHeight w:val="403"/>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7E3B22">
        <w:trPr>
          <w:trHeight w:val="261"/>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sidRPr="000C0C04">
              <w:rPr>
                <w:sz w:val="20"/>
                <w:lang w:val="en-US"/>
              </w:rPr>
              <w:t>Defining the debate on the concept of the Middle East and the Middle East; a general intro</w:t>
            </w:r>
            <w:r>
              <w:rPr>
                <w:sz w:val="20"/>
                <w:lang w:val="en-US"/>
              </w:rPr>
              <w:t>duction to the subject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sidRPr="000C0C04">
              <w:rPr>
                <w:sz w:val="20"/>
                <w:lang w:val="en-US"/>
              </w:rPr>
              <w:t>Between 7 th and 16 th century Umayyad, Abba</w:t>
            </w:r>
            <w:r>
              <w:rPr>
                <w:sz w:val="20"/>
                <w:lang w:val="en-US"/>
              </w:rPr>
              <w:t>sid and Ottoman and Middle East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sidRPr="000C0C04">
              <w:rPr>
                <w:sz w:val="20"/>
                <w:lang w:val="en-US"/>
              </w:rPr>
              <w:t xml:space="preserve">16th and 17th century, the Ottoman-Safavid rivalry </w:t>
            </w:r>
            <w:r>
              <w:rPr>
                <w:sz w:val="20"/>
                <w:lang w:val="en-US"/>
              </w:rPr>
              <w:t>and conflict in the Middle East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sidRPr="000C0C04">
              <w:rPr>
                <w:sz w:val="20"/>
                <w:lang w:val="en-US"/>
              </w:rPr>
              <w:t>18th and 19th centuries, the domination of the West's facility and the Ott</w:t>
            </w:r>
            <w:r>
              <w:rPr>
                <w:sz w:val="20"/>
                <w:lang w:val="en-US"/>
              </w:rPr>
              <w:t>oman Empire, Iran, Saudi</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sidRPr="000C0C04">
              <w:rPr>
                <w:sz w:val="20"/>
                <w:lang w:val="en-US"/>
              </w:rPr>
              <w:t>A</w:t>
            </w:r>
            <w:r>
              <w:rPr>
                <w:sz w:val="20"/>
                <w:lang w:val="en-US"/>
              </w:rPr>
              <w:t>rabia and the position of Egypt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sidRPr="000C0C04">
              <w:rPr>
                <w:sz w:val="20"/>
                <w:lang w:val="en-US"/>
              </w:rPr>
              <w:t>First World War, the remodeling of the map changing regional and glob</w:t>
            </w:r>
            <w:r>
              <w:rPr>
                <w:sz w:val="20"/>
                <w:lang w:val="en-US"/>
              </w:rPr>
              <w:t>al balances and the Middle East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sidRPr="000C0C04">
              <w:rPr>
                <w:sz w:val="20"/>
                <w:lang w:val="en-US"/>
              </w:rPr>
              <w:t>In the interwar period (1919-1939) of the relations with the major powers of the state and with e</w:t>
            </w:r>
            <w:r>
              <w:rPr>
                <w:sz w:val="20"/>
                <w:lang w:val="en-US"/>
              </w:rPr>
              <w:t>ach other</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sidRPr="000C0C04">
              <w:rPr>
                <w:sz w:val="20"/>
                <w:lang w:val="en-US"/>
              </w:rPr>
              <w:t>Midterm</w:t>
            </w:r>
            <w:r>
              <w:rPr>
                <w:sz w:val="20"/>
                <w:lang w:val="en-US"/>
              </w:rPr>
              <w:t xml:space="preserve">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sidRPr="000C0C04">
              <w:rPr>
                <w:sz w:val="20"/>
                <w:lang w:val="en-US"/>
              </w:rPr>
              <w:t>II. World War, the changing balance of g</w:t>
            </w:r>
            <w:r>
              <w:rPr>
                <w:sz w:val="20"/>
                <w:lang w:val="en-US"/>
              </w:rPr>
              <w:t>lobal and Middle Eastern states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sidRPr="000C0C04">
              <w:rPr>
                <w:sz w:val="20"/>
                <w:lang w:val="en-US"/>
              </w:rPr>
              <w:t>Israel's establishment, the role of foreign powers and the ris</w:t>
            </w:r>
            <w:r>
              <w:rPr>
                <w:sz w:val="20"/>
                <w:lang w:val="en-US"/>
              </w:rPr>
              <w:t>e of the Palestine-Israel issue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sidRPr="000C0C04">
              <w:rPr>
                <w:sz w:val="20"/>
                <w:lang w:val="en-US"/>
              </w:rPr>
              <w:t xml:space="preserve">The first period of the Cold War, Iran, Egypt, Saudi Arabia, and Iraq's </w:t>
            </w:r>
            <w:r>
              <w:rPr>
                <w:sz w:val="20"/>
                <w:lang w:val="en-US"/>
              </w:rPr>
              <w:t>regional policy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sidRPr="000C0C04">
              <w:rPr>
                <w:sz w:val="20"/>
                <w:lang w:val="en-US"/>
              </w:rPr>
              <w:t>Arab-Israeli conflict, the reflection on the exter</w:t>
            </w:r>
            <w:r>
              <w:rPr>
                <w:sz w:val="20"/>
                <w:lang w:val="en-US"/>
              </w:rPr>
              <w:t>nal forces and regional balance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sidRPr="000C0C04">
              <w:rPr>
                <w:sz w:val="20"/>
                <w:lang w:val="en-US"/>
              </w:rPr>
              <w:t>Iran's Islamic Revolution, on the approach and results o</w:t>
            </w:r>
            <w:r>
              <w:rPr>
                <w:sz w:val="20"/>
                <w:lang w:val="en-US"/>
              </w:rPr>
              <w:t>f the balance of regional power</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0C0C04">
              <w:rPr>
                <w:sz w:val="20"/>
                <w:lang w:val="en-US"/>
              </w:rPr>
              <w:t>Gulf War (1980-1988), external forces, and the role of regional actors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31296" behindDoc="1" locked="0" layoutInCell="1" allowOverlap="1" wp14:anchorId="5C5E5AA4" wp14:editId="2AC829AF">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85" w:name="_131517010"/>
            <w:bookmarkEnd w:id="85"/>
            <w:r>
              <w:rPr>
                <w:lang w:val="en-US"/>
              </w:rPr>
              <w:t>131517010</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4E7937" w:rsidRDefault="00D05EBE" w:rsidP="00D05EBE">
            <w:pPr>
              <w:outlineLvl w:val="0"/>
              <w:rPr>
                <w:lang w:val="en-US"/>
              </w:rPr>
            </w:pPr>
            <w:r w:rsidRPr="004E7937">
              <w:rPr>
                <w:lang w:val="en-US"/>
              </w:rPr>
              <w:t>History of Turkish Islamic Thought</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4E7937" w:rsidRDefault="00D05EBE" w:rsidP="00D05EBE">
            <w:pPr>
              <w:jc w:val="both"/>
              <w:rPr>
                <w:sz w:val="20"/>
              </w:rPr>
            </w:pPr>
            <w:r w:rsidRPr="004E7937">
              <w:rPr>
                <w:sz w:val="20"/>
              </w:rPr>
              <w:t>This course includes the following subjects: The rise of the first Islamic City-State, the development of the leadership theory, the development of Islamic political Philosophy, and the tradition of Siyasetname</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4E7937" w:rsidRDefault="00D05EBE" w:rsidP="00D05EBE">
            <w:pPr>
              <w:spacing w:before="100" w:beforeAutospacing="1" w:after="100" w:afterAutospacing="1"/>
              <w:jc w:val="both"/>
              <w:rPr>
                <w:sz w:val="20"/>
              </w:rPr>
            </w:pPr>
            <w:r w:rsidRPr="004E7937">
              <w:rPr>
                <w:sz w:val="20"/>
              </w:rPr>
              <w:t>The purpose of this course is to analyze the development of the İslamic political thought in the classical age and follow the subsequent process until the modern period.</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4E7937" w:rsidRDefault="00D05EBE" w:rsidP="00D05EBE">
            <w:pPr>
              <w:rPr>
                <w:sz w:val="20"/>
              </w:rPr>
            </w:pPr>
            <w:r w:rsidRPr="004E7937">
              <w:rPr>
                <w:sz w:val="20"/>
              </w:rPr>
              <w:t>1) S/he analyzes pre-Islamic sources of Turkish political culture. </w:t>
            </w:r>
            <w:r w:rsidRPr="004E7937">
              <w:rPr>
                <w:sz w:val="20"/>
              </w:rPr>
              <w:br/>
              <w:t>2) S/he analyzes the earlier sources of Islamic political thought </w:t>
            </w:r>
            <w:r w:rsidRPr="004E7937">
              <w:rPr>
                <w:sz w:val="20"/>
              </w:rPr>
              <w:br/>
              <w:t>3) S/he analyzes the Compact of Medina </w:t>
            </w:r>
            <w:r w:rsidRPr="004E7937">
              <w:rPr>
                <w:sz w:val="20"/>
              </w:rPr>
              <w:br/>
              <w:t>4) S/he analyzes the process of the development of the theory of leadership in the early Islamic political thought. </w:t>
            </w:r>
            <w:r w:rsidRPr="004E7937">
              <w:rPr>
                <w:sz w:val="20"/>
              </w:rPr>
              <w:br/>
            </w:r>
            <w:r>
              <w:rPr>
                <w:sz w:val="20"/>
              </w:rPr>
              <w:t xml:space="preserve">5) </w:t>
            </w:r>
            <w:r w:rsidRPr="004E7937">
              <w:rPr>
                <w:sz w:val="20"/>
              </w:rPr>
              <w:t>S/he analyzes the development of Islamic political philosophy </w:t>
            </w:r>
            <w:r w:rsidRPr="004E7937">
              <w:rPr>
                <w:sz w:val="20"/>
              </w:rPr>
              <w:br/>
              <w:t>6) S/he establishes the linkages between Islamic political tradition and the Turkish political tradition.</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rPr>
              <w:t>Patricia Crone, Ortaçağ İslam Dünyasında Siyasi Düşünce, Kapı Yayınları</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4E7937" w:rsidRDefault="00D05EBE" w:rsidP="00D05EBE">
            <w:pPr>
              <w:rPr>
                <w:sz w:val="20"/>
              </w:rPr>
            </w:pPr>
            <w:r w:rsidRPr="004E7937">
              <w:rPr>
                <w:sz w:val="20"/>
              </w:rPr>
              <w:t>Pre-Islamic sources of Turkish political culture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4E7937" w:rsidRDefault="00D05EBE" w:rsidP="00D05EBE">
            <w:pPr>
              <w:rPr>
                <w:sz w:val="20"/>
              </w:rPr>
            </w:pPr>
            <w:r w:rsidRPr="004E7937">
              <w:rPr>
                <w:sz w:val="20"/>
              </w:rPr>
              <w:t>The rise of the first Islamic City-State, The Compact of the Medina and participatory democracy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4E7937" w:rsidRDefault="00D05EBE" w:rsidP="00D05EBE">
            <w:pPr>
              <w:rPr>
                <w:sz w:val="20"/>
              </w:rPr>
            </w:pPr>
            <w:r w:rsidRPr="004E7937">
              <w:rPr>
                <w:sz w:val="20"/>
              </w:rPr>
              <w:t>Maverdi´s political thought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4E7937" w:rsidRDefault="00D05EBE" w:rsidP="00D05EBE">
            <w:pPr>
              <w:rPr>
                <w:sz w:val="20"/>
              </w:rPr>
            </w:pPr>
            <w:r w:rsidRPr="004E7937">
              <w:rPr>
                <w:sz w:val="20"/>
              </w:rPr>
              <w:t>Ghazali´s political Thought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4E7937" w:rsidRDefault="00D05EBE" w:rsidP="00D05EBE">
            <w:pPr>
              <w:rPr>
                <w:sz w:val="20"/>
              </w:rPr>
            </w:pPr>
            <w:r w:rsidRPr="004E7937">
              <w:rPr>
                <w:sz w:val="20"/>
              </w:rPr>
              <w:t>Ibni Teymiyye´s political thought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4E7937" w:rsidRDefault="00D05EBE" w:rsidP="00D05EBE">
            <w:pPr>
              <w:rPr>
                <w:sz w:val="20"/>
              </w:rPr>
            </w:pPr>
            <w:r w:rsidRPr="004E7937">
              <w:rPr>
                <w:sz w:val="20"/>
              </w:rPr>
              <w:t>The development of Islamic political Philosophy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4E7937" w:rsidRDefault="00D05EBE" w:rsidP="00D05EBE">
            <w:pPr>
              <w:rPr>
                <w:sz w:val="20"/>
              </w:rPr>
            </w:pPr>
            <w:r w:rsidRPr="004E7937">
              <w:rPr>
                <w:sz w:val="20"/>
              </w:rPr>
              <w:t>Farabi´s political thought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4E7937" w:rsidRDefault="00D05EBE" w:rsidP="00D05EBE">
            <w:pPr>
              <w:rPr>
                <w:sz w:val="20"/>
              </w:rPr>
            </w:pPr>
            <w:r w:rsidRPr="004E7937">
              <w:rPr>
                <w:sz w:val="20"/>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4E7937" w:rsidRDefault="00D05EBE" w:rsidP="00D05EBE">
            <w:pPr>
              <w:rPr>
                <w:sz w:val="20"/>
              </w:rPr>
            </w:pPr>
            <w:r w:rsidRPr="004E7937">
              <w:rPr>
                <w:sz w:val="20"/>
              </w:rPr>
              <w:t>İbni Sina´s political thought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4E7937" w:rsidRDefault="00D05EBE" w:rsidP="00D05EBE">
            <w:pPr>
              <w:rPr>
                <w:sz w:val="20"/>
              </w:rPr>
            </w:pPr>
            <w:r w:rsidRPr="004E7937">
              <w:rPr>
                <w:sz w:val="20"/>
              </w:rPr>
              <w:t>İbni Rüşd´s political thought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4E7937" w:rsidRDefault="00D05EBE" w:rsidP="00D05EBE">
            <w:pPr>
              <w:rPr>
                <w:sz w:val="20"/>
              </w:rPr>
            </w:pPr>
            <w:r w:rsidRPr="004E7937">
              <w:rPr>
                <w:sz w:val="20"/>
              </w:rPr>
              <w:t>İbni Haldun´s political thought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4E7937" w:rsidRDefault="00D05EBE" w:rsidP="00D05EBE">
            <w:pPr>
              <w:rPr>
                <w:sz w:val="20"/>
              </w:rPr>
            </w:pPr>
            <w:r w:rsidRPr="004E7937">
              <w:rPr>
                <w:sz w:val="20"/>
              </w:rPr>
              <w:t>Tradition of Siyasetname: Nizamülmülk</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4E7937" w:rsidRDefault="00D05EBE" w:rsidP="00D05EBE">
            <w:pPr>
              <w:rPr>
                <w:sz w:val="20"/>
              </w:rPr>
            </w:pPr>
            <w:r w:rsidRPr="004E7937">
              <w:rPr>
                <w:sz w:val="20"/>
              </w:rPr>
              <w:t>Tradition of Siyasetname: Kınalızade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4E7937" w:rsidRDefault="00D05EBE" w:rsidP="00D05EBE">
            <w:pPr>
              <w:rPr>
                <w:sz w:val="20"/>
              </w:rPr>
            </w:pPr>
            <w:r w:rsidRPr="004E7937">
              <w:rPr>
                <w:sz w:val="20"/>
              </w:rPr>
              <w:t>General Evaluation of the Turkish-Islamic political thought</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33344" behindDoc="1" locked="0" layoutInCell="1" allowOverlap="1" wp14:anchorId="0CE6CBC7" wp14:editId="0D244346">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86" w:name="_131517011"/>
            <w:bookmarkEnd w:id="86"/>
            <w:r>
              <w:rPr>
                <w:lang w:val="en-US"/>
              </w:rPr>
              <w:t>131517011</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t>Ethnic Problems in Politics and Nationalism</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611A3D">
              <w:rPr>
                <w:sz w:val="20"/>
                <w:lang w:val="en-US"/>
              </w:rPr>
              <w:t>Explaining the political and sociological dimensions of nationalism and ethnicity</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611A3D">
              <w:rPr>
                <w:sz w:val="20"/>
                <w:lang w:val="en-US"/>
              </w:rPr>
              <w:t>The historical development of nationalism and ethnicity in the global phenomenon to analyze and evaluate the social and political implications of these cases.</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611A3D" w:rsidRDefault="00D05EBE" w:rsidP="00D05EBE">
            <w:pPr>
              <w:jc w:val="both"/>
              <w:rPr>
                <w:sz w:val="20"/>
                <w:lang w:val="en-US"/>
              </w:rPr>
            </w:pPr>
            <w:r w:rsidRPr="00611A3D">
              <w:rPr>
                <w:sz w:val="20"/>
                <w:lang w:val="en-US"/>
              </w:rPr>
              <w:t>1) To develop theoretical and analytical framework for the historical development of nationalism;</w:t>
            </w:r>
          </w:p>
          <w:p w:rsidR="00D05EBE" w:rsidRPr="00611A3D" w:rsidRDefault="00D05EBE" w:rsidP="00D05EBE">
            <w:pPr>
              <w:jc w:val="both"/>
              <w:rPr>
                <w:sz w:val="20"/>
                <w:lang w:val="en-US"/>
              </w:rPr>
            </w:pPr>
            <w:r w:rsidRPr="00611A3D">
              <w:rPr>
                <w:sz w:val="20"/>
                <w:lang w:val="en-US"/>
              </w:rPr>
              <w:t>2) Ethnicity and ethnic conflicts, political and sociological dimension to understand and explain the effects and;</w:t>
            </w:r>
          </w:p>
          <w:p w:rsidR="00D05EBE" w:rsidRPr="00611A3D" w:rsidRDefault="00D05EBE" w:rsidP="00D05EBE">
            <w:pPr>
              <w:jc w:val="both"/>
              <w:rPr>
                <w:sz w:val="20"/>
                <w:lang w:val="en-US"/>
              </w:rPr>
            </w:pPr>
            <w:r w:rsidRPr="00611A3D">
              <w:rPr>
                <w:sz w:val="20"/>
                <w:lang w:val="en-US"/>
              </w:rPr>
              <w:t>3) It would, be able to analyze the relationship between ethnicity and migration;</w:t>
            </w:r>
          </w:p>
          <w:p w:rsidR="00D05EBE" w:rsidRPr="00611A3D" w:rsidRDefault="00D05EBE" w:rsidP="00D05EBE">
            <w:pPr>
              <w:jc w:val="both"/>
              <w:rPr>
                <w:sz w:val="20"/>
                <w:lang w:val="en-US"/>
              </w:rPr>
            </w:pPr>
            <w:r w:rsidRPr="00611A3D">
              <w:rPr>
                <w:sz w:val="20"/>
                <w:lang w:val="en-US"/>
              </w:rPr>
              <w:t>4) To understand the phenomenon of racism in the context of nationalism and ethnicity;</w:t>
            </w:r>
          </w:p>
          <w:p w:rsidR="00D05EBE" w:rsidRPr="00CD7142" w:rsidRDefault="00D05EBE" w:rsidP="00D05EBE">
            <w:pPr>
              <w:jc w:val="both"/>
              <w:rPr>
                <w:sz w:val="20"/>
                <w:lang w:val="en-US"/>
              </w:rPr>
            </w:pPr>
            <w:r w:rsidRPr="00611A3D">
              <w:rPr>
                <w:sz w:val="20"/>
                <w:lang w:val="en-US"/>
              </w:rPr>
              <w:t>5) To examine the new racism controversy</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611A3D" w:rsidRDefault="00D05EBE" w:rsidP="00D05EBE">
            <w:pPr>
              <w:jc w:val="both"/>
              <w:rPr>
                <w:sz w:val="20"/>
                <w:lang w:val="en-US"/>
              </w:rPr>
            </w:pPr>
            <w:r w:rsidRPr="00611A3D">
              <w:rPr>
                <w:sz w:val="20"/>
                <w:lang w:val="en-US"/>
              </w:rPr>
              <w:t>Benedict Anderson (2007) Hayali Cemaatler, Metis Yayıncılık.</w:t>
            </w:r>
          </w:p>
          <w:p w:rsidR="00D05EBE" w:rsidRPr="00611A3D" w:rsidRDefault="00D05EBE" w:rsidP="00D05EBE">
            <w:pPr>
              <w:jc w:val="both"/>
              <w:rPr>
                <w:sz w:val="20"/>
                <w:lang w:val="en-US"/>
              </w:rPr>
            </w:pPr>
            <w:r w:rsidRPr="00611A3D">
              <w:rPr>
                <w:sz w:val="20"/>
                <w:lang w:val="en-US"/>
              </w:rPr>
              <w:t>Craig Calhoun (2007) Milliyetçilik, İstanbul Bilgi Üniversitesi Yayınları.</w:t>
            </w:r>
          </w:p>
          <w:p w:rsidR="00D05EBE" w:rsidRPr="00CD7142" w:rsidRDefault="00D05EBE" w:rsidP="00D05EBE">
            <w:pPr>
              <w:jc w:val="both"/>
              <w:rPr>
                <w:sz w:val="20"/>
                <w:lang w:val="en-US"/>
              </w:rPr>
            </w:pPr>
            <w:r w:rsidRPr="00611A3D">
              <w:rPr>
                <w:sz w:val="20"/>
                <w:lang w:val="en-US"/>
              </w:rPr>
              <w:t>Eric Hosbawm (2006) Milletler ve Milliyetçilik: Program, Mit, Gerçeklik, Ayrıntı Yayınları.</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sidRPr="00611A3D">
              <w:rPr>
                <w:sz w:val="20"/>
                <w:lang w:val="en-US"/>
              </w:rPr>
              <w:t>Course Description:</w:t>
            </w:r>
            <w:r>
              <w:rPr>
                <w:sz w:val="20"/>
                <w:lang w:val="en-US"/>
              </w:rPr>
              <w:t xml:space="preserve"> Basic concepts and discussions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sidRPr="00611A3D">
              <w:rPr>
                <w:sz w:val="20"/>
                <w:lang w:val="en-US"/>
              </w:rPr>
              <w:t>Nationa</w:t>
            </w:r>
            <w:r>
              <w:rPr>
                <w:sz w:val="20"/>
                <w:lang w:val="en-US"/>
              </w:rPr>
              <w:t>lism and Ethnicity: Definitions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sidRPr="00611A3D">
              <w:rPr>
                <w:sz w:val="20"/>
                <w:lang w:val="en-US"/>
              </w:rPr>
              <w:t>Historical Developm</w:t>
            </w:r>
            <w:r>
              <w:rPr>
                <w:sz w:val="20"/>
                <w:lang w:val="en-US"/>
              </w:rPr>
              <w:t>ent of Nationalism and Theories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Pr>
                <w:sz w:val="20"/>
                <w:lang w:val="en-US"/>
              </w:rPr>
              <w:t>Ethnicity and Pure Discussions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sidRPr="00611A3D">
              <w:rPr>
                <w:sz w:val="20"/>
                <w:lang w:val="en-US"/>
              </w:rPr>
              <w:t>Nation-State, Natio</w:t>
            </w:r>
            <w:r>
              <w:rPr>
                <w:sz w:val="20"/>
                <w:lang w:val="en-US"/>
              </w:rPr>
              <w:t>nalism and Ethnicity Discussion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sidRPr="00611A3D">
              <w:rPr>
                <w:sz w:val="20"/>
                <w:lang w:val="en-US"/>
              </w:rPr>
              <w:t>Pol</w:t>
            </w:r>
            <w:r>
              <w:rPr>
                <w:sz w:val="20"/>
                <w:lang w:val="en-US"/>
              </w:rPr>
              <w:t>itical Violence and Nationalism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sidRPr="00611A3D">
              <w:rPr>
                <w:sz w:val="20"/>
                <w:lang w:val="en-US"/>
              </w:rPr>
              <w:t>Ethnic</w:t>
            </w:r>
            <w:r>
              <w:rPr>
                <w:sz w:val="20"/>
                <w:lang w:val="en-US"/>
              </w:rPr>
              <w:t xml:space="preserve"> Conflict and Identity Politics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sidRPr="00611A3D">
              <w:rPr>
                <w:sz w:val="20"/>
                <w:lang w:val="en-US"/>
              </w:rPr>
              <w:t>Racism The</w:t>
            </w:r>
            <w:r>
              <w:rPr>
                <w:sz w:val="20"/>
                <w:lang w:val="en-US"/>
              </w:rPr>
              <w:t>ory and the "new racism" Debate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sidRPr="00611A3D">
              <w:rPr>
                <w:sz w:val="20"/>
                <w:lang w:val="en-US"/>
              </w:rPr>
              <w:t>Nati</w:t>
            </w:r>
            <w:r>
              <w:rPr>
                <w:sz w:val="20"/>
                <w:lang w:val="en-US"/>
              </w:rPr>
              <w:t>onalism, Racism and Immigration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sidRPr="00611A3D">
              <w:rPr>
                <w:sz w:val="20"/>
                <w:lang w:val="en-US"/>
              </w:rPr>
              <w:t>Globaliza</w:t>
            </w:r>
            <w:r>
              <w:rPr>
                <w:sz w:val="20"/>
                <w:lang w:val="en-US"/>
              </w:rPr>
              <w:t>tion, Nationalism and Ethnicity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sidRPr="00611A3D">
              <w:rPr>
                <w:sz w:val="20"/>
                <w:lang w:val="en-US"/>
              </w:rPr>
              <w:t>Nationalism and Et</w:t>
            </w:r>
            <w:r>
              <w:rPr>
                <w:sz w:val="20"/>
                <w:lang w:val="en-US"/>
              </w:rPr>
              <w:t>hnicity of Discussion in Turkey I</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sidRPr="00611A3D">
              <w:rPr>
                <w:sz w:val="20"/>
                <w:lang w:val="en-US"/>
              </w:rPr>
              <w:t>Nationalism and Et</w:t>
            </w:r>
            <w:r>
              <w:rPr>
                <w:sz w:val="20"/>
                <w:lang w:val="en-US"/>
              </w:rPr>
              <w:t>hnicity of Discussion in Turkey  II</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611A3D">
              <w:rPr>
                <w:sz w:val="20"/>
                <w:lang w:val="en-US"/>
              </w:rPr>
              <w:t>Recent Developments and Discussions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35392" behindDoc="1" locked="0" layoutInCell="1" allowOverlap="1" wp14:anchorId="30D2D79C" wp14:editId="23A65178">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87" w:name="_131517012"/>
            <w:bookmarkEnd w:id="87"/>
            <w:r>
              <w:rPr>
                <w:lang w:val="en-US"/>
              </w:rPr>
              <w:t>131517012</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Fiscal Policy</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lang w:val="en-US"/>
              </w:rPr>
            </w:pPr>
            <w:r w:rsidRPr="00A136D1">
              <w:rPr>
                <w:sz w:val="20"/>
                <w:lang w:val="en-US"/>
              </w:rPr>
              <w:t>The objectives of this course, fiscal policy tools, types, and economic, social and other purposes should be used how fiscal policy to access external to the closed and open economy activity will be discussed in comparison with monetary policy.</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lang w:val="en-US"/>
              </w:rPr>
            </w:pPr>
            <w:r w:rsidRPr="00A136D1">
              <w:rPr>
                <w:sz w:val="20"/>
                <w:lang w:val="en-US"/>
              </w:rPr>
              <w:t>This course covers economic stability, economic growth and income distribution, such as the location of development and understanding of fiscal policy and monetary policy in achieving macroeconomic objectives is aimed to analyze comparatively.</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A136D1" w:rsidRDefault="00D05EBE" w:rsidP="00D05EBE">
            <w:pPr>
              <w:rPr>
                <w:sz w:val="20"/>
                <w:lang w:val="en-US"/>
              </w:rPr>
            </w:pPr>
            <w:r w:rsidRPr="00A136D1">
              <w:rPr>
                <w:sz w:val="20"/>
                <w:lang w:val="en-US"/>
              </w:rPr>
              <w:t>1) Understand the conceptual framework for fiscal policy.</w:t>
            </w:r>
          </w:p>
          <w:p w:rsidR="00D05EBE" w:rsidRPr="00A136D1" w:rsidRDefault="00D05EBE" w:rsidP="00D05EBE">
            <w:pPr>
              <w:rPr>
                <w:sz w:val="20"/>
                <w:lang w:val="en-US"/>
              </w:rPr>
            </w:pPr>
            <w:r w:rsidRPr="00A136D1">
              <w:rPr>
                <w:sz w:val="20"/>
                <w:lang w:val="en-US"/>
              </w:rPr>
              <w:t>2) Know the objectives of fiscal policy.</w:t>
            </w:r>
          </w:p>
          <w:p w:rsidR="00D05EBE" w:rsidRPr="00A136D1" w:rsidRDefault="00D05EBE" w:rsidP="00D05EBE">
            <w:pPr>
              <w:rPr>
                <w:sz w:val="20"/>
                <w:lang w:val="en-US"/>
              </w:rPr>
            </w:pPr>
            <w:r w:rsidRPr="00A136D1">
              <w:rPr>
                <w:sz w:val="20"/>
                <w:lang w:val="en-US"/>
              </w:rPr>
              <w:t>3) Understand the tools of fiscal policy.</w:t>
            </w:r>
          </w:p>
          <w:p w:rsidR="00D05EBE" w:rsidRPr="00A136D1" w:rsidRDefault="00D05EBE" w:rsidP="00D05EBE">
            <w:pPr>
              <w:rPr>
                <w:sz w:val="20"/>
                <w:lang w:val="en-US"/>
              </w:rPr>
            </w:pPr>
            <w:r w:rsidRPr="00A136D1">
              <w:rPr>
                <w:sz w:val="20"/>
                <w:lang w:val="en-US"/>
              </w:rPr>
              <w:t xml:space="preserve">4) </w:t>
            </w:r>
            <w:proofErr w:type="gramStart"/>
            <w:r w:rsidRPr="00A136D1">
              <w:rPr>
                <w:sz w:val="20"/>
                <w:lang w:val="en-US"/>
              </w:rPr>
              <w:t>examines</w:t>
            </w:r>
            <w:proofErr w:type="gramEnd"/>
            <w:r w:rsidRPr="00A136D1">
              <w:rPr>
                <w:sz w:val="20"/>
                <w:lang w:val="en-US"/>
              </w:rPr>
              <w:t xml:space="preserve"> the function of ensuring macroeconomic stability, fiscal policy instruments.</w:t>
            </w:r>
          </w:p>
          <w:p w:rsidR="00D05EBE" w:rsidRPr="00A136D1" w:rsidRDefault="00D05EBE" w:rsidP="00D05EBE">
            <w:pPr>
              <w:rPr>
                <w:sz w:val="20"/>
                <w:lang w:val="en-US"/>
              </w:rPr>
            </w:pPr>
            <w:r w:rsidRPr="00A136D1">
              <w:rPr>
                <w:sz w:val="20"/>
                <w:lang w:val="en-US"/>
              </w:rPr>
              <w:t>5) Understand the role in achieving the growth and development objectives of fiscal policy.</w:t>
            </w:r>
          </w:p>
          <w:p w:rsidR="00D05EBE" w:rsidRPr="00A136D1" w:rsidRDefault="00D05EBE" w:rsidP="00D05EBE">
            <w:pPr>
              <w:rPr>
                <w:sz w:val="20"/>
                <w:lang w:val="en-US"/>
              </w:rPr>
            </w:pPr>
            <w:r w:rsidRPr="00A136D1">
              <w:rPr>
                <w:sz w:val="20"/>
                <w:lang w:val="en-US"/>
              </w:rPr>
              <w:t>6) Understand the role of fiscal policy in influencing the income distribution.</w:t>
            </w:r>
          </w:p>
          <w:p w:rsidR="00D05EBE" w:rsidRPr="00A136D1" w:rsidRDefault="00D05EBE" w:rsidP="00D05EBE">
            <w:pPr>
              <w:rPr>
                <w:sz w:val="20"/>
                <w:lang w:val="en-US"/>
              </w:rPr>
            </w:pPr>
            <w:r w:rsidRPr="00A136D1">
              <w:rPr>
                <w:sz w:val="20"/>
                <w:lang w:val="en-US"/>
              </w:rPr>
              <w:t>7) Understand the constraints of fiscal policy and monetary policy compares.</w:t>
            </w:r>
          </w:p>
          <w:p w:rsidR="00D05EBE" w:rsidRPr="00A136D1" w:rsidRDefault="00D05EBE" w:rsidP="00D05EBE">
            <w:pPr>
              <w:rPr>
                <w:sz w:val="20"/>
                <w:lang w:val="en-US"/>
              </w:rPr>
            </w:pPr>
            <w:r w:rsidRPr="00A136D1">
              <w:rPr>
                <w:sz w:val="20"/>
                <w:lang w:val="en-US"/>
              </w:rPr>
              <w:t xml:space="preserve">8) </w:t>
            </w:r>
            <w:proofErr w:type="gramStart"/>
            <w:r w:rsidRPr="00A136D1">
              <w:rPr>
                <w:sz w:val="20"/>
                <w:lang w:val="en-US"/>
              </w:rPr>
              <w:t>distinguish</w:t>
            </w:r>
            <w:proofErr w:type="gramEnd"/>
            <w:r w:rsidRPr="00A136D1">
              <w:rPr>
                <w:sz w:val="20"/>
                <w:lang w:val="en-US"/>
              </w:rPr>
              <w:t xml:space="preserve"> the impact of fiscal policy on economic development.</w:t>
            </w:r>
          </w:p>
          <w:p w:rsidR="00D05EBE" w:rsidRPr="00A136D1" w:rsidRDefault="00D05EBE" w:rsidP="00D05EBE">
            <w:pPr>
              <w:rPr>
                <w:sz w:val="20"/>
                <w:lang w:val="en-US"/>
              </w:rPr>
            </w:pPr>
            <w:r w:rsidRPr="00A136D1">
              <w:rPr>
                <w:sz w:val="20"/>
                <w:lang w:val="en-US"/>
              </w:rPr>
              <w:t>9) establishes a relationship between fiscal policy and the economic crisis</w:t>
            </w:r>
          </w:p>
          <w:p w:rsidR="00D05EBE" w:rsidRPr="00A136D1" w:rsidRDefault="00D05EBE" w:rsidP="00D05EBE">
            <w:pPr>
              <w:rPr>
                <w:sz w:val="20"/>
                <w:lang w:val="en-US"/>
              </w:rPr>
            </w:pPr>
            <w:r w:rsidRPr="00A136D1">
              <w:rPr>
                <w:sz w:val="20"/>
                <w:lang w:val="en-US"/>
              </w:rPr>
              <w:t xml:space="preserve">10) </w:t>
            </w:r>
            <w:proofErr w:type="gramStart"/>
            <w:r w:rsidRPr="00A136D1">
              <w:rPr>
                <w:sz w:val="20"/>
                <w:lang w:val="en-US"/>
              </w:rPr>
              <w:t>establishes</w:t>
            </w:r>
            <w:proofErr w:type="gramEnd"/>
            <w:r w:rsidRPr="00A136D1">
              <w:rPr>
                <w:sz w:val="20"/>
                <w:lang w:val="en-US"/>
              </w:rPr>
              <w:t xml:space="preserve"> the relationship between the labor market and capital market of fiscal policy.</w:t>
            </w:r>
          </w:p>
          <w:p w:rsidR="00D05EBE" w:rsidRPr="00CD7142" w:rsidRDefault="00D05EBE" w:rsidP="00D05EBE">
            <w:pPr>
              <w:rPr>
                <w:sz w:val="20"/>
                <w:lang w:val="en-US"/>
              </w:rPr>
            </w:pPr>
            <w:r w:rsidRPr="00A136D1">
              <w:rPr>
                <w:sz w:val="20"/>
                <w:lang w:val="en-US"/>
              </w:rPr>
              <w:t>11) Understand the impact of fiscal policy on economic and financial globalization.</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lang w:val="en-US"/>
              </w:rPr>
            </w:pPr>
            <w:r w:rsidRPr="00A136D1">
              <w:rPr>
                <w:sz w:val="20"/>
                <w:lang w:val="en-US"/>
              </w:rPr>
              <w:t>Ahmet Ulusoy, Maliye Politikası, Derya Kitapevi</w:t>
            </w:r>
          </w:p>
        </w:tc>
      </w:tr>
      <w:tr w:rsidR="00D05EBE" w:rsidRPr="00CD7142" w:rsidTr="007E3B22">
        <w:trPr>
          <w:trHeight w:val="269"/>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7E3B22">
        <w:trPr>
          <w:trHeight w:val="261"/>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sidRPr="00A136D1">
              <w:rPr>
                <w:sz w:val="20"/>
                <w:lang w:val="en-US"/>
              </w:rPr>
              <w:t xml:space="preserve">Output out </w:t>
            </w:r>
            <w:r>
              <w:rPr>
                <w:sz w:val="20"/>
                <w:lang w:val="en-US"/>
              </w:rPr>
              <w:t>of Fiscal Policy and Objectives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Pr>
                <w:sz w:val="20"/>
                <w:lang w:val="en-US"/>
              </w:rPr>
              <w:t>Tools of Fiscal Policy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sidRPr="00A136D1">
              <w:rPr>
                <w:sz w:val="20"/>
                <w:lang w:val="en-US"/>
              </w:rPr>
              <w:t>Public Eco</w:t>
            </w:r>
            <w:r>
              <w:rPr>
                <w:sz w:val="20"/>
                <w:lang w:val="en-US"/>
              </w:rPr>
              <w:t>nomic Activities and Tax Burden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sidRPr="00A136D1">
              <w:rPr>
                <w:sz w:val="20"/>
                <w:lang w:val="en-US"/>
              </w:rPr>
              <w:t>Economic Op</w:t>
            </w:r>
            <w:r>
              <w:rPr>
                <w:sz w:val="20"/>
                <w:lang w:val="en-US"/>
              </w:rPr>
              <w:t>inions Related to Fiscal Policy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sidRPr="00A136D1">
              <w:rPr>
                <w:sz w:val="20"/>
                <w:lang w:val="en-US"/>
              </w:rPr>
              <w:t>Fiscal Pol</w:t>
            </w:r>
            <w:r>
              <w:rPr>
                <w:sz w:val="20"/>
                <w:lang w:val="en-US"/>
              </w:rPr>
              <w:t>icy and National Income Balance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sidRPr="00A136D1">
              <w:rPr>
                <w:sz w:val="20"/>
                <w:lang w:val="en-US"/>
              </w:rPr>
              <w:t>Monetary and Fiscal Policy</w:t>
            </w:r>
            <w:r>
              <w:rPr>
                <w:sz w:val="20"/>
                <w:lang w:val="en-US"/>
              </w:rPr>
              <w:t xml:space="preserve"> in ensuring economic stability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sidRPr="00A136D1">
              <w:rPr>
                <w:sz w:val="20"/>
                <w:lang w:val="en-US"/>
              </w:rPr>
              <w:t xml:space="preserve">Methods in the </w:t>
            </w:r>
            <w:r>
              <w:rPr>
                <w:sz w:val="20"/>
                <w:lang w:val="en-US"/>
              </w:rPr>
              <w:t>implementation of fiscal policy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sidRPr="00A136D1">
              <w:rPr>
                <w:sz w:val="20"/>
                <w:lang w:val="en-US"/>
              </w:rPr>
              <w:t>Fiscal Policy</w:t>
            </w:r>
            <w:r>
              <w:rPr>
                <w:sz w:val="20"/>
                <w:lang w:val="en-US"/>
              </w:rPr>
              <w:t xml:space="preserve"> in the Fight Against Inflation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sidRPr="00A136D1">
              <w:rPr>
                <w:sz w:val="20"/>
                <w:lang w:val="en-US"/>
              </w:rPr>
              <w:t>Fiscal</w:t>
            </w:r>
            <w:r>
              <w:rPr>
                <w:sz w:val="20"/>
                <w:lang w:val="en-US"/>
              </w:rPr>
              <w:t xml:space="preserve"> policy stagnation in the Fight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sidRPr="00A136D1">
              <w:rPr>
                <w:sz w:val="20"/>
                <w:lang w:val="en-US"/>
              </w:rPr>
              <w:t>Fiscal Policy Fig</w:t>
            </w:r>
            <w:r>
              <w:rPr>
                <w:sz w:val="20"/>
                <w:lang w:val="en-US"/>
              </w:rPr>
              <w:t>hting Stagflation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sidRPr="00A136D1">
              <w:rPr>
                <w:sz w:val="20"/>
                <w:lang w:val="en-US"/>
              </w:rPr>
              <w:t>Fiscal</w:t>
            </w:r>
            <w:r>
              <w:rPr>
                <w:sz w:val="20"/>
                <w:lang w:val="en-US"/>
              </w:rPr>
              <w:t xml:space="preserve"> Policy and Income Distribution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sidRPr="00A136D1">
              <w:rPr>
                <w:sz w:val="20"/>
                <w:lang w:val="en-US"/>
              </w:rPr>
              <w:t>Economic growth and development of</w:t>
            </w:r>
            <w:r>
              <w:rPr>
                <w:sz w:val="20"/>
                <w:lang w:val="en-US"/>
              </w:rPr>
              <w:t xml:space="preserve"> the Fiscal Policy in Providing</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A136D1">
              <w:rPr>
                <w:sz w:val="20"/>
                <w:lang w:val="en-US"/>
              </w:rPr>
              <w:t>Economic Stability and Fiscal Policy in Turkey</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37440" behindDoc="1" locked="0" layoutInCell="1" allowOverlap="1" wp14:anchorId="62A75978" wp14:editId="49203DD7">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88" w:name="_131517013"/>
            <w:bookmarkEnd w:id="88"/>
            <w:r>
              <w:rPr>
                <w:lang w:val="en-US"/>
              </w:rPr>
              <w:t>131517013</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Turkish Economics</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7E3B22" w:rsidP="007E3B22">
            <w:pPr>
              <w:jc w:val="center"/>
              <w:rPr>
                <w:b/>
                <w:bCs/>
                <w:sz w:val="20"/>
                <w:szCs w:val="20"/>
                <w:lang w:val="en-US"/>
              </w:rPr>
            </w:pPr>
            <w:r>
              <w:rPr>
                <w:b/>
                <w:bCs/>
                <w:sz w:val="20"/>
                <w:szCs w:val="20"/>
                <w:lang w:val="en-US"/>
              </w:rPr>
              <w:t>PROPOSED PREREQUISITE(S)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632B29" w:rsidRDefault="00D05EBE" w:rsidP="00D05EBE">
            <w:pPr>
              <w:jc w:val="both"/>
              <w:rPr>
                <w:sz w:val="20"/>
                <w:szCs w:val="20"/>
              </w:rPr>
            </w:pPr>
            <w:r w:rsidRPr="00632B29">
              <w:rPr>
                <w:sz w:val="20"/>
                <w:szCs w:val="20"/>
              </w:rPr>
              <w:t xml:space="preserve">The essence of this lecture is the historical evaluation based on, how the capital accumulated in Turkey an how it is </w:t>
            </w:r>
            <w:proofErr w:type="gramStart"/>
            <w:r w:rsidRPr="00632B29">
              <w:rPr>
                <w:sz w:val="20"/>
                <w:szCs w:val="20"/>
              </w:rPr>
              <w:t>used .</w:t>
            </w:r>
            <w:proofErr w:type="gramEnd"/>
            <w:r w:rsidRPr="00632B29">
              <w:rPr>
                <w:sz w:val="20"/>
                <w:szCs w:val="20"/>
              </w:rPr>
              <w:t xml:space="preserve"> The other factors beside the Turkish Economy – such as the political situation in Turkey and the transformations in the dominant liberal capitalist paradigm- are also tried to be considered.</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632B29" w:rsidRDefault="00D05EBE" w:rsidP="00D05EBE">
            <w:pPr>
              <w:spacing w:before="100" w:beforeAutospacing="1" w:after="100" w:afterAutospacing="1"/>
              <w:jc w:val="both"/>
              <w:rPr>
                <w:sz w:val="20"/>
                <w:szCs w:val="20"/>
              </w:rPr>
            </w:pPr>
            <w:r w:rsidRPr="00632B29">
              <w:rPr>
                <w:sz w:val="20"/>
                <w:szCs w:val="20"/>
              </w:rPr>
              <w:t>Basic purpose of this lecture is, without pulling away from the historical context, considering the political/ideological changes evaluating the Economy of Turkey, term by term.</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632B29" w:rsidRDefault="00D05EBE" w:rsidP="00D05EBE">
            <w:pPr>
              <w:jc w:val="both"/>
              <w:rPr>
                <w:sz w:val="20"/>
                <w:szCs w:val="20"/>
              </w:rPr>
            </w:pPr>
            <w:r w:rsidRPr="00632B29">
              <w:rPr>
                <w:sz w:val="20"/>
                <w:szCs w:val="20"/>
              </w:rPr>
              <w:t>1) construct an opinion that the efforts, which analyse the economic field in dependently of especially political and social fields, entertain a risk for deceptive results.</w:t>
            </w:r>
          </w:p>
          <w:p w:rsidR="00D05EBE" w:rsidRPr="00632B29" w:rsidRDefault="00D05EBE" w:rsidP="00D05EBE">
            <w:pPr>
              <w:jc w:val="both"/>
              <w:rPr>
                <w:sz w:val="20"/>
                <w:szCs w:val="20"/>
              </w:rPr>
            </w:pPr>
            <w:r w:rsidRPr="00632B29">
              <w:rPr>
                <w:sz w:val="20"/>
                <w:szCs w:val="20"/>
              </w:rPr>
              <w:t>2) internalize the idea that the economic reviews made over well-worn political/ideologic positions and oriented to a particular goal are deceptive.</w:t>
            </w:r>
          </w:p>
          <w:p w:rsidR="00D05EBE" w:rsidRPr="00632B29" w:rsidRDefault="00D05EBE" w:rsidP="00D05EBE">
            <w:pPr>
              <w:jc w:val="both"/>
              <w:rPr>
                <w:sz w:val="20"/>
                <w:szCs w:val="20"/>
              </w:rPr>
            </w:pPr>
            <w:r w:rsidRPr="00632B29">
              <w:rPr>
                <w:sz w:val="20"/>
                <w:szCs w:val="20"/>
              </w:rPr>
              <w:t>3) grasp the existence of a direct relationship between the breaks of the economic policies of Turkey and the paradigm changes in the liberal capitalist world.</w:t>
            </w:r>
          </w:p>
          <w:p w:rsidR="00D05EBE" w:rsidRPr="00632B29" w:rsidRDefault="00D05EBE" w:rsidP="00D05EBE">
            <w:pPr>
              <w:jc w:val="both"/>
              <w:rPr>
                <w:sz w:val="20"/>
                <w:szCs w:val="20"/>
              </w:rPr>
            </w:pPr>
            <w:r w:rsidRPr="00632B29">
              <w:rPr>
                <w:sz w:val="20"/>
                <w:szCs w:val="20"/>
              </w:rPr>
              <w:t>4) tend to develop a perspective which implies that denominational preferences are influential, even if not very clear, while determining the economic policies in Turkey in just the same way as the liberal world.</w:t>
            </w:r>
          </w:p>
          <w:p w:rsidR="00D05EBE" w:rsidRPr="00632B29" w:rsidRDefault="00D05EBE" w:rsidP="00D05EBE">
            <w:pPr>
              <w:jc w:val="both"/>
              <w:rPr>
                <w:sz w:val="20"/>
                <w:szCs w:val="20"/>
              </w:rPr>
            </w:pPr>
            <w:r w:rsidRPr="00632B29">
              <w:rPr>
                <w:sz w:val="20"/>
                <w:szCs w:val="20"/>
              </w:rPr>
              <w:t>5) be aware of the inconvenience of using valor and unrealistic expressions while analysing the international economic relationships of Turkey such as with the European Union and IMF.</w:t>
            </w:r>
          </w:p>
          <w:p w:rsidR="00D05EBE" w:rsidRPr="00CD7142" w:rsidRDefault="00D05EBE" w:rsidP="00D05EBE">
            <w:pPr>
              <w:jc w:val="both"/>
              <w:rPr>
                <w:sz w:val="20"/>
                <w:lang w:val="en-US"/>
              </w:rPr>
            </w:pPr>
            <w:r w:rsidRPr="00632B29">
              <w:rPr>
                <w:sz w:val="20"/>
                <w:szCs w:val="20"/>
              </w:rPr>
              <w:t>6) put reasonable interpretations on both historical and current problems of Turkey.</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433159">
              <w:rPr>
                <w:sz w:val="20"/>
                <w:szCs w:val="20"/>
              </w:rPr>
              <w:t xml:space="preserve">Yakup </w:t>
            </w:r>
            <w:r>
              <w:rPr>
                <w:sz w:val="20"/>
                <w:szCs w:val="20"/>
              </w:rPr>
              <w:t>Kepenek ve Nurhan Yentürk</w:t>
            </w:r>
            <w:r w:rsidRPr="00433159">
              <w:rPr>
                <w:sz w:val="20"/>
                <w:szCs w:val="20"/>
              </w:rPr>
              <w:t>,</w:t>
            </w:r>
            <w:r>
              <w:rPr>
                <w:sz w:val="20"/>
                <w:szCs w:val="20"/>
              </w:rPr>
              <w:t xml:space="preserve"> </w:t>
            </w:r>
            <w:r w:rsidRPr="00433159">
              <w:rPr>
                <w:sz w:val="20"/>
                <w:szCs w:val="20"/>
              </w:rPr>
              <w:t>Türkiye Ekonomisi</w:t>
            </w:r>
          </w:p>
        </w:tc>
      </w:tr>
      <w:tr w:rsidR="00D05EBE" w:rsidRPr="00CD7142" w:rsidTr="007E3B22">
        <w:trPr>
          <w:trHeight w:val="261"/>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7E3B22">
        <w:trPr>
          <w:trHeight w:val="261"/>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7E3B22">
        <w:trPr>
          <w:trHeight w:val="233"/>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632B29" w:rsidRDefault="00D05EBE" w:rsidP="00D05EBE">
            <w:pPr>
              <w:rPr>
                <w:sz w:val="20"/>
                <w:szCs w:val="20"/>
              </w:rPr>
            </w:pPr>
            <w:r w:rsidRPr="00632B29">
              <w:rPr>
                <w:sz w:val="20"/>
                <w:szCs w:val="20"/>
              </w:rPr>
              <w:t>The view of the economical structure in the last period of the Ottoman Empire (from 1830’s to 1923).</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632B29" w:rsidRDefault="00D05EBE" w:rsidP="007E3B22">
            <w:pPr>
              <w:rPr>
                <w:sz w:val="20"/>
                <w:szCs w:val="20"/>
              </w:rPr>
            </w:pPr>
            <w:r w:rsidRPr="00632B29">
              <w:rPr>
                <w:sz w:val="20"/>
                <w:szCs w:val="20"/>
              </w:rPr>
              <w:t>The adopted economic mentality in the e</w:t>
            </w:r>
            <w:r w:rsidR="007E3B22">
              <w:rPr>
                <w:sz w:val="20"/>
                <w:szCs w:val="20"/>
              </w:rPr>
              <w:t>stablishment years (1923-1930)</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632B29" w:rsidRDefault="00D05EBE" w:rsidP="007E3B22">
            <w:pPr>
              <w:rPr>
                <w:sz w:val="20"/>
                <w:szCs w:val="20"/>
              </w:rPr>
            </w:pPr>
            <w:r w:rsidRPr="00632B29">
              <w:rPr>
                <w:sz w:val="20"/>
                <w:szCs w:val="20"/>
              </w:rPr>
              <w:t xml:space="preserve">Why “statism”? From the first years of 1930’s the </w:t>
            </w:r>
            <w:proofErr w:type="gramStart"/>
            <w:r w:rsidRPr="00632B29">
              <w:rPr>
                <w:sz w:val="20"/>
                <w:szCs w:val="20"/>
              </w:rPr>
              <w:t>background</w:t>
            </w:r>
            <w:proofErr w:type="gramEnd"/>
            <w:r w:rsidRPr="00632B29">
              <w:rPr>
                <w:sz w:val="20"/>
                <w:szCs w:val="20"/>
              </w:rPr>
              <w:t xml:space="preserve"> of the “state controlled” economy policies, and the rehearsal of “import substitution”: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632B29" w:rsidRDefault="00D05EBE" w:rsidP="00D05EBE">
            <w:pPr>
              <w:rPr>
                <w:sz w:val="20"/>
                <w:szCs w:val="20"/>
              </w:rPr>
            </w:pPr>
            <w:r w:rsidRPr="00632B29">
              <w:rPr>
                <w:sz w:val="20"/>
                <w:szCs w:val="20"/>
              </w:rPr>
              <w:t>The resources of the capital accumulation and the view of the economical sectors in the Statism/State Control period (1932-1945).</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632B29" w:rsidRDefault="00D05EBE" w:rsidP="00D05EBE">
            <w:pPr>
              <w:rPr>
                <w:sz w:val="20"/>
                <w:szCs w:val="20"/>
              </w:rPr>
            </w:pPr>
            <w:r w:rsidRPr="00632B29">
              <w:rPr>
                <w:sz w:val="20"/>
                <w:szCs w:val="20"/>
              </w:rPr>
              <w:t>The political and economical general view in the 1950’s when the social transformation is accelerated, liberal policies again, the tendency of Turkey lead by the dominant paradigms in that period.</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632B29" w:rsidRDefault="00D05EBE" w:rsidP="007E3B22">
            <w:pPr>
              <w:rPr>
                <w:sz w:val="20"/>
                <w:szCs w:val="20"/>
              </w:rPr>
            </w:pPr>
            <w:r w:rsidRPr="00632B29">
              <w:rPr>
                <w:sz w:val="20"/>
                <w:szCs w:val="20"/>
              </w:rPr>
              <w:t xml:space="preserve">The resources of capital accumulation and the general view in the sectors After the War Period </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632B29" w:rsidRDefault="00D05EBE" w:rsidP="00D05EBE">
            <w:pPr>
              <w:rPr>
                <w:sz w:val="20"/>
                <w:szCs w:val="20"/>
              </w:rPr>
            </w:pPr>
            <w:r w:rsidRPr="00632B29">
              <w:rPr>
                <w:sz w:val="20"/>
                <w:szCs w:val="20"/>
              </w:rPr>
              <w:t>First Devaluation and results, causes of the crisis which showed signs from the middle of the 1950’s and the efforts for stabilization: the conclusion of 1958</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632B29" w:rsidRDefault="00D05EBE" w:rsidP="00D05EBE">
            <w:pPr>
              <w:rPr>
                <w:sz w:val="20"/>
                <w:szCs w:val="20"/>
              </w:rPr>
            </w:pPr>
            <w:r>
              <w:rPr>
                <w:sz w:val="20"/>
                <w:szCs w:val="20"/>
              </w:rPr>
              <w:t>Midterm E</w:t>
            </w:r>
            <w:r w:rsidRPr="00632B29">
              <w:rPr>
                <w:sz w:val="20"/>
                <w:szCs w:val="20"/>
              </w:rPr>
              <w:t>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632B29" w:rsidRDefault="00D05EBE" w:rsidP="00D05EBE">
            <w:pPr>
              <w:rPr>
                <w:sz w:val="20"/>
                <w:szCs w:val="20"/>
              </w:rPr>
            </w:pPr>
            <w:r w:rsidRPr="00632B29">
              <w:rPr>
                <w:sz w:val="20"/>
                <w:szCs w:val="20"/>
              </w:rPr>
              <w:t xml:space="preserve">In the first years of 1960’s the debates on economic regime, and back to state control policies. The </w:t>
            </w:r>
            <w:proofErr w:type="gramStart"/>
            <w:r w:rsidRPr="00632B29">
              <w:rPr>
                <w:sz w:val="20"/>
                <w:szCs w:val="20"/>
              </w:rPr>
              <w:t>background</w:t>
            </w:r>
            <w:proofErr w:type="gramEnd"/>
            <w:r w:rsidRPr="00632B29">
              <w:rPr>
                <w:sz w:val="20"/>
                <w:szCs w:val="20"/>
              </w:rPr>
              <w:t xml:space="preserve"> of “Planned Economy”, and the common characteristics of Development Plans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632B29" w:rsidRDefault="00D05EBE" w:rsidP="00D05EBE">
            <w:pPr>
              <w:rPr>
                <w:sz w:val="20"/>
                <w:szCs w:val="20"/>
              </w:rPr>
            </w:pPr>
            <w:r w:rsidRPr="00632B29">
              <w:rPr>
                <w:sz w:val="20"/>
                <w:szCs w:val="20"/>
              </w:rPr>
              <w:t>The perspective of the 15 years and the first four plans.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632B29" w:rsidRDefault="00D05EBE" w:rsidP="00D05EBE">
            <w:pPr>
              <w:rPr>
                <w:sz w:val="20"/>
                <w:szCs w:val="20"/>
              </w:rPr>
            </w:pPr>
            <w:r w:rsidRPr="00632B29">
              <w:rPr>
                <w:sz w:val="20"/>
                <w:szCs w:val="20"/>
              </w:rPr>
              <w:t>The accumulation of the capital and the view of the sectors in the “Planned Term/Period”</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632B29" w:rsidRDefault="00D05EBE" w:rsidP="007E3B22">
            <w:pPr>
              <w:rPr>
                <w:sz w:val="20"/>
                <w:szCs w:val="20"/>
              </w:rPr>
            </w:pPr>
            <w:r w:rsidRPr="00632B29">
              <w:rPr>
                <w:sz w:val="20"/>
                <w:szCs w:val="20"/>
              </w:rPr>
              <w:t xml:space="preserve">1980 Transformation (Liberalization of Trade) </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632B29" w:rsidRDefault="00D05EBE" w:rsidP="007E3B22">
            <w:pPr>
              <w:rPr>
                <w:sz w:val="20"/>
                <w:szCs w:val="20"/>
              </w:rPr>
            </w:pPr>
            <w:r w:rsidRPr="00632B29">
              <w:rPr>
                <w:sz w:val="20"/>
                <w:szCs w:val="20"/>
              </w:rPr>
              <w:t>1989 Transformat</w:t>
            </w:r>
            <w:r w:rsidR="007E3B22">
              <w:rPr>
                <w:sz w:val="20"/>
                <w:szCs w:val="20"/>
              </w:rPr>
              <w:t>ion (financial Liberation)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632B29" w:rsidRDefault="00D05EBE" w:rsidP="00D05EBE">
            <w:pPr>
              <w:rPr>
                <w:sz w:val="20"/>
                <w:szCs w:val="20"/>
              </w:rPr>
            </w:pPr>
            <w:r w:rsidRPr="00632B29">
              <w:rPr>
                <w:sz w:val="20"/>
                <w:szCs w:val="20"/>
              </w:rPr>
              <w:t>The general evaluation of the post 2001 crisis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1023B" w:rsidP="00D05EBE">
      <w:pPr>
        <w:tabs>
          <w:tab w:val="left" w:pos="7800"/>
        </w:tabs>
        <w:rPr>
          <w:lang w:val="en-US"/>
        </w:rPr>
      </w:pPr>
      <w:r w:rsidRPr="00CD7142">
        <w:rPr>
          <w:noProof/>
          <w:lang w:val="en-US" w:eastAsia="en-US"/>
        </w:rPr>
        <w:lastRenderedPageBreak/>
        <w:drawing>
          <wp:anchor distT="0" distB="0" distL="114300" distR="114300" simplePos="0" relativeHeight="251839488" behindDoc="1" locked="0" layoutInCell="1" allowOverlap="1" wp14:anchorId="532942EB" wp14:editId="70F91BC4">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p>
    <w:p w:rsidR="00D05EBE" w:rsidRPr="00CD7142" w:rsidRDefault="00D05EBE" w:rsidP="00D05EBE">
      <w:pPr>
        <w:jc w:val="center"/>
        <w:outlineLvl w:val="0"/>
        <w:rPr>
          <w:b/>
          <w:bCs/>
          <w:sz w:val="28"/>
          <w:szCs w:val="28"/>
          <w:lang w:val="en-US"/>
        </w:rPr>
      </w:pP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562"/>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89" w:name="_131517014"/>
            <w:bookmarkEnd w:id="89"/>
            <w:r>
              <w:rPr>
                <w:lang w:val="en-US"/>
              </w:rPr>
              <w:t>131517014</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562" w:type="dxa"/>
            <w:vAlign w:val="center"/>
          </w:tcPr>
          <w:p w:rsidR="00D05EBE" w:rsidRPr="00CD7142" w:rsidRDefault="00D05EBE" w:rsidP="00D05EBE">
            <w:pPr>
              <w:outlineLvl w:val="0"/>
              <w:rPr>
                <w:szCs w:val="20"/>
                <w:lang w:val="en-US"/>
              </w:rPr>
            </w:pPr>
            <w:r>
              <w:rPr>
                <w:szCs w:val="20"/>
                <w:lang w:val="en-US"/>
              </w:rPr>
              <w:t>Money and Banking</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lang w:val="en-US"/>
              </w:rPr>
            </w:pPr>
            <w:r w:rsidRPr="008A085B">
              <w:rPr>
                <w:sz w:val="20"/>
                <w:lang w:val="en-US"/>
              </w:rPr>
              <w:t>Money definition, issues such as functions and interest concepts and theories will be discussed.</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lang w:val="en-US"/>
              </w:rPr>
            </w:pPr>
            <w:r w:rsidRPr="00447A3C">
              <w:rPr>
                <w:sz w:val="20"/>
                <w:lang w:val="en-US"/>
              </w:rPr>
              <w:t>To teach students the theory of money and bank-loan to gain practical skills in the subject</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447A3C" w:rsidRDefault="00D05EBE" w:rsidP="00D05EBE">
            <w:pPr>
              <w:rPr>
                <w:sz w:val="20"/>
                <w:lang w:val="en-US"/>
              </w:rPr>
            </w:pPr>
            <w:r w:rsidRPr="00447A3C">
              <w:rPr>
                <w:sz w:val="20"/>
                <w:lang w:val="en-US"/>
              </w:rPr>
              <w:t xml:space="preserve">1) </w:t>
            </w:r>
            <w:proofErr w:type="gramStart"/>
            <w:r w:rsidRPr="00447A3C">
              <w:rPr>
                <w:sz w:val="20"/>
                <w:lang w:val="en-US"/>
              </w:rPr>
              <w:t>learn</w:t>
            </w:r>
            <w:proofErr w:type="gramEnd"/>
            <w:r w:rsidRPr="00447A3C">
              <w:rPr>
                <w:sz w:val="20"/>
                <w:lang w:val="en-US"/>
              </w:rPr>
              <w:t xml:space="preserve"> and adapt to the current monetary theory.</w:t>
            </w:r>
          </w:p>
          <w:p w:rsidR="00D05EBE" w:rsidRPr="00447A3C" w:rsidRDefault="00D05EBE" w:rsidP="00D05EBE">
            <w:pPr>
              <w:rPr>
                <w:sz w:val="20"/>
                <w:lang w:val="en-US"/>
              </w:rPr>
            </w:pPr>
            <w:r w:rsidRPr="00447A3C">
              <w:rPr>
                <w:sz w:val="20"/>
                <w:lang w:val="en-US"/>
              </w:rPr>
              <w:t>2) Learn the effects of monetary policy tools and interpret the results.</w:t>
            </w:r>
          </w:p>
          <w:p w:rsidR="00D05EBE" w:rsidRPr="00447A3C" w:rsidRDefault="00D05EBE" w:rsidP="00D05EBE">
            <w:pPr>
              <w:rPr>
                <w:sz w:val="20"/>
                <w:lang w:val="en-US"/>
              </w:rPr>
            </w:pPr>
            <w:r w:rsidRPr="00447A3C">
              <w:rPr>
                <w:sz w:val="20"/>
                <w:lang w:val="en-US"/>
              </w:rPr>
              <w:t>3) analyze the relationship between the banking system and monetary policy tools.</w:t>
            </w:r>
          </w:p>
          <w:p w:rsidR="00D05EBE" w:rsidRPr="00CD7142" w:rsidRDefault="00D05EBE" w:rsidP="00D05EBE">
            <w:pPr>
              <w:rPr>
                <w:sz w:val="20"/>
                <w:lang w:val="en-US"/>
              </w:rPr>
            </w:pPr>
            <w:r w:rsidRPr="00447A3C">
              <w:rPr>
                <w:sz w:val="20"/>
                <w:lang w:val="en-US"/>
              </w:rPr>
              <w:t>4) Learn the theory and adapted to the current interest.</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lang w:val="en-US"/>
              </w:rPr>
            </w:pPr>
            <w:r w:rsidRPr="00447A3C">
              <w:rPr>
                <w:sz w:val="20"/>
                <w:lang w:val="en-US"/>
              </w:rPr>
              <w:t>M. İlker Parasız, Para Banka ve Finansal Piyasalar, Ezgi Kitabevi</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sidRPr="00447A3C">
              <w:rPr>
                <w:sz w:val="20"/>
                <w:lang w:val="en-US"/>
              </w:rPr>
              <w:t>The definition of money, f</w:t>
            </w:r>
            <w:r>
              <w:rPr>
                <w:sz w:val="20"/>
                <w:lang w:val="en-US"/>
              </w:rPr>
              <w:t>unctions and monetary standards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Pr>
                <w:sz w:val="20"/>
                <w:lang w:val="en-US"/>
              </w:rPr>
              <w:t>Interest rate and currency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Pr>
                <w:sz w:val="20"/>
                <w:lang w:val="en-US"/>
              </w:rPr>
              <w:t>Interest theories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Pr>
                <w:sz w:val="20"/>
                <w:lang w:val="en-US"/>
              </w:rPr>
              <w:t>Money supply, monetary policy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Pr>
                <w:sz w:val="20"/>
                <w:lang w:val="en-US"/>
              </w:rPr>
              <w:t>Monetary base and controls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Pr>
                <w:sz w:val="20"/>
                <w:lang w:val="en-US"/>
              </w:rPr>
              <w:t>The endogeneity of money supply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sidRPr="00447A3C">
              <w:rPr>
                <w:sz w:val="20"/>
                <w:lang w:val="en-US"/>
              </w:rPr>
              <w:t>Monetary polic</w:t>
            </w:r>
            <w:r>
              <w:rPr>
                <w:sz w:val="20"/>
                <w:lang w:val="en-US"/>
              </w:rPr>
              <w:t>y and central banking in Turkey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Pr>
                <w:sz w:val="20"/>
                <w:lang w:val="en-US"/>
              </w:rPr>
              <w:t>Midtern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sidRPr="00447A3C">
              <w:rPr>
                <w:sz w:val="20"/>
                <w:lang w:val="en-US"/>
              </w:rPr>
              <w:t>Moneta</w:t>
            </w:r>
            <w:r>
              <w:rPr>
                <w:sz w:val="20"/>
                <w:lang w:val="en-US"/>
              </w:rPr>
              <w:t>ry policy instruments in Turkey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Pr>
                <w:sz w:val="20"/>
                <w:lang w:val="en-US"/>
              </w:rPr>
              <w:t>Money demand (quantity theory)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Pr>
                <w:sz w:val="20"/>
                <w:lang w:val="en-US"/>
              </w:rPr>
              <w:t>Keynesian monetary approach</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sidRPr="00447A3C">
              <w:rPr>
                <w:sz w:val="20"/>
                <w:lang w:val="en-US"/>
              </w:rPr>
              <w:t>Impact</w:t>
            </w:r>
            <w:r>
              <w:rPr>
                <w:sz w:val="20"/>
                <w:lang w:val="en-US"/>
              </w:rPr>
              <w:t xml:space="preserve"> on production and prices Money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Pr>
                <w:sz w:val="20"/>
                <w:lang w:val="en-US"/>
              </w:rPr>
              <w:t>Banking sector in Turkey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447A3C">
              <w:rPr>
                <w:sz w:val="20"/>
                <w:lang w:val="en-US"/>
              </w:rPr>
              <w:t>Analysis of the banking sector in Turkey</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41536" behindDoc="1" locked="0" layoutInCell="1" allowOverlap="1" wp14:anchorId="46218BC1" wp14:editId="0FFB530B">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90" w:name="_131517015"/>
            <w:bookmarkEnd w:id="90"/>
            <w:r>
              <w:rPr>
                <w:lang w:val="en-US"/>
              </w:rPr>
              <w:t>131517015</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International Law</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B53371">
              <w:rPr>
                <w:sz w:val="20"/>
                <w:lang w:val="en-US"/>
              </w:rPr>
              <w:t xml:space="preserve">The international community and the development of the law applicable to it, the sources of international law as factors that body of international law, the subject of international law, the recognition of the state as a prominent subject in the process and state of spatial rules, not the government's action as a legal entity form and the limits imposed on the international law of the state </w:t>
            </w:r>
            <w:proofErr w:type="gramStart"/>
            <w:r w:rsidRPr="00B53371">
              <w:rPr>
                <w:sz w:val="20"/>
                <w:lang w:val="en-US"/>
              </w:rPr>
              <w:t>action .</w:t>
            </w:r>
            <w:proofErr w:type="gramEnd"/>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B53371">
              <w:rPr>
                <w:sz w:val="20"/>
                <w:lang w:val="en-US"/>
              </w:rPr>
              <w:t>Providing knowledge of the legal principles and rules in establishing international relations through deepening understanding structure and operation of the international system.</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B53371" w:rsidRDefault="00D05EBE" w:rsidP="00D05EBE">
            <w:pPr>
              <w:jc w:val="both"/>
              <w:rPr>
                <w:sz w:val="20"/>
                <w:lang w:val="en-US"/>
              </w:rPr>
            </w:pPr>
            <w:r w:rsidRPr="00B53371">
              <w:rPr>
                <w:sz w:val="20"/>
                <w:lang w:val="en-US"/>
              </w:rPr>
              <w:t>1) Introduction to the concepts of international law.</w:t>
            </w:r>
          </w:p>
          <w:p w:rsidR="00D05EBE" w:rsidRPr="00B53371" w:rsidRDefault="00D05EBE" w:rsidP="00D05EBE">
            <w:pPr>
              <w:jc w:val="both"/>
              <w:rPr>
                <w:sz w:val="20"/>
                <w:lang w:val="en-US"/>
              </w:rPr>
            </w:pPr>
            <w:r w:rsidRPr="00B53371">
              <w:rPr>
                <w:sz w:val="20"/>
                <w:lang w:val="en-US"/>
              </w:rPr>
              <w:t>2) Overview of the development process of international law.</w:t>
            </w:r>
          </w:p>
          <w:p w:rsidR="00D05EBE" w:rsidRPr="00B53371" w:rsidRDefault="00D05EBE" w:rsidP="00D05EBE">
            <w:pPr>
              <w:jc w:val="both"/>
              <w:rPr>
                <w:sz w:val="20"/>
                <w:lang w:val="en-US"/>
              </w:rPr>
            </w:pPr>
            <w:r>
              <w:rPr>
                <w:sz w:val="20"/>
                <w:lang w:val="en-US"/>
              </w:rPr>
              <w:t xml:space="preserve">3) </w:t>
            </w:r>
            <w:r w:rsidRPr="00B53371">
              <w:rPr>
                <w:sz w:val="20"/>
                <w:lang w:val="en-US"/>
              </w:rPr>
              <w:t>Understanding of the structure and functioning of the international community.</w:t>
            </w:r>
          </w:p>
          <w:p w:rsidR="00D05EBE" w:rsidRPr="00B53371" w:rsidRDefault="00D05EBE" w:rsidP="00D05EBE">
            <w:pPr>
              <w:jc w:val="both"/>
              <w:rPr>
                <w:sz w:val="20"/>
                <w:lang w:val="en-US"/>
              </w:rPr>
            </w:pPr>
            <w:r w:rsidRPr="00B53371">
              <w:rPr>
                <w:sz w:val="20"/>
                <w:lang w:val="en-US"/>
              </w:rPr>
              <w:t>4) Gaining ability to analyze conflicts within the perspective of international law.</w:t>
            </w:r>
          </w:p>
          <w:p w:rsidR="00D05EBE" w:rsidRPr="00CD7142" w:rsidRDefault="00D05EBE" w:rsidP="00D05EBE">
            <w:pPr>
              <w:jc w:val="both"/>
              <w:rPr>
                <w:sz w:val="20"/>
                <w:lang w:val="en-US"/>
              </w:rPr>
            </w:pPr>
            <w:r w:rsidRPr="00B53371">
              <w:rPr>
                <w:sz w:val="20"/>
                <w:lang w:val="en-US"/>
              </w:rPr>
              <w:t>5) Evaluation of legal basis and restrictions of actions which shape the international relations.</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B53371">
              <w:rPr>
                <w:sz w:val="20"/>
                <w:lang w:val="en-US"/>
              </w:rPr>
              <w:t>Hüseyin Pazarcı, Uluslararası Hukuk, Turhan Kitabevi</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7E3B22">
        <w:trPr>
          <w:trHeight w:val="375"/>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jc w:val="both"/>
              <w:rPr>
                <w:sz w:val="20"/>
                <w:lang w:val="en-US"/>
              </w:rPr>
            </w:pPr>
            <w:r w:rsidRPr="00B53371">
              <w:rPr>
                <w:sz w:val="20"/>
                <w:lang w:val="en-US"/>
              </w:rPr>
              <w:t>General introduction to the course, The International Community and International Law</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jc w:val="both"/>
              <w:rPr>
                <w:sz w:val="20"/>
                <w:lang w:val="en-US"/>
              </w:rPr>
            </w:pPr>
            <w:r w:rsidRPr="00B53371">
              <w:rPr>
                <w:sz w:val="20"/>
                <w:lang w:val="en-US"/>
              </w:rPr>
              <w:t>Establishment of International Law (Treaties)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jc w:val="both"/>
              <w:rPr>
                <w:sz w:val="20"/>
                <w:lang w:val="en-US"/>
              </w:rPr>
            </w:pPr>
            <w:r w:rsidRPr="00B53371">
              <w:rPr>
                <w:sz w:val="20"/>
                <w:lang w:val="en-US"/>
              </w:rPr>
              <w:t>Establishment of International Law (Others), Subjects of International Law (States)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jc w:val="both"/>
              <w:rPr>
                <w:sz w:val="20"/>
                <w:lang w:val="en-US"/>
              </w:rPr>
            </w:pPr>
            <w:r w:rsidRPr="00B53371">
              <w:rPr>
                <w:sz w:val="20"/>
                <w:lang w:val="en-US"/>
              </w:rPr>
              <w:t>Subjects of International Law (The Units other than States)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jc w:val="both"/>
              <w:rPr>
                <w:sz w:val="20"/>
                <w:lang w:val="en-US"/>
              </w:rPr>
            </w:pPr>
            <w:r w:rsidRPr="00B53371">
              <w:rPr>
                <w:sz w:val="20"/>
                <w:lang w:val="en-US"/>
              </w:rPr>
              <w:t>Spatial Rules of International Law</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jc w:val="both"/>
              <w:rPr>
                <w:sz w:val="20"/>
                <w:lang w:val="en-US"/>
              </w:rPr>
            </w:pPr>
            <w:r w:rsidRPr="00B53371">
              <w:rPr>
                <w:sz w:val="20"/>
                <w:lang w:val="en-US"/>
              </w:rPr>
              <w:t>Rules of International Law for the Economic Relations, Taking Place within the Order of International Law, Delivery of Assignments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jc w:val="both"/>
              <w:rPr>
                <w:sz w:val="20"/>
                <w:lang w:val="en-US"/>
              </w:rPr>
            </w:pPr>
            <w:r w:rsidRPr="00B53371">
              <w:rPr>
                <w:sz w:val="20"/>
                <w:lang w:val="en-US"/>
              </w:rPr>
              <w:t>Implementation of International Relations and Activities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jc w:val="both"/>
              <w:rPr>
                <w:sz w:val="20"/>
                <w:lang w:val="en-US"/>
              </w:rPr>
            </w:pPr>
            <w:r w:rsidRPr="00B53371">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jc w:val="both"/>
              <w:rPr>
                <w:sz w:val="20"/>
                <w:lang w:val="en-US"/>
              </w:rPr>
            </w:pPr>
            <w:r w:rsidRPr="00B53371">
              <w:rPr>
                <w:sz w:val="20"/>
                <w:lang w:val="en-US"/>
              </w:rPr>
              <w:t>Sustaining the obedience to international law</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jc w:val="both"/>
              <w:rPr>
                <w:sz w:val="20"/>
                <w:lang w:val="en-US"/>
              </w:rPr>
            </w:pPr>
            <w:r w:rsidRPr="00B53371">
              <w:rPr>
                <w:sz w:val="20"/>
                <w:lang w:val="en-US"/>
              </w:rPr>
              <w:t>Conflict Resolution in International Society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jc w:val="both"/>
              <w:rPr>
                <w:sz w:val="20"/>
                <w:lang w:val="en-US"/>
              </w:rPr>
            </w:pPr>
            <w:r w:rsidRPr="00B53371">
              <w:rPr>
                <w:sz w:val="20"/>
                <w:lang w:val="en-US"/>
              </w:rPr>
              <w:t>Use of Force and Armed Conflict (Authorization for Use of Force, Weapons Control and Disarmament, Introduction to International Law of Armed Conflicts, Emergence of Armed Conflicts and Legal Status)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jc w:val="both"/>
              <w:rPr>
                <w:sz w:val="20"/>
                <w:lang w:val="en-US"/>
              </w:rPr>
            </w:pPr>
            <w:r w:rsidRPr="00B53371">
              <w:rPr>
                <w:sz w:val="20"/>
                <w:lang w:val="en-US"/>
              </w:rPr>
              <w:t>Use of Force and Armed Conflict (Conduct of Armed Conflict)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jc w:val="both"/>
              <w:rPr>
                <w:sz w:val="20"/>
                <w:lang w:val="en-US"/>
              </w:rPr>
            </w:pPr>
            <w:r w:rsidRPr="00B53371">
              <w:rPr>
                <w:sz w:val="20"/>
                <w:lang w:val="en-US"/>
              </w:rPr>
              <w:t>Use of Force and Armed Conflict (Suspension and Termination of Armed Conflict and Legal Status, The Responsibility of States, People and International Organizations in Armed Conflicts)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jc w:val="both"/>
              <w:rPr>
                <w:sz w:val="20"/>
                <w:lang w:val="en-US"/>
              </w:rPr>
            </w:pPr>
            <w:r w:rsidRPr="00B53371">
              <w:rPr>
                <w:sz w:val="20"/>
                <w:lang w:val="en-US"/>
              </w:rPr>
              <w:t>General Review, Clarify Parts that are not well Comprehended and Answering the Questions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1023B" w:rsidP="00D05EBE">
      <w:pPr>
        <w:tabs>
          <w:tab w:val="left" w:pos="7800"/>
        </w:tabs>
        <w:rPr>
          <w:lang w:val="en-US"/>
        </w:rPr>
      </w:pPr>
      <w:r w:rsidRPr="00CD7142">
        <w:rPr>
          <w:noProof/>
          <w:lang w:val="en-US" w:eastAsia="en-US"/>
        </w:rPr>
        <w:lastRenderedPageBreak/>
        <w:drawing>
          <wp:anchor distT="0" distB="0" distL="114300" distR="114300" simplePos="0" relativeHeight="251843584" behindDoc="1" locked="0" layoutInCell="1" allowOverlap="1" wp14:anchorId="48246A0B" wp14:editId="380515D7">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p>
    <w:p w:rsidR="00D05EBE" w:rsidRPr="00CD7142" w:rsidRDefault="00D05EBE" w:rsidP="00D05EBE">
      <w:pPr>
        <w:jc w:val="center"/>
        <w:outlineLvl w:val="0"/>
        <w:rPr>
          <w:b/>
          <w:bCs/>
          <w:sz w:val="28"/>
          <w:szCs w:val="28"/>
          <w:lang w:val="en-US"/>
        </w:rPr>
      </w:pP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91" w:name="_131517016"/>
            <w:bookmarkEnd w:id="91"/>
            <w:r>
              <w:rPr>
                <w:lang w:val="en-US"/>
              </w:rPr>
              <w:t>131517016</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5258C8">
              <w:rPr>
                <w:sz w:val="20"/>
                <w:lang w:val="en-US"/>
              </w:rPr>
              <w:t>Criminal Law</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7C1503">
              <w:rPr>
                <w:sz w:val="20"/>
                <w:lang w:val="en-US"/>
              </w:rPr>
              <w:t>Crime and law enforcement input, Turkey general information about criminal law.</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7C1503">
              <w:rPr>
                <w:sz w:val="20"/>
                <w:lang w:val="en-US"/>
              </w:rPr>
              <w:t>Criminal law students with the basic knowledge to be gained.</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7C1503">
              <w:rPr>
                <w:sz w:val="20"/>
                <w:lang w:val="en-US"/>
              </w:rPr>
              <w:t>1) Evaluate the relationship between the concepts of crime and punishment. </w:t>
            </w:r>
            <w:r w:rsidRPr="007C1503">
              <w:rPr>
                <w:sz w:val="20"/>
                <w:lang w:val="en-US"/>
              </w:rPr>
              <w:br/>
              <w:t>2) Turkey investigates the scope of application of the criminal law. </w:t>
            </w:r>
            <w:r w:rsidRPr="007C1503">
              <w:rPr>
                <w:sz w:val="20"/>
                <w:lang w:val="en-US"/>
              </w:rPr>
              <w:br/>
              <w:t>3) Crime and other illegal acts to distinguish the difference between. </w:t>
            </w:r>
            <w:r w:rsidRPr="007C1503">
              <w:rPr>
                <w:sz w:val="20"/>
                <w:lang w:val="en-US"/>
              </w:rPr>
              <w:br/>
              <w:t>4) Elements of the crime and how it can be arrived to evaluate the square </w:t>
            </w:r>
            <w:r w:rsidRPr="007C1503">
              <w:rPr>
                <w:sz w:val="20"/>
                <w:lang w:val="en-US"/>
              </w:rPr>
              <w:br/>
              <w:t>5) What is meant to distinguish the difference between negligence and defects. </w:t>
            </w:r>
            <w:r w:rsidRPr="007C1503">
              <w:rPr>
                <w:sz w:val="20"/>
                <w:lang w:val="en-US"/>
              </w:rPr>
              <w:br/>
              <w:t>6) Error and deviation, custom appearances forms of crime are examined.</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EB30BF">
              <w:rPr>
                <w:sz w:val="20"/>
                <w:szCs w:val="20"/>
              </w:rPr>
              <w:t>Halil Güneş, Ceza Hukuku Genel Hükümler, İkinci Sayfa Yayınevi</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sidRPr="007C1503">
              <w:rPr>
                <w:sz w:val="20"/>
                <w:lang w:val="en-US"/>
              </w:rPr>
              <w:t>Introduction to Crime and law enforcement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sidRPr="007C1503">
              <w:rPr>
                <w:sz w:val="20"/>
                <w:lang w:val="en-US"/>
              </w:rPr>
              <w:t>Of the Turkish Penal Code, place, time and person in terms of application areas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sidRPr="007C1503">
              <w:rPr>
                <w:sz w:val="20"/>
                <w:lang w:val="en-US"/>
              </w:rPr>
              <w:t>Conditions to be punished and prosecuted criminal offenses and other unlawful acts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sidRPr="007C1503">
              <w:rPr>
                <w:sz w:val="20"/>
                <w:lang w:val="en-US"/>
              </w:rPr>
              <w:t>Introduction to elements of the crime; statutory elements of the offense, the material elements: movement,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sidRPr="007C1503">
              <w:rPr>
                <w:sz w:val="20"/>
                <w:lang w:val="en-US"/>
              </w:rPr>
              <w:t>As a result of the material elements of the crime and causalities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sidRPr="007C1503">
              <w:rPr>
                <w:sz w:val="20"/>
                <w:lang w:val="en-US"/>
              </w:rPr>
              <w:t>Element of illegality, the lawfulness of the reasons to fulfill the rule of law and self-defense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sidRPr="007C1503">
              <w:rPr>
                <w:sz w:val="20"/>
                <w:lang w:val="en-US"/>
              </w:rPr>
              <w:t>Other reasons for compliance with the law, in which the limit is exceeded</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sidRPr="007C1503">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sidRPr="007C1503">
              <w:rPr>
                <w:sz w:val="20"/>
                <w:lang w:val="en-US"/>
              </w:rPr>
              <w:t>The moral element (imperfection); ability defects, defects affecting the ability of reason,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sidRPr="007C1503">
              <w:rPr>
                <w:sz w:val="20"/>
                <w:lang w:val="en-US"/>
              </w:rPr>
              <w:t>caste; concepts and elements, which will be searched when the caste, the caste of the varieties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sidRPr="007C1503">
              <w:rPr>
                <w:sz w:val="20"/>
                <w:lang w:val="en-US"/>
              </w:rPr>
              <w:t>Negligence; definition and elements, the result has been aggravated offenses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sidRPr="007C1503">
              <w:rPr>
                <w:sz w:val="20"/>
                <w:lang w:val="en-US"/>
              </w:rPr>
              <w:t>Remove imperfection that causes (supervisor's orders, imperatives, etc.), unjust provocation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sidRPr="007C1503">
              <w:rPr>
                <w:sz w:val="20"/>
                <w:lang w:val="en-US"/>
              </w:rPr>
              <w:t>Error and deviation, custom appearances forms of crime; attempt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7C1503">
              <w:rPr>
                <w:sz w:val="20"/>
                <w:lang w:val="en-US"/>
              </w:rPr>
              <w:t>multi-perpetrator of the crime, associates, criminal muster</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45632" behindDoc="1" locked="0" layoutInCell="1" allowOverlap="1" wp14:anchorId="6BE8580D" wp14:editId="4B86DEF0">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92" w:name="_131517017"/>
            <w:bookmarkEnd w:id="92"/>
            <w:r>
              <w:rPr>
                <w:lang w:val="en-US"/>
              </w:rPr>
              <w:t>131517017</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Entrepreneurship</w:t>
            </w:r>
            <w:r w:rsidR="007E3B22">
              <w:rPr>
                <w:szCs w:val="20"/>
                <w:lang w:val="en-US"/>
              </w:rPr>
              <w:t xml:space="preserve"> I</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7</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8A552E">
              <w:rPr>
                <w:sz w:val="20"/>
                <w:lang w:val="en-US"/>
              </w:rPr>
              <w:t>Entrepreneurship basic concepts, features, culture, types of financing and skills for entrepreneurship will focus on issues such as women's entrepreneurship.</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F5669B">
              <w:rPr>
                <w:sz w:val="20"/>
                <w:lang w:val="en-US"/>
              </w:rPr>
              <w:t>This course aims to give knowledge about the context, concepts and process of entrepreneurship, recognize entrepreneurial opportunities, determine feasibility of a new business concept and develop the ability to prepare business plans such as marketing plan, operating plan,</w:t>
            </w:r>
            <w:r w:rsidRPr="00F5669B">
              <w:rPr>
                <w:lang w:val="en-US"/>
              </w:rPr>
              <w:t> </w:t>
            </w:r>
            <w:r w:rsidRPr="00F5669B">
              <w:rPr>
                <w:sz w:val="20"/>
                <w:lang w:val="en-US"/>
              </w:rPr>
              <w:t xml:space="preserve"> plan and etc</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F5669B" w:rsidRDefault="00D05EBE" w:rsidP="00D05EBE">
            <w:pPr>
              <w:jc w:val="both"/>
              <w:rPr>
                <w:sz w:val="20"/>
                <w:lang w:val="en-US"/>
              </w:rPr>
            </w:pPr>
            <w:r w:rsidRPr="00F5669B">
              <w:rPr>
                <w:sz w:val="20"/>
                <w:lang w:val="en-US"/>
              </w:rPr>
              <w:t>1</w:t>
            </w:r>
            <w:r>
              <w:rPr>
                <w:sz w:val="20"/>
                <w:lang w:val="en-US"/>
              </w:rPr>
              <w:t xml:space="preserve">) </w:t>
            </w:r>
            <w:r w:rsidRPr="00F5669B">
              <w:rPr>
                <w:sz w:val="20"/>
                <w:lang w:val="en-US"/>
              </w:rPr>
              <w:tab/>
              <w:t>Being motivated for the establishment of a successful enterprise</w:t>
            </w:r>
          </w:p>
          <w:p w:rsidR="00D05EBE" w:rsidRPr="00F5669B" w:rsidRDefault="00D05EBE" w:rsidP="00D05EBE">
            <w:pPr>
              <w:jc w:val="both"/>
              <w:rPr>
                <w:sz w:val="20"/>
                <w:lang w:val="en-US"/>
              </w:rPr>
            </w:pPr>
            <w:r w:rsidRPr="00F5669B">
              <w:rPr>
                <w:sz w:val="20"/>
                <w:lang w:val="en-US"/>
              </w:rPr>
              <w:t>2</w:t>
            </w:r>
            <w:r w:rsidRPr="00F5669B">
              <w:rPr>
                <w:sz w:val="20"/>
                <w:lang w:val="en-US"/>
              </w:rPr>
              <w:tab/>
            </w:r>
            <w:r>
              <w:rPr>
                <w:sz w:val="20"/>
                <w:lang w:val="en-US"/>
              </w:rPr>
              <w:t xml:space="preserve">) </w:t>
            </w:r>
            <w:r w:rsidRPr="00F5669B">
              <w:rPr>
                <w:sz w:val="20"/>
                <w:lang w:val="en-US"/>
              </w:rPr>
              <w:t>Learning how to create a business idea</w:t>
            </w:r>
          </w:p>
          <w:p w:rsidR="00D05EBE" w:rsidRPr="00F5669B" w:rsidRDefault="00D05EBE" w:rsidP="00D05EBE">
            <w:pPr>
              <w:jc w:val="both"/>
              <w:rPr>
                <w:sz w:val="20"/>
                <w:lang w:val="en-US"/>
              </w:rPr>
            </w:pPr>
            <w:r w:rsidRPr="00F5669B">
              <w:rPr>
                <w:sz w:val="20"/>
                <w:lang w:val="en-US"/>
              </w:rPr>
              <w:t>3</w:t>
            </w:r>
            <w:r w:rsidRPr="00F5669B">
              <w:rPr>
                <w:sz w:val="20"/>
                <w:lang w:val="en-US"/>
              </w:rPr>
              <w:tab/>
            </w:r>
            <w:r>
              <w:rPr>
                <w:sz w:val="20"/>
                <w:lang w:val="en-US"/>
              </w:rPr>
              <w:t>)</w:t>
            </w:r>
            <w:r w:rsidRPr="00F5669B">
              <w:rPr>
                <w:sz w:val="20"/>
                <w:lang w:val="en-US"/>
              </w:rPr>
              <w:t>Learning how to analyze overall environmental analysis for the establishment of a successful enterprise</w:t>
            </w:r>
          </w:p>
          <w:p w:rsidR="00D05EBE" w:rsidRPr="00F5669B" w:rsidRDefault="00D05EBE" w:rsidP="00D05EBE">
            <w:pPr>
              <w:jc w:val="both"/>
              <w:rPr>
                <w:sz w:val="20"/>
                <w:lang w:val="en-US"/>
              </w:rPr>
            </w:pPr>
            <w:r w:rsidRPr="00F5669B">
              <w:rPr>
                <w:sz w:val="20"/>
                <w:lang w:val="en-US"/>
              </w:rPr>
              <w:t>4</w:t>
            </w:r>
            <w:r w:rsidRPr="00F5669B">
              <w:rPr>
                <w:sz w:val="20"/>
                <w:lang w:val="en-US"/>
              </w:rPr>
              <w:tab/>
            </w:r>
            <w:r>
              <w:rPr>
                <w:sz w:val="20"/>
                <w:lang w:val="en-US"/>
              </w:rPr>
              <w:t xml:space="preserve">) </w:t>
            </w:r>
            <w:r w:rsidRPr="00F5669B">
              <w:rPr>
                <w:sz w:val="20"/>
                <w:lang w:val="en-US"/>
              </w:rPr>
              <w:t>Learning how to make market research and prepare marketing plan</w:t>
            </w:r>
          </w:p>
          <w:p w:rsidR="00D05EBE" w:rsidRPr="00F5669B" w:rsidRDefault="00D05EBE" w:rsidP="00D05EBE">
            <w:pPr>
              <w:jc w:val="both"/>
              <w:rPr>
                <w:sz w:val="20"/>
                <w:lang w:val="en-US"/>
              </w:rPr>
            </w:pPr>
            <w:r w:rsidRPr="00F5669B">
              <w:rPr>
                <w:sz w:val="20"/>
                <w:lang w:val="en-US"/>
              </w:rPr>
              <w:t>5</w:t>
            </w:r>
            <w:r w:rsidRPr="00F5669B">
              <w:rPr>
                <w:sz w:val="20"/>
                <w:lang w:val="en-US"/>
              </w:rPr>
              <w:tab/>
            </w:r>
            <w:r>
              <w:rPr>
                <w:sz w:val="20"/>
                <w:lang w:val="en-US"/>
              </w:rPr>
              <w:t xml:space="preserve">) </w:t>
            </w:r>
            <w:r w:rsidRPr="00F5669B">
              <w:rPr>
                <w:sz w:val="20"/>
                <w:lang w:val="en-US"/>
              </w:rPr>
              <w:t>Learning how to make technical research and prepare operating plan</w:t>
            </w:r>
          </w:p>
          <w:p w:rsidR="00D05EBE" w:rsidRPr="00F5669B" w:rsidRDefault="00D05EBE" w:rsidP="00D05EBE">
            <w:pPr>
              <w:jc w:val="both"/>
              <w:rPr>
                <w:sz w:val="20"/>
                <w:lang w:val="en-US"/>
              </w:rPr>
            </w:pPr>
            <w:r w:rsidRPr="00F5669B">
              <w:rPr>
                <w:sz w:val="20"/>
                <w:lang w:val="en-US"/>
              </w:rPr>
              <w:t>6</w:t>
            </w:r>
            <w:r w:rsidRPr="00F5669B">
              <w:rPr>
                <w:sz w:val="20"/>
                <w:lang w:val="en-US"/>
              </w:rPr>
              <w:tab/>
            </w:r>
            <w:r>
              <w:rPr>
                <w:sz w:val="20"/>
                <w:lang w:val="en-US"/>
              </w:rPr>
              <w:t>)</w:t>
            </w:r>
            <w:r w:rsidRPr="00F5669B">
              <w:rPr>
                <w:sz w:val="20"/>
                <w:lang w:val="en-US"/>
              </w:rPr>
              <w:t>Learning how to make legal research and prepare legal structure of enterprise</w:t>
            </w:r>
          </w:p>
          <w:p w:rsidR="00D05EBE" w:rsidRPr="00F5669B" w:rsidRDefault="00D05EBE" w:rsidP="00D05EBE">
            <w:pPr>
              <w:jc w:val="both"/>
              <w:rPr>
                <w:sz w:val="20"/>
                <w:lang w:val="en-US"/>
              </w:rPr>
            </w:pPr>
            <w:r w:rsidRPr="00F5669B">
              <w:rPr>
                <w:sz w:val="20"/>
                <w:lang w:val="en-US"/>
              </w:rPr>
              <w:t>7</w:t>
            </w:r>
            <w:r w:rsidRPr="00F5669B">
              <w:rPr>
                <w:sz w:val="20"/>
                <w:lang w:val="en-US"/>
              </w:rPr>
              <w:tab/>
            </w:r>
            <w:r>
              <w:rPr>
                <w:sz w:val="20"/>
                <w:lang w:val="en-US"/>
              </w:rPr>
              <w:t xml:space="preserve">) </w:t>
            </w:r>
            <w:r w:rsidRPr="00F5669B">
              <w:rPr>
                <w:sz w:val="20"/>
                <w:lang w:val="en-US"/>
              </w:rPr>
              <w:t>Learning how to make organizational research and prepare organizational and management structure of enterprise</w:t>
            </w:r>
          </w:p>
          <w:p w:rsidR="00D05EBE" w:rsidRDefault="00D05EBE" w:rsidP="00D05EBE">
            <w:pPr>
              <w:jc w:val="both"/>
              <w:rPr>
                <w:sz w:val="20"/>
                <w:lang w:val="en-US"/>
              </w:rPr>
            </w:pPr>
            <w:r w:rsidRPr="00F5669B">
              <w:rPr>
                <w:sz w:val="20"/>
                <w:lang w:val="en-US"/>
              </w:rPr>
              <w:t>8</w:t>
            </w:r>
            <w:r>
              <w:rPr>
                <w:sz w:val="20"/>
                <w:lang w:val="en-US"/>
              </w:rPr>
              <w:t xml:space="preserve">) </w:t>
            </w:r>
            <w:r w:rsidRPr="00F5669B">
              <w:rPr>
                <w:sz w:val="20"/>
                <w:lang w:val="en-US"/>
              </w:rPr>
              <w:tab/>
              <w:t>Learning how to make financial rese</w:t>
            </w:r>
            <w:r>
              <w:rPr>
                <w:sz w:val="20"/>
                <w:lang w:val="en-US"/>
              </w:rPr>
              <w:t>arch and prepare financial plan</w:t>
            </w:r>
          </w:p>
          <w:p w:rsidR="00D05EBE" w:rsidRDefault="007E3B22" w:rsidP="00D05EBE">
            <w:pPr>
              <w:jc w:val="both"/>
              <w:rPr>
                <w:sz w:val="20"/>
                <w:lang w:val="en-US"/>
              </w:rPr>
            </w:pPr>
            <w:r>
              <w:rPr>
                <w:sz w:val="20"/>
                <w:lang w:val="en-US"/>
              </w:rPr>
              <w:t>9</w:t>
            </w:r>
            <w:r w:rsidR="00D05EBE">
              <w:rPr>
                <w:sz w:val="20"/>
                <w:lang w:val="en-US"/>
              </w:rPr>
              <w:t xml:space="preserve">) </w:t>
            </w:r>
            <w:r w:rsidR="00D05EBE" w:rsidRPr="00F5669B">
              <w:rPr>
                <w:sz w:val="20"/>
                <w:lang w:val="en-US"/>
              </w:rPr>
              <w:t>Learning incentives for entrepreneur</w:t>
            </w:r>
            <w:r w:rsidR="00D05EBE">
              <w:rPr>
                <w:sz w:val="20"/>
                <w:lang w:val="en-US"/>
              </w:rPr>
              <w:t>s and take an advantage of them</w:t>
            </w:r>
          </w:p>
          <w:p w:rsidR="00D05EBE" w:rsidRPr="00CD7142" w:rsidRDefault="00D05EBE" w:rsidP="00D05EBE">
            <w:pPr>
              <w:jc w:val="both"/>
              <w:rPr>
                <w:sz w:val="20"/>
                <w:lang w:val="en-US"/>
              </w:rPr>
            </w:pPr>
            <w:r w:rsidRPr="00F5669B">
              <w:rPr>
                <w:sz w:val="20"/>
                <w:lang w:val="en-US"/>
              </w:rPr>
              <w:t>10</w:t>
            </w:r>
            <w:r>
              <w:rPr>
                <w:sz w:val="20"/>
                <w:lang w:val="en-US"/>
              </w:rPr>
              <w:t xml:space="preserve">) </w:t>
            </w:r>
            <w:r w:rsidRPr="00F5669B">
              <w:rPr>
                <w:sz w:val="20"/>
                <w:lang w:val="en-US"/>
              </w:rPr>
              <w:tab/>
              <w:t>Learning how to prepare business plan and present this plan</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D453A6">
              <w:rPr>
                <w:color w:val="333333"/>
                <w:sz w:val="20"/>
                <w:szCs w:val="20"/>
              </w:rPr>
              <w:t>Seyfi TOP, Girişimcilik: Keşif Süreci, Beta Yayınları</w:t>
            </w:r>
          </w:p>
        </w:tc>
      </w:tr>
      <w:tr w:rsidR="00D05EBE" w:rsidRPr="00CD7142" w:rsidTr="007E3B22">
        <w:trPr>
          <w:trHeight w:val="43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7E3B22">
        <w:trPr>
          <w:trHeight w:val="403"/>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jc w:val="both"/>
              <w:rPr>
                <w:sz w:val="20"/>
                <w:lang w:val="en-US"/>
              </w:rPr>
            </w:pPr>
            <w:r w:rsidRPr="00F5669B">
              <w:rPr>
                <w:sz w:val="20"/>
                <w:lang w:val="en-US"/>
              </w:rPr>
              <w:t>Entrepreneurship and related concepts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jc w:val="both"/>
              <w:rPr>
                <w:sz w:val="20"/>
                <w:lang w:val="en-US"/>
              </w:rPr>
            </w:pPr>
            <w:r w:rsidRPr="00F5669B">
              <w:rPr>
                <w:sz w:val="20"/>
                <w:lang w:val="en-US"/>
              </w:rPr>
              <w:t>Types of entrepreneurship</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jc w:val="both"/>
              <w:rPr>
                <w:sz w:val="20"/>
                <w:lang w:val="en-US"/>
              </w:rPr>
            </w:pPr>
            <w:r w:rsidRPr="00F5669B">
              <w:rPr>
                <w:sz w:val="20"/>
                <w:lang w:val="en-US"/>
              </w:rPr>
              <w:t>Characteristics of successful entrepreneurs and developing entrepreneurship culture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jc w:val="both"/>
              <w:rPr>
                <w:sz w:val="20"/>
                <w:lang w:val="en-US"/>
              </w:rPr>
            </w:pPr>
            <w:r w:rsidRPr="00F5669B">
              <w:rPr>
                <w:sz w:val="20"/>
                <w:lang w:val="en-US"/>
              </w:rPr>
              <w:t>Success and failure factors in entrepreneurship with the world and Turkey cases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jc w:val="both"/>
              <w:rPr>
                <w:sz w:val="20"/>
                <w:lang w:val="en-US"/>
              </w:rPr>
            </w:pPr>
            <w:r w:rsidRPr="00F5669B">
              <w:rPr>
                <w:sz w:val="20"/>
                <w:lang w:val="en-US"/>
              </w:rPr>
              <w:t>Process of enterprise establishment and researches in feasibility project (general perspectives)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jc w:val="both"/>
              <w:rPr>
                <w:sz w:val="20"/>
                <w:lang w:val="en-US"/>
              </w:rPr>
            </w:pPr>
            <w:r w:rsidRPr="00F5669B">
              <w:rPr>
                <w:sz w:val="20"/>
                <w:lang w:val="en-US"/>
              </w:rPr>
              <w:t>Market research</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jc w:val="both"/>
              <w:rPr>
                <w:sz w:val="20"/>
                <w:lang w:val="en-US"/>
              </w:rPr>
            </w:pPr>
            <w:r w:rsidRPr="00F5669B">
              <w:rPr>
                <w:sz w:val="20"/>
                <w:lang w:val="en-US"/>
              </w:rPr>
              <w:t>Technical research</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jc w:val="both"/>
              <w:rPr>
                <w:sz w:val="20"/>
                <w:lang w:val="en-US"/>
              </w:rPr>
            </w:pPr>
            <w:r>
              <w:rPr>
                <w:sz w:val="20"/>
                <w:lang w:val="en-US"/>
              </w:rPr>
              <w:t>Midtern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jc w:val="both"/>
              <w:rPr>
                <w:sz w:val="20"/>
                <w:lang w:val="en-US"/>
              </w:rPr>
            </w:pPr>
            <w:r w:rsidRPr="00F5669B">
              <w:rPr>
                <w:sz w:val="20"/>
                <w:lang w:val="en-US"/>
              </w:rPr>
              <w:t>Financial research</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jc w:val="both"/>
              <w:rPr>
                <w:sz w:val="20"/>
                <w:lang w:val="en-US"/>
              </w:rPr>
            </w:pPr>
            <w:r w:rsidRPr="00F5669B">
              <w:rPr>
                <w:sz w:val="20"/>
                <w:lang w:val="en-US"/>
              </w:rPr>
              <w:t>Research of legal structure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jc w:val="both"/>
              <w:rPr>
                <w:sz w:val="20"/>
                <w:lang w:val="en-US"/>
              </w:rPr>
            </w:pPr>
            <w:r w:rsidRPr="00F5669B">
              <w:rPr>
                <w:sz w:val="20"/>
                <w:lang w:val="en-US"/>
              </w:rPr>
              <w:t>Organizational research</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jc w:val="both"/>
              <w:rPr>
                <w:sz w:val="20"/>
                <w:lang w:val="en-US"/>
              </w:rPr>
            </w:pPr>
            <w:r w:rsidRPr="00F5669B">
              <w:rPr>
                <w:sz w:val="20"/>
                <w:lang w:val="en-US"/>
              </w:rPr>
              <w:t>Decision of building entrepreneurship, preparing final project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jc w:val="both"/>
              <w:rPr>
                <w:sz w:val="20"/>
                <w:lang w:val="en-US"/>
              </w:rPr>
            </w:pPr>
            <w:r w:rsidRPr="00F5669B">
              <w:rPr>
                <w:sz w:val="20"/>
                <w:lang w:val="en-US"/>
              </w:rPr>
              <w:t>Basic business functions to manage the entrepreneurship (management, production and marketing)</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jc w:val="both"/>
              <w:rPr>
                <w:sz w:val="20"/>
                <w:lang w:val="en-US"/>
              </w:rPr>
            </w:pPr>
            <w:r w:rsidRPr="00F5669B">
              <w:rPr>
                <w:sz w:val="20"/>
                <w:lang w:val="en-US"/>
              </w:rPr>
              <w:t>ncentives for entrepreneurs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47680" behindDoc="1" locked="0" layoutInCell="1" allowOverlap="1" wp14:anchorId="3893F49F" wp14:editId="1F1C36DB">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Fall</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D05EBE">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E52235">
            <w:pPr>
              <w:pStyle w:val="Balk1"/>
              <w:rPr>
                <w:lang w:val="en-US"/>
              </w:rPr>
            </w:pPr>
            <w:bookmarkStart w:id="93" w:name="_1315170…"/>
            <w:bookmarkEnd w:id="93"/>
            <w:r>
              <w:rPr>
                <w:lang w:val="en-US"/>
              </w:rPr>
              <w:t>1315170…</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4749E6" w:rsidRDefault="00D05EBE" w:rsidP="00D05EBE">
            <w:pPr>
              <w:outlineLvl w:val="0"/>
              <w:rPr>
                <w:szCs w:val="20"/>
                <w:lang w:val="en-US"/>
              </w:rPr>
            </w:pPr>
            <w:r>
              <w:rPr>
                <w:szCs w:val="20"/>
                <w:lang w:val="en-US"/>
              </w:rPr>
              <w:t>…………………………Research I</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57315C">
              <w:rPr>
                <w:sz w:val="20"/>
                <w:lang w:val="en-US"/>
              </w:rPr>
              <w:t>Determination of the workspace, workspace literature related problem of research / subject determining the scan source for the research problem, the assumptions of the research, identification of concepts and identification, determination of research types and methods, population sampling, selection and tool methods used to collect the data, analyze the data determination of numerical analysis methods and techniques to be used, the preparation of research proposals, the framework research, preparation of content, presentation and content of the proposed research, the defense.</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57315C">
              <w:rPr>
                <w:sz w:val="20"/>
                <w:lang w:val="en-US"/>
              </w:rPr>
              <w:t>A researched and worth resolving the problem / situation / event can be detected; systematic approach to the whole event can respect and be restricted; issue / incident / problem, ensure presented with the general framework of a research proposal.</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 xml:space="preserve">Learn the method of </w:t>
            </w:r>
            <w:r w:rsidRPr="0057315C">
              <w:rPr>
                <w:sz w:val="20"/>
                <w:lang w:val="en-US"/>
              </w:rPr>
              <w:t>a scientific research</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DA2B01">
              <w:rPr>
                <w:sz w:val="20"/>
                <w:lang w:val="en-US"/>
              </w:rPr>
              <w:t>All kinds of publications on the subject written in the interest of each student will identify and branches, the whole published scientific studies.</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Pr>
                <w:sz w:val="20"/>
                <w:lang w:val="en-US"/>
              </w:rPr>
              <w:t>Determination of the workspace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sidRPr="0057315C">
              <w:rPr>
                <w:sz w:val="20"/>
                <w:lang w:val="en-US"/>
              </w:rPr>
              <w:t>Scanni</w:t>
            </w:r>
            <w:r>
              <w:rPr>
                <w:sz w:val="20"/>
                <w:lang w:val="en-US"/>
              </w:rPr>
              <w:t>ng resources for the study area</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Pr>
                <w:sz w:val="20"/>
                <w:lang w:val="en-US"/>
              </w:rPr>
              <w:t>Analysis of References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sidRPr="0057315C">
              <w:rPr>
                <w:sz w:val="20"/>
                <w:lang w:val="en-US"/>
              </w:rPr>
              <w:t>Research problems of / the determination of issues related to the research problem</w:t>
            </w:r>
            <w:r>
              <w:rPr>
                <w:sz w:val="20"/>
                <w:lang w:val="en-US"/>
              </w:rPr>
              <w:t xml:space="preserve"> and literature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sidRPr="0057315C">
              <w:rPr>
                <w:sz w:val="20"/>
                <w:lang w:val="en-US"/>
              </w:rPr>
              <w:t>Determination of the importance of research and research purposes and assumptions, and identifyi</w:t>
            </w:r>
            <w:r>
              <w:rPr>
                <w:sz w:val="20"/>
                <w:lang w:val="en-US"/>
              </w:rPr>
              <w:t>ng the determination of concept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sidRPr="0057315C">
              <w:rPr>
                <w:sz w:val="20"/>
                <w:lang w:val="en-US"/>
              </w:rPr>
              <w:t>Determination of research types a</w:t>
            </w:r>
            <w:r>
              <w:rPr>
                <w:sz w:val="20"/>
                <w:lang w:val="en-US"/>
              </w:rPr>
              <w:t>nd methods of sampling universe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sidRPr="0057315C">
              <w:rPr>
                <w:sz w:val="20"/>
                <w:lang w:val="en-US"/>
              </w:rPr>
              <w:t> The methods used to collect the data and determining the numerical analysis methods and techniques that can be used in vehicle selection and analysis of data</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sidRPr="00D50094">
              <w:rPr>
                <w:sz w:val="20"/>
                <w:lang w:val="en-US"/>
              </w:rPr>
              <w:t>The preparation of a research proposal and framework of the research, preparation of content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sidRPr="0057315C">
              <w:rPr>
                <w:sz w:val="20"/>
                <w:lang w:val="en-US"/>
              </w:rPr>
              <w:t>Preparation of the data collection tool and implementing data</w:t>
            </w:r>
            <w:r>
              <w:rPr>
                <w:sz w:val="20"/>
                <w:lang w:val="en-US"/>
              </w:rPr>
              <w:t xml:space="preserve"> collection and data collection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sidRPr="0057315C">
              <w:rPr>
                <w:sz w:val="20"/>
                <w:lang w:val="en-US"/>
              </w:rPr>
              <w:t>Da</w:t>
            </w:r>
            <w:r>
              <w:rPr>
                <w:sz w:val="20"/>
                <w:lang w:val="en-US"/>
              </w:rPr>
              <w:t>ta processing and data analysis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sidRPr="0057315C">
              <w:rPr>
                <w:sz w:val="20"/>
                <w:lang w:val="en-US"/>
              </w:rPr>
              <w:t>Determination of the package will be used to analyze the data and the application o</w:t>
            </w:r>
            <w:r>
              <w:rPr>
                <w:sz w:val="20"/>
                <w:lang w:val="en-US"/>
              </w:rPr>
              <w:t>f numerical analysis techniques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sidRPr="0057315C">
              <w:rPr>
                <w:sz w:val="20"/>
                <w:lang w:val="en-US"/>
              </w:rPr>
              <w:t>Interpretation of the receipt of the findings and con</w:t>
            </w:r>
            <w:r>
              <w:rPr>
                <w:sz w:val="20"/>
                <w:lang w:val="en-US"/>
              </w:rPr>
              <w:t>clusions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57315C">
              <w:rPr>
                <w:sz w:val="20"/>
                <w:lang w:val="en-US"/>
              </w:rPr>
              <w:t>Preparing a report of the research</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1023B" w:rsidP="00D05EBE">
      <w:pPr>
        <w:tabs>
          <w:tab w:val="left" w:pos="7800"/>
        </w:tabs>
        <w:rPr>
          <w:lang w:val="en-US"/>
        </w:rPr>
      </w:pPr>
      <w:r w:rsidRPr="00CD7142">
        <w:rPr>
          <w:noProof/>
          <w:lang w:val="en-US" w:eastAsia="en-US"/>
        </w:rPr>
        <w:lastRenderedPageBreak/>
        <w:drawing>
          <wp:anchor distT="0" distB="0" distL="114300" distR="114300" simplePos="0" relativeHeight="251849728" behindDoc="1" locked="0" layoutInCell="1" allowOverlap="1" wp14:anchorId="5DA1EAA1" wp14:editId="27B31548">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p>
    <w:p w:rsidR="00D05EBE" w:rsidRPr="00CD7142" w:rsidRDefault="00D05EBE" w:rsidP="00D05EBE">
      <w:pPr>
        <w:jc w:val="center"/>
        <w:outlineLvl w:val="0"/>
        <w:rPr>
          <w:b/>
          <w:bCs/>
          <w:sz w:val="28"/>
          <w:szCs w:val="28"/>
          <w:lang w:val="en-US"/>
        </w:rPr>
      </w:pPr>
      <w:r w:rsidRPr="00CD7142">
        <w:rPr>
          <w:b/>
          <w:bCs/>
          <w:sz w:val="28"/>
          <w:szCs w:val="28"/>
          <w:lang w:val="en-US"/>
        </w:rPr>
        <w:t>ESOGÜ Department of Political Science and Public Administration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D05EBE" w:rsidRPr="00F75331" w:rsidTr="007E3B22">
        <w:tc>
          <w:tcPr>
            <w:tcW w:w="1167" w:type="dxa"/>
            <w:vAlign w:val="center"/>
          </w:tcPr>
          <w:p w:rsidR="00D05EBE" w:rsidRPr="00F75331" w:rsidRDefault="00D05EBE" w:rsidP="00D05EBE">
            <w:pPr>
              <w:outlineLvl w:val="0"/>
              <w:rPr>
                <w:b/>
                <w:sz w:val="20"/>
                <w:szCs w:val="20"/>
                <w:lang w:val="en-US"/>
              </w:rPr>
            </w:pPr>
            <w:r w:rsidRPr="00F75331">
              <w:rPr>
                <w:b/>
                <w:sz w:val="20"/>
                <w:szCs w:val="20"/>
                <w:lang w:val="en-US"/>
              </w:rPr>
              <w:t>TERM</w:t>
            </w:r>
          </w:p>
        </w:tc>
        <w:tc>
          <w:tcPr>
            <w:tcW w:w="1295" w:type="dxa"/>
            <w:vAlign w:val="center"/>
          </w:tcPr>
          <w:p w:rsidR="00D05EBE" w:rsidRPr="00F75331" w:rsidRDefault="00D05EBE" w:rsidP="00D05EBE">
            <w:pPr>
              <w:outlineLvl w:val="0"/>
              <w:rPr>
                <w:sz w:val="20"/>
                <w:szCs w:val="20"/>
                <w:lang w:val="en-US"/>
              </w:rPr>
            </w:pPr>
            <w:r>
              <w:rPr>
                <w:sz w:val="20"/>
                <w:szCs w:val="20"/>
                <w:lang w:val="en-US"/>
              </w:rPr>
              <w:t>Spring</w:t>
            </w:r>
          </w:p>
        </w:tc>
      </w:tr>
    </w:tbl>
    <w:p w:rsidR="00D05EBE" w:rsidRPr="00F75331" w:rsidRDefault="00D05EBE" w:rsidP="00D05EBE">
      <w:pPr>
        <w:jc w:val="right"/>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410"/>
        <w:gridCol w:w="1769"/>
        <w:gridCol w:w="3920"/>
      </w:tblGrid>
      <w:tr w:rsidR="00D05EBE" w:rsidRPr="00F75331" w:rsidTr="007E3B22">
        <w:tc>
          <w:tcPr>
            <w:tcW w:w="1809" w:type="dxa"/>
            <w:vAlign w:val="center"/>
          </w:tcPr>
          <w:p w:rsidR="00D05EBE" w:rsidRPr="00F75331" w:rsidRDefault="00D05EBE" w:rsidP="00D05EBE">
            <w:pPr>
              <w:jc w:val="center"/>
              <w:outlineLvl w:val="0"/>
              <w:rPr>
                <w:b/>
                <w:sz w:val="20"/>
                <w:szCs w:val="20"/>
                <w:lang w:val="en-US"/>
              </w:rPr>
            </w:pPr>
            <w:r w:rsidRPr="00F75331">
              <w:rPr>
                <w:b/>
                <w:sz w:val="20"/>
                <w:szCs w:val="20"/>
                <w:lang w:val="en-US"/>
              </w:rPr>
              <w:t>COURSE CODE</w:t>
            </w:r>
          </w:p>
        </w:tc>
        <w:tc>
          <w:tcPr>
            <w:tcW w:w="2410" w:type="dxa"/>
            <w:vAlign w:val="center"/>
          </w:tcPr>
          <w:p w:rsidR="00D05EBE" w:rsidRPr="008E629A" w:rsidRDefault="00D05EBE" w:rsidP="007E3B22">
            <w:pPr>
              <w:pStyle w:val="Balk1"/>
              <w:rPr>
                <w:lang w:val="en-US"/>
              </w:rPr>
            </w:pPr>
            <w:bookmarkStart w:id="94" w:name="_131518002"/>
            <w:bookmarkEnd w:id="94"/>
            <w:r w:rsidRPr="008E629A">
              <w:rPr>
                <w:lang w:val="en-US"/>
              </w:rPr>
              <w:t xml:space="preserve"> </w:t>
            </w:r>
            <w:r>
              <w:rPr>
                <w:lang w:val="en-US"/>
              </w:rPr>
              <w:t>131518002</w:t>
            </w:r>
          </w:p>
        </w:tc>
        <w:tc>
          <w:tcPr>
            <w:tcW w:w="1769" w:type="dxa"/>
            <w:vAlign w:val="center"/>
          </w:tcPr>
          <w:p w:rsidR="00D05EBE" w:rsidRPr="00F75331" w:rsidRDefault="00D05EBE" w:rsidP="00D05EBE">
            <w:pPr>
              <w:jc w:val="center"/>
              <w:outlineLvl w:val="0"/>
              <w:rPr>
                <w:b/>
                <w:sz w:val="20"/>
                <w:szCs w:val="20"/>
                <w:lang w:val="en-US"/>
              </w:rPr>
            </w:pPr>
            <w:r w:rsidRPr="00F75331">
              <w:rPr>
                <w:b/>
                <w:sz w:val="20"/>
                <w:szCs w:val="20"/>
                <w:lang w:val="en-US"/>
              </w:rPr>
              <w:t>COURSE NAME</w:t>
            </w:r>
          </w:p>
        </w:tc>
        <w:tc>
          <w:tcPr>
            <w:tcW w:w="3920" w:type="dxa"/>
          </w:tcPr>
          <w:p w:rsidR="00D05EBE" w:rsidRPr="008A45D9" w:rsidRDefault="00D05EBE" w:rsidP="00D05EBE">
            <w:pPr>
              <w:outlineLvl w:val="0"/>
              <w:rPr>
                <w:lang w:val="en-US"/>
              </w:rPr>
            </w:pPr>
            <w:r w:rsidRPr="00170F0D">
              <w:rPr>
                <w:lang w:val="en-US"/>
              </w:rPr>
              <w:t>Organizational Behaviour</w:t>
            </w:r>
          </w:p>
        </w:tc>
      </w:tr>
    </w:tbl>
    <w:p w:rsidR="00D05EBE" w:rsidRPr="00F75331" w:rsidRDefault="00D05EBE" w:rsidP="00D05EBE">
      <w:pPr>
        <w:outlineLvl w:val="0"/>
        <w:rPr>
          <w:sz w:val="20"/>
          <w:szCs w:val="20"/>
          <w:lang w:val="en-US"/>
        </w:rPr>
      </w:pPr>
      <w:r w:rsidRPr="00F75331">
        <w:rPr>
          <w:b/>
          <w:sz w:val="20"/>
          <w:szCs w:val="20"/>
          <w:lang w:val="en-US"/>
        </w:rPr>
        <w:t xml:space="preserve">                                                   </w:t>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r>
      <w:r w:rsidRPr="00F75331">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4"/>
        <w:gridCol w:w="980"/>
        <w:gridCol w:w="1043"/>
        <w:gridCol w:w="58"/>
        <w:gridCol w:w="12"/>
        <w:gridCol w:w="1109"/>
        <w:gridCol w:w="829"/>
        <w:gridCol w:w="244"/>
        <w:gridCol w:w="22"/>
        <w:gridCol w:w="692"/>
        <w:gridCol w:w="1252"/>
        <w:gridCol w:w="526"/>
        <w:gridCol w:w="159"/>
        <w:gridCol w:w="1379"/>
      </w:tblGrid>
      <w:tr w:rsidR="00D05EBE" w:rsidRPr="00F75331" w:rsidTr="00D05EBE">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D05EBE" w:rsidRPr="00F75331" w:rsidRDefault="00D05EBE" w:rsidP="00D05EBE">
            <w:pPr>
              <w:rPr>
                <w:sz w:val="20"/>
                <w:szCs w:val="20"/>
                <w:lang w:val="en-US"/>
              </w:rPr>
            </w:pPr>
            <w:r w:rsidRPr="00F75331">
              <w:rPr>
                <w:b/>
                <w:sz w:val="20"/>
                <w:szCs w:val="20"/>
                <w:lang w:val="en-US"/>
              </w:rPr>
              <w:t xml:space="preserve">SEMESTER </w:t>
            </w:r>
          </w:p>
        </w:tc>
        <w:tc>
          <w:tcPr>
            <w:tcW w:w="1747" w:type="pct"/>
            <w:gridSpan w:val="6"/>
            <w:tcBorders>
              <w:left w:val="single" w:sz="12" w:space="0" w:color="auto"/>
              <w:bottom w:val="single" w:sz="4"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WEEKLY COURSE HOURS</w:t>
            </w:r>
          </w:p>
        </w:tc>
        <w:tc>
          <w:tcPr>
            <w:tcW w:w="2572" w:type="pct"/>
            <w:gridSpan w:val="8"/>
            <w:tcBorders>
              <w:left w:val="single" w:sz="12"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w:t>
            </w:r>
          </w:p>
        </w:tc>
      </w:tr>
      <w:tr w:rsidR="00D05EBE" w:rsidRPr="00F75331" w:rsidTr="00D05EBE">
        <w:trPr>
          <w:trHeight w:val="382"/>
        </w:trPr>
        <w:tc>
          <w:tcPr>
            <w:tcW w:w="681" w:type="pct"/>
            <w:vMerge/>
            <w:tcBorders>
              <w:top w:val="single" w:sz="4" w:space="0" w:color="auto"/>
              <w:left w:val="single" w:sz="12" w:space="0" w:color="auto"/>
              <w:bottom w:val="single" w:sz="4" w:space="0" w:color="auto"/>
              <w:right w:val="single" w:sz="12" w:space="0" w:color="auto"/>
            </w:tcBorders>
          </w:tcPr>
          <w:p w:rsidR="00D05EBE" w:rsidRPr="00F75331" w:rsidRDefault="00D05EBE" w:rsidP="00D05EBE">
            <w:pPr>
              <w:rPr>
                <w:b/>
                <w:sz w:val="20"/>
                <w:szCs w:val="20"/>
                <w:lang w:val="en-US"/>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Theoretical</w:t>
            </w:r>
          </w:p>
        </w:tc>
        <w:tc>
          <w:tcPr>
            <w:tcW w:w="561" w:type="pct"/>
            <w:gridSpan w:val="3"/>
            <w:tcBorders>
              <w:top w:val="single" w:sz="4" w:space="0" w:color="auto"/>
              <w:left w:val="single" w:sz="4"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Practice</w:t>
            </w:r>
          </w:p>
        </w:tc>
        <w:tc>
          <w:tcPr>
            <w:tcW w:w="559" w:type="pct"/>
            <w:tcBorders>
              <w:top w:val="single" w:sz="4" w:space="0" w:color="auto"/>
              <w:bottom w:val="single" w:sz="4" w:space="0" w:color="auto"/>
              <w:right w:val="single" w:sz="12" w:space="0" w:color="auto"/>
            </w:tcBorders>
            <w:vAlign w:val="center"/>
          </w:tcPr>
          <w:p w:rsidR="00D05EBE" w:rsidRPr="00F75331" w:rsidRDefault="00D05EBE" w:rsidP="00D05EBE">
            <w:pPr>
              <w:ind w:left="-111" w:right="-108"/>
              <w:jc w:val="center"/>
              <w:rPr>
                <w:b/>
                <w:sz w:val="20"/>
                <w:szCs w:val="20"/>
                <w:lang w:val="en-US"/>
              </w:rPr>
            </w:pPr>
            <w:r w:rsidRPr="00F75331">
              <w:rPr>
                <w:b/>
                <w:sz w:val="20"/>
                <w:szCs w:val="20"/>
                <w:lang w:val="en-US"/>
              </w:rPr>
              <w:t>Laboratory</w:t>
            </w:r>
          </w:p>
        </w:tc>
        <w:tc>
          <w:tcPr>
            <w:tcW w:w="552" w:type="pct"/>
            <w:gridSpan w:val="3"/>
            <w:tcBorders>
              <w:top w:val="single" w:sz="4" w:space="0" w:color="auto"/>
              <w:bottom w:val="single" w:sz="4" w:space="0" w:color="auto"/>
              <w:right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D05EBE" w:rsidRPr="00F75331" w:rsidRDefault="00D05EBE" w:rsidP="00D05EBE">
            <w:pPr>
              <w:ind w:left="-111" w:right="-108"/>
              <w:jc w:val="center"/>
              <w:rPr>
                <w:b/>
                <w:sz w:val="20"/>
                <w:szCs w:val="20"/>
                <w:lang w:val="en-US"/>
              </w:rPr>
            </w:pPr>
            <w:r w:rsidRPr="00F75331">
              <w:rPr>
                <w:b/>
                <w:sz w:val="20"/>
                <w:szCs w:val="20"/>
                <w:lang w:val="en-US"/>
              </w:rPr>
              <w:t>ECTS</w:t>
            </w:r>
          </w:p>
        </w:tc>
        <w:tc>
          <w:tcPr>
            <w:tcW w:w="976" w:type="pct"/>
            <w:gridSpan w:val="3"/>
            <w:tcBorders>
              <w:top w:val="single" w:sz="4" w:space="0" w:color="auto"/>
              <w:left w:val="single" w:sz="4"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 xml:space="preserve"> TYPE</w:t>
            </w:r>
          </w:p>
        </w:tc>
        <w:tc>
          <w:tcPr>
            <w:tcW w:w="695" w:type="pct"/>
            <w:tcBorders>
              <w:top w:val="single" w:sz="4" w:space="0" w:color="auto"/>
              <w:left w:val="single" w:sz="4" w:space="0" w:color="auto"/>
              <w:bottom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LANGUAGE</w:t>
            </w:r>
          </w:p>
        </w:tc>
      </w:tr>
      <w:tr w:rsidR="00D05EBE" w:rsidRPr="00F75331" w:rsidTr="00D05EBE">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sz w:val="20"/>
                <w:szCs w:val="22"/>
                <w:lang w:val="en-US"/>
              </w:rPr>
            </w:pPr>
            <w:r>
              <w:rPr>
                <w:sz w:val="20"/>
                <w:szCs w:val="22"/>
                <w:lang w:val="en-US"/>
              </w:rPr>
              <w:t>8</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D05EBE" w:rsidRPr="00F75331" w:rsidRDefault="00D05EBE" w:rsidP="00D05EBE">
            <w:pPr>
              <w:jc w:val="center"/>
              <w:rPr>
                <w:sz w:val="20"/>
                <w:szCs w:val="22"/>
                <w:lang w:val="en-US"/>
              </w:rPr>
            </w:pPr>
            <w:r w:rsidRPr="00F75331">
              <w:rPr>
                <w:sz w:val="20"/>
                <w:szCs w:val="22"/>
                <w:lang w:val="en-US"/>
              </w:rPr>
              <w:t>3</w:t>
            </w:r>
          </w:p>
        </w:tc>
        <w:tc>
          <w:tcPr>
            <w:tcW w:w="561" w:type="pct"/>
            <w:gridSpan w:val="3"/>
            <w:tcBorders>
              <w:top w:val="single" w:sz="4" w:space="0" w:color="auto"/>
              <w:left w:val="single" w:sz="4" w:space="0" w:color="auto"/>
              <w:bottom w:val="single" w:sz="12" w:space="0" w:color="auto"/>
            </w:tcBorders>
            <w:vAlign w:val="center"/>
          </w:tcPr>
          <w:p w:rsidR="00D05EBE" w:rsidRPr="00F75331" w:rsidRDefault="00D05EBE" w:rsidP="00D05EBE">
            <w:pPr>
              <w:jc w:val="center"/>
              <w:rPr>
                <w:sz w:val="20"/>
                <w:szCs w:val="22"/>
                <w:lang w:val="en-US"/>
              </w:rPr>
            </w:pPr>
            <w:r w:rsidRPr="00F75331">
              <w:rPr>
                <w:sz w:val="20"/>
                <w:szCs w:val="22"/>
                <w:lang w:val="en-US"/>
              </w:rPr>
              <w:t xml:space="preserve"> </w:t>
            </w:r>
            <w:r>
              <w:rPr>
                <w:sz w:val="20"/>
                <w:szCs w:val="22"/>
                <w:lang w:val="en-US"/>
              </w:rPr>
              <w:t>0</w:t>
            </w:r>
          </w:p>
        </w:tc>
        <w:tc>
          <w:tcPr>
            <w:tcW w:w="559" w:type="pct"/>
            <w:tcBorders>
              <w:top w:val="single" w:sz="4" w:space="0" w:color="auto"/>
              <w:bottom w:val="single" w:sz="12" w:space="0" w:color="auto"/>
              <w:right w:val="single" w:sz="12" w:space="0" w:color="auto"/>
            </w:tcBorders>
            <w:shd w:val="clear" w:color="auto" w:fill="auto"/>
            <w:vAlign w:val="center"/>
          </w:tcPr>
          <w:p w:rsidR="00D05EBE" w:rsidRPr="00F75331" w:rsidRDefault="00D05EBE" w:rsidP="00D05EBE">
            <w:pPr>
              <w:jc w:val="center"/>
              <w:rPr>
                <w:sz w:val="20"/>
                <w:szCs w:val="22"/>
                <w:lang w:val="en-US"/>
              </w:rPr>
            </w:pPr>
            <w:r w:rsidRPr="00F75331">
              <w:rPr>
                <w:sz w:val="20"/>
                <w:szCs w:val="22"/>
                <w:lang w:val="en-US"/>
              </w:rPr>
              <w:t xml:space="preserve"> </w:t>
            </w:r>
            <w:r>
              <w:rPr>
                <w:sz w:val="20"/>
                <w:szCs w:val="22"/>
                <w:lang w:val="en-US"/>
              </w:rPr>
              <w:t>0</w:t>
            </w:r>
          </w:p>
        </w:tc>
        <w:tc>
          <w:tcPr>
            <w:tcW w:w="552" w:type="pct"/>
            <w:gridSpan w:val="3"/>
            <w:tcBorders>
              <w:top w:val="single" w:sz="4" w:space="0" w:color="auto"/>
              <w:bottom w:val="single" w:sz="12" w:space="0" w:color="auto"/>
              <w:right w:val="single" w:sz="4" w:space="0" w:color="auto"/>
            </w:tcBorders>
            <w:shd w:val="clear" w:color="auto" w:fill="auto"/>
            <w:vAlign w:val="center"/>
          </w:tcPr>
          <w:p w:rsidR="00D05EBE" w:rsidRPr="00F75331" w:rsidRDefault="00D05EBE" w:rsidP="00D05EBE">
            <w:pPr>
              <w:jc w:val="center"/>
              <w:rPr>
                <w:sz w:val="20"/>
                <w:szCs w:val="22"/>
                <w:lang w:val="en-US"/>
              </w:rPr>
            </w:pPr>
            <w:r w:rsidRPr="00F75331">
              <w:rPr>
                <w:sz w:val="20"/>
                <w:szCs w:val="22"/>
                <w:lang w:val="en-US"/>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D05EBE" w:rsidRPr="00F75331" w:rsidRDefault="00D05EBE" w:rsidP="00D05EBE">
            <w:pPr>
              <w:jc w:val="center"/>
              <w:rPr>
                <w:sz w:val="20"/>
                <w:szCs w:val="22"/>
                <w:lang w:val="en-US"/>
              </w:rPr>
            </w:pPr>
            <w:r>
              <w:rPr>
                <w:sz w:val="20"/>
                <w:szCs w:val="22"/>
                <w:lang w:val="en-US"/>
              </w:rPr>
              <w:t>5</w:t>
            </w:r>
          </w:p>
        </w:tc>
        <w:tc>
          <w:tcPr>
            <w:tcW w:w="976" w:type="pct"/>
            <w:gridSpan w:val="3"/>
            <w:tcBorders>
              <w:top w:val="single" w:sz="4" w:space="0" w:color="auto"/>
              <w:left w:val="single" w:sz="4" w:space="0" w:color="auto"/>
              <w:bottom w:val="single" w:sz="12" w:space="0" w:color="auto"/>
            </w:tcBorders>
            <w:vAlign w:val="center"/>
          </w:tcPr>
          <w:p w:rsidR="00D05EBE" w:rsidRPr="00F75331" w:rsidRDefault="00D05EBE" w:rsidP="00D05EBE">
            <w:pPr>
              <w:jc w:val="center"/>
              <w:rPr>
                <w:sz w:val="20"/>
                <w:lang w:val="en-US"/>
              </w:rPr>
            </w:pPr>
            <w:r w:rsidRPr="00F75331">
              <w:rPr>
                <w:sz w:val="20"/>
                <w:lang w:val="en-US"/>
              </w:rPr>
              <w:t xml:space="preserve">Core ( </w:t>
            </w:r>
            <w:r>
              <w:rPr>
                <w:sz w:val="20"/>
                <w:lang w:val="en-US"/>
              </w:rPr>
              <w:t>X</w:t>
            </w:r>
            <w:r w:rsidRPr="00F75331">
              <w:rPr>
                <w:sz w:val="20"/>
                <w:lang w:val="en-US"/>
              </w:rPr>
              <w:t xml:space="preserve"> )  Elective ()</w:t>
            </w:r>
          </w:p>
        </w:tc>
        <w:tc>
          <w:tcPr>
            <w:tcW w:w="695" w:type="pct"/>
            <w:tcBorders>
              <w:top w:val="single" w:sz="4" w:space="0" w:color="auto"/>
              <w:left w:val="single" w:sz="4" w:space="0" w:color="auto"/>
              <w:bottom w:val="single" w:sz="12" w:space="0" w:color="auto"/>
            </w:tcBorders>
          </w:tcPr>
          <w:p w:rsidR="00D05EBE" w:rsidRPr="00F75331" w:rsidRDefault="00D05EBE" w:rsidP="00D05EBE">
            <w:pPr>
              <w:jc w:val="center"/>
              <w:rPr>
                <w:sz w:val="20"/>
                <w:lang w:val="en-US"/>
              </w:rPr>
            </w:pPr>
            <w:r w:rsidRPr="00F75331">
              <w:rPr>
                <w:sz w:val="20"/>
                <w:lang w:val="en-US"/>
              </w:rPr>
              <w:t>Turkish</w:t>
            </w:r>
          </w:p>
        </w:tc>
      </w:tr>
      <w:tr w:rsidR="00D05EBE" w:rsidRPr="00F75331" w:rsidTr="00D05EBE">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CATEGORY</w:t>
            </w:r>
          </w:p>
        </w:tc>
      </w:tr>
      <w:tr w:rsidR="00D05EBE" w:rsidRPr="00F75331" w:rsidTr="00D05EBE">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Supportive Courses</w:t>
            </w:r>
          </w:p>
        </w:tc>
        <w:tc>
          <w:tcPr>
            <w:tcW w:w="1049" w:type="pct"/>
            <w:gridSpan w:val="3"/>
            <w:tcBorders>
              <w:top w:val="single" w:sz="12" w:space="0" w:color="auto"/>
              <w:bottom w:val="single" w:sz="6" w:space="0" w:color="auto"/>
            </w:tcBorders>
            <w:vAlign w:val="center"/>
          </w:tcPr>
          <w:p w:rsidR="00D05EBE" w:rsidRPr="00F75331" w:rsidRDefault="00D05EBE" w:rsidP="00D05EBE">
            <w:pPr>
              <w:jc w:val="center"/>
              <w:rPr>
                <w:sz w:val="20"/>
                <w:szCs w:val="20"/>
                <w:lang w:val="en-US"/>
              </w:rPr>
            </w:pPr>
            <w:r w:rsidRPr="00F75331">
              <w:rPr>
                <w:sz w:val="20"/>
                <w:szCs w:val="20"/>
                <w:lang w:val="en-US"/>
              </w:rPr>
              <w:t>Basic Vocational</w:t>
            </w:r>
          </w:p>
        </w:tc>
        <w:tc>
          <w:tcPr>
            <w:tcW w:w="983" w:type="pct"/>
            <w:gridSpan w:val="3"/>
            <w:tcBorders>
              <w:top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Proficiency/Field</w:t>
            </w:r>
          </w:p>
        </w:tc>
        <w:tc>
          <w:tcPr>
            <w:tcW w:w="1114" w:type="pct"/>
            <w:gridSpan w:val="4"/>
            <w:tcBorders>
              <w:top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Human, Communication, and Management Skills</w:t>
            </w:r>
          </w:p>
        </w:tc>
        <w:tc>
          <w:tcPr>
            <w:tcW w:w="1041" w:type="pct"/>
            <w:gridSpan w:val="3"/>
            <w:tcBorders>
              <w:top w:val="single" w:sz="12" w:space="0" w:color="auto"/>
              <w:bottom w:val="single" w:sz="6" w:space="0" w:color="auto"/>
            </w:tcBorders>
            <w:vAlign w:val="center"/>
          </w:tcPr>
          <w:p w:rsidR="00D05EBE" w:rsidRPr="00F75331" w:rsidRDefault="00D05EBE" w:rsidP="00D05EBE">
            <w:pPr>
              <w:jc w:val="center"/>
              <w:rPr>
                <w:b/>
                <w:sz w:val="20"/>
                <w:szCs w:val="20"/>
                <w:lang w:val="en-US"/>
              </w:rPr>
            </w:pPr>
            <w:r w:rsidRPr="00F75331">
              <w:rPr>
                <w:sz w:val="20"/>
                <w:szCs w:val="20"/>
                <w:lang w:val="en-US"/>
              </w:rPr>
              <w:t>Transferable Skills</w:t>
            </w:r>
          </w:p>
        </w:tc>
      </w:tr>
      <w:tr w:rsidR="00D05EBE" w:rsidRPr="00F75331" w:rsidTr="00D05EBE">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D05EBE" w:rsidRPr="00F75331" w:rsidRDefault="00D05EBE" w:rsidP="00D05EBE">
            <w:pPr>
              <w:jc w:val="center"/>
              <w:rPr>
                <w:sz w:val="20"/>
                <w:szCs w:val="22"/>
                <w:lang w:val="en-US"/>
              </w:rPr>
            </w:pPr>
          </w:p>
        </w:tc>
        <w:tc>
          <w:tcPr>
            <w:tcW w:w="1049" w:type="pct"/>
            <w:gridSpan w:val="3"/>
            <w:tcBorders>
              <w:top w:val="single" w:sz="6" w:space="0" w:color="auto"/>
              <w:left w:val="single" w:sz="4" w:space="0" w:color="auto"/>
              <w:bottom w:val="single" w:sz="12" w:space="0" w:color="auto"/>
              <w:right w:val="single" w:sz="4" w:space="0" w:color="auto"/>
            </w:tcBorders>
          </w:tcPr>
          <w:p w:rsidR="00D05EBE" w:rsidRPr="00F75331" w:rsidRDefault="00D05EBE" w:rsidP="00D05EBE">
            <w:pPr>
              <w:jc w:val="center"/>
              <w:rPr>
                <w:sz w:val="20"/>
                <w:lang w:val="en-US"/>
              </w:rPr>
            </w:pPr>
            <w:r w:rsidRPr="00F75331">
              <w:rPr>
                <w:sz w:val="20"/>
                <w:lang w:val="en-US"/>
              </w:rPr>
              <w:t>X</w:t>
            </w:r>
          </w:p>
        </w:tc>
        <w:tc>
          <w:tcPr>
            <w:tcW w:w="983" w:type="pct"/>
            <w:gridSpan w:val="3"/>
            <w:tcBorders>
              <w:top w:val="single" w:sz="6" w:space="0" w:color="auto"/>
              <w:left w:val="single" w:sz="4" w:space="0" w:color="auto"/>
              <w:bottom w:val="single" w:sz="12" w:space="0" w:color="auto"/>
            </w:tcBorders>
          </w:tcPr>
          <w:p w:rsidR="00D05EBE" w:rsidRPr="00F75331" w:rsidRDefault="00D05EBE" w:rsidP="00D05EBE">
            <w:pPr>
              <w:jc w:val="center"/>
              <w:rPr>
                <w:sz w:val="20"/>
                <w:lang w:val="en-US"/>
              </w:rPr>
            </w:pPr>
          </w:p>
        </w:tc>
        <w:tc>
          <w:tcPr>
            <w:tcW w:w="1114" w:type="pct"/>
            <w:gridSpan w:val="4"/>
            <w:tcBorders>
              <w:top w:val="single" w:sz="6" w:space="0" w:color="auto"/>
              <w:left w:val="single" w:sz="4" w:space="0" w:color="auto"/>
              <w:bottom w:val="single" w:sz="12" w:space="0" w:color="auto"/>
            </w:tcBorders>
          </w:tcPr>
          <w:p w:rsidR="00D05EBE" w:rsidRPr="00F75331" w:rsidRDefault="00D05EBE" w:rsidP="00D05EBE">
            <w:pPr>
              <w:jc w:val="center"/>
              <w:rPr>
                <w:sz w:val="20"/>
                <w:lang w:val="en-US"/>
              </w:rPr>
            </w:pPr>
          </w:p>
        </w:tc>
        <w:tc>
          <w:tcPr>
            <w:tcW w:w="1041" w:type="pct"/>
            <w:gridSpan w:val="3"/>
            <w:tcBorders>
              <w:top w:val="single" w:sz="6" w:space="0" w:color="auto"/>
              <w:left w:val="single" w:sz="4" w:space="0" w:color="auto"/>
              <w:bottom w:val="single" w:sz="12" w:space="0" w:color="auto"/>
            </w:tcBorders>
          </w:tcPr>
          <w:p w:rsidR="00D05EBE" w:rsidRPr="00F75331" w:rsidRDefault="00D05EBE" w:rsidP="00D05EBE">
            <w:pPr>
              <w:jc w:val="center"/>
              <w:rPr>
                <w:sz w:val="20"/>
                <w:szCs w:val="22"/>
                <w:lang w:val="en-US"/>
              </w:rPr>
            </w:pPr>
          </w:p>
        </w:tc>
      </w:tr>
      <w:tr w:rsidR="00D05EBE" w:rsidRPr="00F75331" w:rsidTr="00D05EBE">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ASSESSMENT CRITERIAS</w:t>
            </w:r>
          </w:p>
        </w:tc>
      </w:tr>
      <w:tr w:rsidR="00D05EBE" w:rsidRPr="00F75331" w:rsidTr="00D05EBE">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DURING TERM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D05EBE" w:rsidRPr="00F75331" w:rsidRDefault="00D05EBE" w:rsidP="00D05EBE">
            <w:pPr>
              <w:jc w:val="center"/>
              <w:rPr>
                <w:b/>
                <w:sz w:val="20"/>
                <w:szCs w:val="20"/>
                <w:lang w:val="en-US"/>
              </w:rPr>
            </w:pPr>
            <w:r w:rsidRPr="00F75331">
              <w:rPr>
                <w:b/>
                <w:sz w:val="20"/>
                <w:szCs w:val="20"/>
                <w:lang w:val="en-US"/>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D05EBE" w:rsidRPr="00F75331" w:rsidRDefault="00D05EBE" w:rsidP="00D05EBE">
            <w:pPr>
              <w:jc w:val="center"/>
              <w:rPr>
                <w:b/>
                <w:sz w:val="20"/>
                <w:szCs w:val="20"/>
                <w:lang w:val="en-US"/>
              </w:rPr>
            </w:pPr>
            <w:r w:rsidRPr="00F75331">
              <w:rPr>
                <w:b/>
                <w:sz w:val="20"/>
                <w:szCs w:val="20"/>
                <w:lang w:val="en-US"/>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Percentage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D05EBE" w:rsidRPr="00F75331" w:rsidRDefault="00D05EBE" w:rsidP="00D05EBE">
            <w:pPr>
              <w:jc w:val="center"/>
              <w:rPr>
                <w:sz w:val="20"/>
                <w:lang w:val="en-US"/>
              </w:rPr>
            </w:pPr>
            <w:r w:rsidRPr="00F75331">
              <w:rPr>
                <w:sz w:val="20"/>
                <w:lang w:val="en-US"/>
              </w:rPr>
              <w:t xml:space="preserve"> 1</w:t>
            </w: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D05EBE" w:rsidRPr="00F75331" w:rsidRDefault="00D05EBE" w:rsidP="00D05EBE">
            <w:pPr>
              <w:jc w:val="center"/>
              <w:rPr>
                <w:sz w:val="20"/>
                <w:szCs w:val="20"/>
                <w:highlight w:val="yellow"/>
                <w:lang w:val="en-US"/>
              </w:rPr>
            </w:pPr>
            <w:r>
              <w:rPr>
                <w:sz w:val="20"/>
                <w:szCs w:val="20"/>
                <w:lang w:val="en-US"/>
              </w:rPr>
              <w:t>4</w:t>
            </w:r>
            <w:r w:rsidRPr="00F75331">
              <w:rPr>
                <w:sz w:val="20"/>
                <w:szCs w:val="20"/>
                <w:lang w:val="en-US"/>
              </w:rPr>
              <w:t>0</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D05EBE" w:rsidRPr="00F75331" w:rsidRDefault="00D05EBE" w:rsidP="00D05EBE">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D05EBE" w:rsidRPr="00F75331" w:rsidRDefault="00D05EBE" w:rsidP="00D05EBE">
            <w:pPr>
              <w:jc w:val="center"/>
              <w:rPr>
                <w:sz w:val="20"/>
                <w:szCs w:val="20"/>
                <w:highlight w:val="yellow"/>
                <w:lang w:val="en-US"/>
              </w:rPr>
            </w:pPr>
            <w:r w:rsidRPr="00F75331">
              <w:rPr>
                <w:sz w:val="20"/>
                <w:szCs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Quiz</w:t>
            </w:r>
          </w:p>
        </w:tc>
        <w:tc>
          <w:tcPr>
            <w:tcW w:w="1256" w:type="pct"/>
            <w:gridSpan w:val="4"/>
            <w:tcBorders>
              <w:top w:val="single" w:sz="4" w:space="0" w:color="auto"/>
              <w:left w:val="single" w:sz="4" w:space="0" w:color="auto"/>
              <w:bottom w:val="single" w:sz="4" w:space="0" w:color="auto"/>
              <w:right w:val="single" w:sz="8" w:space="0" w:color="auto"/>
            </w:tcBorders>
          </w:tcPr>
          <w:p w:rsidR="00D05EBE" w:rsidRPr="00F75331" w:rsidRDefault="00D05EBE" w:rsidP="00D05EBE">
            <w:pPr>
              <w:rPr>
                <w:sz w:val="20"/>
                <w:lang w:val="en-US"/>
              </w:rPr>
            </w:pPr>
          </w:p>
        </w:tc>
        <w:tc>
          <w:tcPr>
            <w:tcW w:w="775" w:type="pct"/>
            <w:gridSpan w:val="2"/>
            <w:tcBorders>
              <w:top w:val="single" w:sz="4" w:space="0" w:color="auto"/>
              <w:left w:val="single" w:sz="8" w:space="0" w:color="auto"/>
              <w:bottom w:val="single" w:sz="4" w:space="0" w:color="auto"/>
              <w:right w:val="single" w:sz="12" w:space="0" w:color="auto"/>
            </w:tcBorders>
          </w:tcPr>
          <w:p w:rsidR="00D05EBE" w:rsidRPr="00F75331" w:rsidRDefault="00D05EBE" w:rsidP="00D05EBE">
            <w:pPr>
              <w:rPr>
                <w:sz w:val="20"/>
                <w:szCs w:val="20"/>
                <w:lang w:val="en-US"/>
              </w:rPr>
            </w:pPr>
            <w:r w:rsidRPr="00F75331">
              <w:rPr>
                <w:sz w:val="20"/>
                <w:szCs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D05EBE" w:rsidRPr="00F75331" w:rsidRDefault="00D05EBE" w:rsidP="00D05EBE">
            <w:pPr>
              <w:jc w:val="center"/>
              <w:rPr>
                <w:sz w:val="20"/>
                <w:lang w:val="en-US"/>
              </w:rPr>
            </w:pPr>
            <w:r w:rsidRPr="00F75331">
              <w:rPr>
                <w:sz w:val="20"/>
                <w:lang w:val="en-US"/>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D05EBE" w:rsidRPr="00F75331" w:rsidRDefault="00D05EBE" w:rsidP="00D05EBE">
            <w:pPr>
              <w:jc w:val="center"/>
              <w:rPr>
                <w:sz w:val="20"/>
                <w:lang w:val="en-US"/>
              </w:rPr>
            </w:pPr>
            <w:r w:rsidRPr="00F75331">
              <w:rPr>
                <w:sz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D05EBE" w:rsidRPr="00F75331" w:rsidRDefault="00D05EBE" w:rsidP="00D05EBE">
            <w:pPr>
              <w:jc w:val="center"/>
              <w:rPr>
                <w:sz w:val="20"/>
                <w:lang w:val="en-US"/>
              </w:rPr>
            </w:pPr>
          </w:p>
        </w:tc>
        <w:tc>
          <w:tcPr>
            <w:tcW w:w="775" w:type="pct"/>
            <w:gridSpan w:val="2"/>
            <w:tcBorders>
              <w:top w:val="single" w:sz="4" w:space="0" w:color="auto"/>
              <w:left w:val="single" w:sz="8" w:space="0" w:color="auto"/>
              <w:bottom w:val="single" w:sz="8" w:space="0" w:color="auto"/>
              <w:right w:val="single" w:sz="12" w:space="0" w:color="auto"/>
            </w:tcBorders>
          </w:tcPr>
          <w:p w:rsidR="00D05EBE" w:rsidRPr="00F75331" w:rsidRDefault="00D05EBE" w:rsidP="00D05EBE">
            <w:pPr>
              <w:jc w:val="center"/>
              <w:rPr>
                <w:sz w:val="20"/>
                <w:lang w:val="en-US"/>
              </w:rPr>
            </w:pPr>
            <w:r w:rsidRPr="00F75331">
              <w:rPr>
                <w:sz w:val="20"/>
                <w:lang w:val="en-US"/>
              </w:rPr>
              <w:t xml:space="preserve"> </w:t>
            </w: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Report</w:t>
            </w:r>
          </w:p>
        </w:tc>
        <w:tc>
          <w:tcPr>
            <w:tcW w:w="1256" w:type="pct"/>
            <w:gridSpan w:val="4"/>
            <w:tcBorders>
              <w:top w:val="single" w:sz="8" w:space="0" w:color="auto"/>
              <w:left w:val="single" w:sz="4" w:space="0" w:color="auto"/>
              <w:bottom w:val="single" w:sz="8" w:space="0" w:color="auto"/>
              <w:right w:val="single" w:sz="8" w:space="0" w:color="auto"/>
            </w:tcBorders>
          </w:tcPr>
          <w:p w:rsidR="00D05EBE" w:rsidRPr="00F75331" w:rsidRDefault="00D05EBE" w:rsidP="00D05EBE">
            <w:pPr>
              <w:jc w:val="center"/>
              <w:rPr>
                <w:sz w:val="20"/>
                <w:lang w:val="en-US"/>
              </w:rPr>
            </w:pPr>
          </w:p>
        </w:tc>
        <w:tc>
          <w:tcPr>
            <w:tcW w:w="775" w:type="pct"/>
            <w:gridSpan w:val="2"/>
            <w:tcBorders>
              <w:top w:val="single" w:sz="8" w:space="0" w:color="auto"/>
              <w:left w:val="single" w:sz="8" w:space="0" w:color="auto"/>
              <w:bottom w:val="single" w:sz="8" w:space="0" w:color="auto"/>
              <w:right w:val="single" w:sz="12" w:space="0" w:color="auto"/>
            </w:tcBorders>
          </w:tcPr>
          <w:p w:rsidR="00D05EBE" w:rsidRPr="00F75331" w:rsidRDefault="00D05EBE" w:rsidP="00D05EBE">
            <w:pPr>
              <w:rPr>
                <w:sz w:val="20"/>
                <w:lang w:val="en-US"/>
              </w:rPr>
            </w:pPr>
          </w:p>
        </w:tc>
      </w:tr>
      <w:tr w:rsidR="00D05EBE" w:rsidRPr="00F75331" w:rsidTr="00D05EBE">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rPr>
                <w:b/>
                <w:sz w:val="20"/>
                <w:szCs w:val="20"/>
                <w:lang w:val="en-US"/>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D05EBE" w:rsidRPr="00F75331" w:rsidRDefault="00D05EBE" w:rsidP="00D05EBE">
            <w:pPr>
              <w:rPr>
                <w:sz w:val="20"/>
                <w:szCs w:val="20"/>
                <w:lang w:val="en-US"/>
              </w:rPr>
            </w:pPr>
            <w:r w:rsidRPr="00F75331">
              <w:rPr>
                <w:sz w:val="20"/>
                <w:szCs w:val="20"/>
                <w:lang w:val="en-US"/>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D05EBE" w:rsidRPr="00F75331" w:rsidRDefault="00D05EBE" w:rsidP="00D05EBE">
            <w:pPr>
              <w:rPr>
                <w:sz w:val="20"/>
                <w:lang w:val="en-US"/>
              </w:rPr>
            </w:pPr>
          </w:p>
        </w:tc>
        <w:tc>
          <w:tcPr>
            <w:tcW w:w="775" w:type="pct"/>
            <w:gridSpan w:val="2"/>
            <w:tcBorders>
              <w:top w:val="single" w:sz="8" w:space="0" w:color="auto"/>
              <w:left w:val="single" w:sz="8" w:space="0" w:color="auto"/>
              <w:bottom w:val="single" w:sz="12" w:space="0" w:color="auto"/>
              <w:right w:val="single" w:sz="12" w:space="0" w:color="auto"/>
            </w:tcBorders>
          </w:tcPr>
          <w:p w:rsidR="00D05EBE" w:rsidRPr="00F75331" w:rsidRDefault="00D05EBE" w:rsidP="00D05EBE">
            <w:pPr>
              <w:rPr>
                <w:sz w:val="20"/>
                <w:lang w:val="en-US"/>
              </w:rPr>
            </w:pPr>
          </w:p>
        </w:tc>
      </w:tr>
      <w:tr w:rsidR="00D05EBE" w:rsidRPr="00F75331" w:rsidTr="00D05EBE">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FINAL EXAM</w:t>
            </w:r>
          </w:p>
        </w:tc>
        <w:tc>
          <w:tcPr>
            <w:tcW w:w="1135" w:type="pct"/>
            <w:gridSpan w:val="5"/>
            <w:tcBorders>
              <w:top w:val="single" w:sz="12" w:space="0" w:color="auto"/>
              <w:left w:val="single" w:sz="12" w:space="0" w:color="auto"/>
              <w:bottom w:val="single" w:sz="8" w:space="0" w:color="auto"/>
              <w:right w:val="single" w:sz="4" w:space="0" w:color="auto"/>
            </w:tcBorders>
          </w:tcPr>
          <w:p w:rsidR="00D05EBE" w:rsidRPr="00F75331" w:rsidRDefault="00D05EBE" w:rsidP="00D05EBE">
            <w:pPr>
              <w:rPr>
                <w:sz w:val="20"/>
                <w:szCs w:val="20"/>
                <w:lang w:val="en-US"/>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D05EBE" w:rsidRPr="00F75331" w:rsidRDefault="00D05EBE" w:rsidP="00D05EBE">
            <w:pPr>
              <w:jc w:val="center"/>
              <w:rPr>
                <w:sz w:val="20"/>
                <w:lang w:val="en-US"/>
              </w:rPr>
            </w:pPr>
            <w:r w:rsidRPr="00F75331">
              <w:rPr>
                <w:sz w:val="20"/>
                <w:szCs w:val="20"/>
                <w:lang w:val="en-US"/>
              </w:rPr>
              <w:t xml:space="preserve">1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D05EBE" w:rsidRPr="00F75331" w:rsidRDefault="00D05EBE" w:rsidP="00D05EBE">
            <w:pPr>
              <w:jc w:val="center"/>
              <w:rPr>
                <w:sz w:val="20"/>
                <w:lang w:val="en-US"/>
              </w:rPr>
            </w:pPr>
            <w:r>
              <w:rPr>
                <w:sz w:val="20"/>
                <w:lang w:val="en-US"/>
              </w:rPr>
              <w:t>6</w:t>
            </w:r>
            <w:r w:rsidRPr="00F75331">
              <w:rPr>
                <w:sz w:val="20"/>
                <w:lang w:val="en-US"/>
              </w:rPr>
              <w:t>0</w:t>
            </w:r>
          </w:p>
        </w:tc>
      </w:tr>
      <w:tr w:rsidR="00D05EBE" w:rsidRPr="00F75331" w:rsidTr="00D05EB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p>
          <w:p w:rsidR="00D05EBE" w:rsidRPr="00F75331" w:rsidRDefault="00D05EBE" w:rsidP="00D05EBE">
            <w:pPr>
              <w:jc w:val="center"/>
              <w:rPr>
                <w:b/>
                <w:sz w:val="20"/>
                <w:szCs w:val="20"/>
                <w:lang w:val="en-US"/>
              </w:rPr>
            </w:pPr>
            <w:r w:rsidRPr="00F75331">
              <w:rPr>
                <w:b/>
                <w:sz w:val="20"/>
                <w:szCs w:val="20"/>
                <w:lang w:val="en-US"/>
              </w:rPr>
              <w:t>PREREQUISITE(S) (IF ANY)</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both"/>
              <w:rPr>
                <w:sz w:val="20"/>
                <w:szCs w:val="20"/>
                <w:lang w:val="en-US"/>
              </w:rPr>
            </w:pPr>
            <w:r w:rsidRPr="00F75331">
              <w:rPr>
                <w:sz w:val="20"/>
                <w:szCs w:val="20"/>
                <w:lang w:val="en-US"/>
              </w:rPr>
              <w:t xml:space="preserve"> </w:t>
            </w:r>
          </w:p>
        </w:tc>
      </w:tr>
      <w:tr w:rsidR="00D05EBE" w:rsidRPr="00F75331" w:rsidTr="00D05EB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CONTENT</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211411" w:rsidRDefault="00D05EBE" w:rsidP="00D05EBE">
            <w:pPr>
              <w:spacing w:before="120" w:after="120"/>
              <w:jc w:val="both"/>
              <w:rPr>
                <w:sz w:val="20"/>
                <w:szCs w:val="20"/>
                <w:lang w:val="en-US"/>
              </w:rPr>
            </w:pPr>
            <w:r w:rsidRPr="00211411">
              <w:rPr>
                <w:sz w:val="20"/>
                <w:szCs w:val="20"/>
                <w:lang w:val="en-US"/>
              </w:rPr>
              <w:t>Historical overview of the organizational behavior, organizational commitment, organizational citizenship behavior, mobbing, organizational justice, burnout syndrome, diversity management, organizational politics, organizational culture, organizational learning, conflict management in organizations, behaviours hindering organizational productivity, emotional ıntelligence, emotional labour.</w:t>
            </w:r>
          </w:p>
        </w:tc>
      </w:tr>
      <w:tr w:rsidR="00D05EBE" w:rsidRPr="00F75331" w:rsidTr="00D05EBE">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OBJECTIVES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211411" w:rsidRDefault="00D05EBE" w:rsidP="00D05EBE">
            <w:pPr>
              <w:jc w:val="both"/>
              <w:rPr>
                <w:sz w:val="20"/>
                <w:szCs w:val="20"/>
              </w:rPr>
            </w:pPr>
            <w:r w:rsidRPr="00211411">
              <w:rPr>
                <w:sz w:val="20"/>
                <w:szCs w:val="20"/>
              </w:rPr>
              <w:t xml:space="preserve"> This course aims to teach students basic knowledge about various aspects employees’ behaviours as essential elements for the success of organisations.  The course seeks to provide students with a basic understanding of employee or human resource management and thus to enable </w:t>
            </w:r>
            <w:proofErr w:type="gramStart"/>
            <w:r w:rsidRPr="00211411">
              <w:rPr>
                <w:sz w:val="20"/>
                <w:szCs w:val="20"/>
              </w:rPr>
              <w:t>them  to</w:t>
            </w:r>
            <w:proofErr w:type="gramEnd"/>
            <w:r w:rsidRPr="00211411">
              <w:rPr>
                <w:sz w:val="20"/>
                <w:szCs w:val="20"/>
              </w:rPr>
              <w:t xml:space="preserve"> understand the nature of relationship between workes’s behaviour and organisational success or effectiveness.</w:t>
            </w:r>
          </w:p>
        </w:tc>
      </w:tr>
      <w:tr w:rsidR="00D05EBE" w:rsidRPr="00F75331" w:rsidTr="00D05EB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CONTRIBUTION OF THE COURSE TO THE VOCATIONAL TRAINING</w:t>
            </w:r>
          </w:p>
        </w:tc>
        <w:tc>
          <w:tcPr>
            <w:tcW w:w="3166" w:type="pct"/>
            <w:gridSpan w:val="11"/>
            <w:tcBorders>
              <w:top w:val="single" w:sz="12" w:space="0" w:color="auto"/>
              <w:left w:val="single" w:sz="12" w:space="0" w:color="auto"/>
              <w:bottom w:val="single" w:sz="12" w:space="0" w:color="auto"/>
              <w:right w:val="single" w:sz="12" w:space="0" w:color="auto"/>
            </w:tcBorders>
            <w:vAlign w:val="center"/>
          </w:tcPr>
          <w:p w:rsidR="00D05EBE" w:rsidRPr="00211411" w:rsidRDefault="00D05EBE" w:rsidP="00D05EBE">
            <w:pPr>
              <w:jc w:val="both"/>
              <w:rPr>
                <w:sz w:val="20"/>
                <w:szCs w:val="20"/>
              </w:rPr>
            </w:pPr>
          </w:p>
        </w:tc>
      </w:tr>
      <w:tr w:rsidR="00D05EBE" w:rsidRPr="00F75331" w:rsidTr="00D05EB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COURSE OUTCOMES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211411" w:rsidRDefault="00D05EBE" w:rsidP="00D05EBE">
            <w:pPr>
              <w:pStyle w:val="Default"/>
              <w:jc w:val="both"/>
              <w:rPr>
                <w:color w:val="auto"/>
                <w:sz w:val="20"/>
                <w:szCs w:val="20"/>
              </w:rPr>
            </w:pPr>
            <w:r w:rsidRPr="00211411">
              <w:rPr>
                <w:color w:val="auto"/>
                <w:sz w:val="20"/>
                <w:szCs w:val="20"/>
              </w:rPr>
              <w:t>Relate human behaviors to organizations in the light of organizational behavior theories.</w:t>
            </w:r>
          </w:p>
          <w:p w:rsidR="00D05EBE" w:rsidRPr="00211411" w:rsidRDefault="00D05EBE" w:rsidP="00D05EBE">
            <w:pPr>
              <w:pStyle w:val="Default"/>
              <w:jc w:val="both"/>
              <w:rPr>
                <w:color w:val="auto"/>
                <w:sz w:val="20"/>
                <w:szCs w:val="20"/>
              </w:rPr>
            </w:pPr>
            <w:r w:rsidRPr="00211411">
              <w:rPr>
                <w:color w:val="auto"/>
                <w:sz w:val="20"/>
                <w:szCs w:val="20"/>
              </w:rPr>
              <w:t>Analyze the formal organization from a behavioral perspective.</w:t>
            </w:r>
          </w:p>
        </w:tc>
      </w:tr>
      <w:tr w:rsidR="00D05EBE" w:rsidRPr="00F75331" w:rsidTr="00D05EB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TEXTBOOK(S)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211411" w:rsidRDefault="00D05EBE" w:rsidP="00D05EBE">
            <w:pPr>
              <w:pStyle w:val="Balk4"/>
              <w:jc w:val="both"/>
              <w:rPr>
                <w:b w:val="0"/>
                <w:bCs w:val="0"/>
                <w:sz w:val="20"/>
                <w:szCs w:val="20"/>
              </w:rPr>
            </w:pPr>
            <w:r w:rsidRPr="00211411">
              <w:rPr>
                <w:b w:val="0"/>
                <w:bCs w:val="0"/>
                <w:sz w:val="20"/>
                <w:szCs w:val="20"/>
              </w:rPr>
              <w:t>1.</w:t>
            </w:r>
            <w:r w:rsidRPr="00211411">
              <w:rPr>
                <w:b w:val="0"/>
                <w:bCs w:val="0"/>
                <w:sz w:val="20"/>
                <w:szCs w:val="20"/>
              </w:rPr>
              <w:tab/>
              <w:t>EREN, Erol, Örgütsel Davranış ve Yönetim Psikolojisi, 12. Baskı, Beta Basım Yayın, İstanbul, 2010.</w:t>
            </w:r>
          </w:p>
          <w:p w:rsidR="00D05EBE" w:rsidRPr="00211411" w:rsidRDefault="00D05EBE" w:rsidP="00D05EBE">
            <w:pPr>
              <w:pStyle w:val="Balk4"/>
              <w:spacing w:before="0" w:beforeAutospacing="0" w:after="0" w:afterAutospacing="0"/>
              <w:jc w:val="both"/>
              <w:rPr>
                <w:b w:val="0"/>
                <w:bCs w:val="0"/>
                <w:sz w:val="20"/>
                <w:szCs w:val="20"/>
              </w:rPr>
            </w:pPr>
            <w:r w:rsidRPr="00211411">
              <w:rPr>
                <w:b w:val="0"/>
                <w:bCs w:val="0"/>
                <w:sz w:val="20"/>
                <w:szCs w:val="20"/>
              </w:rPr>
              <w:t>2.</w:t>
            </w:r>
            <w:r w:rsidRPr="00211411">
              <w:rPr>
                <w:b w:val="0"/>
                <w:bCs w:val="0"/>
                <w:sz w:val="20"/>
                <w:szCs w:val="20"/>
              </w:rPr>
              <w:tab/>
              <w:t>Yeniçeri Özcan, Demirel Yavuz, Yönetimde Birey ve Örgüt Odaklı Davranışlar, Ekin Kitabevi Yayınları, 2011.</w:t>
            </w:r>
          </w:p>
        </w:tc>
      </w:tr>
      <w:tr w:rsidR="00D05EBE" w:rsidRPr="00F75331" w:rsidTr="00D05EB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SUPPORTIVE RESOURCES</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8E629A" w:rsidRDefault="00D05EBE" w:rsidP="00D05EBE">
            <w:pPr>
              <w:pStyle w:val="Default"/>
              <w:rPr>
                <w:color w:val="auto"/>
              </w:rPr>
            </w:pPr>
          </w:p>
        </w:tc>
      </w:tr>
      <w:tr w:rsidR="00D05EBE" w:rsidRPr="00F75331" w:rsidTr="00D05EBE">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D05EBE" w:rsidRPr="00F75331" w:rsidRDefault="00D05EBE" w:rsidP="00D05EBE">
            <w:pPr>
              <w:jc w:val="center"/>
              <w:rPr>
                <w:b/>
                <w:sz w:val="20"/>
                <w:szCs w:val="20"/>
                <w:lang w:val="en-US"/>
              </w:rPr>
            </w:pPr>
            <w:r w:rsidRPr="00F75331">
              <w:rPr>
                <w:b/>
                <w:sz w:val="20"/>
                <w:szCs w:val="20"/>
                <w:lang w:val="en-US"/>
              </w:rPr>
              <w:t>EQUIPMENTS REQUIRED</w:t>
            </w:r>
          </w:p>
        </w:tc>
        <w:tc>
          <w:tcPr>
            <w:tcW w:w="3166" w:type="pct"/>
            <w:gridSpan w:val="11"/>
            <w:tcBorders>
              <w:top w:val="single" w:sz="12" w:space="0" w:color="auto"/>
              <w:left w:val="single" w:sz="12" w:space="0" w:color="auto"/>
              <w:bottom w:val="single" w:sz="12" w:space="0" w:color="auto"/>
              <w:right w:val="single" w:sz="12" w:space="0" w:color="auto"/>
            </w:tcBorders>
          </w:tcPr>
          <w:p w:rsidR="00D05EBE" w:rsidRPr="00F75331" w:rsidRDefault="00D05EBE" w:rsidP="00D05EBE">
            <w:pPr>
              <w:jc w:val="both"/>
              <w:rPr>
                <w:sz w:val="20"/>
                <w:szCs w:val="20"/>
                <w:lang w:val="en-US"/>
              </w:rPr>
            </w:pPr>
            <w:r w:rsidRPr="00F75331">
              <w:rPr>
                <w:sz w:val="20"/>
                <w:szCs w:val="20"/>
                <w:lang w:val="en-US"/>
              </w:rPr>
              <w:t xml:space="preserve"> </w:t>
            </w:r>
          </w:p>
        </w:tc>
      </w:tr>
    </w:tbl>
    <w:p w:rsidR="00D05EBE" w:rsidRDefault="00D05EBE" w:rsidP="00D05EBE">
      <w:pPr>
        <w:rPr>
          <w:sz w:val="20"/>
          <w:szCs w:val="18"/>
          <w:lang w:val="en-US"/>
        </w:rPr>
      </w:pPr>
    </w:p>
    <w:p w:rsidR="00D05EBE" w:rsidRPr="00F75331" w:rsidRDefault="00D05EBE" w:rsidP="00D05EBE">
      <w:pPr>
        <w:rPr>
          <w:sz w:val="20"/>
          <w:szCs w:val="18"/>
          <w:lang w:val="en-US"/>
        </w:rPr>
      </w:pPr>
    </w:p>
    <w:p w:rsidR="00D05EBE" w:rsidRPr="00F75331" w:rsidRDefault="00D05EBE" w:rsidP="00D05EBE">
      <w:pPr>
        <w:rPr>
          <w:sz w:val="20"/>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05EBE" w:rsidRPr="00F75331" w:rsidTr="00D05E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05EBE" w:rsidRPr="00F75331" w:rsidRDefault="00D05EBE" w:rsidP="00D05EBE">
            <w:pPr>
              <w:jc w:val="center"/>
              <w:rPr>
                <w:b/>
                <w:sz w:val="20"/>
                <w:szCs w:val="22"/>
                <w:lang w:val="en-US"/>
              </w:rPr>
            </w:pPr>
            <w:r w:rsidRPr="00F75331">
              <w:rPr>
                <w:b/>
                <w:sz w:val="20"/>
                <w:szCs w:val="22"/>
                <w:lang w:val="en-US"/>
              </w:rPr>
              <w:t>COURSE OUTLINE</w:t>
            </w:r>
          </w:p>
        </w:tc>
      </w:tr>
      <w:tr w:rsidR="00D05EBE" w:rsidRPr="00F75331" w:rsidTr="00D05EBE">
        <w:trPr>
          <w:jc w:val="center"/>
        </w:trPr>
        <w:tc>
          <w:tcPr>
            <w:tcW w:w="593" w:type="pct"/>
            <w:tcBorders>
              <w:top w:val="single" w:sz="6" w:space="0" w:color="auto"/>
              <w:left w:val="single" w:sz="12" w:space="0" w:color="auto"/>
              <w:bottom w:val="single" w:sz="6" w:space="0" w:color="auto"/>
              <w:right w:val="single" w:sz="6" w:space="0" w:color="auto"/>
            </w:tcBorders>
          </w:tcPr>
          <w:p w:rsidR="00D05EBE" w:rsidRPr="00F75331" w:rsidRDefault="00D05EBE" w:rsidP="00D05EBE">
            <w:pPr>
              <w:jc w:val="center"/>
              <w:rPr>
                <w:b/>
                <w:sz w:val="20"/>
                <w:szCs w:val="22"/>
                <w:lang w:val="en-US"/>
              </w:rPr>
            </w:pPr>
            <w:r w:rsidRPr="00F75331">
              <w:rPr>
                <w:b/>
                <w:sz w:val="20"/>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D05EBE" w:rsidRPr="00F75331" w:rsidRDefault="00D05EBE" w:rsidP="00D05EBE">
            <w:pPr>
              <w:rPr>
                <w:b/>
                <w:sz w:val="20"/>
                <w:szCs w:val="22"/>
                <w:lang w:val="en-US"/>
              </w:rPr>
            </w:pPr>
            <w:r w:rsidRPr="00F75331">
              <w:rPr>
                <w:b/>
                <w:sz w:val="20"/>
                <w:szCs w:val="22"/>
                <w:lang w:val="en-US"/>
              </w:rPr>
              <w:t>SUBJECTS / TOPICS</w:t>
            </w:r>
          </w:p>
        </w:tc>
      </w:tr>
      <w:tr w:rsidR="00D05EBE" w:rsidRPr="00F75331" w:rsidTr="00D05EBE">
        <w:trPr>
          <w:trHeight w:val="16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1</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Historical overview of the organizational behavior</w:t>
            </w:r>
          </w:p>
        </w:tc>
      </w:tr>
      <w:tr w:rsidR="00D05EBE" w:rsidRPr="00F75331" w:rsidTr="00D05EBE">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2</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Organizational Commitment</w:t>
            </w:r>
          </w:p>
        </w:tc>
      </w:tr>
      <w:tr w:rsidR="00D05EBE" w:rsidRPr="00F75331" w:rsidTr="00D05EBE">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3</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Organizational Citizenship Behavior</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4</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Mobbing</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5</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Organizational Justice</w:t>
            </w:r>
          </w:p>
        </w:tc>
      </w:tr>
      <w:tr w:rsidR="00D05EBE" w:rsidRPr="00F75331" w:rsidTr="00D05EBE">
        <w:trPr>
          <w:trHeight w:val="285"/>
          <w:jc w:val="center"/>
        </w:trPr>
        <w:tc>
          <w:tcPr>
            <w:tcW w:w="593" w:type="pct"/>
            <w:tcBorders>
              <w:top w:val="single" w:sz="4" w:space="0" w:color="auto"/>
              <w:left w:val="single" w:sz="12" w:space="0" w:color="auto"/>
              <w:bottom w:val="single" w:sz="4" w:space="0" w:color="auto"/>
              <w:right w:val="single" w:sz="6" w:space="0" w:color="auto"/>
            </w:tcBorders>
            <w:shd w:val="clear" w:color="auto" w:fill="auto"/>
            <w:vAlign w:val="center"/>
          </w:tcPr>
          <w:p w:rsidR="00D05EBE" w:rsidRPr="00211411" w:rsidRDefault="00D05EBE" w:rsidP="00D05EBE">
            <w:pPr>
              <w:spacing w:line="240" w:lineRule="atLeast"/>
              <w:rPr>
                <w:sz w:val="20"/>
                <w:szCs w:val="20"/>
              </w:rPr>
            </w:pPr>
            <w:r w:rsidRPr="00211411">
              <w:rPr>
                <w:sz w:val="20"/>
                <w:szCs w:val="20"/>
              </w:rPr>
              <w:t>6</w:t>
            </w:r>
          </w:p>
        </w:tc>
        <w:tc>
          <w:tcPr>
            <w:tcW w:w="4407" w:type="pct"/>
            <w:tcBorders>
              <w:top w:val="single" w:sz="4" w:space="0" w:color="auto"/>
              <w:left w:val="single" w:sz="6" w:space="0" w:color="auto"/>
              <w:bottom w:val="single" w:sz="4" w:space="0" w:color="auto"/>
              <w:right w:val="single" w:sz="12" w:space="0" w:color="auto"/>
            </w:tcBorders>
            <w:shd w:val="clear" w:color="auto" w:fill="auto"/>
            <w:vAlign w:val="center"/>
          </w:tcPr>
          <w:p w:rsidR="00D05EBE" w:rsidRPr="00211411" w:rsidRDefault="00D05EBE" w:rsidP="00D05EBE">
            <w:pPr>
              <w:jc w:val="both"/>
              <w:rPr>
                <w:sz w:val="20"/>
                <w:szCs w:val="20"/>
              </w:rPr>
            </w:pPr>
            <w:r w:rsidRPr="00211411">
              <w:rPr>
                <w:sz w:val="20"/>
                <w:szCs w:val="20"/>
              </w:rPr>
              <w:t>Burnout Syndrome</w:t>
            </w:r>
          </w:p>
        </w:tc>
      </w:tr>
      <w:tr w:rsidR="00D05EBE" w:rsidRPr="00F75331" w:rsidTr="00D05EBE">
        <w:trPr>
          <w:trHeight w:val="25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7</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Diversity Management</w:t>
            </w:r>
          </w:p>
        </w:tc>
      </w:tr>
      <w:tr w:rsidR="00D05EBE" w:rsidRPr="00F75331" w:rsidTr="00D05EBE">
        <w:trPr>
          <w:trHeight w:val="12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8</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 xml:space="preserve">Mid-term exam </w:t>
            </w:r>
          </w:p>
        </w:tc>
      </w:tr>
      <w:tr w:rsidR="00D05EBE" w:rsidRPr="00F75331" w:rsidTr="00D05EBE">
        <w:trPr>
          <w:trHeight w:val="13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9</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Organizational Politics</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10</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Organizational culture</w:t>
            </w:r>
          </w:p>
        </w:tc>
      </w:tr>
      <w:tr w:rsidR="00D05EBE" w:rsidRPr="00F75331" w:rsidTr="00D05EBE">
        <w:trPr>
          <w:trHeight w:val="165"/>
          <w:jc w:val="center"/>
        </w:trPr>
        <w:tc>
          <w:tcPr>
            <w:tcW w:w="593" w:type="pct"/>
            <w:tcBorders>
              <w:top w:val="single" w:sz="6" w:space="0" w:color="auto"/>
              <w:left w:val="single" w:sz="12" w:space="0" w:color="auto"/>
              <w:bottom w:val="single" w:sz="4" w:space="0" w:color="auto"/>
              <w:right w:val="single" w:sz="6" w:space="0" w:color="auto"/>
            </w:tcBorders>
            <w:shd w:val="clear" w:color="auto" w:fill="auto"/>
            <w:vAlign w:val="center"/>
          </w:tcPr>
          <w:p w:rsidR="00D05EBE" w:rsidRPr="00211411" w:rsidRDefault="00D05EBE" w:rsidP="00D05EBE">
            <w:pPr>
              <w:spacing w:line="240" w:lineRule="atLeast"/>
              <w:rPr>
                <w:sz w:val="20"/>
                <w:szCs w:val="20"/>
              </w:rPr>
            </w:pPr>
            <w:r w:rsidRPr="00211411">
              <w:rPr>
                <w:sz w:val="20"/>
                <w:szCs w:val="20"/>
              </w:rPr>
              <w:t>11</w:t>
            </w:r>
          </w:p>
        </w:tc>
        <w:tc>
          <w:tcPr>
            <w:tcW w:w="4407" w:type="pct"/>
            <w:tcBorders>
              <w:top w:val="single" w:sz="6" w:space="0" w:color="auto"/>
              <w:left w:val="single" w:sz="6" w:space="0" w:color="auto"/>
              <w:bottom w:val="single" w:sz="4" w:space="0" w:color="auto"/>
              <w:right w:val="single" w:sz="12" w:space="0" w:color="auto"/>
            </w:tcBorders>
            <w:shd w:val="clear" w:color="auto" w:fill="auto"/>
            <w:vAlign w:val="center"/>
          </w:tcPr>
          <w:p w:rsidR="00D05EBE" w:rsidRPr="00211411" w:rsidRDefault="00D05EBE" w:rsidP="00D05EBE">
            <w:pPr>
              <w:jc w:val="both"/>
              <w:rPr>
                <w:sz w:val="20"/>
                <w:szCs w:val="20"/>
              </w:rPr>
            </w:pPr>
            <w:r w:rsidRPr="00211411">
              <w:rPr>
                <w:sz w:val="20"/>
                <w:szCs w:val="20"/>
              </w:rPr>
              <w:t>Organizational Learning</w:t>
            </w:r>
          </w:p>
        </w:tc>
      </w:tr>
      <w:tr w:rsidR="00D05EBE" w:rsidRPr="00F75331" w:rsidTr="00D05EBE">
        <w:trPr>
          <w:trHeight w:val="18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12</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Conflict Management in Organizations</w:t>
            </w:r>
          </w:p>
        </w:tc>
      </w:tr>
      <w:tr w:rsidR="00D05EBE" w:rsidRPr="00F75331" w:rsidTr="00D05EBE">
        <w:trPr>
          <w:trHeight w:val="150"/>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13</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Behaviours hindering organizational productivity</w:t>
            </w:r>
          </w:p>
        </w:tc>
      </w:tr>
      <w:tr w:rsidR="00D05EBE" w:rsidRPr="00F75331" w:rsidTr="00D05EBE">
        <w:trPr>
          <w:trHeight w:val="105"/>
          <w:jc w:val="center"/>
        </w:trPr>
        <w:tc>
          <w:tcPr>
            <w:tcW w:w="593" w:type="pct"/>
            <w:tcBorders>
              <w:top w:val="single" w:sz="6" w:space="0" w:color="auto"/>
              <w:left w:val="single" w:sz="12" w:space="0" w:color="auto"/>
              <w:bottom w:val="single" w:sz="4" w:space="0" w:color="auto"/>
              <w:right w:val="single" w:sz="6" w:space="0" w:color="auto"/>
            </w:tcBorders>
            <w:vAlign w:val="center"/>
          </w:tcPr>
          <w:p w:rsidR="00D05EBE" w:rsidRPr="00211411" w:rsidRDefault="00D05EBE" w:rsidP="00D05EBE">
            <w:pPr>
              <w:spacing w:line="240" w:lineRule="atLeast"/>
              <w:rPr>
                <w:sz w:val="20"/>
                <w:szCs w:val="20"/>
              </w:rPr>
            </w:pPr>
            <w:r w:rsidRPr="00211411">
              <w:rPr>
                <w:sz w:val="20"/>
                <w:szCs w:val="20"/>
              </w:rPr>
              <w:t>14</w:t>
            </w:r>
          </w:p>
        </w:tc>
        <w:tc>
          <w:tcPr>
            <w:tcW w:w="4407" w:type="pct"/>
            <w:tcBorders>
              <w:top w:val="single" w:sz="6" w:space="0" w:color="auto"/>
              <w:left w:val="single" w:sz="6" w:space="0" w:color="auto"/>
              <w:bottom w:val="single" w:sz="4" w:space="0" w:color="auto"/>
              <w:right w:val="single" w:sz="12" w:space="0" w:color="auto"/>
            </w:tcBorders>
            <w:vAlign w:val="center"/>
          </w:tcPr>
          <w:p w:rsidR="00D05EBE" w:rsidRPr="00211411" w:rsidRDefault="00D05EBE" w:rsidP="00D05EBE">
            <w:pPr>
              <w:jc w:val="both"/>
              <w:rPr>
                <w:sz w:val="20"/>
                <w:szCs w:val="20"/>
              </w:rPr>
            </w:pPr>
            <w:r w:rsidRPr="00211411">
              <w:rPr>
                <w:sz w:val="20"/>
                <w:szCs w:val="20"/>
              </w:rPr>
              <w:t>Emotional Intelligence</w:t>
            </w:r>
          </w:p>
        </w:tc>
      </w:tr>
      <w:tr w:rsidR="00D05EBE" w:rsidRPr="00F75331" w:rsidTr="00D05EB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05EBE" w:rsidRPr="00211411" w:rsidRDefault="00D05EBE" w:rsidP="00D05EBE">
            <w:pPr>
              <w:jc w:val="center"/>
              <w:rPr>
                <w:sz w:val="20"/>
                <w:szCs w:val="20"/>
              </w:rPr>
            </w:pPr>
            <w:r w:rsidRPr="00211411">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05EBE" w:rsidRPr="00211411" w:rsidRDefault="00D05EBE" w:rsidP="00D05EBE">
            <w:pPr>
              <w:jc w:val="both"/>
              <w:rPr>
                <w:sz w:val="20"/>
                <w:szCs w:val="20"/>
              </w:rPr>
            </w:pPr>
            <w:r w:rsidRPr="00211411">
              <w:rPr>
                <w:sz w:val="20"/>
                <w:szCs w:val="20"/>
              </w:rPr>
              <w:t xml:space="preserve"> 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51776" behindDoc="1" locked="0" layoutInCell="1" allowOverlap="1" wp14:anchorId="1EEDFA1E" wp14:editId="2AA113A9">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562"/>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95" w:name="_131518003"/>
            <w:bookmarkEnd w:id="95"/>
            <w:r>
              <w:rPr>
                <w:lang w:val="en-US"/>
              </w:rPr>
              <w:t>131518003</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562" w:type="dxa"/>
            <w:vAlign w:val="center"/>
          </w:tcPr>
          <w:p w:rsidR="00D05EBE" w:rsidRPr="00CD7142" w:rsidRDefault="00D05EBE" w:rsidP="00D05EBE">
            <w:pPr>
              <w:outlineLvl w:val="0"/>
              <w:rPr>
                <w:szCs w:val="20"/>
                <w:lang w:val="en-US"/>
              </w:rPr>
            </w:pPr>
            <w:r w:rsidRPr="000F6057">
              <w:rPr>
                <w:szCs w:val="20"/>
                <w:lang w:val="en-US"/>
              </w:rPr>
              <w:t>Urbanization Policy</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w:t>
            </w:r>
            <w:r>
              <w:rPr>
                <w:sz w:val="18"/>
                <w:szCs w:val="20"/>
                <w:lang w:val="en-US"/>
              </w:rPr>
              <w:t>x</w:t>
            </w:r>
            <w:r w:rsidRPr="00CD7142">
              <w:rPr>
                <w:sz w:val="18"/>
                <w:szCs w:val="20"/>
                <w:lang w:val="en-US"/>
              </w:rPr>
              <w:t xml:space="preserve">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 xml:space="preserve">   </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0F6057">
              <w:rPr>
                <w:sz w:val="20"/>
                <w:lang w:val="en-US"/>
              </w:rPr>
              <w:t>Basic principles and concepts of urbanism, urban theories, urban and regional planning, housing policy, city administration and urban policy, migration, shanty towns and urbanization, urbanism and local governments, urbanization policy and its results in Turkey.</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0F6057">
              <w:rPr>
                <w:sz w:val="20"/>
                <w:lang w:val="en-US"/>
              </w:rPr>
              <w:t>To deal with urbanization policies, which is important part of public administration, its theoretical background and its values; in that sense to examine urbanization problems, shanty towns, historical development of urbanization principles and rules of urban and regional planning in our country, shortly problematic part of urbanization and solutions.</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0F6057" w:rsidRDefault="00D05EBE" w:rsidP="00D05EBE">
            <w:pPr>
              <w:jc w:val="both"/>
              <w:rPr>
                <w:sz w:val="20"/>
                <w:lang w:val="en-US"/>
              </w:rPr>
            </w:pPr>
            <w:r w:rsidRPr="000F6057">
              <w:rPr>
                <w:sz w:val="20"/>
                <w:lang w:val="en-US"/>
              </w:rPr>
              <w:t>1) One comments urban theories and theoretical foundations of urbanization and analyzes them</w:t>
            </w:r>
            <w:r w:rsidRPr="000F6057">
              <w:rPr>
                <w:sz w:val="20"/>
                <w:lang w:val="en-US"/>
              </w:rPr>
              <w:tab/>
            </w:r>
          </w:p>
          <w:p w:rsidR="00D05EBE" w:rsidRPr="000F6057" w:rsidRDefault="00D05EBE" w:rsidP="00D05EBE">
            <w:pPr>
              <w:jc w:val="both"/>
              <w:rPr>
                <w:sz w:val="20"/>
                <w:lang w:val="en-US"/>
              </w:rPr>
            </w:pPr>
            <w:r w:rsidRPr="000F6057">
              <w:rPr>
                <w:sz w:val="20"/>
                <w:lang w:val="en-US"/>
              </w:rPr>
              <w:t>2) One explains historical circumstances of the urbanization in general for the world, in special for Turkey</w:t>
            </w:r>
          </w:p>
          <w:p w:rsidR="00D05EBE" w:rsidRPr="000F6057" w:rsidRDefault="00D05EBE" w:rsidP="00D05EBE">
            <w:pPr>
              <w:jc w:val="both"/>
              <w:rPr>
                <w:sz w:val="20"/>
                <w:lang w:val="en-US"/>
              </w:rPr>
            </w:pPr>
            <w:r w:rsidRPr="000F6057">
              <w:rPr>
                <w:sz w:val="20"/>
                <w:lang w:val="en-US"/>
              </w:rPr>
              <w:t>3) One evaluates theories, process and the legal basis of urban planning and meaning with regional plans</w:t>
            </w:r>
          </w:p>
          <w:p w:rsidR="00D05EBE" w:rsidRPr="000F6057" w:rsidRDefault="00D05EBE" w:rsidP="00D05EBE">
            <w:pPr>
              <w:jc w:val="both"/>
              <w:rPr>
                <w:sz w:val="20"/>
                <w:lang w:val="en-US"/>
              </w:rPr>
            </w:pPr>
            <w:r w:rsidRPr="000F6057">
              <w:rPr>
                <w:sz w:val="20"/>
                <w:lang w:val="en-US"/>
              </w:rPr>
              <w:t>4) One analyses basic characteristics of housing problem, and the solutions to deal with the problem</w:t>
            </w:r>
          </w:p>
          <w:p w:rsidR="00D05EBE" w:rsidRPr="000F6057" w:rsidRDefault="00D05EBE" w:rsidP="00D05EBE">
            <w:pPr>
              <w:jc w:val="both"/>
              <w:rPr>
                <w:sz w:val="20"/>
                <w:lang w:val="en-US"/>
              </w:rPr>
            </w:pPr>
            <w:r w:rsidRPr="000F6057">
              <w:rPr>
                <w:sz w:val="20"/>
                <w:lang w:val="en-US"/>
              </w:rPr>
              <w:t>5) One analyses basic characteristics of urban land problem, and the solutions to deal with the problem</w:t>
            </w:r>
          </w:p>
          <w:p w:rsidR="00D05EBE" w:rsidRPr="00CD7142" w:rsidRDefault="00D05EBE" w:rsidP="00D05EBE">
            <w:pPr>
              <w:jc w:val="both"/>
              <w:rPr>
                <w:sz w:val="20"/>
                <w:lang w:val="en-US"/>
              </w:rPr>
            </w:pPr>
            <w:r w:rsidRPr="000F6057">
              <w:rPr>
                <w:sz w:val="20"/>
                <w:lang w:val="en-US"/>
              </w:rPr>
              <w:t>6) One evaluates shanty town problem in Turkey, and discuss solutions related with the problem.</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tcPr>
          <w:p w:rsidR="00D05EBE" w:rsidRPr="000F6057" w:rsidRDefault="00D05EBE" w:rsidP="00D05EBE">
            <w:pPr>
              <w:rPr>
                <w:sz w:val="20"/>
                <w:lang w:val="en-US"/>
              </w:rPr>
            </w:pPr>
            <w:r w:rsidRPr="000F6057">
              <w:rPr>
                <w:sz w:val="20"/>
                <w:lang w:val="en-US"/>
              </w:rPr>
              <w:t>Keleş, Ruşen, Kentleşme Politikası, İmge Yay. Ankara, 2012.</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tcPr>
          <w:p w:rsidR="00D05EBE" w:rsidRPr="000F6057" w:rsidRDefault="00D05EBE" w:rsidP="00D05EBE">
            <w:pPr>
              <w:rPr>
                <w:sz w:val="20"/>
                <w:lang w:val="en-US"/>
              </w:rPr>
            </w:pPr>
            <w:r w:rsidRPr="000F6057">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tcPr>
          <w:p w:rsidR="00D05EBE" w:rsidRPr="000F6057" w:rsidRDefault="00D05EBE" w:rsidP="00D05EBE">
            <w:pPr>
              <w:rPr>
                <w:sz w:val="20"/>
                <w:lang w:val="en-US"/>
              </w:rPr>
            </w:pPr>
            <w:r w:rsidRPr="000F6057">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1</w:t>
            </w:r>
          </w:p>
        </w:tc>
        <w:tc>
          <w:tcPr>
            <w:tcW w:w="4513" w:type="pct"/>
          </w:tcPr>
          <w:p w:rsidR="00D05EBE" w:rsidRPr="000F6057" w:rsidRDefault="00D05EBE" w:rsidP="00D05EBE">
            <w:pPr>
              <w:rPr>
                <w:sz w:val="20"/>
                <w:szCs w:val="20"/>
                <w:lang w:val="en-US"/>
              </w:rPr>
            </w:pPr>
            <w:r w:rsidRPr="000F6057">
              <w:rPr>
                <w:sz w:val="20"/>
                <w:szCs w:val="20"/>
                <w:lang w:val="en-US"/>
              </w:rPr>
              <w:t>City history in the world and in Turkey</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2</w:t>
            </w:r>
          </w:p>
        </w:tc>
        <w:tc>
          <w:tcPr>
            <w:tcW w:w="4513" w:type="pct"/>
          </w:tcPr>
          <w:p w:rsidR="00D05EBE" w:rsidRPr="000F6057" w:rsidRDefault="00D05EBE" w:rsidP="00D05EBE">
            <w:pPr>
              <w:rPr>
                <w:sz w:val="20"/>
                <w:szCs w:val="20"/>
                <w:lang w:val="en-US"/>
              </w:rPr>
            </w:pPr>
            <w:r w:rsidRPr="000F6057">
              <w:rPr>
                <w:sz w:val="20"/>
                <w:szCs w:val="20"/>
                <w:lang w:val="en-US"/>
              </w:rPr>
              <w:t>Concepts of urban and urbanization</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3</w:t>
            </w:r>
          </w:p>
        </w:tc>
        <w:tc>
          <w:tcPr>
            <w:tcW w:w="4513" w:type="pct"/>
          </w:tcPr>
          <w:p w:rsidR="00D05EBE" w:rsidRPr="000F6057" w:rsidRDefault="00D05EBE" w:rsidP="00D05EBE">
            <w:pPr>
              <w:rPr>
                <w:sz w:val="20"/>
                <w:szCs w:val="20"/>
                <w:lang w:val="en-US"/>
              </w:rPr>
            </w:pPr>
            <w:r w:rsidRPr="000F6057">
              <w:rPr>
                <w:sz w:val="20"/>
                <w:szCs w:val="20"/>
                <w:lang w:val="en-US"/>
              </w:rPr>
              <w:t>Urbanization of Turkey</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4</w:t>
            </w:r>
          </w:p>
        </w:tc>
        <w:tc>
          <w:tcPr>
            <w:tcW w:w="4513" w:type="pct"/>
          </w:tcPr>
          <w:p w:rsidR="00D05EBE" w:rsidRPr="000F6057" w:rsidRDefault="00D05EBE" w:rsidP="00D05EBE">
            <w:pPr>
              <w:rPr>
                <w:sz w:val="20"/>
                <w:szCs w:val="20"/>
                <w:lang w:val="en-US"/>
              </w:rPr>
            </w:pPr>
            <w:r w:rsidRPr="000F6057">
              <w:rPr>
                <w:sz w:val="20"/>
                <w:szCs w:val="20"/>
                <w:lang w:val="en-US"/>
              </w:rPr>
              <w:t>Theories of Urbanization</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5</w:t>
            </w:r>
          </w:p>
        </w:tc>
        <w:tc>
          <w:tcPr>
            <w:tcW w:w="4513" w:type="pct"/>
          </w:tcPr>
          <w:p w:rsidR="00D05EBE" w:rsidRPr="000F6057" w:rsidRDefault="00D05EBE" w:rsidP="00D05EBE">
            <w:pPr>
              <w:rPr>
                <w:sz w:val="20"/>
                <w:szCs w:val="20"/>
                <w:lang w:val="en-US"/>
              </w:rPr>
            </w:pPr>
            <w:r w:rsidRPr="000F6057">
              <w:rPr>
                <w:sz w:val="20"/>
                <w:szCs w:val="20"/>
                <w:lang w:val="en-US"/>
              </w:rPr>
              <w:t>Town planning</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6</w:t>
            </w:r>
          </w:p>
        </w:tc>
        <w:tc>
          <w:tcPr>
            <w:tcW w:w="4513" w:type="pct"/>
          </w:tcPr>
          <w:p w:rsidR="00D05EBE" w:rsidRPr="000F6057" w:rsidRDefault="00D05EBE" w:rsidP="00D05EBE">
            <w:pPr>
              <w:rPr>
                <w:sz w:val="20"/>
                <w:szCs w:val="20"/>
                <w:lang w:val="en-US"/>
              </w:rPr>
            </w:pPr>
            <w:r w:rsidRPr="000F6057">
              <w:rPr>
                <w:sz w:val="20"/>
                <w:szCs w:val="20"/>
                <w:lang w:val="en-US"/>
              </w:rPr>
              <w:t>Regional Planning</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7</w:t>
            </w:r>
          </w:p>
        </w:tc>
        <w:tc>
          <w:tcPr>
            <w:tcW w:w="4513" w:type="pct"/>
          </w:tcPr>
          <w:p w:rsidR="00D05EBE" w:rsidRPr="000F6057" w:rsidRDefault="00D05EBE" w:rsidP="00D05EBE">
            <w:pPr>
              <w:rPr>
                <w:sz w:val="20"/>
                <w:szCs w:val="20"/>
                <w:lang w:val="en-US"/>
              </w:rPr>
            </w:pPr>
            <w:r w:rsidRPr="000F6057">
              <w:rPr>
                <w:sz w:val="20"/>
                <w:szCs w:val="20"/>
                <w:lang w:val="en-US"/>
              </w:rPr>
              <w:t>City security</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8</w:t>
            </w:r>
          </w:p>
        </w:tc>
        <w:tc>
          <w:tcPr>
            <w:tcW w:w="4513" w:type="pct"/>
          </w:tcPr>
          <w:p w:rsidR="00D05EBE" w:rsidRPr="000F6057" w:rsidRDefault="00D05EBE" w:rsidP="00D05EBE">
            <w:pPr>
              <w:rPr>
                <w:sz w:val="20"/>
                <w:szCs w:val="20"/>
                <w:lang w:val="en-US"/>
              </w:rPr>
            </w:pPr>
            <w:r w:rsidRPr="000F6057">
              <w:rPr>
                <w:sz w:val="20"/>
                <w:szCs w:val="20"/>
                <w:lang w:val="en-US"/>
              </w:rPr>
              <w:t>Midterm Exam</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9</w:t>
            </w:r>
          </w:p>
        </w:tc>
        <w:tc>
          <w:tcPr>
            <w:tcW w:w="4513" w:type="pct"/>
          </w:tcPr>
          <w:p w:rsidR="00D05EBE" w:rsidRPr="000F6057" w:rsidRDefault="00D05EBE" w:rsidP="00D05EBE">
            <w:pPr>
              <w:rPr>
                <w:sz w:val="20"/>
                <w:szCs w:val="20"/>
                <w:lang w:val="en-US"/>
              </w:rPr>
            </w:pPr>
            <w:r w:rsidRPr="000F6057">
              <w:rPr>
                <w:sz w:val="20"/>
                <w:szCs w:val="20"/>
                <w:lang w:val="en-US"/>
              </w:rPr>
              <w:t>Housing Policy</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10</w:t>
            </w:r>
          </w:p>
        </w:tc>
        <w:tc>
          <w:tcPr>
            <w:tcW w:w="4513" w:type="pct"/>
          </w:tcPr>
          <w:p w:rsidR="00D05EBE" w:rsidRPr="000F6057" w:rsidRDefault="00D05EBE" w:rsidP="00D05EBE">
            <w:pPr>
              <w:rPr>
                <w:sz w:val="20"/>
                <w:szCs w:val="20"/>
                <w:lang w:val="en-US"/>
              </w:rPr>
            </w:pPr>
            <w:r w:rsidRPr="000F6057">
              <w:rPr>
                <w:sz w:val="20"/>
                <w:szCs w:val="20"/>
                <w:lang w:val="en-US"/>
              </w:rPr>
              <w:t>Shanty town policy</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11</w:t>
            </w:r>
          </w:p>
        </w:tc>
        <w:tc>
          <w:tcPr>
            <w:tcW w:w="4513" w:type="pct"/>
          </w:tcPr>
          <w:p w:rsidR="00D05EBE" w:rsidRPr="000F6057" w:rsidRDefault="00D05EBE" w:rsidP="00D05EBE">
            <w:pPr>
              <w:rPr>
                <w:sz w:val="20"/>
                <w:szCs w:val="20"/>
                <w:lang w:val="en-US"/>
              </w:rPr>
            </w:pPr>
            <w:r w:rsidRPr="000F6057">
              <w:rPr>
                <w:sz w:val="20"/>
                <w:szCs w:val="20"/>
                <w:lang w:val="en-US"/>
              </w:rPr>
              <w:t>Sea-shore policy</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12</w:t>
            </w:r>
          </w:p>
        </w:tc>
        <w:tc>
          <w:tcPr>
            <w:tcW w:w="4513" w:type="pct"/>
          </w:tcPr>
          <w:p w:rsidR="00D05EBE" w:rsidRPr="000F6057" w:rsidRDefault="00D05EBE" w:rsidP="00D05EBE">
            <w:pPr>
              <w:rPr>
                <w:sz w:val="20"/>
                <w:szCs w:val="20"/>
                <w:lang w:val="en-US"/>
              </w:rPr>
            </w:pPr>
            <w:r w:rsidRPr="000F6057">
              <w:rPr>
                <w:sz w:val="20"/>
                <w:szCs w:val="20"/>
                <w:lang w:val="en-US"/>
              </w:rPr>
              <w:t>City administration</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13</w:t>
            </w:r>
          </w:p>
        </w:tc>
        <w:tc>
          <w:tcPr>
            <w:tcW w:w="4513" w:type="pct"/>
          </w:tcPr>
          <w:p w:rsidR="00D05EBE" w:rsidRPr="000F6057" w:rsidRDefault="00D05EBE" w:rsidP="00D05EBE">
            <w:pPr>
              <w:rPr>
                <w:sz w:val="20"/>
                <w:szCs w:val="20"/>
                <w:lang w:val="en-US"/>
              </w:rPr>
            </w:pPr>
            <w:r w:rsidRPr="000F6057">
              <w:rPr>
                <w:sz w:val="20"/>
                <w:szCs w:val="20"/>
                <w:lang w:val="en-US"/>
              </w:rPr>
              <w:t>Metropolitan administration</w:t>
            </w:r>
          </w:p>
        </w:tc>
      </w:tr>
      <w:tr w:rsidR="00D05EBE" w:rsidRPr="00CD7142" w:rsidTr="00D05EBE">
        <w:trPr>
          <w:jc w:val="center"/>
        </w:trPr>
        <w:tc>
          <w:tcPr>
            <w:tcW w:w="487" w:type="pct"/>
          </w:tcPr>
          <w:p w:rsidR="00D05EBE" w:rsidRPr="000F6057" w:rsidRDefault="00D05EBE" w:rsidP="00D05EBE">
            <w:pPr>
              <w:jc w:val="center"/>
              <w:rPr>
                <w:sz w:val="20"/>
                <w:szCs w:val="20"/>
                <w:lang w:val="en-US"/>
              </w:rPr>
            </w:pPr>
            <w:r w:rsidRPr="000F6057">
              <w:rPr>
                <w:sz w:val="20"/>
                <w:szCs w:val="20"/>
                <w:lang w:val="en-US"/>
              </w:rPr>
              <w:t>14</w:t>
            </w:r>
          </w:p>
        </w:tc>
        <w:tc>
          <w:tcPr>
            <w:tcW w:w="4513" w:type="pct"/>
          </w:tcPr>
          <w:p w:rsidR="00D05EBE" w:rsidRPr="000F6057" w:rsidRDefault="00D05EBE" w:rsidP="00D05EBE">
            <w:pPr>
              <w:rPr>
                <w:sz w:val="20"/>
                <w:szCs w:val="20"/>
                <w:lang w:val="en-US"/>
              </w:rPr>
            </w:pPr>
            <w:r w:rsidRPr="000F6057">
              <w:rPr>
                <w:sz w:val="20"/>
                <w:szCs w:val="20"/>
                <w:lang w:val="en-US"/>
              </w:rPr>
              <w:t>Natural disasters and Turkey</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53824" behindDoc="1" locked="0" layoutInCell="1" allowOverlap="1" wp14:anchorId="7A5D61B9" wp14:editId="6B7B0146">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D05EBE">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96" w:name="_131518004"/>
            <w:bookmarkEnd w:id="96"/>
            <w:r>
              <w:rPr>
                <w:lang w:val="en-US"/>
              </w:rPr>
              <w:t>131518004</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B43A79">
              <w:rPr>
                <w:szCs w:val="20"/>
                <w:lang w:val="en-US"/>
              </w:rPr>
              <w:t>Comparative Public Administration</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DB6945" w:rsidRDefault="00D05EBE" w:rsidP="00D05EBE">
            <w:pPr>
              <w:rPr>
                <w:b/>
                <w:bCs/>
                <w:sz w:val="16"/>
                <w:szCs w:val="16"/>
                <w:lang w:val="en-US"/>
              </w:rPr>
            </w:pPr>
            <w:r w:rsidRPr="00DB6945">
              <w:rPr>
                <w:b/>
                <w:bCs/>
                <w:sz w:val="16"/>
                <w:szCs w:val="16"/>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DB6945" w:rsidRDefault="00D05EBE" w:rsidP="00D05EBE">
            <w:pPr>
              <w:jc w:val="center"/>
              <w:rPr>
                <w:b/>
                <w:bCs/>
                <w:sz w:val="16"/>
                <w:szCs w:val="16"/>
                <w:lang w:val="en-US"/>
              </w:rPr>
            </w:pPr>
            <w:r w:rsidRPr="00DB6945">
              <w:rPr>
                <w:b/>
                <w:bCs/>
                <w:sz w:val="16"/>
                <w:szCs w:val="16"/>
                <w:lang w:val="en-US"/>
              </w:rPr>
              <w:t>WEEKLY COURSE HOURS</w:t>
            </w:r>
          </w:p>
        </w:tc>
        <w:tc>
          <w:tcPr>
            <w:tcW w:w="2820" w:type="pct"/>
            <w:gridSpan w:val="7"/>
            <w:tcBorders>
              <w:top w:val="single" w:sz="12" w:space="0" w:color="auto"/>
              <w:left w:val="single" w:sz="12" w:space="0" w:color="auto"/>
            </w:tcBorders>
            <w:vAlign w:val="center"/>
          </w:tcPr>
          <w:p w:rsidR="00D05EBE" w:rsidRPr="00DB6945" w:rsidRDefault="00D05EBE" w:rsidP="00D05EBE">
            <w:pPr>
              <w:jc w:val="center"/>
              <w:rPr>
                <w:b/>
                <w:bCs/>
                <w:sz w:val="16"/>
                <w:szCs w:val="16"/>
                <w:lang w:val="en-US"/>
              </w:rPr>
            </w:pPr>
          </w:p>
        </w:tc>
      </w:tr>
      <w:tr w:rsidR="00D05EBE" w:rsidRPr="00CD7142" w:rsidTr="00D05EBE">
        <w:trPr>
          <w:trHeight w:val="382"/>
        </w:trPr>
        <w:tc>
          <w:tcPr>
            <w:tcW w:w="595" w:type="pct"/>
            <w:vMerge/>
            <w:tcBorders>
              <w:right w:val="single" w:sz="12" w:space="0" w:color="auto"/>
            </w:tcBorders>
          </w:tcPr>
          <w:p w:rsidR="00D05EBE" w:rsidRPr="00DB6945" w:rsidRDefault="00D05EBE" w:rsidP="00D05EBE">
            <w:pPr>
              <w:rPr>
                <w:b/>
                <w:bCs/>
                <w:sz w:val="16"/>
                <w:szCs w:val="16"/>
                <w:lang w:val="en-US"/>
              </w:rPr>
            </w:pPr>
          </w:p>
        </w:tc>
        <w:tc>
          <w:tcPr>
            <w:tcW w:w="557" w:type="pct"/>
            <w:gridSpan w:val="2"/>
            <w:tcBorders>
              <w:left w:val="single" w:sz="12" w:space="0" w:color="auto"/>
            </w:tcBorders>
            <w:vAlign w:val="center"/>
          </w:tcPr>
          <w:p w:rsidR="00D05EBE" w:rsidRPr="00DB6945" w:rsidRDefault="00D05EBE" w:rsidP="00D05EBE">
            <w:pPr>
              <w:jc w:val="center"/>
              <w:rPr>
                <w:b/>
                <w:bCs/>
                <w:sz w:val="16"/>
                <w:szCs w:val="16"/>
                <w:lang w:val="en-US"/>
              </w:rPr>
            </w:pPr>
            <w:r w:rsidRPr="00DB6945">
              <w:rPr>
                <w:b/>
                <w:bCs/>
                <w:sz w:val="16"/>
                <w:szCs w:val="16"/>
                <w:lang w:val="en-US"/>
              </w:rPr>
              <w:t>Theoretical</w:t>
            </w:r>
          </w:p>
        </w:tc>
        <w:tc>
          <w:tcPr>
            <w:tcW w:w="417" w:type="pct"/>
            <w:vAlign w:val="center"/>
          </w:tcPr>
          <w:p w:rsidR="00D05EBE" w:rsidRPr="00DB6945" w:rsidRDefault="00D05EBE" w:rsidP="00D05EBE">
            <w:pPr>
              <w:jc w:val="center"/>
              <w:rPr>
                <w:b/>
                <w:bCs/>
                <w:sz w:val="16"/>
                <w:szCs w:val="16"/>
                <w:lang w:val="en-US"/>
              </w:rPr>
            </w:pPr>
            <w:r w:rsidRPr="00DB6945">
              <w:rPr>
                <w:b/>
                <w:bCs/>
                <w:sz w:val="16"/>
                <w:szCs w:val="16"/>
                <w:lang w:val="en-US"/>
              </w:rPr>
              <w:t>Practice</w:t>
            </w:r>
          </w:p>
        </w:tc>
        <w:tc>
          <w:tcPr>
            <w:tcW w:w="611" w:type="pct"/>
            <w:gridSpan w:val="3"/>
            <w:tcBorders>
              <w:right w:val="single" w:sz="12" w:space="0" w:color="auto"/>
            </w:tcBorders>
            <w:vAlign w:val="center"/>
          </w:tcPr>
          <w:p w:rsidR="00D05EBE" w:rsidRPr="00DB6945" w:rsidRDefault="00D05EBE" w:rsidP="00D05EBE">
            <w:pPr>
              <w:ind w:left="-111" w:right="-108"/>
              <w:jc w:val="center"/>
              <w:rPr>
                <w:b/>
                <w:bCs/>
                <w:sz w:val="16"/>
                <w:szCs w:val="16"/>
                <w:lang w:val="en-US"/>
              </w:rPr>
            </w:pPr>
            <w:r w:rsidRPr="00DB6945">
              <w:rPr>
                <w:b/>
                <w:bCs/>
                <w:sz w:val="16"/>
                <w:szCs w:val="16"/>
                <w:lang w:val="en-US"/>
              </w:rPr>
              <w:t>Laboratory</w:t>
            </w:r>
          </w:p>
        </w:tc>
        <w:tc>
          <w:tcPr>
            <w:tcW w:w="418" w:type="pct"/>
            <w:vAlign w:val="center"/>
          </w:tcPr>
          <w:p w:rsidR="00D05EBE" w:rsidRPr="00DB6945" w:rsidRDefault="00D05EBE" w:rsidP="00D05EBE">
            <w:pPr>
              <w:jc w:val="center"/>
              <w:rPr>
                <w:b/>
                <w:bCs/>
                <w:sz w:val="16"/>
                <w:szCs w:val="16"/>
                <w:lang w:val="en-US"/>
              </w:rPr>
            </w:pPr>
            <w:r w:rsidRPr="00DB6945">
              <w:rPr>
                <w:b/>
                <w:bCs/>
                <w:sz w:val="16"/>
                <w:szCs w:val="16"/>
                <w:lang w:val="en-US"/>
              </w:rPr>
              <w:t>Credits</w:t>
            </w:r>
          </w:p>
        </w:tc>
        <w:tc>
          <w:tcPr>
            <w:tcW w:w="366" w:type="pct"/>
            <w:vAlign w:val="center"/>
          </w:tcPr>
          <w:p w:rsidR="00D05EBE" w:rsidRPr="00DB6945" w:rsidRDefault="00D05EBE" w:rsidP="00D05EBE">
            <w:pPr>
              <w:ind w:left="-111" w:right="-108"/>
              <w:jc w:val="center"/>
              <w:rPr>
                <w:b/>
                <w:bCs/>
                <w:sz w:val="16"/>
                <w:szCs w:val="16"/>
                <w:lang w:val="en-US"/>
              </w:rPr>
            </w:pPr>
            <w:r w:rsidRPr="00DB6945">
              <w:rPr>
                <w:b/>
                <w:bCs/>
                <w:sz w:val="16"/>
                <w:szCs w:val="16"/>
                <w:lang w:val="en-US"/>
              </w:rPr>
              <w:t>ECTS</w:t>
            </w:r>
          </w:p>
        </w:tc>
        <w:tc>
          <w:tcPr>
            <w:tcW w:w="1270" w:type="pct"/>
            <w:gridSpan w:val="4"/>
            <w:vAlign w:val="center"/>
          </w:tcPr>
          <w:p w:rsidR="00D05EBE" w:rsidRPr="00DB6945" w:rsidRDefault="00D05EBE" w:rsidP="00D05EBE">
            <w:pPr>
              <w:jc w:val="center"/>
              <w:rPr>
                <w:b/>
                <w:bCs/>
                <w:sz w:val="16"/>
                <w:szCs w:val="16"/>
                <w:lang w:val="en-US"/>
              </w:rPr>
            </w:pPr>
            <w:r w:rsidRPr="00DB6945">
              <w:rPr>
                <w:b/>
                <w:bCs/>
                <w:sz w:val="16"/>
                <w:szCs w:val="16"/>
                <w:lang w:val="en-US"/>
              </w:rPr>
              <w:t>COURSE TYPE</w:t>
            </w:r>
          </w:p>
        </w:tc>
        <w:tc>
          <w:tcPr>
            <w:tcW w:w="766" w:type="pct"/>
            <w:vAlign w:val="center"/>
          </w:tcPr>
          <w:p w:rsidR="00D05EBE" w:rsidRPr="00DB6945" w:rsidRDefault="00D05EBE" w:rsidP="00D05EBE">
            <w:pPr>
              <w:jc w:val="center"/>
              <w:rPr>
                <w:b/>
                <w:bCs/>
                <w:sz w:val="16"/>
                <w:szCs w:val="16"/>
                <w:lang w:val="en-US"/>
              </w:rPr>
            </w:pPr>
            <w:r w:rsidRPr="00DB6945">
              <w:rPr>
                <w:b/>
                <w:bCs/>
                <w:sz w:val="16"/>
                <w:szCs w:val="16"/>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 xml:space="preserve">x </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B43A79">
              <w:rPr>
                <w:sz w:val="20"/>
                <w:lang w:val="en-US"/>
              </w:rPr>
              <w:t>In this course structure and comprehension in public administrations of the USA, France, England, Germany, Russian, Japan will be analyzed.</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B43A79">
              <w:rPr>
                <w:sz w:val="20"/>
                <w:lang w:val="en-US"/>
              </w:rPr>
              <w:t>The aim of the course is to examine the systems of other countries in comparison with Turkish public administration.</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Default="00D05EBE" w:rsidP="00D05EBE">
            <w:pPr>
              <w:jc w:val="both"/>
              <w:rPr>
                <w:sz w:val="20"/>
                <w:lang w:val="en-US"/>
              </w:rPr>
            </w:pPr>
            <w:r w:rsidRPr="00B43A79">
              <w:rPr>
                <w:sz w:val="20"/>
                <w:lang w:val="en-US"/>
              </w:rPr>
              <w:t>1) He/she knows theory of comparative public administration.</w:t>
            </w:r>
            <w:r w:rsidRPr="00B43A79">
              <w:rPr>
                <w:sz w:val="20"/>
                <w:lang w:val="en-US"/>
              </w:rPr>
              <w:tab/>
            </w:r>
          </w:p>
          <w:p w:rsidR="00D05EBE" w:rsidRPr="00B43A79" w:rsidRDefault="00D05EBE" w:rsidP="00D05EBE">
            <w:pPr>
              <w:jc w:val="both"/>
              <w:rPr>
                <w:sz w:val="20"/>
                <w:lang w:val="en-US"/>
              </w:rPr>
            </w:pPr>
            <w:r w:rsidRPr="00B43A79">
              <w:rPr>
                <w:sz w:val="20"/>
                <w:lang w:val="en-US"/>
              </w:rPr>
              <w:t>2) He/she knows and grasps the importance of structure and functioning of Turkish Political Administration.</w:t>
            </w:r>
            <w:r w:rsidRPr="00B43A79">
              <w:rPr>
                <w:sz w:val="20"/>
                <w:lang w:val="en-US"/>
              </w:rPr>
              <w:tab/>
            </w:r>
          </w:p>
          <w:p w:rsidR="00D05EBE" w:rsidRPr="00B43A79" w:rsidRDefault="00D05EBE" w:rsidP="00D05EBE">
            <w:pPr>
              <w:jc w:val="both"/>
              <w:rPr>
                <w:sz w:val="20"/>
                <w:lang w:val="en-US"/>
              </w:rPr>
            </w:pPr>
            <w:r w:rsidRPr="00B43A79">
              <w:rPr>
                <w:sz w:val="20"/>
                <w:lang w:val="en-US"/>
              </w:rPr>
              <w:t>3) He/she knows comparative criteria’s for interstate administrative structures.</w:t>
            </w:r>
            <w:r w:rsidRPr="00B43A79">
              <w:rPr>
                <w:sz w:val="20"/>
                <w:lang w:val="en-US"/>
              </w:rPr>
              <w:tab/>
            </w:r>
          </w:p>
          <w:p w:rsidR="00D05EBE" w:rsidRPr="00B43A79" w:rsidRDefault="00D05EBE" w:rsidP="00D05EBE">
            <w:pPr>
              <w:jc w:val="both"/>
              <w:rPr>
                <w:sz w:val="20"/>
                <w:lang w:val="en-US"/>
              </w:rPr>
            </w:pPr>
            <w:r w:rsidRPr="00B43A79">
              <w:rPr>
                <w:sz w:val="20"/>
                <w:lang w:val="en-US"/>
              </w:rPr>
              <w:t>4) He/she interprets and grasps the importance of progressing criteria for interstate administrative structures.</w:t>
            </w:r>
            <w:r w:rsidRPr="00B43A79">
              <w:rPr>
                <w:sz w:val="20"/>
                <w:lang w:val="en-US"/>
              </w:rPr>
              <w:tab/>
            </w:r>
          </w:p>
          <w:p w:rsidR="00D05EBE" w:rsidRDefault="00D05EBE" w:rsidP="00D05EBE">
            <w:pPr>
              <w:jc w:val="both"/>
              <w:rPr>
                <w:sz w:val="20"/>
                <w:lang w:val="en-US"/>
              </w:rPr>
            </w:pPr>
            <w:r w:rsidRPr="00B43A79">
              <w:rPr>
                <w:sz w:val="20"/>
                <w:lang w:val="en-US"/>
              </w:rPr>
              <w:t>5) He/she recognizes basic institutional structures in public administration of countries such as: the USA, France, England, Germany, Russia, Japan</w:t>
            </w:r>
            <w:r w:rsidRPr="00B43A79">
              <w:rPr>
                <w:sz w:val="20"/>
                <w:lang w:val="en-US"/>
              </w:rPr>
              <w:tab/>
            </w:r>
          </w:p>
          <w:p w:rsidR="00D05EBE" w:rsidRPr="00CD7142" w:rsidRDefault="00D05EBE" w:rsidP="00D05EBE">
            <w:pPr>
              <w:jc w:val="both"/>
              <w:rPr>
                <w:sz w:val="20"/>
                <w:lang w:val="en-US"/>
              </w:rPr>
            </w:pPr>
            <w:r w:rsidRPr="00B43A79">
              <w:rPr>
                <w:sz w:val="20"/>
                <w:lang w:val="en-US"/>
              </w:rPr>
              <w:t>6) He/she can compare and analyze administration structure among countries such as: the USA, France, England, Germany, Russia, Japan</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B43A79">
              <w:rPr>
                <w:sz w:val="20"/>
                <w:lang w:val="en-US"/>
              </w:rPr>
              <w:t>Bekir Parlak ve Cantürk Caner, Karşılaştırmalı Siyasal ve Yönetsel Yapılar, Alfa Aktüel Yayınları</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1</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Theory of Comparative Public Administration</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2</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To progress comparative criterion</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3</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General principles of Turkish Public Administration</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4</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Public administration in USA-I</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5</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Public administration in USA-II</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6</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Public administration in England</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7</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Public administration in France-I</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8</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Public administration in France-II</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9</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Mid-term exam</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10</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Public administration in Germany</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11</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Public administration in Russia</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12</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Public administration in Japan</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13</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Administration structure special to countries</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Pr="00B43A79" w:rsidRDefault="00D05EBE" w:rsidP="00D05EBE">
            <w:pPr>
              <w:spacing w:line="240" w:lineRule="atLeast"/>
              <w:jc w:val="center"/>
              <w:rPr>
                <w:sz w:val="20"/>
                <w:szCs w:val="20"/>
                <w:lang w:val="en-US"/>
              </w:rPr>
            </w:pPr>
            <w:r w:rsidRPr="00B43A79">
              <w:rPr>
                <w:sz w:val="20"/>
                <w:szCs w:val="20"/>
                <w:lang w:val="en-US"/>
              </w:rPr>
              <w:t>14</w:t>
            </w:r>
          </w:p>
        </w:tc>
        <w:tc>
          <w:tcPr>
            <w:tcW w:w="4513" w:type="pct"/>
            <w:tcBorders>
              <w:bottom w:val="single" w:sz="6" w:space="0" w:color="CCCCCC"/>
            </w:tcBorders>
            <w:shd w:val="clear" w:color="auto" w:fill="FFFFFF"/>
            <w:vAlign w:val="center"/>
          </w:tcPr>
          <w:p w:rsidR="00D05EBE" w:rsidRPr="00B43A79" w:rsidRDefault="00D05EBE" w:rsidP="00D05EBE">
            <w:pPr>
              <w:spacing w:line="240" w:lineRule="atLeast"/>
              <w:rPr>
                <w:sz w:val="20"/>
                <w:szCs w:val="20"/>
                <w:lang w:val="en-US"/>
              </w:rPr>
            </w:pPr>
            <w:r w:rsidRPr="00B43A79">
              <w:rPr>
                <w:sz w:val="20"/>
                <w:szCs w:val="20"/>
                <w:lang w:val="en-US"/>
              </w:rPr>
              <w:t>Comparative analysis related to the course and reform activity</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55872" behindDoc="1" locked="0" layoutInCell="1" allowOverlap="1" wp14:anchorId="33AE7BA2" wp14:editId="47C9D276">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D05EBE">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97" w:name="_131518005"/>
            <w:bookmarkEnd w:id="97"/>
            <w:r>
              <w:rPr>
                <w:lang w:val="en-US"/>
              </w:rPr>
              <w:t>131518005</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811E92">
              <w:rPr>
                <w:szCs w:val="20"/>
                <w:lang w:val="en-US"/>
              </w:rPr>
              <w:t>Current Issues In Organizational Behaviour</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79608B" w:rsidRDefault="00D05EBE" w:rsidP="00D05EBE">
            <w:pPr>
              <w:rPr>
                <w:b/>
                <w:bCs/>
                <w:sz w:val="16"/>
                <w:szCs w:val="16"/>
                <w:lang w:val="en-US"/>
              </w:rPr>
            </w:pPr>
            <w:r w:rsidRPr="0079608B">
              <w:rPr>
                <w:b/>
                <w:bCs/>
                <w:sz w:val="16"/>
                <w:szCs w:val="16"/>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79608B" w:rsidRDefault="00D05EBE" w:rsidP="00D05EBE">
            <w:pPr>
              <w:jc w:val="center"/>
              <w:rPr>
                <w:b/>
                <w:bCs/>
                <w:sz w:val="16"/>
                <w:szCs w:val="16"/>
                <w:lang w:val="en-US"/>
              </w:rPr>
            </w:pPr>
            <w:r w:rsidRPr="0079608B">
              <w:rPr>
                <w:b/>
                <w:bCs/>
                <w:sz w:val="16"/>
                <w:szCs w:val="16"/>
                <w:lang w:val="en-US"/>
              </w:rPr>
              <w:t>WEEKLY COURSE HOURS</w:t>
            </w:r>
          </w:p>
        </w:tc>
        <w:tc>
          <w:tcPr>
            <w:tcW w:w="2820" w:type="pct"/>
            <w:gridSpan w:val="7"/>
            <w:tcBorders>
              <w:top w:val="single" w:sz="12" w:space="0" w:color="auto"/>
              <w:left w:val="single" w:sz="12" w:space="0" w:color="auto"/>
            </w:tcBorders>
            <w:vAlign w:val="center"/>
          </w:tcPr>
          <w:p w:rsidR="00D05EBE" w:rsidRPr="0079608B" w:rsidRDefault="00D05EBE" w:rsidP="00D05EBE">
            <w:pPr>
              <w:jc w:val="center"/>
              <w:rPr>
                <w:b/>
                <w:bCs/>
                <w:sz w:val="16"/>
                <w:szCs w:val="16"/>
                <w:lang w:val="en-US"/>
              </w:rPr>
            </w:pPr>
          </w:p>
        </w:tc>
      </w:tr>
      <w:tr w:rsidR="00D05EBE" w:rsidRPr="00CD7142" w:rsidTr="00D05EBE">
        <w:trPr>
          <w:trHeight w:val="382"/>
        </w:trPr>
        <w:tc>
          <w:tcPr>
            <w:tcW w:w="595" w:type="pct"/>
            <w:vMerge/>
            <w:tcBorders>
              <w:right w:val="single" w:sz="12" w:space="0" w:color="auto"/>
            </w:tcBorders>
          </w:tcPr>
          <w:p w:rsidR="00D05EBE" w:rsidRPr="0079608B" w:rsidRDefault="00D05EBE" w:rsidP="00D05EBE">
            <w:pPr>
              <w:rPr>
                <w:b/>
                <w:bCs/>
                <w:sz w:val="16"/>
                <w:szCs w:val="16"/>
                <w:lang w:val="en-US"/>
              </w:rPr>
            </w:pPr>
          </w:p>
        </w:tc>
        <w:tc>
          <w:tcPr>
            <w:tcW w:w="557" w:type="pct"/>
            <w:gridSpan w:val="2"/>
            <w:tcBorders>
              <w:left w:val="single" w:sz="12" w:space="0" w:color="auto"/>
            </w:tcBorders>
            <w:vAlign w:val="center"/>
          </w:tcPr>
          <w:p w:rsidR="00D05EBE" w:rsidRPr="0079608B" w:rsidRDefault="00D05EBE" w:rsidP="00D05EBE">
            <w:pPr>
              <w:jc w:val="center"/>
              <w:rPr>
                <w:b/>
                <w:bCs/>
                <w:sz w:val="16"/>
                <w:szCs w:val="16"/>
                <w:lang w:val="en-US"/>
              </w:rPr>
            </w:pPr>
            <w:r w:rsidRPr="0079608B">
              <w:rPr>
                <w:b/>
                <w:bCs/>
                <w:sz w:val="16"/>
                <w:szCs w:val="16"/>
                <w:lang w:val="en-US"/>
              </w:rPr>
              <w:t>Theoretical</w:t>
            </w:r>
          </w:p>
        </w:tc>
        <w:tc>
          <w:tcPr>
            <w:tcW w:w="417" w:type="pct"/>
            <w:vAlign w:val="center"/>
          </w:tcPr>
          <w:p w:rsidR="00D05EBE" w:rsidRPr="0079608B" w:rsidRDefault="00D05EBE" w:rsidP="00D05EBE">
            <w:pPr>
              <w:jc w:val="center"/>
              <w:rPr>
                <w:b/>
                <w:bCs/>
                <w:sz w:val="16"/>
                <w:szCs w:val="16"/>
                <w:lang w:val="en-US"/>
              </w:rPr>
            </w:pPr>
            <w:r w:rsidRPr="0079608B">
              <w:rPr>
                <w:b/>
                <w:bCs/>
                <w:sz w:val="16"/>
                <w:szCs w:val="16"/>
                <w:lang w:val="en-US"/>
              </w:rPr>
              <w:t>Practice</w:t>
            </w:r>
          </w:p>
        </w:tc>
        <w:tc>
          <w:tcPr>
            <w:tcW w:w="611" w:type="pct"/>
            <w:gridSpan w:val="3"/>
            <w:tcBorders>
              <w:right w:val="single" w:sz="12" w:space="0" w:color="auto"/>
            </w:tcBorders>
            <w:vAlign w:val="center"/>
          </w:tcPr>
          <w:p w:rsidR="00D05EBE" w:rsidRPr="0079608B" w:rsidRDefault="00D05EBE" w:rsidP="00D05EBE">
            <w:pPr>
              <w:ind w:left="-111" w:right="-108"/>
              <w:jc w:val="center"/>
              <w:rPr>
                <w:b/>
                <w:bCs/>
                <w:sz w:val="16"/>
                <w:szCs w:val="16"/>
                <w:lang w:val="en-US"/>
              </w:rPr>
            </w:pPr>
            <w:r w:rsidRPr="0079608B">
              <w:rPr>
                <w:b/>
                <w:bCs/>
                <w:sz w:val="16"/>
                <w:szCs w:val="16"/>
                <w:lang w:val="en-US"/>
              </w:rPr>
              <w:t>Laboratory</w:t>
            </w:r>
          </w:p>
        </w:tc>
        <w:tc>
          <w:tcPr>
            <w:tcW w:w="418" w:type="pct"/>
            <w:vAlign w:val="center"/>
          </w:tcPr>
          <w:p w:rsidR="00D05EBE" w:rsidRPr="0079608B" w:rsidRDefault="00D05EBE" w:rsidP="00D05EBE">
            <w:pPr>
              <w:jc w:val="center"/>
              <w:rPr>
                <w:b/>
                <w:bCs/>
                <w:sz w:val="16"/>
                <w:szCs w:val="16"/>
                <w:lang w:val="en-US"/>
              </w:rPr>
            </w:pPr>
            <w:r w:rsidRPr="0079608B">
              <w:rPr>
                <w:b/>
                <w:bCs/>
                <w:sz w:val="16"/>
                <w:szCs w:val="16"/>
                <w:lang w:val="en-US"/>
              </w:rPr>
              <w:t>Credits</w:t>
            </w:r>
          </w:p>
        </w:tc>
        <w:tc>
          <w:tcPr>
            <w:tcW w:w="366" w:type="pct"/>
            <w:vAlign w:val="center"/>
          </w:tcPr>
          <w:p w:rsidR="00D05EBE" w:rsidRPr="0079608B" w:rsidRDefault="00D05EBE" w:rsidP="00D05EBE">
            <w:pPr>
              <w:ind w:left="-111" w:right="-108"/>
              <w:jc w:val="center"/>
              <w:rPr>
                <w:b/>
                <w:bCs/>
                <w:sz w:val="16"/>
                <w:szCs w:val="16"/>
                <w:lang w:val="en-US"/>
              </w:rPr>
            </w:pPr>
            <w:r w:rsidRPr="0079608B">
              <w:rPr>
                <w:b/>
                <w:bCs/>
                <w:sz w:val="16"/>
                <w:szCs w:val="16"/>
                <w:lang w:val="en-US"/>
              </w:rPr>
              <w:t>ECTS</w:t>
            </w:r>
          </w:p>
        </w:tc>
        <w:tc>
          <w:tcPr>
            <w:tcW w:w="1270" w:type="pct"/>
            <w:gridSpan w:val="4"/>
            <w:vAlign w:val="center"/>
          </w:tcPr>
          <w:p w:rsidR="00D05EBE" w:rsidRPr="0079608B" w:rsidRDefault="00D05EBE" w:rsidP="00D05EBE">
            <w:pPr>
              <w:jc w:val="center"/>
              <w:rPr>
                <w:b/>
                <w:bCs/>
                <w:sz w:val="16"/>
                <w:szCs w:val="16"/>
                <w:lang w:val="en-US"/>
              </w:rPr>
            </w:pPr>
            <w:r w:rsidRPr="0079608B">
              <w:rPr>
                <w:b/>
                <w:bCs/>
                <w:sz w:val="16"/>
                <w:szCs w:val="16"/>
                <w:lang w:val="en-US"/>
              </w:rPr>
              <w:t>COURSE TYPE</w:t>
            </w:r>
          </w:p>
        </w:tc>
        <w:tc>
          <w:tcPr>
            <w:tcW w:w="766" w:type="pct"/>
            <w:vAlign w:val="center"/>
          </w:tcPr>
          <w:p w:rsidR="00D05EBE" w:rsidRPr="0079608B" w:rsidRDefault="00D05EBE" w:rsidP="00D05EBE">
            <w:pPr>
              <w:jc w:val="center"/>
              <w:rPr>
                <w:b/>
                <w:bCs/>
                <w:sz w:val="16"/>
                <w:szCs w:val="16"/>
                <w:lang w:val="en-US"/>
              </w:rPr>
            </w:pPr>
            <w:r w:rsidRPr="0079608B">
              <w:rPr>
                <w:b/>
                <w:bCs/>
                <w:sz w:val="16"/>
                <w:szCs w:val="16"/>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122876">
              <w:rPr>
                <w:sz w:val="20"/>
                <w:lang w:val="en-US"/>
              </w:rPr>
              <w:t>Delegation of the authority and psychological empowerment, Emotional Intelligence, Employees Work/Life Conflicts,Nepotism</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122876">
              <w:rPr>
                <w:sz w:val="20"/>
                <w:lang w:val="en-US"/>
              </w:rPr>
              <w:t>To provide information about changing and developing new trends in the field of organizational behavior, theories and theorists to help students for getting knowledge about changing the literature of organizational behavior.</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Default="00D05EBE" w:rsidP="00D05EBE">
            <w:pPr>
              <w:jc w:val="both"/>
              <w:rPr>
                <w:sz w:val="20"/>
                <w:lang w:val="en-US"/>
              </w:rPr>
            </w:pPr>
            <w:r w:rsidRPr="002019E8">
              <w:rPr>
                <w:sz w:val="20"/>
                <w:lang w:val="en-US"/>
              </w:rPr>
              <w:t>1) To discuss current issues related to organizational behavior</w:t>
            </w:r>
            <w:r w:rsidRPr="002019E8">
              <w:rPr>
                <w:sz w:val="20"/>
                <w:lang w:val="en-US"/>
              </w:rPr>
              <w:tab/>
            </w:r>
          </w:p>
          <w:p w:rsidR="00D05EBE" w:rsidRDefault="00D05EBE" w:rsidP="00D05EBE">
            <w:pPr>
              <w:jc w:val="both"/>
              <w:rPr>
                <w:sz w:val="20"/>
                <w:lang w:val="en-US"/>
              </w:rPr>
            </w:pPr>
            <w:r w:rsidRPr="002019E8">
              <w:rPr>
                <w:sz w:val="20"/>
                <w:lang w:val="en-US"/>
              </w:rPr>
              <w:t>2) Examine the controversial new theories and models that arise with globalization</w:t>
            </w:r>
            <w:r w:rsidRPr="002019E8">
              <w:rPr>
                <w:sz w:val="20"/>
                <w:lang w:val="en-US"/>
              </w:rPr>
              <w:tab/>
            </w:r>
          </w:p>
          <w:p w:rsidR="00D05EBE" w:rsidRPr="002019E8" w:rsidRDefault="00D05EBE" w:rsidP="00D05EBE">
            <w:pPr>
              <w:jc w:val="both"/>
              <w:rPr>
                <w:sz w:val="20"/>
                <w:lang w:val="en-US"/>
              </w:rPr>
            </w:pPr>
            <w:r w:rsidRPr="002019E8">
              <w:rPr>
                <w:sz w:val="20"/>
                <w:lang w:val="en-US"/>
              </w:rPr>
              <w:t>3) To integrate theory and practice with case studies</w:t>
            </w:r>
            <w:r w:rsidRPr="002019E8">
              <w:rPr>
                <w:sz w:val="20"/>
                <w:lang w:val="en-US"/>
              </w:rPr>
              <w:tab/>
            </w:r>
          </w:p>
          <w:p w:rsidR="00D05EBE" w:rsidRPr="00CD7142" w:rsidRDefault="00D05EBE" w:rsidP="00D05EBE">
            <w:pPr>
              <w:jc w:val="both"/>
              <w:rPr>
                <w:sz w:val="20"/>
                <w:lang w:val="en-US"/>
              </w:rPr>
            </w:pPr>
            <w:r w:rsidRPr="002019E8">
              <w:rPr>
                <w:sz w:val="20"/>
                <w:lang w:val="en-US"/>
              </w:rPr>
              <w:t>4) To establish rational links between technological, economic and social developments</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2019E8">
              <w:rPr>
                <w:sz w:val="20"/>
                <w:lang w:val="en-US"/>
              </w:rPr>
              <w:t>Stephan Robbins ve T.A.Judge (2012) Örgütsel Davranış, Çeviri Editörü: İnci Erdem, Nobel Akademik Yayıncılık.</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1</w:t>
            </w:r>
          </w:p>
        </w:tc>
        <w:tc>
          <w:tcPr>
            <w:tcW w:w="4513" w:type="pct"/>
          </w:tcPr>
          <w:p w:rsidR="00D05EBE" w:rsidRPr="002019E8" w:rsidRDefault="00D05EBE" w:rsidP="00D05EBE">
            <w:pPr>
              <w:rPr>
                <w:sz w:val="20"/>
                <w:szCs w:val="20"/>
                <w:lang w:val="en-US"/>
              </w:rPr>
            </w:pPr>
            <w:r w:rsidRPr="002019E8">
              <w:rPr>
                <w:sz w:val="20"/>
                <w:szCs w:val="20"/>
                <w:lang w:val="en-US"/>
              </w:rPr>
              <w:t>Intorduction</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2</w:t>
            </w:r>
          </w:p>
        </w:tc>
        <w:tc>
          <w:tcPr>
            <w:tcW w:w="4513" w:type="pct"/>
          </w:tcPr>
          <w:p w:rsidR="00D05EBE" w:rsidRPr="002019E8" w:rsidRDefault="00D05EBE" w:rsidP="00D05EBE">
            <w:pPr>
              <w:rPr>
                <w:sz w:val="20"/>
                <w:szCs w:val="20"/>
                <w:lang w:val="en-US"/>
              </w:rPr>
            </w:pPr>
            <w:r w:rsidRPr="002019E8">
              <w:rPr>
                <w:sz w:val="20"/>
                <w:szCs w:val="20"/>
                <w:lang w:val="en-US"/>
              </w:rPr>
              <w:t>Delegation of The Authority and Psychological Empowerment</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3</w:t>
            </w:r>
          </w:p>
        </w:tc>
        <w:tc>
          <w:tcPr>
            <w:tcW w:w="4513" w:type="pct"/>
          </w:tcPr>
          <w:p w:rsidR="00D05EBE" w:rsidRPr="002019E8" w:rsidRDefault="00D05EBE" w:rsidP="00D05EBE">
            <w:pPr>
              <w:rPr>
                <w:sz w:val="20"/>
                <w:szCs w:val="20"/>
                <w:lang w:val="en-US"/>
              </w:rPr>
            </w:pPr>
            <w:r w:rsidRPr="002019E8">
              <w:rPr>
                <w:sz w:val="20"/>
                <w:szCs w:val="20"/>
                <w:lang w:val="en-US"/>
              </w:rPr>
              <w:t>Time Management</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4</w:t>
            </w:r>
          </w:p>
        </w:tc>
        <w:tc>
          <w:tcPr>
            <w:tcW w:w="4513" w:type="pct"/>
          </w:tcPr>
          <w:p w:rsidR="00D05EBE" w:rsidRPr="002019E8" w:rsidRDefault="00D05EBE" w:rsidP="00D05EBE">
            <w:pPr>
              <w:rPr>
                <w:sz w:val="20"/>
                <w:szCs w:val="20"/>
                <w:lang w:val="en-US"/>
              </w:rPr>
            </w:pPr>
            <w:r w:rsidRPr="002019E8">
              <w:rPr>
                <w:sz w:val="20"/>
                <w:szCs w:val="20"/>
                <w:lang w:val="en-US"/>
              </w:rPr>
              <w:t>Emotional Intelligence</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5</w:t>
            </w:r>
          </w:p>
        </w:tc>
        <w:tc>
          <w:tcPr>
            <w:tcW w:w="4513" w:type="pct"/>
          </w:tcPr>
          <w:p w:rsidR="00D05EBE" w:rsidRPr="002019E8" w:rsidRDefault="00D05EBE" w:rsidP="00D05EBE">
            <w:pPr>
              <w:rPr>
                <w:sz w:val="20"/>
                <w:szCs w:val="20"/>
                <w:lang w:val="en-US"/>
              </w:rPr>
            </w:pPr>
            <w:r w:rsidRPr="002019E8">
              <w:rPr>
                <w:sz w:val="20"/>
                <w:szCs w:val="20"/>
                <w:lang w:val="en-US"/>
              </w:rPr>
              <w:t>Organizational Silence</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6</w:t>
            </w:r>
          </w:p>
        </w:tc>
        <w:tc>
          <w:tcPr>
            <w:tcW w:w="4513" w:type="pct"/>
          </w:tcPr>
          <w:p w:rsidR="00D05EBE" w:rsidRPr="002019E8" w:rsidRDefault="00D05EBE" w:rsidP="00D05EBE">
            <w:pPr>
              <w:rPr>
                <w:sz w:val="20"/>
                <w:szCs w:val="20"/>
                <w:lang w:val="en-US"/>
              </w:rPr>
            </w:pPr>
            <w:r w:rsidRPr="002019E8">
              <w:rPr>
                <w:sz w:val="20"/>
                <w:szCs w:val="20"/>
                <w:lang w:val="en-US"/>
              </w:rPr>
              <w:t>Employees Work/Life Conflicts</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7</w:t>
            </w:r>
          </w:p>
        </w:tc>
        <w:tc>
          <w:tcPr>
            <w:tcW w:w="4513" w:type="pct"/>
          </w:tcPr>
          <w:p w:rsidR="00D05EBE" w:rsidRPr="002019E8" w:rsidRDefault="00D05EBE" w:rsidP="00D05EBE">
            <w:pPr>
              <w:rPr>
                <w:sz w:val="20"/>
                <w:szCs w:val="20"/>
                <w:lang w:val="en-US"/>
              </w:rPr>
            </w:pPr>
            <w:r w:rsidRPr="002019E8">
              <w:rPr>
                <w:sz w:val="20"/>
                <w:szCs w:val="20"/>
                <w:lang w:val="en-US"/>
              </w:rPr>
              <w:t>Discrimination in the Workplace</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8</w:t>
            </w:r>
          </w:p>
        </w:tc>
        <w:tc>
          <w:tcPr>
            <w:tcW w:w="4513" w:type="pct"/>
          </w:tcPr>
          <w:p w:rsidR="00D05EBE" w:rsidRPr="002019E8" w:rsidRDefault="00D05EBE" w:rsidP="00D05EBE">
            <w:pPr>
              <w:rPr>
                <w:sz w:val="20"/>
                <w:szCs w:val="20"/>
                <w:lang w:val="en-US"/>
              </w:rPr>
            </w:pPr>
            <w:r w:rsidRPr="002019E8">
              <w:rPr>
                <w:sz w:val="20"/>
                <w:szCs w:val="20"/>
                <w:lang w:val="en-US"/>
              </w:rPr>
              <w:t>Midterm Exam</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9</w:t>
            </w:r>
          </w:p>
        </w:tc>
        <w:tc>
          <w:tcPr>
            <w:tcW w:w="4513" w:type="pct"/>
          </w:tcPr>
          <w:p w:rsidR="00D05EBE" w:rsidRPr="002019E8" w:rsidRDefault="00D05EBE" w:rsidP="00D05EBE">
            <w:pPr>
              <w:rPr>
                <w:sz w:val="20"/>
                <w:szCs w:val="20"/>
                <w:lang w:val="en-US"/>
              </w:rPr>
            </w:pPr>
            <w:r w:rsidRPr="002019E8">
              <w:rPr>
                <w:sz w:val="20"/>
                <w:szCs w:val="20"/>
                <w:lang w:val="en-US"/>
              </w:rPr>
              <w:t>Nepotism</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10</w:t>
            </w:r>
          </w:p>
        </w:tc>
        <w:tc>
          <w:tcPr>
            <w:tcW w:w="4513" w:type="pct"/>
          </w:tcPr>
          <w:p w:rsidR="00D05EBE" w:rsidRPr="002019E8" w:rsidRDefault="00D05EBE" w:rsidP="00D05EBE">
            <w:pPr>
              <w:rPr>
                <w:sz w:val="20"/>
                <w:szCs w:val="20"/>
                <w:lang w:val="en-US"/>
              </w:rPr>
            </w:pPr>
            <w:r w:rsidRPr="002019E8">
              <w:rPr>
                <w:sz w:val="20"/>
                <w:szCs w:val="20"/>
                <w:lang w:val="en-US"/>
              </w:rPr>
              <w:t>Power and Political Behavior</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11</w:t>
            </w:r>
          </w:p>
        </w:tc>
        <w:tc>
          <w:tcPr>
            <w:tcW w:w="4513" w:type="pct"/>
          </w:tcPr>
          <w:p w:rsidR="00D05EBE" w:rsidRPr="002019E8" w:rsidRDefault="00D05EBE" w:rsidP="00D05EBE">
            <w:pPr>
              <w:rPr>
                <w:sz w:val="20"/>
                <w:szCs w:val="20"/>
                <w:lang w:val="en-US"/>
              </w:rPr>
            </w:pPr>
            <w:r w:rsidRPr="002019E8">
              <w:rPr>
                <w:sz w:val="20"/>
                <w:szCs w:val="20"/>
                <w:lang w:val="en-US"/>
              </w:rPr>
              <w:t>Social Loafing</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12</w:t>
            </w:r>
          </w:p>
        </w:tc>
        <w:tc>
          <w:tcPr>
            <w:tcW w:w="4513" w:type="pct"/>
          </w:tcPr>
          <w:p w:rsidR="00D05EBE" w:rsidRPr="002019E8" w:rsidRDefault="00D05EBE" w:rsidP="00D05EBE">
            <w:pPr>
              <w:rPr>
                <w:sz w:val="20"/>
                <w:szCs w:val="20"/>
                <w:lang w:val="en-US"/>
              </w:rPr>
            </w:pPr>
            <w:r w:rsidRPr="002019E8">
              <w:rPr>
                <w:sz w:val="20"/>
                <w:szCs w:val="20"/>
                <w:lang w:val="en-US"/>
              </w:rPr>
              <w:t>Learned Helplessness</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13</w:t>
            </w:r>
          </w:p>
        </w:tc>
        <w:tc>
          <w:tcPr>
            <w:tcW w:w="4513" w:type="pct"/>
          </w:tcPr>
          <w:p w:rsidR="00D05EBE" w:rsidRPr="002019E8" w:rsidRDefault="00D05EBE" w:rsidP="00D05EBE">
            <w:pPr>
              <w:rPr>
                <w:sz w:val="20"/>
                <w:szCs w:val="20"/>
                <w:lang w:val="en-US"/>
              </w:rPr>
            </w:pPr>
            <w:r w:rsidRPr="002019E8">
              <w:rPr>
                <w:sz w:val="20"/>
                <w:szCs w:val="20"/>
                <w:lang w:val="en-US"/>
              </w:rPr>
              <w:t>Case Study and Discussion</w:t>
            </w:r>
          </w:p>
        </w:tc>
      </w:tr>
      <w:tr w:rsidR="00D05EBE" w:rsidRPr="00CD7142" w:rsidTr="00D05EBE">
        <w:trPr>
          <w:jc w:val="center"/>
        </w:trPr>
        <w:tc>
          <w:tcPr>
            <w:tcW w:w="487" w:type="pct"/>
          </w:tcPr>
          <w:p w:rsidR="00D05EBE" w:rsidRPr="002019E8" w:rsidRDefault="00D05EBE" w:rsidP="00D05EBE">
            <w:pPr>
              <w:jc w:val="center"/>
              <w:rPr>
                <w:sz w:val="20"/>
                <w:szCs w:val="20"/>
                <w:lang w:val="en-US"/>
              </w:rPr>
            </w:pPr>
            <w:r w:rsidRPr="002019E8">
              <w:rPr>
                <w:sz w:val="20"/>
                <w:szCs w:val="20"/>
                <w:lang w:val="en-US"/>
              </w:rPr>
              <w:t>14</w:t>
            </w:r>
          </w:p>
        </w:tc>
        <w:tc>
          <w:tcPr>
            <w:tcW w:w="4513" w:type="pct"/>
          </w:tcPr>
          <w:p w:rsidR="00D05EBE" w:rsidRPr="002019E8" w:rsidRDefault="00D05EBE" w:rsidP="00D05EBE">
            <w:pPr>
              <w:rPr>
                <w:sz w:val="20"/>
                <w:szCs w:val="20"/>
                <w:lang w:val="en-US"/>
              </w:rPr>
            </w:pPr>
            <w:r w:rsidRPr="002019E8">
              <w:rPr>
                <w:sz w:val="20"/>
                <w:szCs w:val="20"/>
                <w:lang w:val="en-US"/>
              </w:rPr>
              <w:t>Case Study and Discussion</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57920" behindDoc="1" locked="0" layoutInCell="1" allowOverlap="1" wp14:anchorId="46EEC286" wp14:editId="50A964D9">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98" w:name="_131518006"/>
            <w:bookmarkEnd w:id="98"/>
            <w:r>
              <w:rPr>
                <w:lang w:val="en-US"/>
              </w:rPr>
              <w:t>131518006</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8173A9">
              <w:rPr>
                <w:szCs w:val="20"/>
                <w:lang w:val="en-US"/>
              </w:rPr>
              <w:t>Environmental Law</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366861">
              <w:rPr>
                <w:sz w:val="20"/>
                <w:lang w:val="en-US"/>
              </w:rPr>
              <w:t>The concept of the rights of the content of the course, environmental problematic, the environmental movement, global, regional and evaluation of the development of environmental law at the national level and environmental policy areas, environmental rights, sustainable development, basic principles of environmental law, environmental impact assessment, environmental crimes, constitute the subject of legal and criminal responsibility .</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366861">
              <w:rPr>
                <w:sz w:val="20"/>
                <w:lang w:val="en-US"/>
              </w:rPr>
              <w:t>Courses, students, world and information on the content and development unit of Turkey's environmental law in perspective and aims to create a critical perspective.</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366861" w:rsidRDefault="00D05EBE" w:rsidP="00D05EBE">
            <w:pPr>
              <w:jc w:val="both"/>
              <w:rPr>
                <w:sz w:val="20"/>
                <w:lang w:val="en-US"/>
              </w:rPr>
            </w:pPr>
            <w:r w:rsidRPr="00366861">
              <w:rPr>
                <w:sz w:val="20"/>
                <w:lang w:val="en-US"/>
              </w:rPr>
              <w:t>1) Explain the basic norms constitute the legal arrangements for the solution and management of environmental problems.</w:t>
            </w:r>
          </w:p>
          <w:p w:rsidR="00D05EBE" w:rsidRPr="00366861" w:rsidRDefault="00D05EBE" w:rsidP="00D05EBE">
            <w:pPr>
              <w:jc w:val="both"/>
              <w:rPr>
                <w:sz w:val="20"/>
                <w:lang w:val="en-US"/>
              </w:rPr>
            </w:pPr>
            <w:r w:rsidRPr="00366861">
              <w:rPr>
                <w:sz w:val="20"/>
                <w:lang w:val="en-US"/>
              </w:rPr>
              <w:t xml:space="preserve">2) </w:t>
            </w:r>
            <w:proofErr w:type="gramStart"/>
            <w:r w:rsidRPr="00366861">
              <w:rPr>
                <w:sz w:val="20"/>
                <w:lang w:val="en-US"/>
              </w:rPr>
              <w:t>environmental</w:t>
            </w:r>
            <w:proofErr w:type="gramEnd"/>
            <w:r w:rsidRPr="00366861">
              <w:rPr>
                <w:sz w:val="20"/>
                <w:lang w:val="en-US"/>
              </w:rPr>
              <w:t xml:space="preserve"> law and principles of the concept of space, on different and current examples, the basis of the application that will be able to associate with the environmental policy area.</w:t>
            </w:r>
          </w:p>
          <w:p w:rsidR="00D05EBE" w:rsidRPr="00366861" w:rsidRDefault="00D05EBE" w:rsidP="00D05EBE">
            <w:pPr>
              <w:jc w:val="both"/>
              <w:rPr>
                <w:sz w:val="20"/>
                <w:lang w:val="en-US"/>
              </w:rPr>
            </w:pPr>
            <w:r w:rsidRPr="00366861">
              <w:rPr>
                <w:sz w:val="20"/>
                <w:lang w:val="en-US"/>
              </w:rPr>
              <w:t>3) be able to establish the relationship between data on environmental issues, pollution factors, polluting and will have to make determinations about the liabilities and responsibilities of information.</w:t>
            </w:r>
          </w:p>
          <w:p w:rsidR="00D05EBE" w:rsidRPr="00CD7142" w:rsidRDefault="00D05EBE" w:rsidP="00D05EBE">
            <w:pPr>
              <w:jc w:val="both"/>
              <w:rPr>
                <w:sz w:val="20"/>
                <w:lang w:val="en-US"/>
              </w:rPr>
            </w:pPr>
            <w:r w:rsidRPr="00366861">
              <w:rPr>
                <w:sz w:val="20"/>
                <w:lang w:val="en-US"/>
              </w:rPr>
              <w:t>4) The basic principles of environmental law and will generate knowledge about the concept of development in the area.</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366861">
              <w:rPr>
                <w:sz w:val="20"/>
                <w:lang w:val="en-US"/>
              </w:rPr>
              <w:t>Sevim Budak ve Ahmet M. Güneş, Temel Çevre Mevzuatı, İstanbul: On iki Levha Yayınları, 2011</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w:t>
            </w:r>
          </w:p>
        </w:tc>
        <w:tc>
          <w:tcPr>
            <w:tcW w:w="4513" w:type="pct"/>
          </w:tcPr>
          <w:p w:rsidR="00D05EBE" w:rsidRPr="008F2F79" w:rsidRDefault="00D05EBE" w:rsidP="00D05EBE">
            <w:pPr>
              <w:rPr>
                <w:sz w:val="20"/>
                <w:szCs w:val="20"/>
                <w:lang w:val="en-US"/>
              </w:rPr>
            </w:pPr>
            <w:r w:rsidRPr="00366861">
              <w:rPr>
                <w:sz w:val="20"/>
                <w:szCs w:val="20"/>
                <w:lang w:val="en-US"/>
              </w:rPr>
              <w:t>The subject of environmental law, the sco</w:t>
            </w:r>
            <w:r>
              <w:rPr>
                <w:sz w:val="20"/>
                <w:szCs w:val="20"/>
                <w:lang w:val="en-US"/>
              </w:rPr>
              <w:t>pe, content, purpose, resources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2</w:t>
            </w:r>
          </w:p>
        </w:tc>
        <w:tc>
          <w:tcPr>
            <w:tcW w:w="4513" w:type="pct"/>
          </w:tcPr>
          <w:p w:rsidR="00D05EBE" w:rsidRPr="008F2F79" w:rsidRDefault="00D05EBE" w:rsidP="00D05EBE">
            <w:pPr>
              <w:rPr>
                <w:sz w:val="20"/>
                <w:szCs w:val="20"/>
                <w:lang w:val="en-US"/>
              </w:rPr>
            </w:pPr>
            <w:r w:rsidRPr="00366861">
              <w:rPr>
                <w:sz w:val="20"/>
                <w:szCs w:val="20"/>
                <w:lang w:val="en-US"/>
              </w:rPr>
              <w:t>Basic concepts of environmental protection, environmental issues, types of p</w:t>
            </w:r>
            <w:r>
              <w:rPr>
                <w:sz w:val="20"/>
                <w:szCs w:val="20"/>
                <w:lang w:val="en-US"/>
              </w:rPr>
              <w:t>ollution</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3</w:t>
            </w:r>
          </w:p>
        </w:tc>
        <w:tc>
          <w:tcPr>
            <w:tcW w:w="4513" w:type="pct"/>
          </w:tcPr>
          <w:p w:rsidR="00D05EBE" w:rsidRPr="008F2F79" w:rsidRDefault="00D05EBE" w:rsidP="00D05EBE">
            <w:pPr>
              <w:rPr>
                <w:sz w:val="20"/>
                <w:szCs w:val="20"/>
                <w:lang w:val="en-US"/>
              </w:rPr>
            </w:pPr>
            <w:r w:rsidRPr="00366861">
              <w:rPr>
                <w:sz w:val="20"/>
                <w:szCs w:val="20"/>
                <w:lang w:val="en-US"/>
              </w:rPr>
              <w:t>Environmental just</w:t>
            </w:r>
            <w:r>
              <w:rPr>
                <w:sz w:val="20"/>
                <w:szCs w:val="20"/>
                <w:lang w:val="en-US"/>
              </w:rPr>
              <w:t>ice and environmental movements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4</w:t>
            </w:r>
          </w:p>
        </w:tc>
        <w:tc>
          <w:tcPr>
            <w:tcW w:w="4513" w:type="pct"/>
          </w:tcPr>
          <w:p w:rsidR="00D05EBE" w:rsidRPr="008F2F79" w:rsidRDefault="00D05EBE" w:rsidP="00D05EBE">
            <w:pPr>
              <w:rPr>
                <w:sz w:val="20"/>
                <w:szCs w:val="20"/>
                <w:lang w:val="en-US"/>
              </w:rPr>
            </w:pPr>
            <w:r>
              <w:rPr>
                <w:sz w:val="20"/>
                <w:szCs w:val="20"/>
                <w:lang w:val="en-US"/>
              </w:rPr>
              <w:t>Environmental Rights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5</w:t>
            </w:r>
          </w:p>
        </w:tc>
        <w:tc>
          <w:tcPr>
            <w:tcW w:w="4513" w:type="pct"/>
          </w:tcPr>
          <w:p w:rsidR="00D05EBE" w:rsidRPr="008F2F79" w:rsidRDefault="00D05EBE" w:rsidP="00D05EBE">
            <w:pPr>
              <w:rPr>
                <w:sz w:val="20"/>
                <w:szCs w:val="20"/>
                <w:lang w:val="en-US"/>
              </w:rPr>
            </w:pPr>
            <w:r>
              <w:rPr>
                <w:sz w:val="20"/>
                <w:szCs w:val="20"/>
                <w:lang w:val="en-US"/>
              </w:rPr>
              <w:t>Sustainable Development</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6</w:t>
            </w:r>
          </w:p>
        </w:tc>
        <w:tc>
          <w:tcPr>
            <w:tcW w:w="4513" w:type="pct"/>
          </w:tcPr>
          <w:p w:rsidR="00D05EBE" w:rsidRPr="008F2F79" w:rsidRDefault="00D05EBE" w:rsidP="00D05EBE">
            <w:pPr>
              <w:rPr>
                <w:sz w:val="20"/>
                <w:szCs w:val="20"/>
                <w:lang w:val="en-US"/>
              </w:rPr>
            </w:pPr>
            <w:r w:rsidRPr="00366861">
              <w:rPr>
                <w:sz w:val="20"/>
                <w:szCs w:val="20"/>
                <w:lang w:val="en-US"/>
              </w:rPr>
              <w:t>Fu</w:t>
            </w:r>
            <w:r>
              <w:rPr>
                <w:sz w:val="20"/>
                <w:szCs w:val="20"/>
                <w:lang w:val="en-US"/>
              </w:rPr>
              <w:t>ndamentals of Environmental Law</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7</w:t>
            </w:r>
          </w:p>
        </w:tc>
        <w:tc>
          <w:tcPr>
            <w:tcW w:w="4513" w:type="pct"/>
          </w:tcPr>
          <w:p w:rsidR="00D05EBE" w:rsidRPr="008F2F79" w:rsidRDefault="00D05EBE" w:rsidP="00D05EBE">
            <w:pPr>
              <w:rPr>
                <w:sz w:val="20"/>
                <w:szCs w:val="20"/>
                <w:lang w:val="en-US"/>
              </w:rPr>
            </w:pPr>
            <w:r w:rsidRPr="00366861">
              <w:rPr>
                <w:sz w:val="20"/>
                <w:szCs w:val="20"/>
                <w:lang w:val="en-US"/>
              </w:rPr>
              <w:t xml:space="preserve">The basic </w:t>
            </w:r>
            <w:r>
              <w:rPr>
                <w:sz w:val="20"/>
                <w:szCs w:val="20"/>
                <w:lang w:val="en-US"/>
              </w:rPr>
              <w:t>principles of environmental law</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8</w:t>
            </w:r>
          </w:p>
        </w:tc>
        <w:tc>
          <w:tcPr>
            <w:tcW w:w="4513" w:type="pct"/>
          </w:tcPr>
          <w:p w:rsidR="00D05EBE" w:rsidRPr="008F2F79" w:rsidRDefault="00D05EBE" w:rsidP="00D05EBE">
            <w:pPr>
              <w:rPr>
                <w:sz w:val="20"/>
                <w:szCs w:val="20"/>
                <w:lang w:val="en-US"/>
              </w:rPr>
            </w:pPr>
            <w:r>
              <w:rPr>
                <w:sz w:val="20"/>
                <w:szCs w:val="20"/>
                <w:lang w:val="en-US"/>
              </w:rPr>
              <w:t>Midterm Exam</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9</w:t>
            </w:r>
          </w:p>
        </w:tc>
        <w:tc>
          <w:tcPr>
            <w:tcW w:w="4513" w:type="pct"/>
          </w:tcPr>
          <w:p w:rsidR="00D05EBE" w:rsidRPr="008F2F79" w:rsidRDefault="00D05EBE" w:rsidP="00D05EBE">
            <w:pPr>
              <w:rPr>
                <w:sz w:val="20"/>
                <w:szCs w:val="20"/>
                <w:lang w:val="en-US"/>
              </w:rPr>
            </w:pPr>
            <w:r w:rsidRPr="00366861">
              <w:rPr>
                <w:sz w:val="20"/>
                <w:szCs w:val="20"/>
                <w:lang w:val="en-US"/>
              </w:rPr>
              <w:t>Globally, developments shaping the environmental law at regional and national environmental policy, for example, the</w:t>
            </w:r>
            <w:r>
              <w:rPr>
                <w:sz w:val="20"/>
                <w:szCs w:val="20"/>
                <w:lang w:val="en-US"/>
              </w:rPr>
              <w:t xml:space="preserve"> comparative analysis of Turkey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10</w:t>
            </w:r>
          </w:p>
        </w:tc>
        <w:tc>
          <w:tcPr>
            <w:tcW w:w="4513" w:type="pct"/>
          </w:tcPr>
          <w:p w:rsidR="00D05EBE" w:rsidRPr="008F2F79" w:rsidRDefault="00D05EBE" w:rsidP="00D05EBE">
            <w:pPr>
              <w:rPr>
                <w:sz w:val="20"/>
                <w:szCs w:val="20"/>
                <w:lang w:val="en-US"/>
              </w:rPr>
            </w:pPr>
            <w:r>
              <w:rPr>
                <w:sz w:val="20"/>
                <w:szCs w:val="20"/>
                <w:lang w:val="en-US"/>
              </w:rPr>
              <w:t>Environmental Impact Assessment</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11</w:t>
            </w:r>
          </w:p>
        </w:tc>
        <w:tc>
          <w:tcPr>
            <w:tcW w:w="4513" w:type="pct"/>
          </w:tcPr>
          <w:p w:rsidR="00D05EBE" w:rsidRPr="008F2F79" w:rsidRDefault="00D05EBE" w:rsidP="00D05EBE">
            <w:pPr>
              <w:rPr>
                <w:sz w:val="20"/>
                <w:szCs w:val="20"/>
                <w:lang w:val="en-US"/>
              </w:rPr>
            </w:pPr>
            <w:r w:rsidRPr="00366861">
              <w:rPr>
                <w:sz w:val="20"/>
                <w:szCs w:val="20"/>
                <w:lang w:val="en-US"/>
              </w:rPr>
              <w:t>Prevention of environmental de</w:t>
            </w:r>
            <w:r>
              <w:rPr>
                <w:sz w:val="20"/>
                <w:szCs w:val="20"/>
                <w:lang w:val="en-US"/>
              </w:rPr>
              <w:t>gradation and pollution control</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12</w:t>
            </w:r>
          </w:p>
        </w:tc>
        <w:tc>
          <w:tcPr>
            <w:tcW w:w="4513" w:type="pct"/>
          </w:tcPr>
          <w:p w:rsidR="00D05EBE" w:rsidRPr="008F2F79" w:rsidRDefault="00D05EBE" w:rsidP="00D05EBE">
            <w:pPr>
              <w:rPr>
                <w:sz w:val="20"/>
                <w:szCs w:val="20"/>
                <w:lang w:val="en-US"/>
              </w:rPr>
            </w:pPr>
            <w:r w:rsidRPr="00366861">
              <w:rPr>
                <w:sz w:val="20"/>
                <w:szCs w:val="20"/>
                <w:lang w:val="en-US"/>
              </w:rPr>
              <w:t>Civil liabilit</w:t>
            </w:r>
            <w:r>
              <w:rPr>
                <w:sz w:val="20"/>
                <w:szCs w:val="20"/>
                <w:lang w:val="en-US"/>
              </w:rPr>
              <w:t>y in environmental law</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13</w:t>
            </w:r>
          </w:p>
        </w:tc>
        <w:tc>
          <w:tcPr>
            <w:tcW w:w="4513" w:type="pct"/>
          </w:tcPr>
          <w:p w:rsidR="00D05EBE" w:rsidRPr="008F2F79" w:rsidRDefault="00D05EBE" w:rsidP="00D05EBE">
            <w:pPr>
              <w:rPr>
                <w:sz w:val="20"/>
                <w:szCs w:val="20"/>
                <w:lang w:val="en-US"/>
              </w:rPr>
            </w:pPr>
            <w:r w:rsidRPr="00366861">
              <w:rPr>
                <w:sz w:val="20"/>
                <w:szCs w:val="20"/>
                <w:lang w:val="en-US"/>
              </w:rPr>
              <w:t xml:space="preserve">Crimes and misdemeanors against the </w:t>
            </w:r>
            <w:r>
              <w:rPr>
                <w:sz w:val="20"/>
                <w:szCs w:val="20"/>
                <w:lang w:val="en-US"/>
              </w:rPr>
              <w:t>environment in the special laws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14</w:t>
            </w:r>
          </w:p>
        </w:tc>
        <w:tc>
          <w:tcPr>
            <w:tcW w:w="4513" w:type="pct"/>
          </w:tcPr>
          <w:p w:rsidR="00D05EBE" w:rsidRPr="008F2F79" w:rsidRDefault="00D05EBE" w:rsidP="00D05EBE">
            <w:pPr>
              <w:rPr>
                <w:sz w:val="20"/>
                <w:szCs w:val="20"/>
                <w:lang w:val="en-US"/>
              </w:rPr>
            </w:pPr>
            <w:r w:rsidRPr="00366861">
              <w:rPr>
                <w:sz w:val="20"/>
                <w:szCs w:val="20"/>
                <w:lang w:val="en-US"/>
              </w:rPr>
              <w:t>Environmental criminal law, criminal liability, environmental law</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59968" behindDoc="1" locked="0" layoutInCell="1" allowOverlap="1" wp14:anchorId="5A3338F2" wp14:editId="7A1C7500">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9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 xml:space="preserve">Spring </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99" w:name="_131518007"/>
            <w:bookmarkEnd w:id="99"/>
            <w:r>
              <w:rPr>
                <w:lang w:val="en-US"/>
              </w:rPr>
              <w:t>131518007</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3B22AF">
              <w:rPr>
                <w:szCs w:val="20"/>
                <w:lang w:val="en-US"/>
              </w:rPr>
              <w:t>Regional Development Policies</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 xml:space="preserve"> x </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3B22AF">
              <w:rPr>
                <w:sz w:val="20"/>
                <w:lang w:val="en-US"/>
              </w:rPr>
              <w:t>The definition of development, the changes in these definitions in the proces and changing regional dynamics is considered within the course. The regional policies in Turkey is evaluated by both structural changes particular to Turkey and changes related to globalization relationally. The changing priorities in regional development particular to Turkey is dicussed in terms of the changing tools and actors in regional development.</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3B22AF">
              <w:rPr>
                <w:sz w:val="20"/>
                <w:lang w:val="en-US"/>
              </w:rPr>
              <w:t>It is aimed in the course for the students to form background of knowledge on subjects such as region, regional development with its various dimensions, regional inequality, the characteristics of and evolution and change in Turkish regional development policies.</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3B22AF" w:rsidRDefault="00D05EBE" w:rsidP="00D05EBE">
            <w:pPr>
              <w:jc w:val="both"/>
              <w:rPr>
                <w:sz w:val="20"/>
                <w:lang w:val="en-US"/>
              </w:rPr>
            </w:pPr>
            <w:r w:rsidRPr="003B22AF">
              <w:rPr>
                <w:sz w:val="20"/>
                <w:lang w:val="en-US"/>
              </w:rPr>
              <w:t>1</w:t>
            </w:r>
            <w:r>
              <w:rPr>
                <w:sz w:val="20"/>
                <w:lang w:val="en-US"/>
              </w:rPr>
              <w:t xml:space="preserve">) </w:t>
            </w:r>
            <w:r w:rsidRPr="003B22AF">
              <w:rPr>
                <w:sz w:val="20"/>
                <w:lang w:val="en-US"/>
              </w:rPr>
              <w:tab/>
              <w:t>Students can explain changing concepts related to regional development policies.</w:t>
            </w:r>
          </w:p>
          <w:p w:rsidR="00D05EBE" w:rsidRPr="003B22AF" w:rsidRDefault="00D05EBE" w:rsidP="00D05EBE">
            <w:pPr>
              <w:jc w:val="both"/>
              <w:rPr>
                <w:sz w:val="20"/>
                <w:lang w:val="en-US"/>
              </w:rPr>
            </w:pPr>
            <w:r w:rsidRPr="003B22AF">
              <w:rPr>
                <w:sz w:val="20"/>
                <w:lang w:val="en-US"/>
              </w:rPr>
              <w:t>2</w:t>
            </w:r>
            <w:r w:rsidRPr="003B22AF">
              <w:rPr>
                <w:sz w:val="20"/>
                <w:lang w:val="en-US"/>
              </w:rPr>
              <w:tab/>
            </w:r>
            <w:r>
              <w:rPr>
                <w:sz w:val="20"/>
                <w:lang w:val="en-US"/>
              </w:rPr>
              <w:t xml:space="preserve">) </w:t>
            </w:r>
            <w:r w:rsidRPr="003B22AF">
              <w:rPr>
                <w:sz w:val="20"/>
                <w:lang w:val="en-US"/>
              </w:rPr>
              <w:t>Students can compare the process of change in regional development policies in Turkey with the process of change in the world.</w:t>
            </w:r>
          </w:p>
          <w:p w:rsidR="00D05EBE" w:rsidRPr="003B22AF" w:rsidRDefault="00D05EBE" w:rsidP="00D05EBE">
            <w:pPr>
              <w:jc w:val="both"/>
              <w:rPr>
                <w:sz w:val="20"/>
                <w:lang w:val="en-US"/>
              </w:rPr>
            </w:pPr>
            <w:r w:rsidRPr="003B22AF">
              <w:rPr>
                <w:sz w:val="20"/>
                <w:lang w:val="en-US"/>
              </w:rPr>
              <w:t>3</w:t>
            </w:r>
            <w:r w:rsidRPr="003B22AF">
              <w:rPr>
                <w:sz w:val="20"/>
                <w:lang w:val="en-US"/>
              </w:rPr>
              <w:tab/>
            </w:r>
            <w:r>
              <w:rPr>
                <w:sz w:val="20"/>
                <w:lang w:val="en-US"/>
              </w:rPr>
              <w:t xml:space="preserve">) </w:t>
            </w:r>
            <w:r w:rsidRPr="003B22AF">
              <w:rPr>
                <w:sz w:val="20"/>
                <w:lang w:val="en-US"/>
              </w:rPr>
              <w:t>Students can make evaluations on regional inequalities from the perspective of regional development policies.</w:t>
            </w:r>
          </w:p>
          <w:p w:rsidR="00D05EBE" w:rsidRPr="003B22AF" w:rsidRDefault="00D05EBE" w:rsidP="00D05EBE">
            <w:pPr>
              <w:jc w:val="both"/>
              <w:rPr>
                <w:sz w:val="20"/>
                <w:lang w:val="en-US"/>
              </w:rPr>
            </w:pPr>
            <w:r w:rsidRPr="003B22AF">
              <w:rPr>
                <w:sz w:val="20"/>
                <w:lang w:val="en-US"/>
              </w:rPr>
              <w:t>4</w:t>
            </w:r>
            <w:r>
              <w:rPr>
                <w:sz w:val="20"/>
                <w:lang w:val="en-US"/>
              </w:rPr>
              <w:t xml:space="preserve">) </w:t>
            </w:r>
            <w:r w:rsidRPr="003B22AF">
              <w:rPr>
                <w:sz w:val="20"/>
                <w:lang w:val="en-US"/>
              </w:rPr>
              <w:tab/>
              <w:t>Students can make evaluations on subjects such as differing themes in development, institutional structure and actors within the process.</w:t>
            </w:r>
          </w:p>
          <w:p w:rsidR="00D05EBE" w:rsidRPr="00CD7142" w:rsidRDefault="00D05EBE" w:rsidP="00D05EBE">
            <w:pPr>
              <w:jc w:val="both"/>
              <w:rPr>
                <w:sz w:val="20"/>
                <w:lang w:val="en-US"/>
              </w:rPr>
            </w:pPr>
            <w:r w:rsidRPr="003B22AF">
              <w:rPr>
                <w:sz w:val="20"/>
                <w:lang w:val="en-US"/>
              </w:rPr>
              <w:t>5</w:t>
            </w:r>
            <w:r>
              <w:rPr>
                <w:sz w:val="20"/>
                <w:lang w:val="en-US"/>
              </w:rPr>
              <w:t xml:space="preserve">) </w:t>
            </w:r>
            <w:r w:rsidRPr="003B22AF">
              <w:rPr>
                <w:sz w:val="20"/>
                <w:lang w:val="en-US"/>
              </w:rPr>
              <w:tab/>
              <w:t>Students can analyze periodical developments of regional development policies in Turkey.</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3B22AF">
              <w:rPr>
                <w:sz w:val="20"/>
                <w:lang w:val="en-US"/>
              </w:rPr>
              <w:t>Tekeli, İlhan (2010) Türkiye'de Bölgesel Eşitsizlik ve Bölge Planlama Yazıları. İstanbul: Tarih Vakfi Yurt Yayınları. Gündüz, Ali Yılmaz (2006), Bölgesel Kalkınma Politikası, Ekin Kitabevi Yayınları, Bursa.</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1</w:t>
            </w:r>
          </w:p>
        </w:tc>
        <w:tc>
          <w:tcPr>
            <w:tcW w:w="4513" w:type="pct"/>
          </w:tcPr>
          <w:p w:rsidR="00D05EBE" w:rsidRPr="003B22AF" w:rsidRDefault="00D05EBE" w:rsidP="00D05EBE">
            <w:pPr>
              <w:rPr>
                <w:sz w:val="20"/>
                <w:szCs w:val="20"/>
                <w:lang w:val="en-US"/>
              </w:rPr>
            </w:pPr>
            <w:r w:rsidRPr="003B22AF">
              <w:rPr>
                <w:sz w:val="20"/>
                <w:szCs w:val="20"/>
                <w:lang w:val="en-US"/>
              </w:rPr>
              <w:t>Region concept, regional development.</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2</w:t>
            </w:r>
          </w:p>
        </w:tc>
        <w:tc>
          <w:tcPr>
            <w:tcW w:w="4513" w:type="pct"/>
          </w:tcPr>
          <w:p w:rsidR="00D05EBE" w:rsidRPr="003B22AF" w:rsidRDefault="00D05EBE" w:rsidP="00D05EBE">
            <w:pPr>
              <w:rPr>
                <w:sz w:val="20"/>
                <w:szCs w:val="20"/>
                <w:lang w:val="en-US"/>
              </w:rPr>
            </w:pPr>
            <w:r w:rsidRPr="003B22AF">
              <w:rPr>
                <w:sz w:val="20"/>
                <w:szCs w:val="20"/>
                <w:lang w:val="en-US"/>
              </w:rPr>
              <w:t>Regional development theories.</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3</w:t>
            </w:r>
          </w:p>
        </w:tc>
        <w:tc>
          <w:tcPr>
            <w:tcW w:w="4513" w:type="pct"/>
          </w:tcPr>
          <w:p w:rsidR="00D05EBE" w:rsidRPr="003B22AF" w:rsidRDefault="00D05EBE" w:rsidP="00D05EBE">
            <w:pPr>
              <w:rPr>
                <w:sz w:val="20"/>
                <w:szCs w:val="20"/>
                <w:lang w:val="en-US"/>
              </w:rPr>
            </w:pPr>
            <w:r w:rsidRPr="003B22AF">
              <w:rPr>
                <w:sz w:val="20"/>
                <w:szCs w:val="20"/>
                <w:lang w:val="en-US"/>
              </w:rPr>
              <w:t>Regional development theories. (continuation)</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4</w:t>
            </w:r>
          </w:p>
        </w:tc>
        <w:tc>
          <w:tcPr>
            <w:tcW w:w="4513" w:type="pct"/>
          </w:tcPr>
          <w:p w:rsidR="00D05EBE" w:rsidRPr="003B22AF" w:rsidRDefault="00D05EBE" w:rsidP="00D05EBE">
            <w:pPr>
              <w:rPr>
                <w:sz w:val="20"/>
                <w:szCs w:val="20"/>
                <w:lang w:val="en-US"/>
              </w:rPr>
            </w:pPr>
            <w:r w:rsidRPr="003B22AF">
              <w:rPr>
                <w:sz w:val="20"/>
                <w:szCs w:val="20"/>
                <w:lang w:val="en-US"/>
              </w:rPr>
              <w:t>Regional development theories. (continuation)</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5</w:t>
            </w:r>
          </w:p>
        </w:tc>
        <w:tc>
          <w:tcPr>
            <w:tcW w:w="4513" w:type="pct"/>
          </w:tcPr>
          <w:p w:rsidR="00D05EBE" w:rsidRPr="003B22AF" w:rsidRDefault="00D05EBE" w:rsidP="00D05EBE">
            <w:pPr>
              <w:rPr>
                <w:sz w:val="20"/>
                <w:szCs w:val="20"/>
                <w:lang w:val="en-US"/>
              </w:rPr>
            </w:pPr>
            <w:r w:rsidRPr="003B22AF">
              <w:rPr>
                <w:sz w:val="20"/>
                <w:szCs w:val="20"/>
                <w:lang w:val="en-US"/>
              </w:rPr>
              <w:t>Origins of Turkish Republic's regional policies.</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6</w:t>
            </w:r>
          </w:p>
        </w:tc>
        <w:tc>
          <w:tcPr>
            <w:tcW w:w="4513" w:type="pct"/>
          </w:tcPr>
          <w:p w:rsidR="00D05EBE" w:rsidRPr="003B22AF" w:rsidRDefault="00D05EBE" w:rsidP="00D05EBE">
            <w:pPr>
              <w:rPr>
                <w:sz w:val="20"/>
                <w:szCs w:val="20"/>
                <w:lang w:val="en-US"/>
              </w:rPr>
            </w:pPr>
            <w:r w:rsidRPr="003B22AF">
              <w:rPr>
                <w:sz w:val="20"/>
                <w:szCs w:val="20"/>
                <w:lang w:val="en-US"/>
              </w:rPr>
              <w:t>Regional development policies of Turkey at different periods.</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7</w:t>
            </w:r>
          </w:p>
        </w:tc>
        <w:tc>
          <w:tcPr>
            <w:tcW w:w="4513" w:type="pct"/>
          </w:tcPr>
          <w:p w:rsidR="00D05EBE" w:rsidRPr="003B22AF" w:rsidRDefault="00D05EBE" w:rsidP="00D05EBE">
            <w:pPr>
              <w:rPr>
                <w:sz w:val="20"/>
                <w:szCs w:val="20"/>
                <w:lang w:val="en-US"/>
              </w:rPr>
            </w:pPr>
            <w:r w:rsidRPr="003B22AF">
              <w:rPr>
                <w:sz w:val="20"/>
                <w:szCs w:val="20"/>
                <w:lang w:val="en-US"/>
              </w:rPr>
              <w:t>Regional inequality in Turkey and its effects on regional development policies.</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8</w:t>
            </w:r>
          </w:p>
        </w:tc>
        <w:tc>
          <w:tcPr>
            <w:tcW w:w="4513" w:type="pct"/>
          </w:tcPr>
          <w:p w:rsidR="00D05EBE" w:rsidRPr="003B22AF" w:rsidRDefault="00D05EBE" w:rsidP="00D05EBE">
            <w:pPr>
              <w:rPr>
                <w:sz w:val="20"/>
                <w:szCs w:val="20"/>
                <w:lang w:val="en-US"/>
              </w:rPr>
            </w:pPr>
            <w:r w:rsidRPr="003B22AF">
              <w:rPr>
                <w:sz w:val="20"/>
                <w:szCs w:val="20"/>
                <w:lang w:val="en-US"/>
              </w:rPr>
              <w:t>Midterm exam</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9</w:t>
            </w:r>
          </w:p>
        </w:tc>
        <w:tc>
          <w:tcPr>
            <w:tcW w:w="4513" w:type="pct"/>
          </w:tcPr>
          <w:p w:rsidR="00D05EBE" w:rsidRPr="003B22AF" w:rsidRDefault="00D05EBE" w:rsidP="00D05EBE">
            <w:pPr>
              <w:rPr>
                <w:sz w:val="20"/>
                <w:szCs w:val="20"/>
                <w:lang w:val="en-US"/>
              </w:rPr>
            </w:pPr>
            <w:r w:rsidRPr="003B22AF">
              <w:rPr>
                <w:sz w:val="20"/>
                <w:szCs w:val="20"/>
                <w:lang w:val="en-US"/>
              </w:rPr>
              <w:t>Changing dynamics in regional development: An assessment on Turkey.</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10</w:t>
            </w:r>
          </w:p>
        </w:tc>
        <w:tc>
          <w:tcPr>
            <w:tcW w:w="4513" w:type="pct"/>
          </w:tcPr>
          <w:p w:rsidR="00D05EBE" w:rsidRPr="003B22AF" w:rsidRDefault="00D05EBE" w:rsidP="00D05EBE">
            <w:pPr>
              <w:rPr>
                <w:sz w:val="20"/>
                <w:szCs w:val="20"/>
                <w:lang w:val="en-US"/>
              </w:rPr>
            </w:pPr>
            <w:r w:rsidRPr="003B22AF">
              <w:rPr>
                <w:sz w:val="20"/>
                <w:szCs w:val="20"/>
                <w:lang w:val="en-US"/>
              </w:rPr>
              <w:t>Comparative evaluation of regional development policies.</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11</w:t>
            </w:r>
          </w:p>
        </w:tc>
        <w:tc>
          <w:tcPr>
            <w:tcW w:w="4513" w:type="pct"/>
          </w:tcPr>
          <w:p w:rsidR="00D05EBE" w:rsidRPr="003B22AF" w:rsidRDefault="00D05EBE" w:rsidP="00D05EBE">
            <w:pPr>
              <w:rPr>
                <w:sz w:val="20"/>
                <w:szCs w:val="20"/>
                <w:lang w:val="en-US"/>
              </w:rPr>
            </w:pPr>
            <w:r w:rsidRPr="003B22AF">
              <w:rPr>
                <w:sz w:val="20"/>
                <w:szCs w:val="20"/>
                <w:lang w:val="en-US"/>
              </w:rPr>
              <w:t>Case study of regional development activities in Turkey: GAP</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12</w:t>
            </w:r>
          </w:p>
        </w:tc>
        <w:tc>
          <w:tcPr>
            <w:tcW w:w="4513" w:type="pct"/>
          </w:tcPr>
          <w:p w:rsidR="00D05EBE" w:rsidRPr="003B22AF" w:rsidRDefault="00D05EBE" w:rsidP="00D05EBE">
            <w:pPr>
              <w:rPr>
                <w:sz w:val="20"/>
                <w:szCs w:val="20"/>
                <w:lang w:val="en-US"/>
              </w:rPr>
            </w:pPr>
            <w:r w:rsidRPr="003B22AF">
              <w:rPr>
                <w:sz w:val="20"/>
                <w:szCs w:val="20"/>
                <w:lang w:val="en-US"/>
              </w:rPr>
              <w:t>Case study of regional development activities in Turkey: DAP</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13</w:t>
            </w:r>
          </w:p>
        </w:tc>
        <w:tc>
          <w:tcPr>
            <w:tcW w:w="4513" w:type="pct"/>
          </w:tcPr>
          <w:p w:rsidR="00D05EBE" w:rsidRPr="003B22AF" w:rsidRDefault="00D05EBE" w:rsidP="00D05EBE">
            <w:pPr>
              <w:rPr>
                <w:sz w:val="20"/>
                <w:szCs w:val="20"/>
                <w:lang w:val="en-US"/>
              </w:rPr>
            </w:pPr>
            <w:r w:rsidRPr="003B22AF">
              <w:rPr>
                <w:sz w:val="20"/>
                <w:szCs w:val="20"/>
                <w:lang w:val="en-US"/>
              </w:rPr>
              <w:t>Case study of regional development activities in Turkey: DOKAP</w:t>
            </w:r>
          </w:p>
        </w:tc>
      </w:tr>
      <w:tr w:rsidR="00D05EBE" w:rsidRPr="00CD7142" w:rsidTr="00D05EBE">
        <w:trPr>
          <w:jc w:val="center"/>
        </w:trPr>
        <w:tc>
          <w:tcPr>
            <w:tcW w:w="487" w:type="pct"/>
          </w:tcPr>
          <w:p w:rsidR="00D05EBE" w:rsidRPr="003B22AF" w:rsidRDefault="00D05EBE" w:rsidP="00D05EBE">
            <w:pPr>
              <w:jc w:val="center"/>
              <w:rPr>
                <w:sz w:val="20"/>
                <w:szCs w:val="20"/>
                <w:lang w:val="en-US"/>
              </w:rPr>
            </w:pPr>
            <w:r w:rsidRPr="003B22AF">
              <w:rPr>
                <w:sz w:val="20"/>
                <w:szCs w:val="20"/>
                <w:lang w:val="en-US"/>
              </w:rPr>
              <w:t>14</w:t>
            </w:r>
          </w:p>
        </w:tc>
        <w:tc>
          <w:tcPr>
            <w:tcW w:w="4513" w:type="pct"/>
          </w:tcPr>
          <w:p w:rsidR="00D05EBE" w:rsidRPr="003B22AF" w:rsidRDefault="00D05EBE" w:rsidP="00D05EBE">
            <w:pPr>
              <w:rPr>
                <w:sz w:val="20"/>
                <w:szCs w:val="20"/>
                <w:lang w:val="en-US"/>
              </w:rPr>
            </w:pPr>
            <w:r w:rsidRPr="003B22AF">
              <w:rPr>
                <w:sz w:val="20"/>
                <w:szCs w:val="20"/>
                <w:lang w:val="en-US"/>
              </w:rPr>
              <w:t>Case study of regional development activities in Turkey: Yeşilırmak Development Project.</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62016" behindDoc="1" locked="0" layoutInCell="1" allowOverlap="1" wp14:anchorId="26DC803D" wp14:editId="743075D4">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0" w:name="_131518008"/>
            <w:bookmarkEnd w:id="100"/>
            <w:r>
              <w:rPr>
                <w:lang w:val="en-US"/>
              </w:rPr>
              <w:t>131518008</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2B7F88">
              <w:rPr>
                <w:szCs w:val="20"/>
                <w:lang w:val="en-US"/>
              </w:rPr>
              <w:t>Media and Society</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2B7F88">
              <w:rPr>
                <w:sz w:val="20"/>
                <w:lang w:val="en-US"/>
              </w:rPr>
              <w:t>The concept of the public, the media concept, the role of the media in forming public opinion and politics will be addressing issues such as the relationship between media and politics.</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2B7F88">
              <w:rPr>
                <w:sz w:val="20"/>
                <w:lang w:val="en-US"/>
              </w:rPr>
              <w:t>Be explained within the framework of scientific principles to the public and to make the scientific analysis of media activities being carried out on the public.</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2B7F88" w:rsidRDefault="00D05EBE" w:rsidP="00D05EBE">
            <w:pPr>
              <w:jc w:val="both"/>
              <w:rPr>
                <w:sz w:val="20"/>
                <w:lang w:val="en-US"/>
              </w:rPr>
            </w:pPr>
            <w:r w:rsidRPr="002B7F88">
              <w:rPr>
                <w:sz w:val="20"/>
                <w:lang w:val="en-US"/>
              </w:rPr>
              <w:t xml:space="preserve">1) </w:t>
            </w:r>
            <w:proofErr w:type="gramStart"/>
            <w:r w:rsidRPr="002B7F88">
              <w:rPr>
                <w:sz w:val="20"/>
                <w:lang w:val="en-US"/>
              </w:rPr>
              <w:t>analyze</w:t>
            </w:r>
            <w:proofErr w:type="gramEnd"/>
            <w:r w:rsidRPr="002B7F88">
              <w:rPr>
                <w:sz w:val="20"/>
                <w:lang w:val="en-US"/>
              </w:rPr>
              <w:t xml:space="preserve"> the impact of the media on public opinion of the work carried out.</w:t>
            </w:r>
          </w:p>
          <w:p w:rsidR="00D05EBE" w:rsidRPr="002B7F88" w:rsidRDefault="00D05EBE" w:rsidP="00D05EBE">
            <w:pPr>
              <w:jc w:val="both"/>
              <w:rPr>
                <w:sz w:val="20"/>
                <w:lang w:val="en-US"/>
              </w:rPr>
            </w:pPr>
            <w:r w:rsidRPr="002B7F88">
              <w:rPr>
                <w:sz w:val="20"/>
                <w:lang w:val="en-US"/>
              </w:rPr>
              <w:t xml:space="preserve">2) </w:t>
            </w:r>
            <w:proofErr w:type="gramStart"/>
            <w:r w:rsidRPr="002B7F88">
              <w:rPr>
                <w:sz w:val="20"/>
                <w:lang w:val="en-US"/>
              </w:rPr>
              <w:t>will</w:t>
            </w:r>
            <w:proofErr w:type="gramEnd"/>
            <w:r w:rsidRPr="002B7F88">
              <w:rPr>
                <w:sz w:val="20"/>
                <w:lang w:val="en-US"/>
              </w:rPr>
              <w:t xml:space="preserve"> analyze national and international media studies.</w:t>
            </w:r>
          </w:p>
          <w:p w:rsidR="00D05EBE" w:rsidRPr="002B7F88" w:rsidRDefault="00D05EBE" w:rsidP="00D05EBE">
            <w:pPr>
              <w:jc w:val="both"/>
              <w:rPr>
                <w:sz w:val="20"/>
                <w:lang w:val="en-US"/>
              </w:rPr>
            </w:pPr>
            <w:r w:rsidRPr="002B7F88">
              <w:rPr>
                <w:sz w:val="20"/>
                <w:lang w:val="en-US"/>
              </w:rPr>
              <w:t xml:space="preserve">3) </w:t>
            </w:r>
            <w:proofErr w:type="gramStart"/>
            <w:r w:rsidRPr="002B7F88">
              <w:rPr>
                <w:sz w:val="20"/>
                <w:lang w:val="en-US"/>
              </w:rPr>
              <w:t>analyze</w:t>
            </w:r>
            <w:proofErr w:type="gramEnd"/>
            <w:r w:rsidRPr="002B7F88">
              <w:rPr>
                <w:sz w:val="20"/>
                <w:lang w:val="en-US"/>
              </w:rPr>
              <w:t xml:space="preserve"> the relationship between society and the media.</w:t>
            </w:r>
          </w:p>
          <w:p w:rsidR="00D05EBE" w:rsidRPr="002B7F88" w:rsidRDefault="00D05EBE" w:rsidP="00D05EBE">
            <w:pPr>
              <w:jc w:val="both"/>
              <w:rPr>
                <w:sz w:val="20"/>
                <w:lang w:val="en-US"/>
              </w:rPr>
            </w:pPr>
            <w:r w:rsidRPr="002B7F88">
              <w:rPr>
                <w:sz w:val="20"/>
                <w:lang w:val="en-US"/>
              </w:rPr>
              <w:t>4) Know the media communication techniques and functions.</w:t>
            </w:r>
          </w:p>
          <w:p w:rsidR="00D05EBE" w:rsidRPr="002B7F88" w:rsidRDefault="00D05EBE" w:rsidP="00D05EBE">
            <w:pPr>
              <w:jc w:val="both"/>
              <w:rPr>
                <w:sz w:val="20"/>
                <w:lang w:val="en-US"/>
              </w:rPr>
            </w:pPr>
            <w:r w:rsidRPr="002B7F88">
              <w:rPr>
                <w:sz w:val="20"/>
                <w:lang w:val="en-US"/>
              </w:rPr>
              <w:t>5) Analyze the process of creating public opinion.</w:t>
            </w:r>
          </w:p>
          <w:p w:rsidR="00D05EBE" w:rsidRPr="002B7F88" w:rsidRDefault="00D05EBE" w:rsidP="00D05EBE">
            <w:pPr>
              <w:jc w:val="both"/>
              <w:rPr>
                <w:sz w:val="20"/>
                <w:lang w:val="en-US"/>
              </w:rPr>
            </w:pPr>
            <w:r w:rsidRPr="002B7F88">
              <w:rPr>
                <w:sz w:val="20"/>
                <w:lang w:val="en-US"/>
              </w:rPr>
              <w:t>6) Learn the content analysis in the media</w:t>
            </w:r>
          </w:p>
          <w:p w:rsidR="00D05EBE" w:rsidRPr="002B7F88" w:rsidRDefault="00D05EBE" w:rsidP="00D05EBE">
            <w:pPr>
              <w:jc w:val="both"/>
              <w:rPr>
                <w:sz w:val="20"/>
                <w:lang w:val="en-US"/>
              </w:rPr>
            </w:pPr>
            <w:r w:rsidRPr="002B7F88">
              <w:rPr>
                <w:sz w:val="20"/>
                <w:lang w:val="en-US"/>
              </w:rPr>
              <w:t>7) Know how the orientation of the media content</w:t>
            </w:r>
          </w:p>
          <w:p w:rsidR="00D05EBE" w:rsidRPr="002B7F88" w:rsidRDefault="00D05EBE" w:rsidP="00D05EBE">
            <w:pPr>
              <w:jc w:val="both"/>
              <w:rPr>
                <w:sz w:val="20"/>
                <w:lang w:val="en-US"/>
              </w:rPr>
            </w:pPr>
            <w:r w:rsidRPr="002B7F88">
              <w:rPr>
                <w:sz w:val="20"/>
                <w:lang w:val="en-US"/>
              </w:rPr>
              <w:t>8) Learn the concept of perception management</w:t>
            </w:r>
          </w:p>
          <w:p w:rsidR="00D05EBE" w:rsidRPr="002B7F88" w:rsidRDefault="00D05EBE" w:rsidP="00D05EBE">
            <w:pPr>
              <w:jc w:val="both"/>
              <w:rPr>
                <w:sz w:val="20"/>
                <w:lang w:val="en-US"/>
              </w:rPr>
            </w:pPr>
            <w:r w:rsidRPr="002B7F88">
              <w:rPr>
                <w:sz w:val="20"/>
                <w:lang w:val="en-US"/>
              </w:rPr>
              <w:t>9) management in the public perception of the manipulated to know how to use it</w:t>
            </w:r>
          </w:p>
          <w:p w:rsidR="00D05EBE" w:rsidRPr="00CD7142" w:rsidRDefault="00D05EBE" w:rsidP="00D05EBE">
            <w:pPr>
              <w:jc w:val="both"/>
              <w:rPr>
                <w:sz w:val="20"/>
                <w:lang w:val="en-US"/>
              </w:rPr>
            </w:pPr>
            <w:r w:rsidRPr="002B7F88">
              <w:rPr>
                <w:sz w:val="20"/>
                <w:lang w:val="en-US"/>
              </w:rPr>
              <w:t>10) opinion on current issues and knows the media relations</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3911FE">
              <w:rPr>
                <w:sz w:val="20"/>
              </w:rPr>
              <w:t>Celinda Lake, Pat Harper 2008, Kamuoyu Araştırmaları, Eğitim Kitabevi</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w:t>
            </w:r>
          </w:p>
        </w:tc>
        <w:tc>
          <w:tcPr>
            <w:tcW w:w="4513" w:type="pct"/>
          </w:tcPr>
          <w:p w:rsidR="00D05EBE" w:rsidRPr="008F2F79" w:rsidRDefault="00D05EBE" w:rsidP="00D05EBE">
            <w:pPr>
              <w:rPr>
                <w:sz w:val="20"/>
                <w:szCs w:val="20"/>
                <w:lang w:val="en-US"/>
              </w:rPr>
            </w:pPr>
            <w:r>
              <w:rPr>
                <w:sz w:val="20"/>
                <w:szCs w:val="20"/>
                <w:lang w:val="en-US"/>
              </w:rPr>
              <w:t>The concept of public</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2</w:t>
            </w:r>
          </w:p>
        </w:tc>
        <w:tc>
          <w:tcPr>
            <w:tcW w:w="4513" w:type="pct"/>
          </w:tcPr>
          <w:p w:rsidR="00D05EBE" w:rsidRPr="008F2F79" w:rsidRDefault="00D05EBE" w:rsidP="00D05EBE">
            <w:pPr>
              <w:rPr>
                <w:sz w:val="20"/>
                <w:szCs w:val="20"/>
                <w:lang w:val="en-US"/>
              </w:rPr>
            </w:pPr>
            <w:r w:rsidRPr="002B7F88">
              <w:rPr>
                <w:sz w:val="20"/>
                <w:szCs w:val="20"/>
                <w:lang w:val="en-US"/>
              </w:rPr>
              <w:t>Concept Media</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3</w:t>
            </w:r>
          </w:p>
        </w:tc>
        <w:tc>
          <w:tcPr>
            <w:tcW w:w="4513" w:type="pct"/>
          </w:tcPr>
          <w:p w:rsidR="00D05EBE" w:rsidRPr="008F2F79" w:rsidRDefault="00D05EBE" w:rsidP="00D05EBE">
            <w:pPr>
              <w:rPr>
                <w:sz w:val="20"/>
                <w:szCs w:val="20"/>
                <w:lang w:val="en-US"/>
              </w:rPr>
            </w:pPr>
            <w:r w:rsidRPr="002B7F88">
              <w:rPr>
                <w:sz w:val="20"/>
                <w:szCs w:val="20"/>
                <w:lang w:val="en-US"/>
              </w:rPr>
              <w:t>The role of the media in the public occurred</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4</w:t>
            </w:r>
          </w:p>
        </w:tc>
        <w:tc>
          <w:tcPr>
            <w:tcW w:w="4513" w:type="pct"/>
          </w:tcPr>
          <w:p w:rsidR="00D05EBE" w:rsidRPr="008F2F79" w:rsidRDefault="00D05EBE" w:rsidP="00D05EBE">
            <w:pPr>
              <w:rPr>
                <w:sz w:val="20"/>
                <w:szCs w:val="20"/>
                <w:lang w:val="en-US"/>
              </w:rPr>
            </w:pPr>
            <w:r w:rsidRPr="002B7F88">
              <w:rPr>
                <w:sz w:val="20"/>
                <w:szCs w:val="20"/>
                <w:lang w:val="en-US"/>
              </w:rPr>
              <w:t>Media, newspapers, radio, television, internet work systems and functions.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5</w:t>
            </w:r>
          </w:p>
        </w:tc>
        <w:tc>
          <w:tcPr>
            <w:tcW w:w="4513" w:type="pct"/>
          </w:tcPr>
          <w:p w:rsidR="00D05EBE" w:rsidRPr="008F2F79" w:rsidRDefault="00D05EBE" w:rsidP="00D05EBE">
            <w:pPr>
              <w:rPr>
                <w:sz w:val="20"/>
                <w:szCs w:val="20"/>
                <w:lang w:val="en-US"/>
              </w:rPr>
            </w:pPr>
            <w:r w:rsidRPr="002B7F88">
              <w:rPr>
                <w:sz w:val="20"/>
                <w:szCs w:val="20"/>
                <w:lang w:val="en-US"/>
              </w:rPr>
              <w:t>Press the switch to the basic concepts of radio and television industry.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6</w:t>
            </w:r>
          </w:p>
        </w:tc>
        <w:tc>
          <w:tcPr>
            <w:tcW w:w="4513" w:type="pct"/>
          </w:tcPr>
          <w:p w:rsidR="00D05EBE" w:rsidRPr="008F2F79" w:rsidRDefault="00D05EBE" w:rsidP="00D05EBE">
            <w:pPr>
              <w:rPr>
                <w:sz w:val="20"/>
                <w:szCs w:val="20"/>
                <w:lang w:val="en-US"/>
              </w:rPr>
            </w:pPr>
            <w:r w:rsidRPr="002B7F88">
              <w:rPr>
                <w:sz w:val="20"/>
                <w:szCs w:val="20"/>
                <w:lang w:val="en-US"/>
              </w:rPr>
              <w:t>Working system of mass communication tools and activities differ</w:t>
            </w:r>
            <w:r>
              <w:rPr>
                <w:sz w:val="20"/>
                <w:szCs w:val="20"/>
                <w:lang w:val="en-US"/>
              </w:rPr>
              <w:t xml:space="preserve"> I</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7</w:t>
            </w:r>
          </w:p>
        </w:tc>
        <w:tc>
          <w:tcPr>
            <w:tcW w:w="4513" w:type="pct"/>
          </w:tcPr>
          <w:p w:rsidR="00D05EBE" w:rsidRPr="008F2F79" w:rsidRDefault="00D05EBE" w:rsidP="00D05EBE">
            <w:pPr>
              <w:rPr>
                <w:sz w:val="20"/>
                <w:szCs w:val="20"/>
                <w:lang w:val="en-US"/>
              </w:rPr>
            </w:pPr>
            <w:r w:rsidRPr="002B7F88">
              <w:rPr>
                <w:sz w:val="20"/>
                <w:szCs w:val="20"/>
                <w:lang w:val="en-US"/>
              </w:rPr>
              <w:t>Working system of mass communication tools and activities differ</w:t>
            </w:r>
            <w:r>
              <w:rPr>
                <w:sz w:val="20"/>
                <w:szCs w:val="20"/>
                <w:lang w:val="en-US"/>
              </w:rPr>
              <w:t xml:space="preserve"> II</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8</w:t>
            </w:r>
          </w:p>
        </w:tc>
        <w:tc>
          <w:tcPr>
            <w:tcW w:w="4513" w:type="pct"/>
          </w:tcPr>
          <w:p w:rsidR="00D05EBE" w:rsidRPr="008F2F79" w:rsidRDefault="00D05EBE" w:rsidP="00D05EBE">
            <w:pPr>
              <w:rPr>
                <w:sz w:val="20"/>
                <w:szCs w:val="20"/>
                <w:lang w:val="en-US"/>
              </w:rPr>
            </w:pPr>
            <w:r w:rsidRPr="002B7F88">
              <w:rPr>
                <w:sz w:val="20"/>
                <w:szCs w:val="20"/>
                <w:lang w:val="en-US"/>
              </w:rPr>
              <w:t>Midterm</w:t>
            </w:r>
            <w:r>
              <w:rPr>
                <w:sz w:val="20"/>
                <w:szCs w:val="20"/>
                <w:lang w:val="en-US"/>
              </w:rPr>
              <w:t xml:space="preserve"> Exam</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9</w:t>
            </w:r>
          </w:p>
        </w:tc>
        <w:tc>
          <w:tcPr>
            <w:tcW w:w="4513" w:type="pct"/>
          </w:tcPr>
          <w:p w:rsidR="00D05EBE" w:rsidRPr="008F2F79" w:rsidRDefault="00D05EBE" w:rsidP="00D05EBE">
            <w:pPr>
              <w:rPr>
                <w:sz w:val="20"/>
                <w:szCs w:val="20"/>
                <w:lang w:val="en-US"/>
              </w:rPr>
            </w:pPr>
            <w:r w:rsidRPr="002B7F88">
              <w:rPr>
                <w:sz w:val="20"/>
                <w:szCs w:val="20"/>
                <w:lang w:val="en-US"/>
              </w:rPr>
              <w:t>Addressing the media literacy philosophy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10</w:t>
            </w:r>
          </w:p>
        </w:tc>
        <w:tc>
          <w:tcPr>
            <w:tcW w:w="4513" w:type="pct"/>
          </w:tcPr>
          <w:p w:rsidR="00D05EBE" w:rsidRPr="008F2F79" w:rsidRDefault="00D05EBE" w:rsidP="00D05EBE">
            <w:pPr>
              <w:rPr>
                <w:sz w:val="20"/>
                <w:szCs w:val="20"/>
                <w:lang w:val="en-US"/>
              </w:rPr>
            </w:pPr>
            <w:r w:rsidRPr="002B7F88">
              <w:rPr>
                <w:sz w:val="20"/>
                <w:szCs w:val="20"/>
                <w:lang w:val="en-US"/>
              </w:rPr>
              <w:t>Media and ethics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11</w:t>
            </w:r>
          </w:p>
        </w:tc>
        <w:tc>
          <w:tcPr>
            <w:tcW w:w="4513" w:type="pct"/>
          </w:tcPr>
          <w:p w:rsidR="00D05EBE" w:rsidRPr="008F2F79" w:rsidRDefault="00D05EBE" w:rsidP="00D05EBE">
            <w:pPr>
              <w:rPr>
                <w:sz w:val="20"/>
                <w:szCs w:val="20"/>
                <w:lang w:val="en-US"/>
              </w:rPr>
            </w:pPr>
            <w:r w:rsidRPr="002B7F88">
              <w:rPr>
                <w:sz w:val="20"/>
                <w:szCs w:val="20"/>
                <w:lang w:val="en-US"/>
              </w:rPr>
              <w:t>Media Trust</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12</w:t>
            </w:r>
          </w:p>
        </w:tc>
        <w:tc>
          <w:tcPr>
            <w:tcW w:w="4513" w:type="pct"/>
          </w:tcPr>
          <w:p w:rsidR="00D05EBE" w:rsidRPr="008F2F79" w:rsidRDefault="00D05EBE" w:rsidP="00D05EBE">
            <w:pPr>
              <w:rPr>
                <w:sz w:val="20"/>
                <w:szCs w:val="20"/>
                <w:lang w:val="en-US"/>
              </w:rPr>
            </w:pPr>
            <w:r w:rsidRPr="002B7F88">
              <w:rPr>
                <w:sz w:val="20"/>
                <w:szCs w:val="20"/>
                <w:lang w:val="en-US"/>
              </w:rPr>
              <w:t>Addressing the media critically.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13</w:t>
            </w:r>
          </w:p>
        </w:tc>
        <w:tc>
          <w:tcPr>
            <w:tcW w:w="4513" w:type="pct"/>
          </w:tcPr>
          <w:p w:rsidR="00D05EBE" w:rsidRPr="008F2F79" w:rsidRDefault="00D05EBE" w:rsidP="00D05EBE">
            <w:pPr>
              <w:rPr>
                <w:sz w:val="20"/>
                <w:szCs w:val="20"/>
                <w:lang w:val="en-US"/>
              </w:rPr>
            </w:pPr>
            <w:r w:rsidRPr="002B7F88">
              <w:rPr>
                <w:sz w:val="20"/>
                <w:szCs w:val="20"/>
                <w:lang w:val="en-US"/>
              </w:rPr>
              <w:t>Public and politics</w:t>
            </w:r>
            <w:r>
              <w:rPr>
                <w:sz w:val="20"/>
                <w:szCs w:val="20"/>
                <w:lang w:val="en-US"/>
              </w:rPr>
              <w:t xml:space="preserve"> </w:t>
            </w:r>
            <w:r w:rsidRPr="002B7F88">
              <w:rPr>
                <w:sz w:val="20"/>
                <w:szCs w:val="20"/>
                <w:lang w:val="en-US"/>
              </w:rPr>
              <w:t>relations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14</w:t>
            </w:r>
          </w:p>
        </w:tc>
        <w:tc>
          <w:tcPr>
            <w:tcW w:w="4513" w:type="pct"/>
          </w:tcPr>
          <w:p w:rsidR="00D05EBE" w:rsidRPr="008F2F79" w:rsidRDefault="00D05EBE" w:rsidP="00D05EBE">
            <w:pPr>
              <w:rPr>
                <w:sz w:val="20"/>
                <w:szCs w:val="20"/>
                <w:lang w:val="en-US"/>
              </w:rPr>
            </w:pPr>
            <w:r>
              <w:rPr>
                <w:sz w:val="20"/>
                <w:szCs w:val="20"/>
                <w:lang w:val="en-US"/>
              </w:rPr>
              <w:t xml:space="preserve">Media and politics </w:t>
            </w:r>
            <w:r w:rsidRPr="002B7F88">
              <w:rPr>
                <w:sz w:val="20"/>
                <w:szCs w:val="20"/>
                <w:lang w:val="en-US"/>
              </w:rPr>
              <w:t>relations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64064" behindDoc="1" locked="0" layoutInCell="1" allowOverlap="1" wp14:anchorId="4EF1DBCF" wp14:editId="2F8A74A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1" w:name="_131518009"/>
            <w:bookmarkEnd w:id="101"/>
            <w:r>
              <w:rPr>
                <w:lang w:val="en-US"/>
              </w:rPr>
              <w:t>131518009</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AE524D">
              <w:rPr>
                <w:szCs w:val="20"/>
                <w:lang w:val="en-US"/>
              </w:rPr>
              <w:t>Urban and Regional Planning</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CA50E4">
              <w:rPr>
                <w:sz w:val="20"/>
                <w:lang w:val="en-US"/>
              </w:rPr>
              <w:t>The content of the course comprises basic concepts and approaches in city and regional planning area and the historical development of city and regional planning in Turkey. In this context, basic planning approaches and tools adopted in city and regional planning area in Turkey context is examined within inter scale relations.</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CA50E4">
              <w:rPr>
                <w:sz w:val="20"/>
                <w:lang w:val="en-US"/>
              </w:rPr>
              <w:t>It is aimed to form an accumulation of knowledge on the development of city and regional planning area in Turkey beside to relating this knowledge with the content of political science and public administration area.</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CA50E4" w:rsidRDefault="00D05EBE" w:rsidP="00D05EBE">
            <w:pPr>
              <w:jc w:val="both"/>
              <w:rPr>
                <w:sz w:val="20"/>
                <w:lang w:val="en-US"/>
              </w:rPr>
            </w:pPr>
            <w:r w:rsidRPr="00CA50E4">
              <w:rPr>
                <w:sz w:val="20"/>
                <w:lang w:val="en-US"/>
              </w:rPr>
              <w:t>1</w:t>
            </w:r>
            <w:r w:rsidRPr="00CA50E4">
              <w:rPr>
                <w:sz w:val="20"/>
                <w:lang w:val="en-US"/>
              </w:rPr>
              <w:tab/>
            </w:r>
            <w:r>
              <w:rPr>
                <w:sz w:val="20"/>
                <w:lang w:val="en-US"/>
              </w:rPr>
              <w:t xml:space="preserve">) </w:t>
            </w:r>
            <w:r w:rsidRPr="00CA50E4">
              <w:rPr>
                <w:sz w:val="20"/>
                <w:lang w:val="en-US"/>
              </w:rPr>
              <w:t>Students can relate the periodical information on Turkey's city and regional planning area with structural changes.</w:t>
            </w:r>
          </w:p>
          <w:p w:rsidR="00D05EBE" w:rsidRPr="00CA50E4" w:rsidRDefault="00D05EBE" w:rsidP="00D05EBE">
            <w:pPr>
              <w:jc w:val="both"/>
              <w:rPr>
                <w:sz w:val="20"/>
                <w:lang w:val="en-US"/>
              </w:rPr>
            </w:pPr>
            <w:r w:rsidRPr="00CA50E4">
              <w:rPr>
                <w:sz w:val="20"/>
                <w:lang w:val="en-US"/>
              </w:rPr>
              <w:t>2</w:t>
            </w:r>
            <w:r w:rsidRPr="00CA50E4">
              <w:rPr>
                <w:sz w:val="20"/>
                <w:lang w:val="en-US"/>
              </w:rPr>
              <w:tab/>
            </w:r>
            <w:r>
              <w:rPr>
                <w:sz w:val="20"/>
                <w:lang w:val="en-US"/>
              </w:rPr>
              <w:t xml:space="preserve">) </w:t>
            </w:r>
            <w:r w:rsidRPr="00CA50E4">
              <w:rPr>
                <w:sz w:val="20"/>
                <w:lang w:val="en-US"/>
              </w:rPr>
              <w:t>Students can define the development of regional planning area from an international perspective.</w:t>
            </w:r>
          </w:p>
          <w:p w:rsidR="00D05EBE" w:rsidRPr="00CA50E4" w:rsidRDefault="00D05EBE" w:rsidP="00D05EBE">
            <w:pPr>
              <w:jc w:val="both"/>
              <w:rPr>
                <w:sz w:val="20"/>
                <w:lang w:val="en-US"/>
              </w:rPr>
            </w:pPr>
            <w:r w:rsidRPr="00CA50E4">
              <w:rPr>
                <w:sz w:val="20"/>
                <w:lang w:val="en-US"/>
              </w:rPr>
              <w:t>3</w:t>
            </w:r>
            <w:r w:rsidRPr="00CA50E4">
              <w:rPr>
                <w:sz w:val="20"/>
                <w:lang w:val="en-US"/>
              </w:rPr>
              <w:tab/>
            </w:r>
            <w:r>
              <w:rPr>
                <w:sz w:val="20"/>
                <w:lang w:val="en-US"/>
              </w:rPr>
              <w:t xml:space="preserve">) </w:t>
            </w:r>
            <w:r w:rsidRPr="00CA50E4">
              <w:rPr>
                <w:sz w:val="20"/>
                <w:lang w:val="en-US"/>
              </w:rPr>
              <w:t>Students can express the content of city, city planning, region, development concepts and the changes in these contents in the process.</w:t>
            </w:r>
          </w:p>
          <w:p w:rsidR="00D05EBE" w:rsidRPr="00CA50E4" w:rsidRDefault="00D05EBE" w:rsidP="00D05EBE">
            <w:pPr>
              <w:jc w:val="both"/>
              <w:rPr>
                <w:sz w:val="20"/>
                <w:lang w:val="en-US"/>
              </w:rPr>
            </w:pPr>
            <w:r w:rsidRPr="00CA50E4">
              <w:rPr>
                <w:sz w:val="20"/>
                <w:lang w:val="en-US"/>
              </w:rPr>
              <w:t>4</w:t>
            </w:r>
            <w:r w:rsidRPr="00CA50E4">
              <w:rPr>
                <w:sz w:val="20"/>
                <w:lang w:val="en-US"/>
              </w:rPr>
              <w:tab/>
            </w:r>
            <w:r>
              <w:rPr>
                <w:sz w:val="20"/>
                <w:lang w:val="en-US"/>
              </w:rPr>
              <w:t xml:space="preserve">) </w:t>
            </w:r>
            <w:r w:rsidRPr="00CA50E4">
              <w:rPr>
                <w:sz w:val="20"/>
                <w:lang w:val="en-US"/>
              </w:rPr>
              <w:t>Students can comment on the changing actors and tools in planning area at the urban and regional scales based on their knowledge and make comparisons.</w:t>
            </w:r>
          </w:p>
          <w:p w:rsidR="00D05EBE" w:rsidRPr="00CD7142" w:rsidRDefault="00D05EBE" w:rsidP="00D05EBE">
            <w:pPr>
              <w:jc w:val="both"/>
              <w:rPr>
                <w:sz w:val="20"/>
                <w:lang w:val="en-US"/>
              </w:rPr>
            </w:pPr>
            <w:r w:rsidRPr="00CA50E4">
              <w:rPr>
                <w:sz w:val="20"/>
                <w:lang w:val="en-US"/>
              </w:rPr>
              <w:t>5</w:t>
            </w:r>
            <w:r w:rsidRPr="00CA50E4">
              <w:rPr>
                <w:sz w:val="20"/>
                <w:lang w:val="en-US"/>
              </w:rPr>
              <w:tab/>
            </w:r>
            <w:r>
              <w:rPr>
                <w:sz w:val="20"/>
                <w:lang w:val="en-US"/>
              </w:rPr>
              <w:t xml:space="preserve">) </w:t>
            </w:r>
            <w:r w:rsidRPr="00CA50E4">
              <w:rPr>
                <w:sz w:val="20"/>
                <w:lang w:val="en-US"/>
              </w:rPr>
              <w:t>Students can interpret the prior cases and their contexts in the development of city and regional planning in Turkey.</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CA50E4">
              <w:rPr>
                <w:sz w:val="20"/>
                <w:lang w:val="en-US"/>
              </w:rPr>
              <w:t>Keleş, Ruşen (2010), Kentleşme Politikası, İmge Kitabevi Yayınları, Ankara. Gündüz, Ali Yılmaz (2006), Bölgesel Kalkınma Politikası, Ekin Kitabevi yayınları, Bursa.</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1</w:t>
            </w:r>
          </w:p>
        </w:tc>
        <w:tc>
          <w:tcPr>
            <w:tcW w:w="4513" w:type="pct"/>
          </w:tcPr>
          <w:p w:rsidR="00D05EBE" w:rsidRPr="00CA50E4" w:rsidRDefault="00D05EBE" w:rsidP="00D05EBE">
            <w:pPr>
              <w:rPr>
                <w:sz w:val="20"/>
                <w:szCs w:val="20"/>
                <w:lang w:val="en-US"/>
              </w:rPr>
            </w:pPr>
            <w:r w:rsidRPr="00CA50E4">
              <w:rPr>
                <w:sz w:val="20"/>
                <w:szCs w:val="20"/>
                <w:lang w:val="en-US"/>
              </w:rPr>
              <w:t>Definitions and basic concepts in city and regional planning area; related study areas and their contents</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2</w:t>
            </w:r>
          </w:p>
        </w:tc>
        <w:tc>
          <w:tcPr>
            <w:tcW w:w="4513" w:type="pct"/>
          </w:tcPr>
          <w:p w:rsidR="00D05EBE" w:rsidRPr="00CA50E4" w:rsidRDefault="00D05EBE" w:rsidP="00D05EBE">
            <w:pPr>
              <w:rPr>
                <w:sz w:val="20"/>
                <w:szCs w:val="20"/>
                <w:lang w:val="en-US"/>
              </w:rPr>
            </w:pPr>
            <w:r w:rsidRPr="00CA50E4">
              <w:rPr>
                <w:sz w:val="20"/>
                <w:szCs w:val="20"/>
                <w:lang w:val="en-US"/>
              </w:rPr>
              <w:t>Theories in urban planning</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3</w:t>
            </w:r>
          </w:p>
        </w:tc>
        <w:tc>
          <w:tcPr>
            <w:tcW w:w="4513" w:type="pct"/>
          </w:tcPr>
          <w:p w:rsidR="00D05EBE" w:rsidRPr="00CA50E4" w:rsidRDefault="00D05EBE" w:rsidP="00D05EBE">
            <w:pPr>
              <w:rPr>
                <w:sz w:val="20"/>
                <w:szCs w:val="20"/>
                <w:lang w:val="en-US"/>
              </w:rPr>
            </w:pPr>
            <w:r w:rsidRPr="00CA50E4">
              <w:rPr>
                <w:sz w:val="20"/>
                <w:szCs w:val="20"/>
                <w:lang w:val="en-US"/>
              </w:rPr>
              <w:t>Theories in urban planning (continued: basic approaches, models)</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4</w:t>
            </w:r>
          </w:p>
        </w:tc>
        <w:tc>
          <w:tcPr>
            <w:tcW w:w="4513" w:type="pct"/>
          </w:tcPr>
          <w:p w:rsidR="00D05EBE" w:rsidRPr="00CA50E4" w:rsidRDefault="00D05EBE" w:rsidP="00D05EBE">
            <w:pPr>
              <w:rPr>
                <w:sz w:val="20"/>
                <w:szCs w:val="20"/>
                <w:lang w:val="en-US"/>
              </w:rPr>
            </w:pPr>
            <w:r w:rsidRPr="00CA50E4">
              <w:rPr>
                <w:sz w:val="20"/>
                <w:szCs w:val="20"/>
                <w:lang w:val="en-US"/>
              </w:rPr>
              <w:t>New approaches in urban planning, new paradigms</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5</w:t>
            </w:r>
          </w:p>
        </w:tc>
        <w:tc>
          <w:tcPr>
            <w:tcW w:w="4513" w:type="pct"/>
          </w:tcPr>
          <w:p w:rsidR="00D05EBE" w:rsidRPr="00CA50E4" w:rsidRDefault="00D05EBE" w:rsidP="00D05EBE">
            <w:pPr>
              <w:rPr>
                <w:sz w:val="20"/>
                <w:szCs w:val="20"/>
                <w:lang w:val="en-US"/>
              </w:rPr>
            </w:pPr>
            <w:r w:rsidRPr="00CA50E4">
              <w:rPr>
                <w:sz w:val="20"/>
                <w:szCs w:val="20"/>
                <w:lang w:val="en-US"/>
              </w:rPr>
              <w:t>Diverse planning approaches and diverse types</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6</w:t>
            </w:r>
          </w:p>
        </w:tc>
        <w:tc>
          <w:tcPr>
            <w:tcW w:w="4513" w:type="pct"/>
          </w:tcPr>
          <w:p w:rsidR="00D05EBE" w:rsidRPr="00CA50E4" w:rsidRDefault="00D05EBE" w:rsidP="00D05EBE">
            <w:pPr>
              <w:rPr>
                <w:sz w:val="20"/>
                <w:szCs w:val="20"/>
                <w:lang w:val="en-US"/>
              </w:rPr>
            </w:pPr>
            <w:r w:rsidRPr="00CA50E4">
              <w:rPr>
                <w:sz w:val="20"/>
                <w:szCs w:val="20"/>
                <w:lang w:val="en-US"/>
              </w:rPr>
              <w:t>The critical evaluation of planning approaches and diverse plan types; strategic planning</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7</w:t>
            </w:r>
          </w:p>
        </w:tc>
        <w:tc>
          <w:tcPr>
            <w:tcW w:w="4513" w:type="pct"/>
          </w:tcPr>
          <w:p w:rsidR="00D05EBE" w:rsidRPr="00CA50E4" w:rsidRDefault="00D05EBE" w:rsidP="00D05EBE">
            <w:pPr>
              <w:rPr>
                <w:sz w:val="20"/>
                <w:szCs w:val="20"/>
                <w:lang w:val="en-US"/>
              </w:rPr>
            </w:pPr>
            <w:r w:rsidRPr="00CA50E4">
              <w:rPr>
                <w:sz w:val="20"/>
                <w:szCs w:val="20"/>
                <w:lang w:val="en-US"/>
              </w:rPr>
              <w:t>The city planning process</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8</w:t>
            </w:r>
          </w:p>
        </w:tc>
        <w:tc>
          <w:tcPr>
            <w:tcW w:w="4513" w:type="pct"/>
          </w:tcPr>
          <w:p w:rsidR="00D05EBE" w:rsidRPr="00CA50E4" w:rsidRDefault="00D05EBE" w:rsidP="00D05EBE">
            <w:pPr>
              <w:rPr>
                <w:sz w:val="20"/>
                <w:szCs w:val="20"/>
                <w:lang w:val="en-US"/>
              </w:rPr>
            </w:pPr>
            <w:r w:rsidRPr="00CA50E4">
              <w:rPr>
                <w:sz w:val="20"/>
                <w:szCs w:val="20"/>
                <w:lang w:val="en-US"/>
              </w:rPr>
              <w:t>Midterm Exam</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9</w:t>
            </w:r>
          </w:p>
        </w:tc>
        <w:tc>
          <w:tcPr>
            <w:tcW w:w="4513" w:type="pct"/>
          </w:tcPr>
          <w:p w:rsidR="00D05EBE" w:rsidRPr="00CA50E4" w:rsidRDefault="00D05EBE" w:rsidP="00D05EBE">
            <w:pPr>
              <w:rPr>
                <w:sz w:val="20"/>
                <w:szCs w:val="20"/>
                <w:lang w:val="en-US"/>
              </w:rPr>
            </w:pPr>
            <w:r w:rsidRPr="00CA50E4">
              <w:rPr>
                <w:sz w:val="20"/>
                <w:szCs w:val="20"/>
                <w:lang w:val="en-US"/>
              </w:rPr>
              <w:t>City planning process (continued) (implication process)</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10</w:t>
            </w:r>
          </w:p>
        </w:tc>
        <w:tc>
          <w:tcPr>
            <w:tcW w:w="4513" w:type="pct"/>
          </w:tcPr>
          <w:p w:rsidR="00D05EBE" w:rsidRPr="00CA50E4" w:rsidRDefault="00D05EBE" w:rsidP="00D05EBE">
            <w:pPr>
              <w:rPr>
                <w:sz w:val="20"/>
                <w:szCs w:val="20"/>
                <w:lang w:val="en-US"/>
              </w:rPr>
            </w:pPr>
            <w:r w:rsidRPr="00CA50E4">
              <w:rPr>
                <w:sz w:val="20"/>
                <w:szCs w:val="20"/>
                <w:lang w:val="en-US"/>
              </w:rPr>
              <w:t>City planning in Turkey (research, making plans)</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11</w:t>
            </w:r>
          </w:p>
        </w:tc>
        <w:tc>
          <w:tcPr>
            <w:tcW w:w="4513" w:type="pct"/>
          </w:tcPr>
          <w:p w:rsidR="00D05EBE" w:rsidRPr="00CA50E4" w:rsidRDefault="00D05EBE" w:rsidP="00D05EBE">
            <w:pPr>
              <w:rPr>
                <w:sz w:val="20"/>
                <w:szCs w:val="20"/>
                <w:lang w:val="en-US"/>
              </w:rPr>
            </w:pPr>
            <w:r w:rsidRPr="00CA50E4">
              <w:rPr>
                <w:sz w:val="20"/>
                <w:szCs w:val="20"/>
                <w:lang w:val="en-US"/>
              </w:rPr>
              <w:t>City planning in Turkey (the confirmation of plans, implication, reconstruction amnesty)</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12</w:t>
            </w:r>
          </w:p>
        </w:tc>
        <w:tc>
          <w:tcPr>
            <w:tcW w:w="4513" w:type="pct"/>
          </w:tcPr>
          <w:p w:rsidR="00D05EBE" w:rsidRPr="00CA50E4" w:rsidRDefault="00D05EBE" w:rsidP="00D05EBE">
            <w:pPr>
              <w:rPr>
                <w:sz w:val="20"/>
                <w:szCs w:val="20"/>
                <w:lang w:val="en-US"/>
              </w:rPr>
            </w:pPr>
            <w:r w:rsidRPr="00CA50E4">
              <w:rPr>
                <w:sz w:val="20"/>
                <w:szCs w:val="20"/>
                <w:lang w:val="en-US"/>
              </w:rPr>
              <w:t>Regional planning (relations of reason, regional development theories)</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13</w:t>
            </w:r>
          </w:p>
        </w:tc>
        <w:tc>
          <w:tcPr>
            <w:tcW w:w="4513" w:type="pct"/>
          </w:tcPr>
          <w:p w:rsidR="00D05EBE" w:rsidRPr="00CA50E4" w:rsidRDefault="00D05EBE" w:rsidP="00D05EBE">
            <w:pPr>
              <w:rPr>
                <w:sz w:val="20"/>
                <w:szCs w:val="20"/>
                <w:lang w:val="en-US"/>
              </w:rPr>
            </w:pPr>
            <w:r w:rsidRPr="00CA50E4">
              <w:rPr>
                <w:sz w:val="20"/>
                <w:szCs w:val="20"/>
                <w:lang w:val="en-US"/>
              </w:rPr>
              <w:t>Planning for regional development in Turkey</w:t>
            </w:r>
          </w:p>
        </w:tc>
      </w:tr>
      <w:tr w:rsidR="00D05EBE" w:rsidRPr="00CD7142" w:rsidTr="00D05EBE">
        <w:trPr>
          <w:jc w:val="center"/>
        </w:trPr>
        <w:tc>
          <w:tcPr>
            <w:tcW w:w="487" w:type="pct"/>
          </w:tcPr>
          <w:p w:rsidR="00D05EBE" w:rsidRPr="00CA50E4" w:rsidRDefault="00D05EBE" w:rsidP="00D05EBE">
            <w:pPr>
              <w:jc w:val="center"/>
              <w:rPr>
                <w:sz w:val="20"/>
                <w:szCs w:val="20"/>
                <w:lang w:val="en-US"/>
              </w:rPr>
            </w:pPr>
            <w:r w:rsidRPr="00CA50E4">
              <w:rPr>
                <w:sz w:val="20"/>
                <w:szCs w:val="20"/>
                <w:lang w:val="en-US"/>
              </w:rPr>
              <w:t>14</w:t>
            </w:r>
          </w:p>
        </w:tc>
        <w:tc>
          <w:tcPr>
            <w:tcW w:w="4513" w:type="pct"/>
          </w:tcPr>
          <w:p w:rsidR="00D05EBE" w:rsidRPr="00CA50E4" w:rsidRDefault="00D05EBE" w:rsidP="00D05EBE">
            <w:pPr>
              <w:rPr>
                <w:sz w:val="20"/>
                <w:szCs w:val="20"/>
                <w:lang w:val="en-US"/>
              </w:rPr>
            </w:pPr>
            <w:r w:rsidRPr="00CA50E4">
              <w:rPr>
                <w:sz w:val="20"/>
                <w:szCs w:val="20"/>
                <w:lang w:val="en-US"/>
              </w:rPr>
              <w:t>The multi dimensional (relations, tools, intitutional structure, actors) evaluation of regional development projects in Turkey</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66112" behindDoc="1" locked="0" layoutInCell="1" allowOverlap="1" wp14:anchorId="78E3A56F" wp14:editId="504E845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2" w:name="_131518010"/>
            <w:bookmarkEnd w:id="102"/>
            <w:r>
              <w:rPr>
                <w:lang w:val="en-US"/>
              </w:rPr>
              <w:t>131518010</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Labour a</w:t>
            </w:r>
            <w:r w:rsidRPr="000E6714">
              <w:rPr>
                <w:szCs w:val="20"/>
                <w:lang w:val="en-US"/>
              </w:rPr>
              <w:t>nd Social Security Law</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 xml:space="preserve"> 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0E6714">
              <w:rPr>
                <w:sz w:val="20"/>
                <w:lang w:val="en-US"/>
              </w:rPr>
              <w:t>Individual Labour Law is examined in labour law.To be taughted the basic concepts of business law.Parties´ mutual rights and obligations of employers and workers are examined.</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0E6714">
              <w:rPr>
                <w:sz w:val="20"/>
                <w:lang w:val="en-US"/>
              </w:rPr>
              <w:t>To provide understanding the importance of the Labour Law To analyse the current labour law legislations To give a practical and a theorical knowledge in order to resolve the labour law dispute.</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Default="00D05EBE" w:rsidP="00D05EBE">
            <w:pPr>
              <w:jc w:val="both"/>
              <w:rPr>
                <w:sz w:val="20"/>
                <w:lang w:val="en-US"/>
              </w:rPr>
            </w:pPr>
            <w:r w:rsidRPr="000E6714">
              <w:rPr>
                <w:sz w:val="20"/>
                <w:lang w:val="en-US"/>
              </w:rPr>
              <w:t>1) Describing the</w:t>
            </w:r>
            <w:r>
              <w:rPr>
                <w:sz w:val="20"/>
                <w:lang w:val="en-US"/>
              </w:rPr>
              <w:t xml:space="preserve"> basic concepts of Labour Law.</w:t>
            </w:r>
            <w:r>
              <w:rPr>
                <w:sz w:val="20"/>
                <w:lang w:val="en-US"/>
              </w:rPr>
              <w:tab/>
            </w:r>
          </w:p>
          <w:p w:rsidR="00D05EBE" w:rsidRPr="000E6714" w:rsidRDefault="00D05EBE" w:rsidP="00D05EBE">
            <w:pPr>
              <w:jc w:val="both"/>
              <w:rPr>
                <w:sz w:val="20"/>
                <w:lang w:val="en-US"/>
              </w:rPr>
            </w:pPr>
            <w:r w:rsidRPr="000E6714">
              <w:rPr>
                <w:sz w:val="20"/>
                <w:lang w:val="en-US"/>
              </w:rPr>
              <w:t>2) Interpreting the labour agreement.</w:t>
            </w:r>
            <w:r w:rsidRPr="000E6714">
              <w:rPr>
                <w:sz w:val="20"/>
                <w:lang w:val="en-US"/>
              </w:rPr>
              <w:tab/>
            </w:r>
          </w:p>
          <w:p w:rsidR="00D05EBE" w:rsidRPr="000E6714" w:rsidRDefault="00D05EBE" w:rsidP="00D05EBE">
            <w:pPr>
              <w:jc w:val="both"/>
              <w:rPr>
                <w:sz w:val="20"/>
                <w:lang w:val="en-US"/>
              </w:rPr>
            </w:pPr>
            <w:r w:rsidRPr="000E6714">
              <w:rPr>
                <w:sz w:val="20"/>
                <w:lang w:val="en-US"/>
              </w:rPr>
              <w:t>3) Evaluating the obligations of the labour agreement.</w:t>
            </w:r>
            <w:r w:rsidRPr="000E6714">
              <w:rPr>
                <w:sz w:val="20"/>
                <w:lang w:val="en-US"/>
              </w:rPr>
              <w:tab/>
            </w:r>
          </w:p>
          <w:p w:rsidR="00D05EBE" w:rsidRPr="000E6714" w:rsidRDefault="00D05EBE" w:rsidP="00D05EBE">
            <w:pPr>
              <w:jc w:val="both"/>
              <w:rPr>
                <w:sz w:val="20"/>
                <w:lang w:val="en-US"/>
              </w:rPr>
            </w:pPr>
            <w:r w:rsidRPr="000E6714">
              <w:rPr>
                <w:sz w:val="20"/>
                <w:lang w:val="en-US"/>
              </w:rPr>
              <w:t>4) Interpreting the termination of the labour agreement and its consequences.</w:t>
            </w:r>
            <w:r w:rsidRPr="000E6714">
              <w:rPr>
                <w:sz w:val="20"/>
                <w:lang w:val="en-US"/>
              </w:rPr>
              <w:tab/>
              <w:t>5) Evaluating the subjects regarding the regulation of the work.</w:t>
            </w:r>
            <w:r w:rsidRPr="000E6714">
              <w:rPr>
                <w:sz w:val="20"/>
                <w:lang w:val="en-US"/>
              </w:rPr>
              <w:tab/>
            </w:r>
          </w:p>
          <w:p w:rsidR="00D05EBE" w:rsidRPr="000E6714" w:rsidRDefault="00D05EBE" w:rsidP="00D05EBE">
            <w:pPr>
              <w:jc w:val="both"/>
              <w:rPr>
                <w:sz w:val="20"/>
                <w:lang w:val="en-US"/>
              </w:rPr>
            </w:pPr>
            <w:r w:rsidRPr="000E6714">
              <w:rPr>
                <w:sz w:val="20"/>
                <w:lang w:val="en-US"/>
              </w:rPr>
              <w:t>6) Types of employment contract will be explained.</w:t>
            </w:r>
            <w:r w:rsidRPr="000E6714">
              <w:rPr>
                <w:sz w:val="20"/>
                <w:lang w:val="en-US"/>
              </w:rPr>
              <w:tab/>
            </w:r>
          </w:p>
          <w:p w:rsidR="00D05EBE" w:rsidRPr="00CD7142" w:rsidRDefault="00D05EBE" w:rsidP="00D05EBE">
            <w:pPr>
              <w:jc w:val="both"/>
              <w:rPr>
                <w:sz w:val="20"/>
                <w:lang w:val="en-US"/>
              </w:rPr>
            </w:pPr>
            <w:r w:rsidRPr="000E6714">
              <w:rPr>
                <w:sz w:val="20"/>
                <w:lang w:val="en-US"/>
              </w:rPr>
              <w:t>7) Provides information about the duration of the study.</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0E6714">
              <w:rPr>
                <w:sz w:val="20"/>
                <w:lang w:val="en-US"/>
              </w:rPr>
              <w:t>Prof. Dr. Ercan Akyiğit, İş Hukuku, Ankara, 2010.</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1</w:t>
            </w:r>
          </w:p>
        </w:tc>
        <w:tc>
          <w:tcPr>
            <w:tcW w:w="4513" w:type="pct"/>
          </w:tcPr>
          <w:p w:rsidR="00D05EBE" w:rsidRPr="000E6714" w:rsidRDefault="00D05EBE" w:rsidP="00D05EBE">
            <w:pPr>
              <w:rPr>
                <w:sz w:val="20"/>
                <w:szCs w:val="20"/>
                <w:lang w:val="en-US"/>
              </w:rPr>
            </w:pPr>
            <w:r w:rsidRPr="000E6714">
              <w:rPr>
                <w:sz w:val="20"/>
                <w:szCs w:val="20"/>
                <w:lang w:val="en-US"/>
              </w:rPr>
              <w:t>Introduction- historical background</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2</w:t>
            </w:r>
          </w:p>
        </w:tc>
        <w:tc>
          <w:tcPr>
            <w:tcW w:w="4513" w:type="pct"/>
          </w:tcPr>
          <w:p w:rsidR="00D05EBE" w:rsidRPr="000E6714" w:rsidRDefault="00D05EBE" w:rsidP="00D05EBE">
            <w:pPr>
              <w:rPr>
                <w:sz w:val="20"/>
                <w:szCs w:val="20"/>
                <w:lang w:val="en-US"/>
              </w:rPr>
            </w:pPr>
            <w:r w:rsidRPr="000E6714">
              <w:rPr>
                <w:sz w:val="20"/>
                <w:szCs w:val="20"/>
                <w:lang w:val="en-US"/>
              </w:rPr>
              <w:t>Fundamental notions of the Labour lawemployee, employer and the employers´ representative</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3</w:t>
            </w:r>
          </w:p>
        </w:tc>
        <w:tc>
          <w:tcPr>
            <w:tcW w:w="4513" w:type="pct"/>
          </w:tcPr>
          <w:p w:rsidR="00D05EBE" w:rsidRPr="000E6714" w:rsidRDefault="00D05EBE" w:rsidP="00D05EBE">
            <w:pPr>
              <w:rPr>
                <w:sz w:val="20"/>
                <w:szCs w:val="20"/>
                <w:lang w:val="en-US"/>
              </w:rPr>
            </w:pPr>
            <w:r w:rsidRPr="000E6714">
              <w:rPr>
                <w:sz w:val="20"/>
                <w:szCs w:val="20"/>
                <w:lang w:val="en-US"/>
              </w:rPr>
              <w:t>The relationship between the employer and subcontractor</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4</w:t>
            </w:r>
          </w:p>
        </w:tc>
        <w:tc>
          <w:tcPr>
            <w:tcW w:w="4513" w:type="pct"/>
          </w:tcPr>
          <w:p w:rsidR="00D05EBE" w:rsidRPr="000E6714" w:rsidRDefault="00D05EBE" w:rsidP="00D05EBE">
            <w:pPr>
              <w:rPr>
                <w:sz w:val="20"/>
                <w:szCs w:val="20"/>
                <w:lang w:val="en-US"/>
              </w:rPr>
            </w:pPr>
            <w:r w:rsidRPr="000E6714">
              <w:rPr>
                <w:sz w:val="20"/>
                <w:szCs w:val="20"/>
                <w:lang w:val="en-US"/>
              </w:rPr>
              <w:t>Workplace and management of undertaking</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5</w:t>
            </w:r>
          </w:p>
        </w:tc>
        <w:tc>
          <w:tcPr>
            <w:tcW w:w="4513" w:type="pct"/>
          </w:tcPr>
          <w:p w:rsidR="00D05EBE" w:rsidRPr="000E6714" w:rsidRDefault="00D05EBE" w:rsidP="00D05EBE">
            <w:pPr>
              <w:rPr>
                <w:sz w:val="20"/>
                <w:szCs w:val="20"/>
                <w:lang w:val="en-US"/>
              </w:rPr>
            </w:pPr>
            <w:r w:rsidRPr="000E6714">
              <w:rPr>
                <w:sz w:val="20"/>
                <w:szCs w:val="20"/>
                <w:lang w:val="en-US"/>
              </w:rPr>
              <w:t>The foundation of individual labour law contract</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6</w:t>
            </w:r>
          </w:p>
        </w:tc>
        <w:tc>
          <w:tcPr>
            <w:tcW w:w="4513" w:type="pct"/>
          </w:tcPr>
          <w:p w:rsidR="00D05EBE" w:rsidRPr="000E6714" w:rsidRDefault="00D05EBE" w:rsidP="00D05EBE">
            <w:pPr>
              <w:rPr>
                <w:sz w:val="20"/>
                <w:szCs w:val="20"/>
                <w:lang w:val="en-US"/>
              </w:rPr>
            </w:pPr>
            <w:r w:rsidRPr="000E6714">
              <w:rPr>
                <w:sz w:val="20"/>
                <w:szCs w:val="20"/>
                <w:lang w:val="en-US"/>
              </w:rPr>
              <w:t>The types of individual labour law contracts</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7</w:t>
            </w:r>
          </w:p>
        </w:tc>
        <w:tc>
          <w:tcPr>
            <w:tcW w:w="4513" w:type="pct"/>
          </w:tcPr>
          <w:p w:rsidR="00D05EBE" w:rsidRPr="000E6714" w:rsidRDefault="00D05EBE" w:rsidP="00D05EBE">
            <w:pPr>
              <w:rPr>
                <w:sz w:val="20"/>
                <w:szCs w:val="20"/>
                <w:lang w:val="en-US"/>
              </w:rPr>
            </w:pPr>
            <w:r w:rsidRPr="000E6714">
              <w:rPr>
                <w:sz w:val="20"/>
                <w:szCs w:val="20"/>
                <w:lang w:val="en-US"/>
              </w:rPr>
              <w:t>Work period and overtime work</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8</w:t>
            </w:r>
          </w:p>
        </w:tc>
        <w:tc>
          <w:tcPr>
            <w:tcW w:w="4513" w:type="pct"/>
          </w:tcPr>
          <w:p w:rsidR="00D05EBE" w:rsidRPr="000E6714" w:rsidRDefault="00D05EBE" w:rsidP="00D05EBE">
            <w:pPr>
              <w:rPr>
                <w:sz w:val="20"/>
                <w:szCs w:val="20"/>
                <w:lang w:val="en-US"/>
              </w:rPr>
            </w:pPr>
            <w:r w:rsidRPr="000E6714">
              <w:rPr>
                <w:sz w:val="20"/>
                <w:szCs w:val="20"/>
                <w:lang w:val="en-US"/>
              </w:rPr>
              <w:t>Midterm exam</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9</w:t>
            </w:r>
          </w:p>
        </w:tc>
        <w:tc>
          <w:tcPr>
            <w:tcW w:w="4513" w:type="pct"/>
          </w:tcPr>
          <w:p w:rsidR="00D05EBE" w:rsidRPr="000E6714" w:rsidRDefault="00D05EBE" w:rsidP="00D05EBE">
            <w:pPr>
              <w:rPr>
                <w:sz w:val="20"/>
                <w:szCs w:val="20"/>
                <w:lang w:val="en-US"/>
              </w:rPr>
            </w:pPr>
            <w:r w:rsidRPr="000E6714">
              <w:rPr>
                <w:sz w:val="20"/>
                <w:szCs w:val="20"/>
                <w:lang w:val="en-US"/>
              </w:rPr>
              <w:t>The right of rest- weekly rest day-annual paid leave</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10</w:t>
            </w:r>
          </w:p>
        </w:tc>
        <w:tc>
          <w:tcPr>
            <w:tcW w:w="4513" w:type="pct"/>
          </w:tcPr>
          <w:p w:rsidR="00D05EBE" w:rsidRPr="000E6714" w:rsidRDefault="00D05EBE" w:rsidP="00D05EBE">
            <w:pPr>
              <w:rPr>
                <w:sz w:val="20"/>
                <w:szCs w:val="20"/>
                <w:lang w:val="en-US"/>
              </w:rPr>
            </w:pPr>
            <w:r w:rsidRPr="000E6714">
              <w:rPr>
                <w:sz w:val="20"/>
                <w:szCs w:val="20"/>
                <w:lang w:val="en-US"/>
              </w:rPr>
              <w:t>Termination of the labour law agreement - concept of the termination</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11</w:t>
            </w:r>
          </w:p>
        </w:tc>
        <w:tc>
          <w:tcPr>
            <w:tcW w:w="4513" w:type="pct"/>
          </w:tcPr>
          <w:p w:rsidR="00D05EBE" w:rsidRPr="000E6714" w:rsidRDefault="00D05EBE" w:rsidP="00D05EBE">
            <w:pPr>
              <w:rPr>
                <w:sz w:val="20"/>
                <w:szCs w:val="20"/>
                <w:lang w:val="en-US"/>
              </w:rPr>
            </w:pPr>
            <w:r w:rsidRPr="000E6714">
              <w:rPr>
                <w:sz w:val="20"/>
                <w:szCs w:val="20"/>
                <w:lang w:val="en-US"/>
              </w:rPr>
              <w:t>Period of notice and compensation of notice</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12</w:t>
            </w:r>
          </w:p>
        </w:tc>
        <w:tc>
          <w:tcPr>
            <w:tcW w:w="4513" w:type="pct"/>
          </w:tcPr>
          <w:p w:rsidR="00D05EBE" w:rsidRPr="000E6714" w:rsidRDefault="00D05EBE" w:rsidP="00D05EBE">
            <w:pPr>
              <w:rPr>
                <w:sz w:val="20"/>
                <w:szCs w:val="20"/>
                <w:lang w:val="en-US"/>
              </w:rPr>
            </w:pPr>
            <w:r w:rsidRPr="000E6714">
              <w:rPr>
                <w:sz w:val="20"/>
                <w:szCs w:val="20"/>
                <w:lang w:val="en-US"/>
              </w:rPr>
              <w:t>The scope of the job security- termination with valid reason</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13</w:t>
            </w:r>
          </w:p>
        </w:tc>
        <w:tc>
          <w:tcPr>
            <w:tcW w:w="4513" w:type="pct"/>
          </w:tcPr>
          <w:p w:rsidR="00D05EBE" w:rsidRPr="000E6714" w:rsidRDefault="00D05EBE" w:rsidP="00D05EBE">
            <w:pPr>
              <w:rPr>
                <w:sz w:val="20"/>
                <w:szCs w:val="20"/>
                <w:lang w:val="en-US"/>
              </w:rPr>
            </w:pPr>
            <w:r w:rsidRPr="000E6714">
              <w:rPr>
                <w:sz w:val="20"/>
                <w:szCs w:val="20"/>
                <w:lang w:val="en-US"/>
              </w:rPr>
              <w:t>Procedure of the indivudual labour contracts´ termination and the result of the cancellations</w:t>
            </w:r>
          </w:p>
        </w:tc>
      </w:tr>
      <w:tr w:rsidR="00D05EBE" w:rsidRPr="00CD7142" w:rsidTr="00D05EBE">
        <w:trPr>
          <w:jc w:val="center"/>
        </w:trPr>
        <w:tc>
          <w:tcPr>
            <w:tcW w:w="487" w:type="pct"/>
          </w:tcPr>
          <w:p w:rsidR="00D05EBE" w:rsidRPr="000E6714" w:rsidRDefault="00D05EBE" w:rsidP="00D05EBE">
            <w:pPr>
              <w:jc w:val="center"/>
              <w:rPr>
                <w:sz w:val="20"/>
                <w:szCs w:val="20"/>
                <w:lang w:val="en-US"/>
              </w:rPr>
            </w:pPr>
            <w:r w:rsidRPr="000E6714">
              <w:rPr>
                <w:sz w:val="20"/>
                <w:szCs w:val="20"/>
                <w:lang w:val="en-US"/>
              </w:rPr>
              <w:t>14</w:t>
            </w:r>
          </w:p>
        </w:tc>
        <w:tc>
          <w:tcPr>
            <w:tcW w:w="4513" w:type="pct"/>
          </w:tcPr>
          <w:p w:rsidR="00D05EBE" w:rsidRPr="000E6714" w:rsidRDefault="00D05EBE" w:rsidP="00D05EBE">
            <w:pPr>
              <w:rPr>
                <w:sz w:val="20"/>
                <w:szCs w:val="20"/>
                <w:lang w:val="en-US"/>
              </w:rPr>
            </w:pPr>
            <w:r w:rsidRPr="000E6714">
              <w:rPr>
                <w:sz w:val="20"/>
                <w:szCs w:val="20"/>
                <w:lang w:val="en-US"/>
              </w:rPr>
              <w:t>Termination of the individual labor contracts with justifield reason - Seniority compensation</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68160" behindDoc="1" locked="0" layoutInCell="1" allowOverlap="1" wp14:anchorId="586274AA" wp14:editId="5422941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3" w:name="_131518011"/>
            <w:bookmarkEnd w:id="103"/>
            <w:r>
              <w:rPr>
                <w:lang w:val="en-US"/>
              </w:rPr>
              <w:t>131518011</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D</w:t>
            </w:r>
            <w:r w:rsidRPr="00954C52">
              <w:rPr>
                <w:szCs w:val="20"/>
                <w:lang w:val="en-US"/>
              </w:rPr>
              <w:t>iplomacy</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650B2F">
              <w:rPr>
                <w:sz w:val="20"/>
                <w:lang w:val="en-US"/>
              </w:rPr>
              <w:t>Basic concepts: history and diplomatic relations, diplomacy theory and the history of diplomacy, diplomacy of the institutionalization process of the public emergence of diplomacy, the Turkish Diplomatic History lessons will be given diplomacy definition examples from the first practice with, will be reported in the Ottoman Republic Era and contemporary approach.</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650B2F">
              <w:rPr>
                <w:sz w:val="20"/>
                <w:lang w:val="en-US"/>
              </w:rPr>
              <w:t>Students, in the historical process of diplomacy approach in which countries like to explain under what affects how applications show. Meanwhile, in our country, to talk about the format of today's diplomacy relationship from the start.</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650B2F" w:rsidRDefault="00D05EBE" w:rsidP="00D05EBE">
            <w:pPr>
              <w:jc w:val="both"/>
              <w:rPr>
                <w:sz w:val="20"/>
                <w:lang w:val="en-US"/>
              </w:rPr>
            </w:pPr>
            <w:r w:rsidRPr="00650B2F">
              <w:rPr>
                <w:sz w:val="20"/>
                <w:lang w:val="en-US"/>
              </w:rPr>
              <w:t>1) It aims to reach the publications in the nature of a textbook describing the history and current events related to the Turkish Diplomatic History.</w:t>
            </w:r>
          </w:p>
          <w:p w:rsidR="00D05EBE" w:rsidRPr="00650B2F" w:rsidRDefault="00D05EBE" w:rsidP="00D05EBE">
            <w:pPr>
              <w:jc w:val="both"/>
              <w:rPr>
                <w:sz w:val="20"/>
                <w:lang w:val="en-US"/>
              </w:rPr>
            </w:pPr>
            <w:r w:rsidRPr="00650B2F">
              <w:rPr>
                <w:sz w:val="20"/>
                <w:lang w:val="en-US"/>
              </w:rPr>
              <w:t xml:space="preserve">2) </w:t>
            </w:r>
            <w:proofErr w:type="gramStart"/>
            <w:r w:rsidRPr="00650B2F">
              <w:rPr>
                <w:sz w:val="20"/>
                <w:lang w:val="en-US"/>
              </w:rPr>
              <w:t>the</w:t>
            </w:r>
            <w:proofErr w:type="gramEnd"/>
            <w:r w:rsidRPr="00650B2F">
              <w:rPr>
                <w:sz w:val="20"/>
                <w:lang w:val="en-US"/>
              </w:rPr>
              <w:t xml:space="preserve"> student by the instructor of the course is based on information in the literature concerning the transfer follows the path of the course.</w:t>
            </w:r>
          </w:p>
          <w:p w:rsidR="00D05EBE" w:rsidRPr="00650B2F" w:rsidRDefault="00D05EBE" w:rsidP="00D05EBE">
            <w:pPr>
              <w:jc w:val="both"/>
              <w:rPr>
                <w:sz w:val="20"/>
                <w:lang w:val="en-US"/>
              </w:rPr>
            </w:pPr>
            <w:r w:rsidRPr="00650B2F">
              <w:rPr>
                <w:sz w:val="20"/>
                <w:lang w:val="en-US"/>
              </w:rPr>
              <w:t xml:space="preserve">3) </w:t>
            </w:r>
            <w:proofErr w:type="gramStart"/>
            <w:r w:rsidRPr="00650B2F">
              <w:rPr>
                <w:sz w:val="20"/>
                <w:lang w:val="en-US"/>
              </w:rPr>
              <w:t>by</w:t>
            </w:r>
            <w:proofErr w:type="gramEnd"/>
            <w:r w:rsidRPr="00650B2F">
              <w:rPr>
                <w:sz w:val="20"/>
                <w:lang w:val="en-US"/>
              </w:rPr>
              <w:t xml:space="preserve"> the instructor of the course ensures that issues discussed on the date and agenda sides.</w:t>
            </w:r>
          </w:p>
          <w:p w:rsidR="00D05EBE" w:rsidRPr="00650B2F" w:rsidRDefault="00D05EBE" w:rsidP="00D05EBE">
            <w:pPr>
              <w:jc w:val="both"/>
              <w:rPr>
                <w:sz w:val="20"/>
                <w:lang w:val="en-US"/>
              </w:rPr>
            </w:pPr>
            <w:r w:rsidRPr="00650B2F">
              <w:rPr>
                <w:sz w:val="20"/>
                <w:lang w:val="en-US"/>
              </w:rPr>
              <w:t>4) Subject postgraduate students reached adequate scientific information contributes about their lives.</w:t>
            </w:r>
          </w:p>
          <w:p w:rsidR="00D05EBE" w:rsidRPr="00650B2F" w:rsidRDefault="00D05EBE" w:rsidP="00D05EBE">
            <w:pPr>
              <w:jc w:val="both"/>
              <w:rPr>
                <w:sz w:val="20"/>
                <w:lang w:val="en-US"/>
              </w:rPr>
            </w:pPr>
            <w:r w:rsidRPr="00650B2F">
              <w:rPr>
                <w:sz w:val="20"/>
                <w:lang w:val="en-US"/>
              </w:rPr>
              <w:t xml:space="preserve">5) </w:t>
            </w:r>
            <w:proofErr w:type="gramStart"/>
            <w:r w:rsidRPr="00650B2F">
              <w:rPr>
                <w:sz w:val="20"/>
                <w:lang w:val="en-US"/>
              </w:rPr>
              <w:t>aims</w:t>
            </w:r>
            <w:proofErr w:type="gramEnd"/>
            <w:r w:rsidRPr="00650B2F">
              <w:rPr>
                <w:sz w:val="20"/>
                <w:lang w:val="en-US"/>
              </w:rPr>
              <w:t xml:space="preserve"> to improve student learning and date information.</w:t>
            </w:r>
          </w:p>
          <w:p w:rsidR="00D05EBE" w:rsidRPr="00650B2F" w:rsidRDefault="00D05EBE" w:rsidP="00D05EBE">
            <w:pPr>
              <w:jc w:val="both"/>
              <w:rPr>
                <w:sz w:val="20"/>
                <w:lang w:val="en-US"/>
              </w:rPr>
            </w:pPr>
            <w:r w:rsidRPr="00650B2F">
              <w:rPr>
                <w:sz w:val="20"/>
                <w:lang w:val="en-US"/>
              </w:rPr>
              <w:t>6) The purpose of the current developments in learning assessment of historical events.</w:t>
            </w:r>
          </w:p>
          <w:p w:rsidR="00D05EBE" w:rsidRPr="00CD7142" w:rsidRDefault="00D05EBE" w:rsidP="00D05EBE">
            <w:pPr>
              <w:jc w:val="both"/>
              <w:rPr>
                <w:sz w:val="20"/>
                <w:lang w:val="en-US"/>
              </w:rPr>
            </w:pPr>
            <w:r w:rsidRPr="00650B2F">
              <w:rPr>
                <w:sz w:val="20"/>
                <w:lang w:val="en-US"/>
              </w:rPr>
              <w:t xml:space="preserve">7) </w:t>
            </w:r>
            <w:proofErr w:type="gramStart"/>
            <w:r w:rsidRPr="00650B2F">
              <w:rPr>
                <w:sz w:val="20"/>
                <w:lang w:val="en-US"/>
              </w:rPr>
              <w:t>plans</w:t>
            </w:r>
            <w:proofErr w:type="gramEnd"/>
            <w:r w:rsidRPr="00650B2F">
              <w:rPr>
                <w:sz w:val="20"/>
                <w:lang w:val="en-US"/>
              </w:rPr>
              <w:t xml:space="preserve"> to gain capability analysis.</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650B2F">
              <w:rPr>
                <w:sz w:val="20"/>
                <w:lang w:val="en-US"/>
              </w:rPr>
              <w:t>Temel İskit, Diplomasi/ Tarihi, Teorisi, Kuramları ve Uygulamaları, İstanbul Bilgi Üniversitesi Yay., İstanbul</w:t>
            </w:r>
            <w:proofErr w:type="gramStart"/>
            <w:r w:rsidRPr="00650B2F">
              <w:rPr>
                <w:sz w:val="20"/>
                <w:lang w:val="en-US"/>
              </w:rPr>
              <w:t>,2007</w:t>
            </w:r>
            <w:proofErr w:type="gramEnd"/>
            <w:r w:rsidRPr="00650B2F">
              <w:rPr>
                <w:sz w:val="20"/>
                <w:lang w:val="en-US"/>
              </w:rPr>
              <w:t>.</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w:t>
            </w:r>
          </w:p>
        </w:tc>
        <w:tc>
          <w:tcPr>
            <w:tcW w:w="4513" w:type="pct"/>
          </w:tcPr>
          <w:p w:rsidR="00D05EBE" w:rsidRPr="008F2F79" w:rsidRDefault="00D05EBE" w:rsidP="00D05EBE">
            <w:pPr>
              <w:rPr>
                <w:sz w:val="20"/>
                <w:szCs w:val="20"/>
                <w:lang w:val="en-US"/>
              </w:rPr>
            </w:pPr>
            <w:r w:rsidRPr="00650B2F">
              <w:rPr>
                <w:sz w:val="20"/>
                <w:szCs w:val="20"/>
                <w:lang w:val="en-US"/>
              </w:rPr>
              <w:t>Basic Concepts: H</w:t>
            </w:r>
            <w:r>
              <w:rPr>
                <w:sz w:val="20"/>
                <w:szCs w:val="20"/>
                <w:lang w:val="en-US"/>
              </w:rPr>
              <w:t>istory and Diplomatic Relations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2</w:t>
            </w:r>
          </w:p>
        </w:tc>
        <w:tc>
          <w:tcPr>
            <w:tcW w:w="4513" w:type="pct"/>
          </w:tcPr>
          <w:p w:rsidR="00D05EBE" w:rsidRPr="008F2F79" w:rsidRDefault="00D05EBE" w:rsidP="00D05EBE">
            <w:pPr>
              <w:rPr>
                <w:sz w:val="20"/>
                <w:szCs w:val="20"/>
                <w:lang w:val="en-US"/>
              </w:rPr>
            </w:pPr>
            <w:r>
              <w:rPr>
                <w:sz w:val="20"/>
                <w:szCs w:val="20"/>
                <w:lang w:val="en-US"/>
              </w:rPr>
              <w:t>Diplomatic Theory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3</w:t>
            </w:r>
          </w:p>
        </w:tc>
        <w:tc>
          <w:tcPr>
            <w:tcW w:w="4513" w:type="pct"/>
          </w:tcPr>
          <w:p w:rsidR="00D05EBE" w:rsidRPr="008F2F79" w:rsidRDefault="00D05EBE" w:rsidP="00D05EBE">
            <w:pPr>
              <w:rPr>
                <w:sz w:val="20"/>
                <w:szCs w:val="20"/>
                <w:lang w:val="en-US"/>
              </w:rPr>
            </w:pPr>
            <w:r w:rsidRPr="00650B2F">
              <w:rPr>
                <w:sz w:val="20"/>
                <w:szCs w:val="20"/>
                <w:lang w:val="en-US"/>
              </w:rPr>
              <w:t>Hist</w:t>
            </w:r>
            <w:r>
              <w:rPr>
                <w:sz w:val="20"/>
                <w:szCs w:val="20"/>
                <w:lang w:val="en-US"/>
              </w:rPr>
              <w:t>orical Development of Diplomacy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4</w:t>
            </w:r>
          </w:p>
        </w:tc>
        <w:tc>
          <w:tcPr>
            <w:tcW w:w="4513" w:type="pct"/>
          </w:tcPr>
          <w:p w:rsidR="00D05EBE" w:rsidRPr="008F2F79" w:rsidRDefault="00D05EBE" w:rsidP="00D05EBE">
            <w:pPr>
              <w:rPr>
                <w:sz w:val="20"/>
                <w:szCs w:val="20"/>
                <w:lang w:val="en-US"/>
              </w:rPr>
            </w:pPr>
            <w:r w:rsidRPr="00650B2F">
              <w:rPr>
                <w:sz w:val="20"/>
                <w:szCs w:val="20"/>
                <w:lang w:val="en-US"/>
              </w:rPr>
              <w:t>The Institutionalization Process Diplomacy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5</w:t>
            </w:r>
          </w:p>
        </w:tc>
        <w:tc>
          <w:tcPr>
            <w:tcW w:w="4513" w:type="pct"/>
          </w:tcPr>
          <w:p w:rsidR="00D05EBE" w:rsidRPr="008F2F79" w:rsidRDefault="00D05EBE" w:rsidP="00D05EBE">
            <w:pPr>
              <w:rPr>
                <w:sz w:val="20"/>
                <w:szCs w:val="20"/>
                <w:lang w:val="en-US"/>
              </w:rPr>
            </w:pPr>
            <w:r>
              <w:rPr>
                <w:sz w:val="20"/>
                <w:szCs w:val="20"/>
                <w:lang w:val="en-US"/>
              </w:rPr>
              <w:t>Emergence of public diplomacy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6</w:t>
            </w:r>
          </w:p>
        </w:tc>
        <w:tc>
          <w:tcPr>
            <w:tcW w:w="4513" w:type="pct"/>
          </w:tcPr>
          <w:p w:rsidR="00D05EBE" w:rsidRPr="008F2F79" w:rsidRDefault="00D05EBE" w:rsidP="00D05EBE">
            <w:pPr>
              <w:rPr>
                <w:sz w:val="20"/>
                <w:szCs w:val="20"/>
                <w:lang w:val="en-US"/>
              </w:rPr>
            </w:pPr>
            <w:r>
              <w:rPr>
                <w:sz w:val="20"/>
                <w:szCs w:val="20"/>
                <w:lang w:val="en-US"/>
              </w:rPr>
              <w:t>Modern Diplomatic Institutions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7</w:t>
            </w:r>
          </w:p>
        </w:tc>
        <w:tc>
          <w:tcPr>
            <w:tcW w:w="4513" w:type="pct"/>
          </w:tcPr>
          <w:p w:rsidR="00D05EBE" w:rsidRPr="008F2F79" w:rsidRDefault="00D05EBE" w:rsidP="00D05EBE">
            <w:pPr>
              <w:rPr>
                <w:sz w:val="20"/>
                <w:szCs w:val="20"/>
                <w:lang w:val="en-US"/>
              </w:rPr>
            </w:pPr>
            <w:r>
              <w:rPr>
                <w:sz w:val="20"/>
                <w:szCs w:val="20"/>
                <w:lang w:val="en-US"/>
              </w:rPr>
              <w:t>Modern Diplomacy Tools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8</w:t>
            </w:r>
          </w:p>
        </w:tc>
        <w:tc>
          <w:tcPr>
            <w:tcW w:w="4513" w:type="pct"/>
          </w:tcPr>
          <w:p w:rsidR="00D05EBE" w:rsidRPr="008F2F79" w:rsidRDefault="00D05EBE" w:rsidP="00D05EBE">
            <w:pPr>
              <w:rPr>
                <w:sz w:val="20"/>
                <w:szCs w:val="20"/>
                <w:lang w:val="en-US"/>
              </w:rPr>
            </w:pPr>
            <w:r>
              <w:rPr>
                <w:sz w:val="20"/>
                <w:szCs w:val="20"/>
                <w:lang w:val="en-US"/>
              </w:rPr>
              <w:t>Midterm Exam</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9</w:t>
            </w:r>
          </w:p>
        </w:tc>
        <w:tc>
          <w:tcPr>
            <w:tcW w:w="4513" w:type="pct"/>
          </w:tcPr>
          <w:p w:rsidR="00D05EBE" w:rsidRPr="008F2F79" w:rsidRDefault="00D05EBE" w:rsidP="00D05EBE">
            <w:pPr>
              <w:rPr>
                <w:sz w:val="20"/>
                <w:szCs w:val="20"/>
                <w:lang w:val="en-US"/>
              </w:rPr>
            </w:pPr>
            <w:r>
              <w:rPr>
                <w:sz w:val="20"/>
                <w:szCs w:val="20"/>
                <w:lang w:val="en-US"/>
              </w:rPr>
              <w:t>Diplomatic Practice</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10</w:t>
            </w:r>
          </w:p>
        </w:tc>
        <w:tc>
          <w:tcPr>
            <w:tcW w:w="4513" w:type="pct"/>
          </w:tcPr>
          <w:p w:rsidR="00D05EBE" w:rsidRPr="008F2F79" w:rsidRDefault="00D05EBE" w:rsidP="00D05EBE">
            <w:pPr>
              <w:rPr>
                <w:sz w:val="20"/>
                <w:szCs w:val="20"/>
                <w:lang w:val="en-US"/>
              </w:rPr>
            </w:pPr>
            <w:r>
              <w:rPr>
                <w:sz w:val="20"/>
                <w:szCs w:val="20"/>
                <w:lang w:val="en-US"/>
              </w:rPr>
              <w:t>Diplomatic Negotiations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11</w:t>
            </w:r>
          </w:p>
        </w:tc>
        <w:tc>
          <w:tcPr>
            <w:tcW w:w="4513" w:type="pct"/>
          </w:tcPr>
          <w:p w:rsidR="00D05EBE" w:rsidRPr="008F2F79" w:rsidRDefault="00D05EBE" w:rsidP="00D05EBE">
            <w:pPr>
              <w:rPr>
                <w:sz w:val="20"/>
                <w:szCs w:val="20"/>
                <w:lang w:val="en-US"/>
              </w:rPr>
            </w:pPr>
            <w:r>
              <w:rPr>
                <w:sz w:val="20"/>
                <w:szCs w:val="20"/>
                <w:lang w:val="en-US"/>
              </w:rPr>
              <w:t>Mediation</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12</w:t>
            </w:r>
          </w:p>
        </w:tc>
        <w:tc>
          <w:tcPr>
            <w:tcW w:w="4513" w:type="pct"/>
          </w:tcPr>
          <w:p w:rsidR="00D05EBE" w:rsidRPr="008F2F79" w:rsidRDefault="00D05EBE" w:rsidP="00D05EBE">
            <w:pPr>
              <w:rPr>
                <w:sz w:val="20"/>
                <w:szCs w:val="20"/>
                <w:lang w:val="en-US"/>
              </w:rPr>
            </w:pPr>
            <w:r>
              <w:rPr>
                <w:sz w:val="20"/>
                <w:szCs w:val="20"/>
                <w:lang w:val="en-US"/>
              </w:rPr>
              <w:t>Diplomatic Agreements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13</w:t>
            </w:r>
          </w:p>
        </w:tc>
        <w:tc>
          <w:tcPr>
            <w:tcW w:w="4513" w:type="pct"/>
          </w:tcPr>
          <w:p w:rsidR="00D05EBE" w:rsidRPr="008F2F79" w:rsidRDefault="00D05EBE" w:rsidP="00D05EBE">
            <w:pPr>
              <w:rPr>
                <w:sz w:val="20"/>
                <w:szCs w:val="20"/>
                <w:lang w:val="en-US"/>
              </w:rPr>
            </w:pPr>
            <w:r>
              <w:rPr>
                <w:sz w:val="20"/>
                <w:szCs w:val="20"/>
                <w:lang w:val="en-US"/>
              </w:rPr>
              <w:t>Ottoman Diplomacy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14</w:t>
            </w:r>
          </w:p>
        </w:tc>
        <w:tc>
          <w:tcPr>
            <w:tcW w:w="4513" w:type="pct"/>
          </w:tcPr>
          <w:p w:rsidR="00D05EBE" w:rsidRPr="008F2F79" w:rsidRDefault="00D05EBE" w:rsidP="00D05EBE">
            <w:pPr>
              <w:rPr>
                <w:sz w:val="20"/>
                <w:szCs w:val="20"/>
                <w:lang w:val="en-US"/>
              </w:rPr>
            </w:pPr>
            <w:r w:rsidRPr="00650B2F">
              <w:rPr>
                <w:sz w:val="20"/>
                <w:szCs w:val="20"/>
                <w:lang w:val="en-US"/>
              </w:rPr>
              <w:t>Diplomacy of the Republic of Turkey</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70208" behindDoc="1" locked="0" layoutInCell="1" allowOverlap="1" wp14:anchorId="3D827177" wp14:editId="5047BAB8">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4" w:name="_131518012"/>
            <w:bookmarkEnd w:id="104"/>
            <w:r>
              <w:rPr>
                <w:lang w:val="en-US"/>
              </w:rPr>
              <w:t>131518012</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European U</w:t>
            </w:r>
            <w:r w:rsidRPr="00191232">
              <w:rPr>
                <w:szCs w:val="20"/>
                <w:lang w:val="en-US"/>
              </w:rPr>
              <w:t>nion</w:t>
            </w:r>
            <w:r>
              <w:rPr>
                <w:szCs w:val="20"/>
                <w:lang w:val="en-US"/>
              </w:rPr>
              <w:t xml:space="preserve"> and Turkey</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5D24C5" w:rsidRDefault="00D05EBE" w:rsidP="00D05EBE">
            <w:pPr>
              <w:jc w:val="both"/>
              <w:rPr>
                <w:sz w:val="20"/>
                <w:szCs w:val="20"/>
              </w:rPr>
            </w:pPr>
            <w:r w:rsidRPr="005D24C5">
              <w:rPr>
                <w:sz w:val="20"/>
                <w:szCs w:val="20"/>
              </w:rPr>
              <w:t xml:space="preserve">The main aim of this course is to study the European Union, which has come to play a significant role in the making of Turkish foreign policy. To provide the students with </w:t>
            </w:r>
            <w:proofErr w:type="gramStart"/>
            <w:r w:rsidRPr="005D24C5">
              <w:rPr>
                <w:sz w:val="20"/>
                <w:szCs w:val="20"/>
              </w:rPr>
              <w:t>background</w:t>
            </w:r>
            <w:proofErr w:type="gramEnd"/>
            <w:r w:rsidRPr="005D24C5">
              <w:rPr>
                <w:sz w:val="20"/>
                <w:szCs w:val="20"/>
              </w:rPr>
              <w:t xml:space="preserve"> information, the course first introduces the origins, organs and common policies of the EU. Then the course analyzes the historical evaluation of the Turkish-European Union relations</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5D24C5" w:rsidRDefault="00D05EBE" w:rsidP="00D05EBE">
            <w:pPr>
              <w:jc w:val="both"/>
              <w:rPr>
                <w:sz w:val="20"/>
                <w:szCs w:val="20"/>
              </w:rPr>
            </w:pPr>
            <w:r w:rsidRPr="005D24C5">
              <w:rPr>
                <w:sz w:val="20"/>
                <w:szCs w:val="20"/>
              </w:rPr>
              <w:t xml:space="preserve">The main aim of this course is to study the European Union, which has come to play a significant role in the making of Turkish foreign policy. To provide the students with </w:t>
            </w:r>
            <w:proofErr w:type="gramStart"/>
            <w:r w:rsidRPr="005D24C5">
              <w:rPr>
                <w:sz w:val="20"/>
                <w:szCs w:val="20"/>
              </w:rPr>
              <w:t>background</w:t>
            </w:r>
            <w:proofErr w:type="gramEnd"/>
            <w:r w:rsidRPr="005D24C5">
              <w:rPr>
                <w:sz w:val="20"/>
                <w:szCs w:val="20"/>
              </w:rPr>
              <w:t xml:space="preserve"> information, the course first introduces the origins, organs and common policies of the EU. Then the course analyzes the historical evaluation of the Turkish-European Union relations</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5D24C5" w:rsidRDefault="00D05EBE" w:rsidP="00D05EBE">
            <w:pPr>
              <w:jc w:val="both"/>
              <w:rPr>
                <w:sz w:val="20"/>
                <w:szCs w:val="20"/>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5D24C5" w:rsidRDefault="00D05EBE" w:rsidP="00D05EBE">
            <w:pPr>
              <w:jc w:val="both"/>
              <w:rPr>
                <w:sz w:val="20"/>
                <w:szCs w:val="20"/>
              </w:rPr>
            </w:pPr>
            <w:r w:rsidRPr="005D24C5">
              <w:rPr>
                <w:sz w:val="20"/>
                <w:szCs w:val="20"/>
              </w:rPr>
              <w:t>1) describes the position of the European Union in the international politics,</w:t>
            </w:r>
          </w:p>
          <w:p w:rsidR="00D05EBE" w:rsidRPr="005D24C5" w:rsidRDefault="00D05EBE" w:rsidP="00D05EBE">
            <w:pPr>
              <w:jc w:val="both"/>
              <w:rPr>
                <w:sz w:val="20"/>
                <w:szCs w:val="20"/>
              </w:rPr>
            </w:pPr>
            <w:r w:rsidRPr="005D24C5">
              <w:rPr>
                <w:sz w:val="20"/>
                <w:szCs w:val="20"/>
              </w:rPr>
              <w:t>2) analyses the main characteristics which make the EU different from the other international organizations,</w:t>
            </w:r>
          </w:p>
          <w:p w:rsidR="00D05EBE" w:rsidRPr="005D24C5" w:rsidRDefault="00D05EBE" w:rsidP="00D05EBE">
            <w:pPr>
              <w:jc w:val="both"/>
              <w:rPr>
                <w:sz w:val="20"/>
                <w:szCs w:val="20"/>
              </w:rPr>
            </w:pPr>
            <w:r w:rsidRPr="005D24C5">
              <w:rPr>
                <w:sz w:val="20"/>
                <w:szCs w:val="20"/>
              </w:rPr>
              <w:t>3) explains the creation of EU politics</w:t>
            </w:r>
          </w:p>
          <w:p w:rsidR="00D05EBE" w:rsidRPr="005D24C5" w:rsidRDefault="00D05EBE" w:rsidP="00D05EBE">
            <w:pPr>
              <w:jc w:val="both"/>
              <w:rPr>
                <w:sz w:val="20"/>
                <w:szCs w:val="20"/>
              </w:rPr>
            </w:pPr>
            <w:r w:rsidRPr="005D24C5">
              <w:rPr>
                <w:sz w:val="20"/>
                <w:szCs w:val="20"/>
              </w:rPr>
              <w:t>4) analyses the discussions in view of the Turkish EU entry,</w:t>
            </w:r>
          </w:p>
          <w:p w:rsidR="00D05EBE" w:rsidRPr="005D24C5" w:rsidRDefault="00D05EBE" w:rsidP="00D05EBE">
            <w:pPr>
              <w:jc w:val="both"/>
              <w:rPr>
                <w:sz w:val="20"/>
                <w:szCs w:val="20"/>
              </w:rPr>
            </w:pPr>
            <w:r w:rsidRPr="005D24C5">
              <w:rPr>
                <w:sz w:val="20"/>
                <w:szCs w:val="20"/>
              </w:rPr>
              <w:t>5) investigates whether the EU project can be a model for the relations of Turkey with the other countries,</w:t>
            </w:r>
          </w:p>
          <w:p w:rsidR="00D05EBE" w:rsidRPr="005D24C5" w:rsidRDefault="00D05EBE" w:rsidP="00D05EBE">
            <w:pPr>
              <w:jc w:val="both"/>
              <w:rPr>
                <w:sz w:val="20"/>
                <w:szCs w:val="20"/>
              </w:rPr>
            </w:pPr>
            <w:r w:rsidRPr="005D24C5">
              <w:rPr>
                <w:sz w:val="20"/>
                <w:szCs w:val="20"/>
              </w:rPr>
              <w:t>6) analyses the problems which appear in the relations between Turkey and the EU,</w:t>
            </w:r>
          </w:p>
          <w:p w:rsidR="00D05EBE" w:rsidRPr="005D24C5" w:rsidRDefault="00D05EBE" w:rsidP="00D05EBE">
            <w:pPr>
              <w:jc w:val="both"/>
              <w:rPr>
                <w:sz w:val="20"/>
                <w:szCs w:val="20"/>
              </w:rPr>
            </w:pPr>
            <w:r w:rsidRPr="005D24C5">
              <w:rPr>
                <w:sz w:val="20"/>
                <w:szCs w:val="20"/>
              </w:rPr>
              <w:t>7) analyses, how the Turkish-European relations can be formed rationally,</w:t>
            </w:r>
          </w:p>
          <w:p w:rsidR="00D05EBE" w:rsidRPr="005D24C5" w:rsidRDefault="00D05EBE" w:rsidP="00D05EBE">
            <w:pPr>
              <w:jc w:val="both"/>
              <w:rPr>
                <w:sz w:val="20"/>
                <w:szCs w:val="20"/>
              </w:rPr>
            </w:pPr>
            <w:r w:rsidRPr="005D24C5">
              <w:rPr>
                <w:sz w:val="20"/>
                <w:szCs w:val="20"/>
              </w:rPr>
              <w:t>8) analyses the position of the EU in the international politics and their meaning for the Turkish foreign policy.</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szCs w:val="20"/>
              </w:rPr>
              <w:t>İbrahim S. Canbolat, Avrupa Birliği ve Türkiye, Alfa Aktüel</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5D24C5" w:rsidRDefault="00D05EBE" w:rsidP="00D05EBE">
            <w:pPr>
              <w:rPr>
                <w:sz w:val="20"/>
                <w:szCs w:val="20"/>
              </w:rPr>
            </w:pPr>
            <w:r w:rsidRPr="005D24C5">
              <w:rPr>
                <w:sz w:val="20"/>
                <w:szCs w:val="20"/>
              </w:rPr>
              <w:t>An Overview of the EU: Members and Founding Treaties.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5D24C5" w:rsidRDefault="00D05EBE" w:rsidP="00D05EBE">
            <w:pPr>
              <w:rPr>
                <w:sz w:val="20"/>
                <w:szCs w:val="20"/>
              </w:rPr>
            </w:pPr>
            <w:r w:rsidRPr="005D24C5">
              <w:rPr>
                <w:sz w:val="20"/>
                <w:szCs w:val="20"/>
              </w:rPr>
              <w:t>The EU´s Position in the World: Economic and Political Considerations.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5D24C5" w:rsidRDefault="00D05EBE" w:rsidP="00D05EBE">
            <w:pPr>
              <w:rPr>
                <w:sz w:val="20"/>
                <w:szCs w:val="20"/>
              </w:rPr>
            </w:pPr>
            <w:r w:rsidRPr="005D24C5">
              <w:rPr>
                <w:sz w:val="20"/>
                <w:szCs w:val="20"/>
              </w:rPr>
              <w:t>The Origins of the EU.</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5D24C5" w:rsidRDefault="00D05EBE" w:rsidP="00D05EBE">
            <w:pPr>
              <w:rPr>
                <w:sz w:val="20"/>
                <w:szCs w:val="20"/>
              </w:rPr>
            </w:pPr>
            <w:r w:rsidRPr="005D24C5">
              <w:rPr>
                <w:sz w:val="20"/>
                <w:szCs w:val="20"/>
              </w:rPr>
              <w:t>The Evolution of the EU: 1950s, 1960s, 1970s and 1980s.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5D24C5" w:rsidRDefault="00D05EBE" w:rsidP="00D05EBE">
            <w:pPr>
              <w:rPr>
                <w:sz w:val="20"/>
                <w:szCs w:val="20"/>
              </w:rPr>
            </w:pPr>
            <w:r w:rsidRPr="005D24C5">
              <w:rPr>
                <w:sz w:val="20"/>
                <w:szCs w:val="20"/>
              </w:rPr>
              <w:t>The Evolution of the EU: 1990s and 2000s.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5D24C5" w:rsidRDefault="00D05EBE" w:rsidP="00D05EBE">
            <w:pPr>
              <w:rPr>
                <w:sz w:val="20"/>
                <w:szCs w:val="20"/>
              </w:rPr>
            </w:pPr>
            <w:r w:rsidRPr="005D24C5">
              <w:rPr>
                <w:sz w:val="20"/>
                <w:szCs w:val="20"/>
              </w:rPr>
              <w:t>The Institutions of the EU: European Parliament, Council of the EU, European Council.</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5D24C5" w:rsidRDefault="00D05EBE" w:rsidP="00D05EBE">
            <w:pPr>
              <w:rPr>
                <w:sz w:val="20"/>
                <w:szCs w:val="20"/>
              </w:rPr>
            </w:pPr>
            <w:r w:rsidRPr="005D24C5">
              <w:rPr>
                <w:sz w:val="20"/>
                <w:szCs w:val="20"/>
              </w:rPr>
              <w:t>The Institutions of the EU: European Commission, European Court of Justice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5D24C5" w:rsidRDefault="00D05EBE" w:rsidP="00D05EBE">
            <w:pPr>
              <w:rPr>
                <w:sz w:val="20"/>
                <w:szCs w:val="20"/>
              </w:rPr>
            </w:pPr>
            <w:r w:rsidRPr="005D24C5">
              <w:rPr>
                <w:sz w:val="20"/>
                <w:szCs w:val="20"/>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5D24C5" w:rsidRDefault="00D05EBE" w:rsidP="00D05EBE">
            <w:pPr>
              <w:rPr>
                <w:sz w:val="20"/>
                <w:szCs w:val="20"/>
              </w:rPr>
            </w:pPr>
            <w:r w:rsidRPr="005D24C5">
              <w:rPr>
                <w:sz w:val="20"/>
                <w:szCs w:val="20"/>
              </w:rPr>
              <w:t>The Institutions of the EU: European Court of Auditors, European Central Bank, Advisory bodies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5D24C5" w:rsidRDefault="00D05EBE" w:rsidP="00D05EBE">
            <w:pPr>
              <w:spacing w:line="240" w:lineRule="atLeast"/>
              <w:rPr>
                <w:sz w:val="20"/>
                <w:szCs w:val="20"/>
              </w:rPr>
            </w:pPr>
            <w:r w:rsidRPr="005D24C5">
              <w:rPr>
                <w:sz w:val="20"/>
                <w:szCs w:val="20"/>
              </w:rPr>
              <w:t>Common Policies of the EU: Common Economic Policy, Common Foreign and Security Policy, European Security and Defence Policy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5D24C5" w:rsidRDefault="00D05EBE" w:rsidP="00D05EBE">
            <w:pPr>
              <w:rPr>
                <w:sz w:val="20"/>
                <w:szCs w:val="20"/>
              </w:rPr>
            </w:pPr>
            <w:r w:rsidRPr="005D24C5">
              <w:rPr>
                <w:sz w:val="20"/>
                <w:szCs w:val="20"/>
              </w:rPr>
              <w:t>Basic Characteristics of the EU-Turkey Relations: General Framework, The Evolution of the EU-Turkey Relations Until the Helsinki Summit in 1999</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5D24C5" w:rsidRDefault="00D05EBE" w:rsidP="00D05EBE">
            <w:pPr>
              <w:rPr>
                <w:sz w:val="20"/>
                <w:szCs w:val="20"/>
              </w:rPr>
            </w:pPr>
            <w:r w:rsidRPr="005D24C5">
              <w:rPr>
                <w:sz w:val="20"/>
                <w:szCs w:val="20"/>
              </w:rPr>
              <w:t>The Evolution of the EU-Turkey Relations: post-Helsinki Summit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5D24C5" w:rsidRDefault="00D05EBE" w:rsidP="00D05EBE">
            <w:pPr>
              <w:rPr>
                <w:sz w:val="20"/>
                <w:szCs w:val="20"/>
              </w:rPr>
            </w:pPr>
            <w:r w:rsidRPr="005D24C5">
              <w:rPr>
                <w:sz w:val="20"/>
                <w:szCs w:val="20"/>
              </w:rPr>
              <w:t>The Perception of the EU in Turkey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5D24C5" w:rsidRDefault="00D05EBE" w:rsidP="00D05EBE">
            <w:pPr>
              <w:jc w:val="both"/>
              <w:rPr>
                <w:sz w:val="20"/>
                <w:szCs w:val="20"/>
              </w:rPr>
            </w:pPr>
            <w:r w:rsidRPr="005D24C5">
              <w:rPr>
                <w:sz w:val="20"/>
                <w:szCs w:val="20"/>
              </w:rPr>
              <w:t>The Perception of Turkey in EU Member States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72256" behindDoc="1" locked="0" layoutInCell="1" allowOverlap="1" wp14:anchorId="2DF63245" wp14:editId="58F3501D">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562"/>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5" w:name="_131518013"/>
            <w:bookmarkEnd w:id="105"/>
            <w:r>
              <w:rPr>
                <w:lang w:val="en-US"/>
              </w:rPr>
              <w:t>131518013</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562" w:type="dxa"/>
            <w:vAlign w:val="center"/>
          </w:tcPr>
          <w:p w:rsidR="00D05EBE" w:rsidRPr="00CD7142" w:rsidRDefault="00D05EBE" w:rsidP="00D05EBE">
            <w:pPr>
              <w:outlineLvl w:val="0"/>
              <w:rPr>
                <w:szCs w:val="20"/>
                <w:lang w:val="en-US"/>
              </w:rPr>
            </w:pPr>
            <w:r w:rsidRPr="008F2F79">
              <w:rPr>
                <w:szCs w:val="20"/>
                <w:lang w:val="en-US"/>
              </w:rPr>
              <w:t>Tax Law</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8F2F79">
              <w:rPr>
                <w:sz w:val="20"/>
                <w:lang w:val="en-US"/>
              </w:rPr>
              <w:t>Within the scope of the lecture, input process of the tax law in to the legal system, resultant basic principles in this process and study of Turkish Tax System according to these principles.</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8F2F79">
              <w:rPr>
                <w:sz w:val="20"/>
                <w:lang w:val="en-US"/>
              </w:rPr>
              <w:t>Learning of the tax law principles and increase the power of thought on the solution of efficaciously conflicts in to the Turkish Tax System.</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8F2F79" w:rsidRDefault="00D05EBE" w:rsidP="00D05EBE">
            <w:pPr>
              <w:jc w:val="both"/>
              <w:rPr>
                <w:sz w:val="20"/>
                <w:lang w:val="en-US"/>
              </w:rPr>
            </w:pPr>
            <w:r w:rsidRPr="008F2F79">
              <w:rPr>
                <w:sz w:val="20"/>
                <w:lang w:val="en-US"/>
              </w:rPr>
              <w:t xml:space="preserve">1) </w:t>
            </w:r>
            <w:proofErr w:type="gramStart"/>
            <w:r w:rsidRPr="008F2F79">
              <w:rPr>
                <w:sz w:val="20"/>
                <w:lang w:val="en-US"/>
              </w:rPr>
              <w:t>is</w:t>
            </w:r>
            <w:proofErr w:type="gramEnd"/>
            <w:r w:rsidRPr="008F2F79">
              <w:rPr>
                <w:sz w:val="20"/>
                <w:lang w:val="en-US"/>
              </w:rPr>
              <w:t xml:space="preserve"> aimed at being informed of general pr</w:t>
            </w:r>
            <w:r>
              <w:rPr>
                <w:sz w:val="20"/>
                <w:lang w:val="en-US"/>
              </w:rPr>
              <w:t>inciples of tax law.</w:t>
            </w:r>
            <w:r>
              <w:rPr>
                <w:sz w:val="20"/>
                <w:lang w:val="en-US"/>
              </w:rPr>
              <w:tab/>
            </w:r>
          </w:p>
          <w:p w:rsidR="00D05EBE" w:rsidRPr="008F2F79" w:rsidRDefault="00D05EBE" w:rsidP="00D05EBE">
            <w:pPr>
              <w:jc w:val="both"/>
              <w:rPr>
                <w:sz w:val="20"/>
                <w:lang w:val="en-US"/>
              </w:rPr>
            </w:pPr>
            <w:r w:rsidRPr="008F2F79">
              <w:rPr>
                <w:sz w:val="20"/>
                <w:lang w:val="en-US"/>
              </w:rPr>
              <w:t>2) Students who successfully complete the course, will have information about the process of taxation</w:t>
            </w:r>
            <w:r w:rsidRPr="008F2F79">
              <w:rPr>
                <w:sz w:val="20"/>
                <w:lang w:val="en-US"/>
              </w:rPr>
              <w:tab/>
            </w:r>
          </w:p>
          <w:p w:rsidR="00D05EBE" w:rsidRPr="008F2F79" w:rsidRDefault="00D05EBE" w:rsidP="00D05EBE">
            <w:pPr>
              <w:jc w:val="both"/>
              <w:rPr>
                <w:sz w:val="20"/>
                <w:lang w:val="en-US"/>
              </w:rPr>
            </w:pPr>
            <w:r w:rsidRPr="008F2F79">
              <w:rPr>
                <w:sz w:val="20"/>
                <w:lang w:val="en-US"/>
              </w:rPr>
              <w:t>3) The ways of solving disputes, the student who successfully complete the instructor understands the tax</w:t>
            </w:r>
            <w:r w:rsidRPr="008F2F79">
              <w:rPr>
                <w:sz w:val="20"/>
                <w:lang w:val="en-US"/>
              </w:rPr>
              <w:tab/>
            </w:r>
          </w:p>
          <w:p w:rsidR="00D05EBE" w:rsidRPr="008F2F79" w:rsidRDefault="00D05EBE" w:rsidP="00D05EBE">
            <w:pPr>
              <w:jc w:val="both"/>
              <w:rPr>
                <w:sz w:val="20"/>
                <w:lang w:val="en-US"/>
              </w:rPr>
            </w:pPr>
            <w:r w:rsidRPr="008F2F79">
              <w:rPr>
                <w:sz w:val="20"/>
                <w:lang w:val="en-US"/>
              </w:rPr>
              <w:t>4) Students who successfully complete the course, detect tax crimes and penalties</w:t>
            </w:r>
            <w:r w:rsidRPr="008F2F79">
              <w:rPr>
                <w:sz w:val="20"/>
                <w:lang w:val="en-US"/>
              </w:rPr>
              <w:tab/>
            </w:r>
          </w:p>
          <w:p w:rsidR="00D05EBE" w:rsidRPr="00CD7142" w:rsidRDefault="00D05EBE" w:rsidP="00D05EBE">
            <w:pPr>
              <w:jc w:val="both"/>
              <w:rPr>
                <w:sz w:val="20"/>
                <w:lang w:val="en-US"/>
              </w:rPr>
            </w:pPr>
            <w:r w:rsidRPr="008F2F79">
              <w:rPr>
                <w:sz w:val="20"/>
                <w:lang w:val="en-US"/>
              </w:rPr>
              <w:t>5) Students who successfully complete the course, understand the functioning of the legislative process concerning the collection of tax claims</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8F2F79" w:rsidRDefault="00D05EBE" w:rsidP="00D05EBE">
            <w:pPr>
              <w:jc w:val="both"/>
              <w:rPr>
                <w:sz w:val="20"/>
                <w:lang w:val="en-US"/>
              </w:rPr>
            </w:pPr>
            <w:r w:rsidRPr="008F2F79">
              <w:rPr>
                <w:sz w:val="20"/>
                <w:lang w:val="en-US"/>
              </w:rPr>
              <w:t>Nurettin Bilici, Vergi Hukuku, Seçkin Yayıncılık, Ankara, Mart 2012.</w:t>
            </w:r>
          </w:p>
          <w:p w:rsidR="00D05EBE" w:rsidRPr="00CD7142" w:rsidRDefault="00D05EBE" w:rsidP="00D05EBE">
            <w:pPr>
              <w:jc w:val="both"/>
              <w:rPr>
                <w:sz w:val="20"/>
                <w:lang w:val="en-US"/>
              </w:rPr>
            </w:pPr>
            <w:r w:rsidRPr="008F2F79">
              <w:rPr>
                <w:sz w:val="20"/>
                <w:lang w:val="en-US"/>
              </w:rPr>
              <w:t>Nihal Saban, Vergi Hukuku, Beta Basım Yayım, İstanbul, 2009.</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7E3B22">
        <w:trPr>
          <w:trHeight w:val="375"/>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w:t>
            </w:r>
          </w:p>
        </w:tc>
        <w:tc>
          <w:tcPr>
            <w:tcW w:w="4513" w:type="pct"/>
          </w:tcPr>
          <w:p w:rsidR="00D05EBE" w:rsidRPr="008F2F79" w:rsidRDefault="00D05EBE" w:rsidP="00D05EBE">
            <w:pPr>
              <w:rPr>
                <w:sz w:val="20"/>
                <w:szCs w:val="20"/>
                <w:lang w:val="en-US"/>
              </w:rPr>
            </w:pPr>
            <w:r w:rsidRPr="008F2F79">
              <w:rPr>
                <w:sz w:val="20"/>
                <w:szCs w:val="20"/>
                <w:lang w:val="en-US"/>
              </w:rPr>
              <w:t>Historical development of the Tax Law, Constitutional view and process, Relationship with other legal disciplines, Sources of tax law.</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2</w:t>
            </w:r>
          </w:p>
        </w:tc>
        <w:tc>
          <w:tcPr>
            <w:tcW w:w="4513" w:type="pct"/>
          </w:tcPr>
          <w:p w:rsidR="00D05EBE" w:rsidRPr="008F2F79" w:rsidRDefault="00D05EBE" w:rsidP="007E3B22">
            <w:pPr>
              <w:rPr>
                <w:sz w:val="20"/>
                <w:szCs w:val="20"/>
                <w:lang w:val="en-US"/>
              </w:rPr>
            </w:pPr>
            <w:r w:rsidRPr="008F2F79">
              <w:rPr>
                <w:sz w:val="20"/>
                <w:szCs w:val="20"/>
                <w:lang w:val="en-US"/>
              </w:rPr>
              <w:t xml:space="preserve">Enforcement of tax laws in the way of place and time, Interpretation of tax laws in the way of conception, Comparison and typification in tax law, Proof and evidence in tax law, </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3</w:t>
            </w:r>
          </w:p>
        </w:tc>
        <w:tc>
          <w:tcPr>
            <w:tcW w:w="4513" w:type="pct"/>
          </w:tcPr>
          <w:p w:rsidR="00D05EBE" w:rsidRPr="008F2F79" w:rsidRDefault="00D05EBE" w:rsidP="00D05EBE">
            <w:pPr>
              <w:rPr>
                <w:sz w:val="20"/>
                <w:szCs w:val="20"/>
                <w:lang w:val="en-US"/>
              </w:rPr>
            </w:pPr>
            <w:r w:rsidRPr="008F2F79">
              <w:rPr>
                <w:sz w:val="20"/>
                <w:szCs w:val="20"/>
                <w:lang w:val="en-US"/>
              </w:rPr>
              <w:t>Parties of tax, Capacity and procuration in taxation, Secrecy of taxes, Force majeure in tax law, Unexpected case and state of necessity, Durations in tax law.</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4</w:t>
            </w:r>
          </w:p>
        </w:tc>
        <w:tc>
          <w:tcPr>
            <w:tcW w:w="4513" w:type="pct"/>
          </w:tcPr>
          <w:p w:rsidR="00D05EBE" w:rsidRPr="008F2F79" w:rsidRDefault="007E3B22" w:rsidP="007E3B22">
            <w:pPr>
              <w:rPr>
                <w:sz w:val="20"/>
                <w:szCs w:val="20"/>
                <w:lang w:val="en-US"/>
              </w:rPr>
            </w:pPr>
            <w:r>
              <w:rPr>
                <w:sz w:val="20"/>
                <w:szCs w:val="20"/>
                <w:lang w:val="en-US"/>
              </w:rPr>
              <w:t>Taxpayers assignments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5</w:t>
            </w:r>
          </w:p>
        </w:tc>
        <w:tc>
          <w:tcPr>
            <w:tcW w:w="4513" w:type="pct"/>
          </w:tcPr>
          <w:p w:rsidR="00D05EBE" w:rsidRPr="008F2F79" w:rsidRDefault="00D05EBE" w:rsidP="00D05EBE">
            <w:pPr>
              <w:rPr>
                <w:sz w:val="20"/>
                <w:szCs w:val="20"/>
                <w:lang w:val="en-US"/>
              </w:rPr>
            </w:pPr>
            <w:r w:rsidRPr="008F2F79">
              <w:rPr>
                <w:sz w:val="20"/>
                <w:szCs w:val="20"/>
                <w:lang w:val="en-US"/>
              </w:rPr>
              <w:t>Ministry of Finance and its tasks, Tax administration.</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6</w:t>
            </w:r>
          </w:p>
        </w:tc>
        <w:tc>
          <w:tcPr>
            <w:tcW w:w="4513" w:type="pct"/>
          </w:tcPr>
          <w:p w:rsidR="00D05EBE" w:rsidRPr="008F2F79" w:rsidRDefault="00D05EBE" w:rsidP="007E3B22">
            <w:pPr>
              <w:rPr>
                <w:sz w:val="20"/>
                <w:szCs w:val="20"/>
                <w:lang w:val="en-US"/>
              </w:rPr>
            </w:pPr>
            <w:r w:rsidRPr="008F2F79">
              <w:rPr>
                <w:sz w:val="20"/>
                <w:szCs w:val="20"/>
                <w:lang w:val="en-US"/>
              </w:rPr>
              <w:t>Audit and information ta</w:t>
            </w:r>
            <w:r w:rsidR="007E3B22">
              <w:rPr>
                <w:sz w:val="20"/>
                <w:szCs w:val="20"/>
                <w:lang w:val="en-US"/>
              </w:rPr>
              <w:t>sk of tax administration</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7</w:t>
            </w:r>
          </w:p>
        </w:tc>
        <w:tc>
          <w:tcPr>
            <w:tcW w:w="4513" w:type="pct"/>
          </w:tcPr>
          <w:p w:rsidR="00D05EBE" w:rsidRPr="008F2F79" w:rsidRDefault="00D05EBE" w:rsidP="00D05EBE">
            <w:pPr>
              <w:rPr>
                <w:sz w:val="20"/>
                <w:szCs w:val="20"/>
                <w:lang w:val="en-US"/>
              </w:rPr>
            </w:pPr>
            <w:r w:rsidRPr="008F2F79">
              <w:rPr>
                <w:sz w:val="20"/>
                <w:szCs w:val="20"/>
                <w:lang w:val="en-US"/>
              </w:rPr>
              <w:t>Determination of tax lien, Impose and advice of tax.</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8</w:t>
            </w:r>
          </w:p>
        </w:tc>
        <w:tc>
          <w:tcPr>
            <w:tcW w:w="4513" w:type="pct"/>
          </w:tcPr>
          <w:p w:rsidR="00D05EBE" w:rsidRPr="008F2F79" w:rsidRDefault="00D05EBE" w:rsidP="00D05EBE">
            <w:pPr>
              <w:rPr>
                <w:sz w:val="20"/>
                <w:szCs w:val="20"/>
                <w:lang w:val="en-US"/>
              </w:rPr>
            </w:pPr>
            <w:r w:rsidRPr="008F2F79">
              <w:rPr>
                <w:sz w:val="20"/>
                <w:szCs w:val="20"/>
                <w:lang w:val="en-US"/>
              </w:rPr>
              <w:t>Tax assessment, Disappearance of tax lien.</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9</w:t>
            </w:r>
          </w:p>
        </w:tc>
        <w:tc>
          <w:tcPr>
            <w:tcW w:w="4513" w:type="pct"/>
          </w:tcPr>
          <w:p w:rsidR="00D05EBE" w:rsidRPr="008F2F79" w:rsidRDefault="00D05EBE" w:rsidP="00D05EBE">
            <w:pPr>
              <w:rPr>
                <w:sz w:val="20"/>
                <w:szCs w:val="20"/>
                <w:lang w:val="en-US"/>
              </w:rPr>
            </w:pPr>
            <w:r w:rsidRPr="008F2F79">
              <w:rPr>
                <w:sz w:val="20"/>
                <w:szCs w:val="20"/>
                <w:lang w:val="en-US"/>
              </w:rPr>
              <w:t>Definition and measures of valuation, Leasing, Inflation adjustment.</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10</w:t>
            </w:r>
          </w:p>
        </w:tc>
        <w:tc>
          <w:tcPr>
            <w:tcW w:w="4513" w:type="pct"/>
          </w:tcPr>
          <w:p w:rsidR="00D05EBE" w:rsidRPr="008F2F79" w:rsidRDefault="00D05EBE" w:rsidP="00D05EBE">
            <w:pPr>
              <w:rPr>
                <w:sz w:val="20"/>
                <w:szCs w:val="20"/>
                <w:lang w:val="en-US"/>
              </w:rPr>
            </w:pPr>
            <w:r w:rsidRPr="008F2F79">
              <w:rPr>
                <w:sz w:val="20"/>
                <w:szCs w:val="20"/>
                <w:lang w:val="en-US"/>
              </w:rPr>
              <w:t>The concept of crime and punishment, Generally crime and punishment in tax law.</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11</w:t>
            </w:r>
          </w:p>
        </w:tc>
        <w:tc>
          <w:tcPr>
            <w:tcW w:w="4513" w:type="pct"/>
          </w:tcPr>
          <w:p w:rsidR="00D05EBE" w:rsidRPr="008F2F79" w:rsidRDefault="00D05EBE" w:rsidP="007E3B22">
            <w:pPr>
              <w:rPr>
                <w:sz w:val="20"/>
                <w:szCs w:val="20"/>
                <w:lang w:val="en-US"/>
              </w:rPr>
            </w:pPr>
            <w:r w:rsidRPr="008F2F79">
              <w:rPr>
                <w:sz w:val="20"/>
                <w:szCs w:val="20"/>
                <w:lang w:val="en-US"/>
              </w:rPr>
              <w:t xml:space="preserve">Tax crimes and penalties in Turkish Tax Law, Special provisions for tax penalties, </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12</w:t>
            </w:r>
          </w:p>
        </w:tc>
        <w:tc>
          <w:tcPr>
            <w:tcW w:w="4513" w:type="pct"/>
          </w:tcPr>
          <w:p w:rsidR="00D05EBE" w:rsidRPr="008F2F79" w:rsidRDefault="00D05EBE" w:rsidP="00D05EBE">
            <w:pPr>
              <w:rPr>
                <w:sz w:val="20"/>
                <w:szCs w:val="20"/>
                <w:lang w:val="en-US"/>
              </w:rPr>
            </w:pPr>
            <w:r w:rsidRPr="008F2F79">
              <w:rPr>
                <w:sz w:val="20"/>
                <w:szCs w:val="20"/>
                <w:lang w:val="en-US"/>
              </w:rPr>
              <w:t>Tax conflicts (disputes) and resolutions.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13</w:t>
            </w:r>
          </w:p>
        </w:tc>
        <w:tc>
          <w:tcPr>
            <w:tcW w:w="4513" w:type="pct"/>
          </w:tcPr>
          <w:p w:rsidR="00D05EBE" w:rsidRPr="008F2F79" w:rsidRDefault="00D05EBE" w:rsidP="00D05EBE">
            <w:pPr>
              <w:rPr>
                <w:sz w:val="20"/>
                <w:szCs w:val="20"/>
                <w:lang w:val="en-US"/>
              </w:rPr>
            </w:pPr>
            <w:r w:rsidRPr="008F2F79">
              <w:rPr>
                <w:sz w:val="20"/>
                <w:szCs w:val="20"/>
                <w:lang w:val="en-US"/>
              </w:rPr>
              <w:t>Tax Enforcement Law.</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14</w:t>
            </w:r>
          </w:p>
        </w:tc>
        <w:tc>
          <w:tcPr>
            <w:tcW w:w="4513" w:type="pct"/>
          </w:tcPr>
          <w:p w:rsidR="00D05EBE" w:rsidRPr="008F2F79" w:rsidRDefault="00D05EBE" w:rsidP="00D05EBE">
            <w:pPr>
              <w:rPr>
                <w:sz w:val="20"/>
                <w:szCs w:val="20"/>
                <w:lang w:val="en-US"/>
              </w:rPr>
            </w:pPr>
            <w:r w:rsidRPr="008F2F79">
              <w:rPr>
                <w:sz w:val="20"/>
                <w:szCs w:val="20"/>
                <w:lang w:val="en-US"/>
              </w:rPr>
              <w:t>International Tax Law.</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74304" behindDoc="1" locked="0" layoutInCell="1" allowOverlap="1" wp14:anchorId="4B7B2DB2" wp14:editId="4F94D576">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6" w:name="_131518014"/>
            <w:bookmarkEnd w:id="106"/>
            <w:r>
              <w:rPr>
                <w:lang w:val="en-US"/>
              </w:rPr>
              <w:t>131518014</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D44060">
              <w:rPr>
                <w:szCs w:val="20"/>
                <w:lang w:val="en-US"/>
              </w:rPr>
              <w:t>Polit</w:t>
            </w:r>
            <w:r>
              <w:rPr>
                <w:szCs w:val="20"/>
                <w:lang w:val="en-US"/>
              </w:rPr>
              <w:t>i</w:t>
            </w:r>
            <w:r w:rsidRPr="00D44060">
              <w:rPr>
                <w:szCs w:val="20"/>
                <w:lang w:val="en-US"/>
              </w:rPr>
              <w:t>cal History</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B3012B" w:rsidRDefault="00D05EBE" w:rsidP="00D05EBE">
            <w:pPr>
              <w:rPr>
                <w:b/>
                <w:bCs/>
                <w:sz w:val="16"/>
                <w:szCs w:val="16"/>
                <w:lang w:val="en-US"/>
              </w:rPr>
            </w:pPr>
            <w:r w:rsidRPr="00B3012B">
              <w:rPr>
                <w:b/>
                <w:bCs/>
                <w:sz w:val="16"/>
                <w:szCs w:val="16"/>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B3012B" w:rsidRDefault="00D05EBE" w:rsidP="00D05EBE">
            <w:pPr>
              <w:jc w:val="center"/>
              <w:rPr>
                <w:b/>
                <w:bCs/>
                <w:sz w:val="16"/>
                <w:szCs w:val="16"/>
                <w:lang w:val="en-US"/>
              </w:rPr>
            </w:pPr>
            <w:r w:rsidRPr="00B3012B">
              <w:rPr>
                <w:b/>
                <w:bCs/>
                <w:sz w:val="16"/>
                <w:szCs w:val="16"/>
                <w:lang w:val="en-US"/>
              </w:rPr>
              <w:t>WEEKLY COURSE HOURS</w:t>
            </w:r>
          </w:p>
        </w:tc>
        <w:tc>
          <w:tcPr>
            <w:tcW w:w="2820" w:type="pct"/>
            <w:gridSpan w:val="7"/>
            <w:tcBorders>
              <w:top w:val="single" w:sz="12" w:space="0" w:color="auto"/>
              <w:left w:val="single" w:sz="12" w:space="0" w:color="auto"/>
            </w:tcBorders>
            <w:vAlign w:val="center"/>
          </w:tcPr>
          <w:p w:rsidR="00D05EBE" w:rsidRPr="00B3012B" w:rsidRDefault="00D05EBE" w:rsidP="00D05EBE">
            <w:pPr>
              <w:jc w:val="center"/>
              <w:rPr>
                <w:b/>
                <w:bCs/>
                <w:sz w:val="16"/>
                <w:szCs w:val="16"/>
                <w:lang w:val="en-US"/>
              </w:rPr>
            </w:pPr>
          </w:p>
        </w:tc>
      </w:tr>
      <w:tr w:rsidR="00D05EBE" w:rsidRPr="00CD7142" w:rsidTr="00D05EBE">
        <w:trPr>
          <w:trHeight w:val="382"/>
        </w:trPr>
        <w:tc>
          <w:tcPr>
            <w:tcW w:w="595" w:type="pct"/>
            <w:vMerge/>
            <w:tcBorders>
              <w:right w:val="single" w:sz="12" w:space="0" w:color="auto"/>
            </w:tcBorders>
          </w:tcPr>
          <w:p w:rsidR="00D05EBE" w:rsidRPr="00B3012B" w:rsidRDefault="00D05EBE" w:rsidP="00D05EBE">
            <w:pPr>
              <w:rPr>
                <w:b/>
                <w:bCs/>
                <w:sz w:val="16"/>
                <w:szCs w:val="16"/>
                <w:lang w:val="en-US"/>
              </w:rPr>
            </w:pPr>
          </w:p>
        </w:tc>
        <w:tc>
          <w:tcPr>
            <w:tcW w:w="557" w:type="pct"/>
            <w:gridSpan w:val="2"/>
            <w:tcBorders>
              <w:left w:val="single" w:sz="12" w:space="0" w:color="auto"/>
            </w:tcBorders>
            <w:vAlign w:val="center"/>
          </w:tcPr>
          <w:p w:rsidR="00D05EBE" w:rsidRPr="00B3012B" w:rsidRDefault="00D05EBE" w:rsidP="00D05EBE">
            <w:pPr>
              <w:jc w:val="center"/>
              <w:rPr>
                <w:b/>
                <w:bCs/>
                <w:sz w:val="16"/>
                <w:szCs w:val="16"/>
                <w:lang w:val="en-US"/>
              </w:rPr>
            </w:pPr>
            <w:r w:rsidRPr="00B3012B">
              <w:rPr>
                <w:b/>
                <w:bCs/>
                <w:sz w:val="16"/>
                <w:szCs w:val="16"/>
                <w:lang w:val="en-US"/>
              </w:rPr>
              <w:t>Theoretical</w:t>
            </w:r>
          </w:p>
        </w:tc>
        <w:tc>
          <w:tcPr>
            <w:tcW w:w="417" w:type="pct"/>
            <w:vAlign w:val="center"/>
          </w:tcPr>
          <w:p w:rsidR="00D05EBE" w:rsidRPr="00B3012B" w:rsidRDefault="00D05EBE" w:rsidP="00D05EBE">
            <w:pPr>
              <w:jc w:val="center"/>
              <w:rPr>
                <w:b/>
                <w:bCs/>
                <w:sz w:val="16"/>
                <w:szCs w:val="16"/>
                <w:lang w:val="en-US"/>
              </w:rPr>
            </w:pPr>
            <w:r w:rsidRPr="00B3012B">
              <w:rPr>
                <w:b/>
                <w:bCs/>
                <w:sz w:val="16"/>
                <w:szCs w:val="16"/>
                <w:lang w:val="en-US"/>
              </w:rPr>
              <w:t>Practice</w:t>
            </w:r>
          </w:p>
        </w:tc>
        <w:tc>
          <w:tcPr>
            <w:tcW w:w="611" w:type="pct"/>
            <w:gridSpan w:val="3"/>
            <w:tcBorders>
              <w:right w:val="single" w:sz="12" w:space="0" w:color="auto"/>
            </w:tcBorders>
            <w:vAlign w:val="center"/>
          </w:tcPr>
          <w:p w:rsidR="00D05EBE" w:rsidRPr="00B3012B" w:rsidRDefault="00D05EBE" w:rsidP="00D05EBE">
            <w:pPr>
              <w:ind w:left="-111" w:right="-108"/>
              <w:jc w:val="center"/>
              <w:rPr>
                <w:b/>
                <w:bCs/>
                <w:sz w:val="16"/>
                <w:szCs w:val="16"/>
                <w:lang w:val="en-US"/>
              </w:rPr>
            </w:pPr>
            <w:r w:rsidRPr="00B3012B">
              <w:rPr>
                <w:b/>
                <w:bCs/>
                <w:sz w:val="16"/>
                <w:szCs w:val="16"/>
                <w:lang w:val="en-US"/>
              </w:rPr>
              <w:t>Laboratory</w:t>
            </w:r>
          </w:p>
        </w:tc>
        <w:tc>
          <w:tcPr>
            <w:tcW w:w="418" w:type="pct"/>
            <w:vAlign w:val="center"/>
          </w:tcPr>
          <w:p w:rsidR="00D05EBE" w:rsidRPr="00B3012B" w:rsidRDefault="00D05EBE" w:rsidP="00D05EBE">
            <w:pPr>
              <w:jc w:val="center"/>
              <w:rPr>
                <w:b/>
                <w:bCs/>
                <w:sz w:val="16"/>
                <w:szCs w:val="16"/>
                <w:lang w:val="en-US"/>
              </w:rPr>
            </w:pPr>
            <w:r w:rsidRPr="00B3012B">
              <w:rPr>
                <w:b/>
                <w:bCs/>
                <w:sz w:val="16"/>
                <w:szCs w:val="16"/>
                <w:lang w:val="en-US"/>
              </w:rPr>
              <w:t>Credits</w:t>
            </w:r>
          </w:p>
        </w:tc>
        <w:tc>
          <w:tcPr>
            <w:tcW w:w="366" w:type="pct"/>
            <w:vAlign w:val="center"/>
          </w:tcPr>
          <w:p w:rsidR="00D05EBE" w:rsidRPr="00B3012B" w:rsidRDefault="00D05EBE" w:rsidP="00D05EBE">
            <w:pPr>
              <w:ind w:left="-111" w:right="-108"/>
              <w:jc w:val="center"/>
              <w:rPr>
                <w:b/>
                <w:bCs/>
                <w:sz w:val="16"/>
                <w:szCs w:val="16"/>
                <w:lang w:val="en-US"/>
              </w:rPr>
            </w:pPr>
            <w:r w:rsidRPr="00B3012B">
              <w:rPr>
                <w:b/>
                <w:bCs/>
                <w:sz w:val="16"/>
                <w:szCs w:val="16"/>
                <w:lang w:val="en-US"/>
              </w:rPr>
              <w:t>ECTS</w:t>
            </w:r>
          </w:p>
        </w:tc>
        <w:tc>
          <w:tcPr>
            <w:tcW w:w="1270" w:type="pct"/>
            <w:gridSpan w:val="4"/>
            <w:vAlign w:val="center"/>
          </w:tcPr>
          <w:p w:rsidR="00D05EBE" w:rsidRPr="00B3012B" w:rsidRDefault="00D05EBE" w:rsidP="00D05EBE">
            <w:pPr>
              <w:jc w:val="center"/>
              <w:rPr>
                <w:b/>
                <w:bCs/>
                <w:sz w:val="16"/>
                <w:szCs w:val="16"/>
                <w:lang w:val="en-US"/>
              </w:rPr>
            </w:pPr>
            <w:r w:rsidRPr="00B3012B">
              <w:rPr>
                <w:b/>
                <w:bCs/>
                <w:sz w:val="16"/>
                <w:szCs w:val="16"/>
                <w:lang w:val="en-US"/>
              </w:rPr>
              <w:t>COURSE TYPE</w:t>
            </w:r>
          </w:p>
        </w:tc>
        <w:tc>
          <w:tcPr>
            <w:tcW w:w="766" w:type="pct"/>
            <w:vAlign w:val="center"/>
          </w:tcPr>
          <w:p w:rsidR="00D05EBE" w:rsidRPr="00B3012B" w:rsidRDefault="00D05EBE" w:rsidP="00D05EBE">
            <w:pPr>
              <w:jc w:val="center"/>
              <w:rPr>
                <w:b/>
                <w:bCs/>
                <w:sz w:val="16"/>
                <w:szCs w:val="16"/>
                <w:lang w:val="en-US"/>
              </w:rPr>
            </w:pPr>
            <w:r w:rsidRPr="00B3012B">
              <w:rPr>
                <w:b/>
                <w:bCs/>
                <w:sz w:val="16"/>
                <w:szCs w:val="16"/>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D44060">
              <w:rPr>
                <w:sz w:val="20"/>
                <w:lang w:val="en-US"/>
              </w:rPr>
              <w:t>A general overview of the worldwide events that took place before the modern times. The principle events since French Revolution, states and relations between states, American politic develo</w:t>
            </w:r>
            <w:r>
              <w:rPr>
                <w:sz w:val="20"/>
                <w:lang w:val="en-US"/>
              </w:rPr>
              <w:t>pments</w:t>
            </w:r>
            <w:r w:rsidRPr="00D44060">
              <w:rPr>
                <w:sz w:val="20"/>
                <w:lang w:val="en-US"/>
              </w:rPr>
              <w:t>, Ottomans and European Relations, imperial Politics. World War I and II. XIX. y.y. Political developments in Europe and the U.S., and European relations with the Ottoman Empire, I. and Second World Wars and the effects of the Cold War era and after the industrial revolution, the Italian and German troops, America, the Middle East and in East Asia developments, I. Political History of World War II, and as the results in summary, states, political, social and economic structures, is the study of the relations between them.</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D44060">
              <w:rPr>
                <w:sz w:val="20"/>
                <w:lang w:val="en-US"/>
              </w:rPr>
              <w:t>Examination of the events in the world politics from a broad perspective in the pre-modern era. Especially Political developments after World War I and World War II, to learn and evaluate the historical course till today and to comprehend the altering balances.</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D44060" w:rsidRDefault="00D05EBE" w:rsidP="00D05EBE">
            <w:pPr>
              <w:jc w:val="both"/>
              <w:rPr>
                <w:sz w:val="20"/>
                <w:lang w:val="en-US"/>
              </w:rPr>
            </w:pPr>
            <w:r w:rsidRPr="00D44060">
              <w:rPr>
                <w:sz w:val="20"/>
                <w:lang w:val="en-US"/>
              </w:rPr>
              <w:t>1) Use the knowledge from the various recent scientific sources in the subject of Political History</w:t>
            </w:r>
            <w:r w:rsidRPr="00D44060">
              <w:rPr>
                <w:sz w:val="20"/>
                <w:lang w:val="en-US"/>
              </w:rPr>
              <w:tab/>
            </w:r>
          </w:p>
          <w:p w:rsidR="00D05EBE" w:rsidRPr="00D44060" w:rsidRDefault="00D05EBE" w:rsidP="00D05EBE">
            <w:pPr>
              <w:jc w:val="both"/>
              <w:rPr>
                <w:sz w:val="20"/>
                <w:lang w:val="en-US"/>
              </w:rPr>
            </w:pPr>
            <w:r w:rsidRPr="00D44060">
              <w:rPr>
                <w:sz w:val="20"/>
                <w:lang w:val="en-US"/>
              </w:rPr>
              <w:t>2) Evaluates the concepts, ideas and datas about the Political History by scientific methods.</w:t>
            </w:r>
            <w:r w:rsidRPr="00D44060">
              <w:rPr>
                <w:sz w:val="20"/>
                <w:lang w:val="en-US"/>
              </w:rPr>
              <w:tab/>
            </w:r>
          </w:p>
          <w:p w:rsidR="00D05EBE" w:rsidRPr="00D44060" w:rsidRDefault="00D05EBE" w:rsidP="00D05EBE">
            <w:pPr>
              <w:jc w:val="both"/>
              <w:rPr>
                <w:sz w:val="20"/>
                <w:lang w:val="en-US"/>
              </w:rPr>
            </w:pPr>
            <w:r w:rsidRPr="00D44060">
              <w:rPr>
                <w:sz w:val="20"/>
                <w:lang w:val="en-US"/>
              </w:rPr>
              <w:t>3) Designate and analyze the complex events, progresses and subjects related with the Political History.</w:t>
            </w:r>
            <w:r w:rsidRPr="00D44060">
              <w:rPr>
                <w:sz w:val="20"/>
                <w:lang w:val="en-US"/>
              </w:rPr>
              <w:tab/>
            </w:r>
          </w:p>
          <w:p w:rsidR="00D05EBE" w:rsidRPr="00CD7142" w:rsidRDefault="00D05EBE" w:rsidP="00D05EBE">
            <w:pPr>
              <w:jc w:val="both"/>
              <w:rPr>
                <w:sz w:val="20"/>
                <w:lang w:val="en-US"/>
              </w:rPr>
            </w:pPr>
            <w:r w:rsidRPr="00D44060">
              <w:rPr>
                <w:sz w:val="20"/>
                <w:lang w:val="en-US"/>
              </w:rPr>
              <w:t>4) Develop suggestions based on cases and investigations in accordance with the issues related with Political History.</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D44060">
              <w:rPr>
                <w:sz w:val="20"/>
                <w:lang w:val="en-US"/>
              </w:rPr>
              <w:t>Ateş, Toktamış, Siyasal Tarih, İstanbul 1982</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1</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Meeting, introduction and summarize, an overview of the course</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2</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French revolution and its consequents.the results of the French Revolution (1789-1815), the Congress of Vienna, 1830-1848 revolutions</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3</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Ottoman Empire and Western Europe and the emerging renaissance diplomacy, the Industrial Revolution and its consequences, the German and Italian national associations</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4</w:t>
            </w:r>
          </w:p>
        </w:tc>
        <w:tc>
          <w:tcPr>
            <w:tcW w:w="4513" w:type="pct"/>
            <w:tcBorders>
              <w:bottom w:val="single" w:sz="6" w:space="0" w:color="CCCCCC"/>
            </w:tcBorders>
            <w:shd w:val="clear" w:color="auto" w:fill="FFFFFF"/>
            <w:vAlign w:val="center"/>
          </w:tcPr>
          <w:p w:rsidR="00D05EBE" w:rsidRPr="003E4B25" w:rsidRDefault="00D05EBE" w:rsidP="007E3B22">
            <w:pPr>
              <w:jc w:val="both"/>
              <w:rPr>
                <w:sz w:val="20"/>
                <w:lang w:val="en-US"/>
              </w:rPr>
            </w:pPr>
            <w:r w:rsidRPr="003E4B25">
              <w:rPr>
                <w:sz w:val="20"/>
                <w:lang w:val="en-US"/>
              </w:rPr>
              <w:t>Imperialism, XIX. century Europe and the Ottoman diplomacy, the Renaissance of Ottomans</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5</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Non-European World: Western movements,developments in America, Central and East Asia</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6</w:t>
            </w:r>
          </w:p>
        </w:tc>
        <w:tc>
          <w:tcPr>
            <w:tcW w:w="4513" w:type="pct"/>
            <w:tcBorders>
              <w:bottom w:val="single" w:sz="6" w:space="0" w:color="CCCCCC"/>
            </w:tcBorders>
            <w:shd w:val="clear" w:color="auto" w:fill="FFFFFF"/>
            <w:vAlign w:val="center"/>
          </w:tcPr>
          <w:p w:rsidR="00D05EBE" w:rsidRPr="003E4B25" w:rsidRDefault="00D05EBE" w:rsidP="007E3B22">
            <w:pPr>
              <w:jc w:val="both"/>
              <w:rPr>
                <w:sz w:val="20"/>
                <w:lang w:val="en-US"/>
              </w:rPr>
            </w:pPr>
            <w:r w:rsidRPr="003E4B25">
              <w:rPr>
                <w:sz w:val="20"/>
                <w:lang w:val="en-US"/>
              </w:rPr>
              <w:t xml:space="preserve">disintegration of the Ottoman Empire and the First Crises before World War I. </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7</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Significant developments of the period between 1919-1939</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8</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Midterm Exam</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9</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The Second World War (1939-1945)</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10</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  World Balance of Power and Developments in the Postwar World II</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11</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Cold War Era</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12</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New Factors and Exchanges in International Relations</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13</w:t>
            </w:r>
          </w:p>
        </w:tc>
        <w:tc>
          <w:tcPr>
            <w:tcW w:w="4513" w:type="pct"/>
            <w:tcBorders>
              <w:bottom w:val="single" w:sz="6" w:space="0" w:color="CCCCCC"/>
            </w:tcBorders>
            <w:shd w:val="clear" w:color="auto" w:fill="FFFFFF"/>
            <w:vAlign w:val="center"/>
          </w:tcPr>
          <w:p w:rsidR="00D05EBE" w:rsidRPr="003E4B25" w:rsidRDefault="00D05EBE" w:rsidP="00D05EBE">
            <w:pPr>
              <w:jc w:val="both"/>
              <w:rPr>
                <w:sz w:val="20"/>
                <w:lang w:val="en-US"/>
              </w:rPr>
            </w:pPr>
            <w:r w:rsidRPr="003E4B25">
              <w:rPr>
                <w:sz w:val="20"/>
                <w:lang w:val="en-US"/>
              </w:rPr>
              <w:t>After the war, the Turkish foreign policy and developments (1945-1990)</w:t>
            </w:r>
          </w:p>
        </w:tc>
      </w:tr>
      <w:tr w:rsidR="00D05EBE" w:rsidRPr="00CD7142" w:rsidTr="00D05EBE">
        <w:trPr>
          <w:jc w:val="center"/>
        </w:trPr>
        <w:tc>
          <w:tcPr>
            <w:tcW w:w="487" w:type="pct"/>
            <w:tcBorders>
              <w:bottom w:val="single" w:sz="6" w:space="0" w:color="CCCCCC"/>
            </w:tcBorders>
            <w:shd w:val="clear" w:color="auto" w:fill="FFFFFF"/>
            <w:vAlign w:val="center"/>
          </w:tcPr>
          <w:p w:rsidR="00D05EBE" w:rsidRDefault="00D05EBE" w:rsidP="00D05EBE">
            <w:pPr>
              <w:spacing w:line="240" w:lineRule="atLeast"/>
              <w:rPr>
                <w:rFonts w:ascii="Calibri" w:hAnsi="Calibri"/>
                <w:color w:val="444444"/>
                <w:sz w:val="21"/>
                <w:szCs w:val="21"/>
              </w:rPr>
            </w:pPr>
            <w:r>
              <w:rPr>
                <w:rFonts w:ascii="Calibri" w:hAnsi="Calibri"/>
                <w:color w:val="444444"/>
                <w:sz w:val="21"/>
                <w:szCs w:val="21"/>
              </w:rPr>
              <w:t>14</w:t>
            </w:r>
          </w:p>
        </w:tc>
        <w:tc>
          <w:tcPr>
            <w:tcW w:w="4513" w:type="pct"/>
            <w:tcBorders>
              <w:bottom w:val="single" w:sz="6" w:space="0" w:color="CCCCCC"/>
            </w:tcBorders>
            <w:shd w:val="clear" w:color="auto" w:fill="FFFFFF"/>
            <w:vAlign w:val="center"/>
          </w:tcPr>
          <w:p w:rsidR="00D05EBE" w:rsidRPr="003E4B25" w:rsidRDefault="00D05EBE" w:rsidP="007E3B22">
            <w:pPr>
              <w:jc w:val="both"/>
              <w:rPr>
                <w:sz w:val="20"/>
                <w:lang w:val="en-US"/>
              </w:rPr>
            </w:pPr>
            <w:r w:rsidRPr="003E4B25">
              <w:rPr>
                <w:sz w:val="20"/>
                <w:lang w:val="en-US"/>
              </w:rPr>
              <w:t>Cyprus and the Aegean Problems-Turkish-Greek relati</w:t>
            </w:r>
            <w:r w:rsidR="007E3B22">
              <w:rPr>
                <w:sz w:val="20"/>
                <w:lang w:val="en-US"/>
              </w:rPr>
              <w:t>ons, the United States, the EU</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7E3B22" w:rsidRDefault="007E3B22" w:rsidP="007E3B22">
      <w:pPr>
        <w:rPr>
          <w:b/>
          <w:bCs/>
          <w:lang w:val="en-US"/>
        </w:rPr>
      </w:pPr>
    </w:p>
    <w:p w:rsidR="00D05EBE"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spacing w:line="360" w:lineRule="auto"/>
        <w:rPr>
          <w:lang w:val="en-US"/>
        </w:rPr>
      </w:pPr>
      <w:r>
        <w:rPr>
          <w:b/>
          <w:bCs/>
          <w:lang w:val="en-US"/>
        </w:rPr>
        <w:t>Signature</w:t>
      </w:r>
      <w:r w:rsidRPr="00CD7142">
        <w:rPr>
          <w:lang w:val="en-US"/>
        </w:rPr>
        <w:t xml:space="preserve">: </w:t>
      </w:r>
      <w:r w:rsidRPr="00CD7142">
        <w:rPr>
          <w:lang w:val="en-US"/>
        </w:rPr>
        <w:tab/>
        <w:t xml:space="preserve"> </w:t>
      </w:r>
      <w:r>
        <w:rPr>
          <w:lang w:val="en-US"/>
        </w:rPr>
        <w:tab/>
      </w:r>
      <w:r>
        <w:rPr>
          <w:lang w:val="en-US"/>
        </w:rPr>
        <w:tab/>
      </w:r>
      <w:r>
        <w:rPr>
          <w:lang w:val="en-US"/>
        </w:rPr>
        <w:tab/>
      </w:r>
      <w:r>
        <w:rPr>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ab/>
      </w:r>
      <w:r>
        <w:rPr>
          <w:b/>
          <w:bCs/>
          <w:lang w:val="en-US"/>
        </w:rPr>
        <w:tab/>
      </w:r>
      <w:r>
        <w:rPr>
          <w:b/>
          <w:bCs/>
          <w:lang w:val="en-US"/>
        </w:rPr>
        <w:tab/>
      </w:r>
      <w:r w:rsidR="007E3B22">
        <w:rPr>
          <w:b/>
          <w:bCs/>
          <w:lang w:val="en-US"/>
        </w:rPr>
        <w:tab/>
      </w:r>
      <w:r w:rsidR="007E3B22">
        <w:rPr>
          <w:b/>
          <w:bCs/>
          <w:lang w:val="en-US"/>
        </w:rPr>
        <w:tab/>
      </w:r>
      <w:r w:rsidR="007E3B22">
        <w:rPr>
          <w:b/>
          <w:bCs/>
          <w:lang w:val="en-US"/>
        </w:rPr>
        <w:tab/>
      </w:r>
      <w:r w:rsidR="007E3B22">
        <w:rPr>
          <w:b/>
          <w:bCs/>
          <w:lang w:val="en-US"/>
        </w:rPr>
        <w:tab/>
      </w:r>
      <w:r w:rsidR="007E3B22">
        <w:rPr>
          <w:b/>
          <w:bCs/>
          <w:lang w:val="en-US"/>
        </w:rPr>
        <w:tab/>
      </w:r>
      <w:r>
        <w:rPr>
          <w:b/>
          <w:bCs/>
          <w:lang w:val="en-US"/>
        </w:rPr>
        <w:tab/>
      </w:r>
      <w:r>
        <w:rPr>
          <w:b/>
          <w:bCs/>
          <w:lang w:val="en-US"/>
        </w:rPr>
        <w:tab/>
        <w:t>Date</w:t>
      </w:r>
      <w:r w:rsidRPr="00CD7142">
        <w:rPr>
          <w:b/>
          <w:bCs/>
          <w:lang w:val="en-US"/>
        </w:rPr>
        <w:t>:</w:t>
      </w:r>
      <w:r w:rsidRPr="00CD7142">
        <w:rPr>
          <w:lang w:val="en-US"/>
        </w:rPr>
        <w:t xml:space="preserve"> </w:t>
      </w: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76352" behindDoc="1" locked="0" layoutInCell="1" allowOverlap="1" wp14:anchorId="61391374" wp14:editId="65AC28E6">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7" w:name="_131518015"/>
            <w:bookmarkEnd w:id="107"/>
            <w:r>
              <w:rPr>
                <w:lang w:val="en-US"/>
              </w:rPr>
              <w:t>131518015</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105E79">
              <w:rPr>
                <w:szCs w:val="20"/>
                <w:lang w:val="en-US"/>
              </w:rPr>
              <w:t>Migration Policy</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5A25F7" w:rsidRDefault="00D05EBE" w:rsidP="00D05EBE">
            <w:pPr>
              <w:rPr>
                <w:b/>
                <w:bCs/>
                <w:sz w:val="16"/>
                <w:szCs w:val="16"/>
                <w:lang w:val="en-US"/>
              </w:rPr>
            </w:pPr>
            <w:r w:rsidRPr="005A25F7">
              <w:rPr>
                <w:b/>
                <w:bCs/>
                <w:sz w:val="16"/>
                <w:szCs w:val="16"/>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5A25F7" w:rsidRDefault="00D05EBE" w:rsidP="00D05EBE">
            <w:pPr>
              <w:jc w:val="center"/>
              <w:rPr>
                <w:b/>
                <w:bCs/>
                <w:sz w:val="16"/>
                <w:szCs w:val="16"/>
                <w:lang w:val="en-US"/>
              </w:rPr>
            </w:pPr>
            <w:r w:rsidRPr="005A25F7">
              <w:rPr>
                <w:b/>
                <w:bCs/>
                <w:sz w:val="16"/>
                <w:szCs w:val="16"/>
                <w:lang w:val="en-US"/>
              </w:rPr>
              <w:t>WEEKLY COURSE HOURS</w:t>
            </w:r>
          </w:p>
        </w:tc>
        <w:tc>
          <w:tcPr>
            <w:tcW w:w="2820" w:type="pct"/>
            <w:gridSpan w:val="7"/>
            <w:tcBorders>
              <w:top w:val="single" w:sz="12" w:space="0" w:color="auto"/>
              <w:left w:val="single" w:sz="12" w:space="0" w:color="auto"/>
            </w:tcBorders>
            <w:vAlign w:val="center"/>
          </w:tcPr>
          <w:p w:rsidR="00D05EBE" w:rsidRPr="005A25F7" w:rsidRDefault="00D05EBE" w:rsidP="00D05EBE">
            <w:pPr>
              <w:jc w:val="center"/>
              <w:rPr>
                <w:b/>
                <w:bCs/>
                <w:sz w:val="16"/>
                <w:szCs w:val="16"/>
                <w:lang w:val="en-US"/>
              </w:rPr>
            </w:pPr>
          </w:p>
        </w:tc>
      </w:tr>
      <w:tr w:rsidR="00D05EBE" w:rsidRPr="00CD7142" w:rsidTr="00D05EBE">
        <w:trPr>
          <w:trHeight w:val="382"/>
        </w:trPr>
        <w:tc>
          <w:tcPr>
            <w:tcW w:w="595" w:type="pct"/>
            <w:vMerge/>
            <w:tcBorders>
              <w:right w:val="single" w:sz="12" w:space="0" w:color="auto"/>
            </w:tcBorders>
          </w:tcPr>
          <w:p w:rsidR="00D05EBE" w:rsidRPr="005A25F7" w:rsidRDefault="00D05EBE" w:rsidP="00D05EBE">
            <w:pPr>
              <w:rPr>
                <w:b/>
                <w:bCs/>
                <w:sz w:val="16"/>
                <w:szCs w:val="16"/>
                <w:lang w:val="en-US"/>
              </w:rPr>
            </w:pPr>
          </w:p>
        </w:tc>
        <w:tc>
          <w:tcPr>
            <w:tcW w:w="557" w:type="pct"/>
            <w:gridSpan w:val="2"/>
            <w:tcBorders>
              <w:left w:val="single" w:sz="12" w:space="0" w:color="auto"/>
            </w:tcBorders>
            <w:vAlign w:val="center"/>
          </w:tcPr>
          <w:p w:rsidR="00D05EBE" w:rsidRPr="005A25F7" w:rsidRDefault="00D05EBE" w:rsidP="00D05EBE">
            <w:pPr>
              <w:jc w:val="center"/>
              <w:rPr>
                <w:b/>
                <w:bCs/>
                <w:sz w:val="16"/>
                <w:szCs w:val="16"/>
                <w:lang w:val="en-US"/>
              </w:rPr>
            </w:pPr>
            <w:r w:rsidRPr="005A25F7">
              <w:rPr>
                <w:b/>
                <w:bCs/>
                <w:sz w:val="16"/>
                <w:szCs w:val="16"/>
                <w:lang w:val="en-US"/>
              </w:rPr>
              <w:t>Theoretical</w:t>
            </w:r>
          </w:p>
        </w:tc>
        <w:tc>
          <w:tcPr>
            <w:tcW w:w="417" w:type="pct"/>
            <w:vAlign w:val="center"/>
          </w:tcPr>
          <w:p w:rsidR="00D05EBE" w:rsidRPr="005A25F7" w:rsidRDefault="00D05EBE" w:rsidP="00D05EBE">
            <w:pPr>
              <w:jc w:val="center"/>
              <w:rPr>
                <w:b/>
                <w:bCs/>
                <w:sz w:val="16"/>
                <w:szCs w:val="16"/>
                <w:lang w:val="en-US"/>
              </w:rPr>
            </w:pPr>
            <w:r w:rsidRPr="005A25F7">
              <w:rPr>
                <w:b/>
                <w:bCs/>
                <w:sz w:val="16"/>
                <w:szCs w:val="16"/>
                <w:lang w:val="en-US"/>
              </w:rPr>
              <w:t>Practice</w:t>
            </w:r>
          </w:p>
        </w:tc>
        <w:tc>
          <w:tcPr>
            <w:tcW w:w="611" w:type="pct"/>
            <w:gridSpan w:val="3"/>
            <w:tcBorders>
              <w:right w:val="single" w:sz="12" w:space="0" w:color="auto"/>
            </w:tcBorders>
            <w:vAlign w:val="center"/>
          </w:tcPr>
          <w:p w:rsidR="00D05EBE" w:rsidRPr="005A25F7" w:rsidRDefault="00D05EBE" w:rsidP="00D05EBE">
            <w:pPr>
              <w:ind w:left="-111" w:right="-108"/>
              <w:jc w:val="center"/>
              <w:rPr>
                <w:b/>
                <w:bCs/>
                <w:sz w:val="16"/>
                <w:szCs w:val="16"/>
                <w:lang w:val="en-US"/>
              </w:rPr>
            </w:pPr>
            <w:r w:rsidRPr="005A25F7">
              <w:rPr>
                <w:b/>
                <w:bCs/>
                <w:sz w:val="16"/>
                <w:szCs w:val="16"/>
                <w:lang w:val="en-US"/>
              </w:rPr>
              <w:t>Laboratory</w:t>
            </w:r>
          </w:p>
        </w:tc>
        <w:tc>
          <w:tcPr>
            <w:tcW w:w="418" w:type="pct"/>
            <w:vAlign w:val="center"/>
          </w:tcPr>
          <w:p w:rsidR="00D05EBE" w:rsidRPr="005A25F7" w:rsidRDefault="00D05EBE" w:rsidP="00D05EBE">
            <w:pPr>
              <w:jc w:val="center"/>
              <w:rPr>
                <w:b/>
                <w:bCs/>
                <w:sz w:val="16"/>
                <w:szCs w:val="16"/>
                <w:lang w:val="en-US"/>
              </w:rPr>
            </w:pPr>
            <w:r w:rsidRPr="005A25F7">
              <w:rPr>
                <w:b/>
                <w:bCs/>
                <w:sz w:val="16"/>
                <w:szCs w:val="16"/>
                <w:lang w:val="en-US"/>
              </w:rPr>
              <w:t>Credits</w:t>
            </w:r>
          </w:p>
        </w:tc>
        <w:tc>
          <w:tcPr>
            <w:tcW w:w="366" w:type="pct"/>
            <w:vAlign w:val="center"/>
          </w:tcPr>
          <w:p w:rsidR="00D05EBE" w:rsidRPr="005A25F7" w:rsidRDefault="00D05EBE" w:rsidP="00D05EBE">
            <w:pPr>
              <w:ind w:left="-111" w:right="-108"/>
              <w:jc w:val="center"/>
              <w:rPr>
                <w:b/>
                <w:bCs/>
                <w:sz w:val="16"/>
                <w:szCs w:val="16"/>
                <w:lang w:val="en-US"/>
              </w:rPr>
            </w:pPr>
            <w:r w:rsidRPr="005A25F7">
              <w:rPr>
                <w:b/>
                <w:bCs/>
                <w:sz w:val="16"/>
                <w:szCs w:val="16"/>
                <w:lang w:val="en-US"/>
              </w:rPr>
              <w:t>ECTS</w:t>
            </w:r>
          </w:p>
        </w:tc>
        <w:tc>
          <w:tcPr>
            <w:tcW w:w="1270" w:type="pct"/>
            <w:gridSpan w:val="4"/>
            <w:vAlign w:val="center"/>
          </w:tcPr>
          <w:p w:rsidR="00D05EBE" w:rsidRPr="005A25F7" w:rsidRDefault="00D05EBE" w:rsidP="00D05EBE">
            <w:pPr>
              <w:jc w:val="center"/>
              <w:rPr>
                <w:b/>
                <w:bCs/>
                <w:sz w:val="16"/>
                <w:szCs w:val="16"/>
                <w:lang w:val="en-US"/>
              </w:rPr>
            </w:pPr>
            <w:r w:rsidRPr="005A25F7">
              <w:rPr>
                <w:b/>
                <w:bCs/>
                <w:sz w:val="16"/>
                <w:szCs w:val="16"/>
                <w:lang w:val="en-US"/>
              </w:rPr>
              <w:t>COURSE TYPE</w:t>
            </w:r>
          </w:p>
        </w:tc>
        <w:tc>
          <w:tcPr>
            <w:tcW w:w="766" w:type="pct"/>
            <w:vAlign w:val="center"/>
          </w:tcPr>
          <w:p w:rsidR="00D05EBE" w:rsidRPr="005A25F7" w:rsidRDefault="00D05EBE" w:rsidP="00D05EBE">
            <w:pPr>
              <w:jc w:val="center"/>
              <w:rPr>
                <w:b/>
                <w:bCs/>
                <w:sz w:val="16"/>
                <w:szCs w:val="16"/>
                <w:lang w:val="en-US"/>
              </w:rPr>
            </w:pPr>
            <w:r w:rsidRPr="005A25F7">
              <w:rPr>
                <w:b/>
                <w:bCs/>
                <w:sz w:val="16"/>
                <w:szCs w:val="16"/>
                <w:lang w:val="en-US"/>
              </w:rPr>
              <w:t>LANGUAGE</w:t>
            </w:r>
          </w:p>
        </w:tc>
      </w:tr>
      <w:tr w:rsidR="00D05EBE" w:rsidRPr="00CD7142" w:rsidTr="00D05EBE">
        <w:trPr>
          <w:trHeight w:val="454"/>
        </w:trPr>
        <w:tc>
          <w:tcPr>
            <w:tcW w:w="595" w:type="pct"/>
            <w:tcBorders>
              <w:bottom w:val="single" w:sz="12" w:space="0" w:color="auto"/>
              <w:right w:val="single" w:sz="12" w:space="0" w:color="auto"/>
            </w:tcBorders>
          </w:tcPr>
          <w:p w:rsidR="00D05EBE" w:rsidRPr="00E3530B" w:rsidRDefault="00D05EBE" w:rsidP="00D05EBE">
            <w:pPr>
              <w:jc w:val="center"/>
            </w:pPr>
            <w:r>
              <w:t>8</w:t>
            </w:r>
          </w:p>
        </w:tc>
        <w:tc>
          <w:tcPr>
            <w:tcW w:w="557" w:type="pct"/>
            <w:gridSpan w:val="2"/>
            <w:tcBorders>
              <w:left w:val="single" w:sz="12" w:space="0" w:color="auto"/>
              <w:bottom w:val="single" w:sz="12" w:space="0" w:color="auto"/>
            </w:tcBorders>
          </w:tcPr>
          <w:p w:rsidR="00D05EBE" w:rsidRPr="00E3530B" w:rsidRDefault="00D05EBE" w:rsidP="00D05EBE">
            <w:pPr>
              <w:jc w:val="center"/>
            </w:pPr>
            <w:r w:rsidRPr="00E3530B">
              <w:t>3</w:t>
            </w:r>
          </w:p>
        </w:tc>
        <w:tc>
          <w:tcPr>
            <w:tcW w:w="417" w:type="pct"/>
            <w:tcBorders>
              <w:bottom w:val="single" w:sz="12" w:space="0" w:color="auto"/>
            </w:tcBorders>
          </w:tcPr>
          <w:p w:rsidR="00D05EBE" w:rsidRPr="00E3530B" w:rsidRDefault="00D05EBE" w:rsidP="00D05EBE">
            <w:pPr>
              <w:jc w:val="center"/>
            </w:pPr>
            <w:r w:rsidRPr="00E3530B">
              <w:t>0</w:t>
            </w:r>
          </w:p>
        </w:tc>
        <w:tc>
          <w:tcPr>
            <w:tcW w:w="611" w:type="pct"/>
            <w:gridSpan w:val="3"/>
            <w:tcBorders>
              <w:bottom w:val="single" w:sz="12" w:space="0" w:color="auto"/>
              <w:right w:val="single" w:sz="12" w:space="0" w:color="auto"/>
            </w:tcBorders>
          </w:tcPr>
          <w:p w:rsidR="00D05EBE" w:rsidRPr="00E3530B" w:rsidRDefault="00D05EBE" w:rsidP="00D05EBE">
            <w:pPr>
              <w:jc w:val="center"/>
            </w:pPr>
            <w:r w:rsidRPr="00E3530B">
              <w:t>0</w:t>
            </w:r>
          </w:p>
        </w:tc>
        <w:tc>
          <w:tcPr>
            <w:tcW w:w="418" w:type="pct"/>
            <w:tcBorders>
              <w:bottom w:val="single" w:sz="12" w:space="0" w:color="auto"/>
            </w:tcBorders>
          </w:tcPr>
          <w:p w:rsidR="00D05EBE" w:rsidRPr="00E3530B" w:rsidRDefault="00D05EBE" w:rsidP="00D05EBE">
            <w:pPr>
              <w:jc w:val="center"/>
            </w:pPr>
            <w:r w:rsidRPr="00E3530B">
              <w:t>3</w:t>
            </w:r>
          </w:p>
        </w:tc>
        <w:tc>
          <w:tcPr>
            <w:tcW w:w="366" w:type="pct"/>
            <w:tcBorders>
              <w:bottom w:val="single" w:sz="12" w:space="0" w:color="auto"/>
            </w:tcBorders>
          </w:tcPr>
          <w:p w:rsidR="00D05EBE" w:rsidRDefault="00D05EBE" w:rsidP="00D05EBE">
            <w:pPr>
              <w:jc w:val="center"/>
            </w:pPr>
            <w: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105E79">
              <w:rPr>
                <w:sz w:val="20"/>
                <w:lang w:val="en-US"/>
              </w:rPr>
              <w:t>International / transnational migration movements to examine the political and sociological aspects; regulating migration and immigration practices and analyzing the legal framework of corporate</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105E79">
              <w:rPr>
                <w:sz w:val="20"/>
                <w:lang w:val="en-US"/>
              </w:rPr>
              <w:t>The main objective of this course is to provide students with international / transnational migration to provide the conceptual and theoretical framework; This framework is supported through empirical studies. The EU and Turkey to give the students a critical lesson about immigration regimes are other important goals.</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105E79">
              <w:rPr>
                <w:sz w:val="20"/>
                <w:lang w:val="en-US"/>
              </w:rPr>
              <w:t xml:space="preserve">This course is to think critically about issues related to immigration policy to encourage the development of the students, the subject of migration increasingly an important place in contemporary politics will help them to see from different angles. In particular, border policies, asylum, </w:t>
            </w:r>
            <w:proofErr w:type="gramStart"/>
            <w:r w:rsidRPr="00105E79">
              <w:rPr>
                <w:sz w:val="20"/>
                <w:lang w:val="en-US"/>
              </w:rPr>
              <w:t>"</w:t>
            </w:r>
            <w:proofErr w:type="gramEnd"/>
            <w:r w:rsidRPr="00105E79">
              <w:rPr>
                <w:sz w:val="20"/>
                <w:lang w:val="en-US"/>
              </w:rPr>
              <w:t>irregular" migration, labor migration, "integration" policies, link between security and immigration, rising through the anti-immigrant "new racism" will be discussed.</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105E79" w:rsidRDefault="00D05EBE" w:rsidP="00D05EBE">
            <w:pPr>
              <w:jc w:val="both"/>
              <w:rPr>
                <w:sz w:val="20"/>
              </w:rPr>
            </w:pPr>
            <w:r w:rsidRPr="00105E79">
              <w:rPr>
                <w:sz w:val="20"/>
              </w:rPr>
              <w:t>Stephen Castles ve Mark J. Miller, Göçler Çağı: Modern Dünyada Uluslararası Göç Hareketleri, İstanbul Bilgi Üniversitesi Yayınları, İstanbul.</w:t>
            </w:r>
          </w:p>
          <w:p w:rsidR="00D05EBE" w:rsidRPr="00105E79" w:rsidRDefault="00D05EBE" w:rsidP="00D05EBE">
            <w:pPr>
              <w:jc w:val="both"/>
              <w:rPr>
                <w:sz w:val="20"/>
              </w:rPr>
            </w:pPr>
            <w:r w:rsidRPr="00105E79">
              <w:rPr>
                <w:sz w:val="20"/>
              </w:rPr>
              <w:t>Nermin Abadan-Unat, Bitmeyen Göç: Konuk İşçilikten Ulus-Ötesi Yurttaşlığa, İstanbul Bilgi Üniversitesi Yayınları, İstanbul.</w:t>
            </w:r>
          </w:p>
          <w:p w:rsidR="00D05EBE" w:rsidRPr="00105E79" w:rsidRDefault="00D05EBE" w:rsidP="00D05EBE">
            <w:pPr>
              <w:jc w:val="both"/>
              <w:rPr>
                <w:sz w:val="20"/>
              </w:rPr>
            </w:pPr>
            <w:r w:rsidRPr="00105E79">
              <w:rPr>
                <w:sz w:val="20"/>
              </w:rPr>
              <w:t xml:space="preserve">Ayhan Kaya ve Bahar Şahin (der.), Kökler ve Yollar: Türkiye’de Göç Süreçleri, İstanbul Bilgi Üniversitesi Yayınları, İstanbul. </w:t>
            </w:r>
          </w:p>
          <w:p w:rsidR="00D05EBE" w:rsidRPr="0064211F" w:rsidRDefault="00D05EBE" w:rsidP="00D05EBE">
            <w:pPr>
              <w:jc w:val="both"/>
              <w:rPr>
                <w:sz w:val="20"/>
              </w:rPr>
            </w:pPr>
            <w:r w:rsidRPr="00105E79">
              <w:rPr>
                <w:sz w:val="20"/>
              </w:rPr>
              <w:t>S. Gülüfer Ihlamur-Öner ve M. Aslı Şirin Öner (der.), Küreselleşme Çağında Göç: Kavramlar, Tartışmalar, İletişim Yayınları.</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64211F" w:rsidRDefault="00D05EBE" w:rsidP="00D05EBE">
            <w:pPr>
              <w:rPr>
                <w:sz w:val="20"/>
              </w:rPr>
            </w:pPr>
            <w:r>
              <w:rPr>
                <w:sz w:val="20"/>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64211F" w:rsidRDefault="00D05EBE" w:rsidP="00D05EBE">
            <w:pPr>
              <w:rPr>
                <w:sz w:val="20"/>
              </w:rPr>
            </w:pPr>
            <w:r>
              <w:rPr>
                <w:sz w:val="20"/>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w:t>
            </w:r>
          </w:p>
        </w:tc>
        <w:tc>
          <w:tcPr>
            <w:tcW w:w="4513" w:type="pct"/>
          </w:tcPr>
          <w:p w:rsidR="00D05EBE" w:rsidRPr="00105E79" w:rsidRDefault="00D05EBE" w:rsidP="00D05EBE">
            <w:pPr>
              <w:rPr>
                <w:sz w:val="20"/>
                <w:szCs w:val="20"/>
                <w:lang w:val="en-US"/>
              </w:rPr>
            </w:pPr>
            <w:r w:rsidRPr="00105E79">
              <w:rPr>
                <w:sz w:val="20"/>
                <w:szCs w:val="20"/>
                <w:lang w:val="en-US"/>
              </w:rPr>
              <w:t>Discussion of the Course Introduction and Concepts</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2</w:t>
            </w:r>
          </w:p>
        </w:tc>
        <w:tc>
          <w:tcPr>
            <w:tcW w:w="4513" w:type="pct"/>
          </w:tcPr>
          <w:p w:rsidR="00D05EBE" w:rsidRPr="00105E79" w:rsidRDefault="00D05EBE" w:rsidP="00D05EBE">
            <w:pPr>
              <w:rPr>
                <w:sz w:val="20"/>
                <w:szCs w:val="20"/>
                <w:lang w:val="en-US"/>
              </w:rPr>
            </w:pPr>
            <w:r w:rsidRPr="00105E79">
              <w:rPr>
                <w:sz w:val="20"/>
                <w:szCs w:val="20"/>
                <w:lang w:val="en-US"/>
              </w:rPr>
              <w:t>An Overview of the Global Migration Mobility: Basic Concepts and Debates</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3</w:t>
            </w:r>
          </w:p>
        </w:tc>
        <w:tc>
          <w:tcPr>
            <w:tcW w:w="4513" w:type="pct"/>
          </w:tcPr>
          <w:p w:rsidR="00D05EBE" w:rsidRPr="00105E79" w:rsidRDefault="00D05EBE" w:rsidP="00D05EBE">
            <w:pPr>
              <w:rPr>
                <w:sz w:val="20"/>
                <w:szCs w:val="20"/>
                <w:lang w:val="en-US"/>
              </w:rPr>
            </w:pPr>
            <w:r w:rsidRPr="00105E79">
              <w:rPr>
                <w:sz w:val="20"/>
                <w:szCs w:val="20"/>
                <w:lang w:val="en-US"/>
              </w:rPr>
              <w:t>Disclosure of the Migration Process Migration Theory</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4</w:t>
            </w:r>
          </w:p>
        </w:tc>
        <w:tc>
          <w:tcPr>
            <w:tcW w:w="4513" w:type="pct"/>
          </w:tcPr>
          <w:p w:rsidR="00D05EBE" w:rsidRPr="00105E79" w:rsidRDefault="00D05EBE" w:rsidP="00D05EBE">
            <w:pPr>
              <w:rPr>
                <w:sz w:val="20"/>
                <w:szCs w:val="20"/>
                <w:lang w:val="en-US"/>
              </w:rPr>
            </w:pPr>
            <w:r w:rsidRPr="00105E79">
              <w:rPr>
                <w:sz w:val="20"/>
                <w:szCs w:val="20"/>
                <w:lang w:val="en-US"/>
              </w:rPr>
              <w:t>Securitization of migration</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5</w:t>
            </w:r>
          </w:p>
        </w:tc>
        <w:tc>
          <w:tcPr>
            <w:tcW w:w="4513" w:type="pct"/>
          </w:tcPr>
          <w:p w:rsidR="00D05EBE" w:rsidRPr="00105E79" w:rsidRDefault="00D05EBE" w:rsidP="00D05EBE">
            <w:pPr>
              <w:rPr>
                <w:sz w:val="20"/>
                <w:szCs w:val="20"/>
                <w:lang w:val="en-US"/>
              </w:rPr>
            </w:pPr>
            <w:r w:rsidRPr="00105E79">
              <w:rPr>
                <w:sz w:val="20"/>
                <w:szCs w:val="20"/>
                <w:lang w:val="en-US"/>
              </w:rPr>
              <w:t>Pre-1945 International Migration</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6</w:t>
            </w:r>
          </w:p>
        </w:tc>
        <w:tc>
          <w:tcPr>
            <w:tcW w:w="4513" w:type="pct"/>
          </w:tcPr>
          <w:p w:rsidR="00D05EBE" w:rsidRPr="00105E79" w:rsidRDefault="00D05EBE" w:rsidP="00D05EBE">
            <w:pPr>
              <w:rPr>
                <w:sz w:val="20"/>
                <w:szCs w:val="20"/>
                <w:lang w:val="en-US"/>
              </w:rPr>
            </w:pPr>
            <w:r w:rsidRPr="00105E79">
              <w:rPr>
                <w:sz w:val="20"/>
                <w:szCs w:val="20"/>
                <w:lang w:val="en-US"/>
              </w:rPr>
              <w:t>After 1945 International Migration</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7</w:t>
            </w:r>
          </w:p>
        </w:tc>
        <w:tc>
          <w:tcPr>
            <w:tcW w:w="4513" w:type="pct"/>
          </w:tcPr>
          <w:p w:rsidR="00D05EBE" w:rsidRPr="00105E79" w:rsidRDefault="00D05EBE" w:rsidP="00D05EBE">
            <w:pPr>
              <w:rPr>
                <w:sz w:val="20"/>
                <w:szCs w:val="20"/>
                <w:lang w:val="en-US"/>
              </w:rPr>
            </w:pPr>
            <w:r w:rsidRPr="00105E79">
              <w:rPr>
                <w:sz w:val="20"/>
                <w:szCs w:val="20"/>
                <w:lang w:val="en-US"/>
              </w:rPr>
              <w:t>September 11 Changing Immigration Regimes</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8</w:t>
            </w:r>
          </w:p>
        </w:tc>
        <w:tc>
          <w:tcPr>
            <w:tcW w:w="4513" w:type="pct"/>
          </w:tcPr>
          <w:p w:rsidR="00D05EBE" w:rsidRPr="00105E79" w:rsidRDefault="00D05EBE" w:rsidP="00D05EBE">
            <w:pPr>
              <w:rPr>
                <w:sz w:val="20"/>
                <w:szCs w:val="20"/>
                <w:lang w:val="en-US"/>
              </w:rPr>
            </w:pPr>
            <w:r w:rsidRPr="00105E79">
              <w:rPr>
                <w:sz w:val="20"/>
                <w:szCs w:val="20"/>
                <w:lang w:val="en-US"/>
              </w:rPr>
              <w:t>Midterm</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9</w:t>
            </w:r>
          </w:p>
        </w:tc>
        <w:tc>
          <w:tcPr>
            <w:tcW w:w="4513" w:type="pct"/>
          </w:tcPr>
          <w:p w:rsidR="00D05EBE" w:rsidRPr="00105E79" w:rsidRDefault="00D05EBE" w:rsidP="00D05EBE">
            <w:pPr>
              <w:rPr>
                <w:sz w:val="20"/>
                <w:szCs w:val="20"/>
                <w:lang w:val="en-US"/>
              </w:rPr>
            </w:pPr>
            <w:r w:rsidRPr="00105E79">
              <w:rPr>
                <w:sz w:val="20"/>
                <w:szCs w:val="20"/>
                <w:lang w:val="en-US"/>
              </w:rPr>
              <w:t>New Ethnic Minorities and "integration" Debate</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10</w:t>
            </w:r>
          </w:p>
        </w:tc>
        <w:tc>
          <w:tcPr>
            <w:tcW w:w="4513" w:type="pct"/>
          </w:tcPr>
          <w:p w:rsidR="00D05EBE" w:rsidRPr="00105E79" w:rsidRDefault="00D05EBE" w:rsidP="00D05EBE">
            <w:pPr>
              <w:rPr>
                <w:sz w:val="20"/>
                <w:szCs w:val="20"/>
                <w:lang w:val="en-US"/>
              </w:rPr>
            </w:pPr>
            <w:r w:rsidRPr="00105E79">
              <w:rPr>
                <w:sz w:val="20"/>
                <w:szCs w:val="20"/>
                <w:lang w:val="en-US"/>
              </w:rPr>
              <w:t>Emerging "New Racism"</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11</w:t>
            </w:r>
          </w:p>
        </w:tc>
        <w:tc>
          <w:tcPr>
            <w:tcW w:w="4513" w:type="pct"/>
          </w:tcPr>
          <w:p w:rsidR="00D05EBE" w:rsidRPr="00105E79" w:rsidRDefault="00D05EBE" w:rsidP="00D05EBE">
            <w:pPr>
              <w:rPr>
                <w:sz w:val="20"/>
                <w:szCs w:val="20"/>
                <w:lang w:val="en-US"/>
              </w:rPr>
            </w:pPr>
            <w:r w:rsidRPr="00105E79">
              <w:rPr>
                <w:sz w:val="20"/>
                <w:szCs w:val="20"/>
                <w:lang w:val="en-US"/>
              </w:rPr>
              <w:t>Migration Regime in Turkey</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12</w:t>
            </w:r>
          </w:p>
        </w:tc>
        <w:tc>
          <w:tcPr>
            <w:tcW w:w="4513" w:type="pct"/>
          </w:tcPr>
          <w:p w:rsidR="00D05EBE" w:rsidRPr="00105E79" w:rsidRDefault="00D05EBE" w:rsidP="00D05EBE">
            <w:pPr>
              <w:rPr>
                <w:sz w:val="20"/>
                <w:szCs w:val="20"/>
                <w:lang w:val="en-US"/>
              </w:rPr>
            </w:pPr>
            <w:r w:rsidRPr="00105E79">
              <w:rPr>
                <w:sz w:val="20"/>
                <w:szCs w:val="20"/>
                <w:lang w:val="en-US"/>
              </w:rPr>
              <w:t>EU enlargement and Turkey's Immigration Policy</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13</w:t>
            </w:r>
          </w:p>
        </w:tc>
        <w:tc>
          <w:tcPr>
            <w:tcW w:w="4513" w:type="pct"/>
          </w:tcPr>
          <w:p w:rsidR="00D05EBE" w:rsidRPr="00105E79" w:rsidRDefault="00D05EBE" w:rsidP="00D05EBE">
            <w:pPr>
              <w:rPr>
                <w:sz w:val="20"/>
                <w:szCs w:val="20"/>
                <w:lang w:val="en-US"/>
              </w:rPr>
            </w:pPr>
            <w:r w:rsidRPr="00105E79">
              <w:rPr>
                <w:sz w:val="20"/>
                <w:szCs w:val="20"/>
                <w:lang w:val="en-US"/>
              </w:rPr>
              <w:t>Turkey and New Migration</w:t>
            </w:r>
          </w:p>
        </w:tc>
      </w:tr>
      <w:tr w:rsidR="00D05EBE" w:rsidRPr="00CD7142" w:rsidTr="00D05EBE">
        <w:trPr>
          <w:jc w:val="center"/>
        </w:trPr>
        <w:tc>
          <w:tcPr>
            <w:tcW w:w="487" w:type="pct"/>
            <w:vAlign w:val="bottom"/>
          </w:tcPr>
          <w:p w:rsidR="00D05EBE" w:rsidRPr="00443E7A" w:rsidRDefault="00D05EBE" w:rsidP="00D05EBE">
            <w:pPr>
              <w:jc w:val="center"/>
              <w:rPr>
                <w:sz w:val="20"/>
                <w:szCs w:val="20"/>
              </w:rPr>
            </w:pPr>
            <w:r w:rsidRPr="00443E7A">
              <w:rPr>
                <w:sz w:val="20"/>
                <w:szCs w:val="20"/>
              </w:rPr>
              <w:t>14</w:t>
            </w:r>
          </w:p>
        </w:tc>
        <w:tc>
          <w:tcPr>
            <w:tcW w:w="4513" w:type="pct"/>
          </w:tcPr>
          <w:p w:rsidR="00D05EBE" w:rsidRPr="00105E79" w:rsidRDefault="00D05EBE" w:rsidP="00D05EBE">
            <w:pPr>
              <w:rPr>
                <w:sz w:val="20"/>
                <w:szCs w:val="20"/>
                <w:lang w:val="en-US"/>
              </w:rPr>
            </w:pPr>
            <w:r w:rsidRPr="00105E79">
              <w:rPr>
                <w:sz w:val="20"/>
                <w:szCs w:val="20"/>
                <w:lang w:val="en-US"/>
              </w:rPr>
              <w:t>Overview and Current Debates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510AF5" w:rsidRDefault="00D05EBE" w:rsidP="00D05EBE">
            <w:pPr>
              <w:jc w:val="center"/>
              <w:rPr>
                <w:sz w:val="20"/>
                <w:szCs w:val="20"/>
              </w:rPr>
            </w:pPr>
            <w:r w:rsidRPr="00510AF5">
              <w:rPr>
                <w:sz w:val="20"/>
                <w:szCs w:val="20"/>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lang w:val="en-US"/>
        </w:rPr>
        <w:tab/>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78400" behindDoc="1" locked="0" layoutInCell="1" allowOverlap="1" wp14:anchorId="173C1ED3" wp14:editId="78773D12">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8" w:name="_131518016"/>
            <w:bookmarkEnd w:id="108"/>
            <w:r>
              <w:rPr>
                <w:lang w:val="en-US"/>
              </w:rPr>
              <w:t>131518016</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Pr>
                <w:szCs w:val="20"/>
                <w:lang w:val="en-US"/>
              </w:rPr>
              <w:t>N</w:t>
            </w:r>
            <w:r w:rsidRPr="000F235F">
              <w:rPr>
                <w:szCs w:val="20"/>
                <w:lang w:val="en-US"/>
              </w:rPr>
              <w:t xml:space="preserve">ew </w:t>
            </w:r>
            <w:r>
              <w:rPr>
                <w:szCs w:val="20"/>
                <w:lang w:val="en-US"/>
              </w:rPr>
              <w:t>S</w:t>
            </w:r>
            <w:r w:rsidRPr="000F235F">
              <w:rPr>
                <w:szCs w:val="20"/>
                <w:lang w:val="en-US"/>
              </w:rPr>
              <w:t xml:space="preserve">ocial </w:t>
            </w:r>
            <w:r>
              <w:rPr>
                <w:szCs w:val="20"/>
                <w:lang w:val="en-US"/>
              </w:rPr>
              <w:t>M</w:t>
            </w:r>
            <w:r w:rsidRPr="000F235F">
              <w:rPr>
                <w:szCs w:val="20"/>
                <w:lang w:val="en-US"/>
              </w:rPr>
              <w:t>ovements</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057003">
              <w:rPr>
                <w:sz w:val="20"/>
                <w:lang w:val="en-US"/>
              </w:rPr>
              <w:t>Social movements explain the historical and sociological aspects; The politics of social movements and to discuss the relationship between sociology major issues</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057003">
              <w:rPr>
                <w:sz w:val="20"/>
                <w:lang w:val="en-US"/>
              </w:rPr>
              <w:t>Social movements to understand and to compare with the historical development of social movements and new social movements in the past, and finally are among the main objectives of the course is to understand the social and political impact of social movements.</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057003" w:rsidRDefault="00D05EBE" w:rsidP="00D05EBE">
            <w:pPr>
              <w:jc w:val="both"/>
              <w:rPr>
                <w:sz w:val="20"/>
                <w:lang w:val="en-US"/>
              </w:rPr>
            </w:pPr>
            <w:r w:rsidRPr="00057003">
              <w:rPr>
                <w:sz w:val="20"/>
                <w:lang w:val="en-US"/>
              </w:rPr>
              <w:t>1) social movements, to analyze the relationship between power relations and democracy;</w:t>
            </w:r>
          </w:p>
          <w:p w:rsidR="00D05EBE" w:rsidRPr="00057003" w:rsidRDefault="00D05EBE" w:rsidP="00D05EBE">
            <w:pPr>
              <w:jc w:val="both"/>
              <w:rPr>
                <w:sz w:val="20"/>
                <w:lang w:val="en-US"/>
              </w:rPr>
            </w:pPr>
            <w:r w:rsidRPr="00057003">
              <w:rPr>
                <w:sz w:val="20"/>
                <w:lang w:val="en-US"/>
              </w:rPr>
              <w:t>2) to understand the starting point of the social movements in Western society and development;</w:t>
            </w:r>
          </w:p>
          <w:p w:rsidR="00D05EBE" w:rsidRPr="00057003" w:rsidRDefault="00D05EBE" w:rsidP="00D05EBE">
            <w:pPr>
              <w:jc w:val="both"/>
              <w:rPr>
                <w:sz w:val="20"/>
                <w:lang w:val="en-US"/>
              </w:rPr>
            </w:pPr>
            <w:r w:rsidRPr="00057003">
              <w:rPr>
                <w:sz w:val="20"/>
                <w:lang w:val="en-US"/>
              </w:rPr>
              <w:t>3) To develop critical and sociological perspective on social movements in Turkey;</w:t>
            </w:r>
          </w:p>
          <w:p w:rsidR="00D05EBE" w:rsidRPr="00CD7142" w:rsidRDefault="00D05EBE" w:rsidP="00D05EBE">
            <w:pPr>
              <w:jc w:val="both"/>
              <w:rPr>
                <w:sz w:val="20"/>
                <w:lang w:val="en-US"/>
              </w:rPr>
            </w:pPr>
            <w:r w:rsidRPr="00057003">
              <w:rPr>
                <w:sz w:val="20"/>
                <w:lang w:val="en-US"/>
              </w:rPr>
              <w:t>4) To establish a connection between current social movements and political and sociological phenomena which they reflect.</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057003" w:rsidRDefault="00D05EBE" w:rsidP="00D05EBE">
            <w:pPr>
              <w:jc w:val="both"/>
              <w:rPr>
                <w:sz w:val="20"/>
                <w:lang w:val="en-US"/>
              </w:rPr>
            </w:pPr>
            <w:r w:rsidRPr="00057003">
              <w:rPr>
                <w:sz w:val="20"/>
                <w:lang w:val="en-US"/>
              </w:rPr>
              <w:t>Y. Doğan Çetinkaya (der.) (2008) Toplumsal Hareketler: Tarih, Teori ve Deneyim, İletişim.</w:t>
            </w:r>
          </w:p>
          <w:p w:rsidR="00D05EBE" w:rsidRPr="00057003" w:rsidRDefault="00D05EBE" w:rsidP="00D05EBE">
            <w:pPr>
              <w:jc w:val="both"/>
              <w:rPr>
                <w:sz w:val="20"/>
                <w:lang w:val="en-US"/>
              </w:rPr>
            </w:pPr>
            <w:r w:rsidRPr="00057003">
              <w:rPr>
                <w:sz w:val="20"/>
                <w:lang w:val="en-US"/>
              </w:rPr>
              <w:t>Barış Çoban (der.) (2009) Yeni Toplumsal Hareketler: Küreselleşme Çağında Toplumsal Muhalefet, Kalkedon Yayınları.</w:t>
            </w:r>
          </w:p>
          <w:p w:rsidR="00D05EBE" w:rsidRPr="00CD7142" w:rsidRDefault="00D05EBE" w:rsidP="00D05EBE">
            <w:pPr>
              <w:jc w:val="both"/>
              <w:rPr>
                <w:sz w:val="20"/>
                <w:lang w:val="en-US"/>
              </w:rPr>
            </w:pPr>
            <w:r w:rsidRPr="00057003">
              <w:rPr>
                <w:sz w:val="20"/>
                <w:lang w:val="en-US"/>
              </w:rPr>
              <w:t>Manuel Castells (2013) İsyan ve Umut Ağları: İnternet Çağında Toplumsal Hareketler, Koç Üniversitesi Yayınları.</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w:t>
            </w:r>
          </w:p>
        </w:tc>
        <w:tc>
          <w:tcPr>
            <w:tcW w:w="4513" w:type="pct"/>
          </w:tcPr>
          <w:p w:rsidR="00D05EBE" w:rsidRPr="008F2F79" w:rsidRDefault="00D05EBE" w:rsidP="00D05EBE">
            <w:pPr>
              <w:rPr>
                <w:sz w:val="20"/>
                <w:szCs w:val="20"/>
                <w:lang w:val="en-US"/>
              </w:rPr>
            </w:pPr>
            <w:r w:rsidRPr="00057003">
              <w:rPr>
                <w:sz w:val="20"/>
                <w:szCs w:val="20"/>
                <w:lang w:val="en-US"/>
              </w:rPr>
              <w:t>Course Introduction and Introduction: Wha</w:t>
            </w:r>
            <w:r>
              <w:rPr>
                <w:sz w:val="20"/>
                <w:szCs w:val="20"/>
                <w:lang w:val="en-US"/>
              </w:rPr>
              <w:t>t is meant by social movements?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2</w:t>
            </w:r>
          </w:p>
        </w:tc>
        <w:tc>
          <w:tcPr>
            <w:tcW w:w="4513" w:type="pct"/>
          </w:tcPr>
          <w:p w:rsidR="00D05EBE" w:rsidRPr="008F2F79" w:rsidRDefault="00D05EBE" w:rsidP="00D05EBE">
            <w:pPr>
              <w:rPr>
                <w:sz w:val="20"/>
                <w:szCs w:val="20"/>
                <w:lang w:val="en-US"/>
              </w:rPr>
            </w:pPr>
            <w:r>
              <w:rPr>
                <w:sz w:val="20"/>
                <w:szCs w:val="20"/>
                <w:lang w:val="en-US"/>
              </w:rPr>
              <w:t>Theories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3</w:t>
            </w:r>
          </w:p>
        </w:tc>
        <w:tc>
          <w:tcPr>
            <w:tcW w:w="4513" w:type="pct"/>
          </w:tcPr>
          <w:p w:rsidR="00D05EBE" w:rsidRPr="008F2F79" w:rsidRDefault="00D05EBE" w:rsidP="00D05EBE">
            <w:pPr>
              <w:rPr>
                <w:sz w:val="20"/>
                <w:szCs w:val="20"/>
                <w:lang w:val="en-US"/>
              </w:rPr>
            </w:pPr>
            <w:r>
              <w:rPr>
                <w:sz w:val="20"/>
                <w:szCs w:val="20"/>
                <w:lang w:val="en-US"/>
              </w:rPr>
              <w:t>Social Movements and Political</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4</w:t>
            </w:r>
          </w:p>
        </w:tc>
        <w:tc>
          <w:tcPr>
            <w:tcW w:w="4513" w:type="pct"/>
          </w:tcPr>
          <w:p w:rsidR="00D05EBE" w:rsidRPr="008F2F79" w:rsidRDefault="00D05EBE" w:rsidP="00D05EBE">
            <w:pPr>
              <w:rPr>
                <w:sz w:val="20"/>
                <w:szCs w:val="20"/>
                <w:lang w:val="en-US"/>
              </w:rPr>
            </w:pPr>
            <w:r>
              <w:rPr>
                <w:sz w:val="20"/>
                <w:szCs w:val="20"/>
                <w:lang w:val="en-US"/>
              </w:rPr>
              <w:t>Social Movements and Democracy</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5</w:t>
            </w:r>
          </w:p>
        </w:tc>
        <w:tc>
          <w:tcPr>
            <w:tcW w:w="4513" w:type="pct"/>
          </w:tcPr>
          <w:p w:rsidR="00D05EBE" w:rsidRPr="008F2F79" w:rsidRDefault="00D05EBE" w:rsidP="00D05EBE">
            <w:pPr>
              <w:rPr>
                <w:sz w:val="20"/>
                <w:szCs w:val="20"/>
                <w:lang w:val="en-US"/>
              </w:rPr>
            </w:pPr>
            <w:r w:rsidRPr="00057003">
              <w:rPr>
                <w:sz w:val="20"/>
                <w:szCs w:val="20"/>
                <w:lang w:val="en-US"/>
              </w:rPr>
              <w:t>Social Movements, capitalis</w:t>
            </w:r>
            <w:r>
              <w:rPr>
                <w:sz w:val="20"/>
                <w:szCs w:val="20"/>
                <w:lang w:val="en-US"/>
              </w:rPr>
              <w:t>m, neo-liberalism and socialism</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6</w:t>
            </w:r>
          </w:p>
        </w:tc>
        <w:tc>
          <w:tcPr>
            <w:tcW w:w="4513" w:type="pct"/>
          </w:tcPr>
          <w:p w:rsidR="00D05EBE" w:rsidRPr="008F2F79" w:rsidRDefault="00D05EBE" w:rsidP="00D05EBE">
            <w:pPr>
              <w:rPr>
                <w:sz w:val="20"/>
                <w:szCs w:val="20"/>
                <w:lang w:val="en-US"/>
              </w:rPr>
            </w:pPr>
            <w:r>
              <w:rPr>
                <w:sz w:val="20"/>
                <w:szCs w:val="20"/>
                <w:lang w:val="en-US"/>
              </w:rPr>
              <w:t>Labour Movement</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7</w:t>
            </w:r>
          </w:p>
        </w:tc>
        <w:tc>
          <w:tcPr>
            <w:tcW w:w="4513" w:type="pct"/>
          </w:tcPr>
          <w:p w:rsidR="00D05EBE" w:rsidRPr="008F2F79" w:rsidRDefault="00D05EBE" w:rsidP="00D05EBE">
            <w:pPr>
              <w:rPr>
                <w:sz w:val="20"/>
                <w:szCs w:val="20"/>
                <w:lang w:val="en-US"/>
              </w:rPr>
            </w:pPr>
            <w:r>
              <w:rPr>
                <w:sz w:val="20"/>
                <w:szCs w:val="20"/>
                <w:lang w:val="en-US"/>
              </w:rPr>
              <w:t>Gender and Social Movements</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8</w:t>
            </w:r>
          </w:p>
        </w:tc>
        <w:tc>
          <w:tcPr>
            <w:tcW w:w="4513" w:type="pct"/>
          </w:tcPr>
          <w:p w:rsidR="00D05EBE" w:rsidRPr="008F2F79" w:rsidRDefault="00D05EBE" w:rsidP="00D05EBE">
            <w:pPr>
              <w:rPr>
                <w:sz w:val="20"/>
                <w:szCs w:val="20"/>
                <w:lang w:val="en-US"/>
              </w:rPr>
            </w:pPr>
            <w:r w:rsidRPr="00057003">
              <w:rPr>
                <w:sz w:val="20"/>
                <w:szCs w:val="20"/>
                <w:lang w:val="en-US"/>
              </w:rPr>
              <w:t>Midterm</w:t>
            </w:r>
            <w:r>
              <w:rPr>
                <w:sz w:val="20"/>
                <w:szCs w:val="20"/>
                <w:lang w:val="en-US"/>
              </w:rPr>
              <w:t xml:space="preserve"> Exam</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9</w:t>
            </w:r>
          </w:p>
        </w:tc>
        <w:tc>
          <w:tcPr>
            <w:tcW w:w="4513" w:type="pct"/>
          </w:tcPr>
          <w:p w:rsidR="00D05EBE" w:rsidRPr="008F2F79" w:rsidRDefault="00D05EBE" w:rsidP="00D05EBE">
            <w:pPr>
              <w:rPr>
                <w:sz w:val="20"/>
                <w:szCs w:val="20"/>
                <w:lang w:val="en-US"/>
              </w:rPr>
            </w:pPr>
            <w:r>
              <w:rPr>
                <w:sz w:val="20"/>
                <w:szCs w:val="20"/>
                <w:lang w:val="en-US"/>
              </w:rPr>
              <w:t>Civil Disobedience</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10</w:t>
            </w:r>
          </w:p>
        </w:tc>
        <w:tc>
          <w:tcPr>
            <w:tcW w:w="4513" w:type="pct"/>
          </w:tcPr>
          <w:p w:rsidR="00D05EBE" w:rsidRPr="008F2F79" w:rsidRDefault="00D05EBE" w:rsidP="00D05EBE">
            <w:pPr>
              <w:rPr>
                <w:sz w:val="20"/>
                <w:szCs w:val="20"/>
                <w:lang w:val="en-US"/>
              </w:rPr>
            </w:pPr>
            <w:r>
              <w:rPr>
                <w:sz w:val="20"/>
                <w:szCs w:val="20"/>
                <w:lang w:val="en-US"/>
              </w:rPr>
              <w:t>Anti Movement System</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11</w:t>
            </w:r>
          </w:p>
        </w:tc>
        <w:tc>
          <w:tcPr>
            <w:tcW w:w="4513" w:type="pct"/>
          </w:tcPr>
          <w:p w:rsidR="00D05EBE" w:rsidRPr="008F2F79" w:rsidRDefault="00D05EBE" w:rsidP="00D05EBE">
            <w:pPr>
              <w:rPr>
                <w:sz w:val="20"/>
                <w:szCs w:val="20"/>
                <w:lang w:val="en-US"/>
              </w:rPr>
            </w:pPr>
            <w:r w:rsidRPr="00057003">
              <w:rPr>
                <w:sz w:val="20"/>
                <w:szCs w:val="20"/>
                <w:lang w:val="en-US"/>
              </w:rPr>
              <w:t>Social Movements in the</w:t>
            </w:r>
            <w:r>
              <w:rPr>
                <w:sz w:val="20"/>
                <w:szCs w:val="20"/>
                <w:lang w:val="en-US"/>
              </w:rPr>
              <w:t xml:space="preserve"> Information Age: Siberaktivizm</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12</w:t>
            </w:r>
          </w:p>
        </w:tc>
        <w:tc>
          <w:tcPr>
            <w:tcW w:w="4513" w:type="pct"/>
          </w:tcPr>
          <w:p w:rsidR="00D05EBE" w:rsidRPr="008F2F79" w:rsidRDefault="00D05EBE" w:rsidP="00D05EBE">
            <w:pPr>
              <w:rPr>
                <w:sz w:val="20"/>
                <w:szCs w:val="20"/>
                <w:lang w:val="en-US"/>
              </w:rPr>
            </w:pPr>
            <w:r>
              <w:rPr>
                <w:sz w:val="20"/>
                <w:szCs w:val="20"/>
                <w:lang w:val="en-US"/>
              </w:rPr>
              <w:t>Social Movements in Turkey I</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13</w:t>
            </w:r>
          </w:p>
        </w:tc>
        <w:tc>
          <w:tcPr>
            <w:tcW w:w="4513" w:type="pct"/>
          </w:tcPr>
          <w:p w:rsidR="00D05EBE" w:rsidRPr="008F2F79" w:rsidRDefault="00D05EBE" w:rsidP="00D05EBE">
            <w:pPr>
              <w:rPr>
                <w:sz w:val="20"/>
                <w:szCs w:val="20"/>
                <w:lang w:val="en-US"/>
              </w:rPr>
            </w:pPr>
            <w:r>
              <w:rPr>
                <w:sz w:val="20"/>
                <w:szCs w:val="20"/>
                <w:lang w:val="en-US"/>
              </w:rPr>
              <w:t>Social Movements in Turkey II</w:t>
            </w:r>
          </w:p>
        </w:tc>
      </w:tr>
      <w:tr w:rsidR="00D05EBE" w:rsidRPr="00CD7142" w:rsidTr="00D05EBE">
        <w:trPr>
          <w:jc w:val="center"/>
        </w:trPr>
        <w:tc>
          <w:tcPr>
            <w:tcW w:w="487" w:type="pct"/>
          </w:tcPr>
          <w:p w:rsidR="00D05EBE" w:rsidRPr="008F2F79" w:rsidRDefault="00D05EBE" w:rsidP="00D05EBE">
            <w:pPr>
              <w:jc w:val="center"/>
              <w:rPr>
                <w:sz w:val="20"/>
                <w:szCs w:val="20"/>
                <w:lang w:val="en-US"/>
              </w:rPr>
            </w:pPr>
            <w:r w:rsidRPr="008F2F79">
              <w:rPr>
                <w:sz w:val="20"/>
                <w:szCs w:val="20"/>
                <w:lang w:val="en-US"/>
              </w:rPr>
              <w:t>14</w:t>
            </w:r>
          </w:p>
        </w:tc>
        <w:tc>
          <w:tcPr>
            <w:tcW w:w="4513" w:type="pct"/>
          </w:tcPr>
          <w:p w:rsidR="00D05EBE" w:rsidRPr="008F2F79" w:rsidRDefault="00D05EBE" w:rsidP="00D05EBE">
            <w:pPr>
              <w:rPr>
                <w:sz w:val="20"/>
                <w:szCs w:val="20"/>
                <w:lang w:val="en-US"/>
              </w:rPr>
            </w:pPr>
            <w:r w:rsidRPr="00057003">
              <w:rPr>
                <w:sz w:val="20"/>
                <w:szCs w:val="20"/>
                <w:lang w:val="en-US"/>
              </w:rPr>
              <w:t>Current Debates and Developments in the World and Turkey</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80448" behindDoc="1" locked="0" layoutInCell="1" allowOverlap="1" wp14:anchorId="0C21528E" wp14:editId="7568D731">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7E3B22">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7E3B22">
            <w:pPr>
              <w:pStyle w:val="Balk1"/>
              <w:rPr>
                <w:lang w:val="en-US"/>
              </w:rPr>
            </w:pPr>
            <w:bookmarkStart w:id="109" w:name="_131518017"/>
            <w:bookmarkEnd w:id="109"/>
            <w:r>
              <w:rPr>
                <w:lang w:val="en-US"/>
              </w:rPr>
              <w:t>131518017</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8F2D3B">
              <w:rPr>
                <w:szCs w:val="20"/>
                <w:lang w:val="en-US"/>
              </w:rPr>
              <w:t>Civil Society And Democracy</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29000F" w:rsidRDefault="00D05EBE" w:rsidP="00D05EBE">
            <w:pPr>
              <w:rPr>
                <w:b/>
                <w:bCs/>
                <w:sz w:val="16"/>
                <w:szCs w:val="16"/>
                <w:lang w:val="en-US"/>
              </w:rPr>
            </w:pPr>
            <w:r w:rsidRPr="0029000F">
              <w:rPr>
                <w:b/>
                <w:bCs/>
                <w:sz w:val="16"/>
                <w:szCs w:val="16"/>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29000F" w:rsidRDefault="00D05EBE" w:rsidP="00D05EBE">
            <w:pPr>
              <w:jc w:val="center"/>
              <w:rPr>
                <w:b/>
                <w:bCs/>
                <w:sz w:val="16"/>
                <w:szCs w:val="16"/>
                <w:lang w:val="en-US"/>
              </w:rPr>
            </w:pPr>
            <w:r w:rsidRPr="0029000F">
              <w:rPr>
                <w:b/>
                <w:bCs/>
                <w:sz w:val="16"/>
                <w:szCs w:val="16"/>
                <w:lang w:val="en-US"/>
              </w:rPr>
              <w:t>WEEKLY COURSE HOURS</w:t>
            </w:r>
          </w:p>
        </w:tc>
        <w:tc>
          <w:tcPr>
            <w:tcW w:w="2820" w:type="pct"/>
            <w:gridSpan w:val="7"/>
            <w:tcBorders>
              <w:top w:val="single" w:sz="12" w:space="0" w:color="auto"/>
              <w:left w:val="single" w:sz="12" w:space="0" w:color="auto"/>
            </w:tcBorders>
            <w:vAlign w:val="center"/>
          </w:tcPr>
          <w:p w:rsidR="00D05EBE" w:rsidRPr="0029000F" w:rsidRDefault="00D05EBE" w:rsidP="00D05EBE">
            <w:pPr>
              <w:jc w:val="center"/>
              <w:rPr>
                <w:b/>
                <w:bCs/>
                <w:sz w:val="16"/>
                <w:szCs w:val="16"/>
                <w:lang w:val="en-US"/>
              </w:rPr>
            </w:pPr>
          </w:p>
        </w:tc>
      </w:tr>
      <w:tr w:rsidR="00D05EBE" w:rsidRPr="00CD7142" w:rsidTr="00D05EBE">
        <w:trPr>
          <w:trHeight w:val="382"/>
        </w:trPr>
        <w:tc>
          <w:tcPr>
            <w:tcW w:w="595" w:type="pct"/>
            <w:vMerge/>
            <w:tcBorders>
              <w:right w:val="single" w:sz="12" w:space="0" w:color="auto"/>
            </w:tcBorders>
          </w:tcPr>
          <w:p w:rsidR="00D05EBE" w:rsidRPr="0029000F" w:rsidRDefault="00D05EBE" w:rsidP="00D05EBE">
            <w:pPr>
              <w:rPr>
                <w:b/>
                <w:bCs/>
                <w:sz w:val="16"/>
                <w:szCs w:val="16"/>
                <w:lang w:val="en-US"/>
              </w:rPr>
            </w:pPr>
          </w:p>
        </w:tc>
        <w:tc>
          <w:tcPr>
            <w:tcW w:w="557" w:type="pct"/>
            <w:gridSpan w:val="2"/>
            <w:tcBorders>
              <w:left w:val="single" w:sz="12" w:space="0" w:color="auto"/>
            </w:tcBorders>
            <w:vAlign w:val="center"/>
          </w:tcPr>
          <w:p w:rsidR="00D05EBE" w:rsidRPr="0029000F" w:rsidRDefault="00D05EBE" w:rsidP="00D05EBE">
            <w:pPr>
              <w:jc w:val="center"/>
              <w:rPr>
                <w:b/>
                <w:bCs/>
                <w:sz w:val="16"/>
                <w:szCs w:val="16"/>
                <w:lang w:val="en-US"/>
              </w:rPr>
            </w:pPr>
            <w:r w:rsidRPr="0029000F">
              <w:rPr>
                <w:b/>
                <w:bCs/>
                <w:sz w:val="16"/>
                <w:szCs w:val="16"/>
                <w:lang w:val="en-US"/>
              </w:rPr>
              <w:t>Theoretical</w:t>
            </w:r>
          </w:p>
        </w:tc>
        <w:tc>
          <w:tcPr>
            <w:tcW w:w="417" w:type="pct"/>
            <w:vAlign w:val="center"/>
          </w:tcPr>
          <w:p w:rsidR="00D05EBE" w:rsidRPr="0029000F" w:rsidRDefault="00D05EBE" w:rsidP="00D05EBE">
            <w:pPr>
              <w:jc w:val="center"/>
              <w:rPr>
                <w:b/>
                <w:bCs/>
                <w:sz w:val="16"/>
                <w:szCs w:val="16"/>
                <w:lang w:val="en-US"/>
              </w:rPr>
            </w:pPr>
            <w:r w:rsidRPr="0029000F">
              <w:rPr>
                <w:b/>
                <w:bCs/>
                <w:sz w:val="16"/>
                <w:szCs w:val="16"/>
                <w:lang w:val="en-US"/>
              </w:rPr>
              <w:t>Practice</w:t>
            </w:r>
          </w:p>
        </w:tc>
        <w:tc>
          <w:tcPr>
            <w:tcW w:w="611" w:type="pct"/>
            <w:gridSpan w:val="3"/>
            <w:tcBorders>
              <w:right w:val="single" w:sz="12" w:space="0" w:color="auto"/>
            </w:tcBorders>
            <w:vAlign w:val="center"/>
          </w:tcPr>
          <w:p w:rsidR="00D05EBE" w:rsidRPr="0029000F" w:rsidRDefault="00D05EBE" w:rsidP="00D05EBE">
            <w:pPr>
              <w:ind w:left="-111" w:right="-108"/>
              <w:jc w:val="center"/>
              <w:rPr>
                <w:b/>
                <w:bCs/>
                <w:sz w:val="16"/>
                <w:szCs w:val="16"/>
                <w:lang w:val="en-US"/>
              </w:rPr>
            </w:pPr>
            <w:r w:rsidRPr="0029000F">
              <w:rPr>
                <w:b/>
                <w:bCs/>
                <w:sz w:val="16"/>
                <w:szCs w:val="16"/>
                <w:lang w:val="en-US"/>
              </w:rPr>
              <w:t>Laboratory</w:t>
            </w:r>
          </w:p>
        </w:tc>
        <w:tc>
          <w:tcPr>
            <w:tcW w:w="418" w:type="pct"/>
            <w:vAlign w:val="center"/>
          </w:tcPr>
          <w:p w:rsidR="00D05EBE" w:rsidRPr="0029000F" w:rsidRDefault="00D05EBE" w:rsidP="00D05EBE">
            <w:pPr>
              <w:jc w:val="center"/>
              <w:rPr>
                <w:b/>
                <w:bCs/>
                <w:sz w:val="16"/>
                <w:szCs w:val="16"/>
                <w:lang w:val="en-US"/>
              </w:rPr>
            </w:pPr>
            <w:r w:rsidRPr="0029000F">
              <w:rPr>
                <w:b/>
                <w:bCs/>
                <w:sz w:val="16"/>
                <w:szCs w:val="16"/>
                <w:lang w:val="en-US"/>
              </w:rPr>
              <w:t>Credits</w:t>
            </w:r>
          </w:p>
        </w:tc>
        <w:tc>
          <w:tcPr>
            <w:tcW w:w="366" w:type="pct"/>
            <w:vAlign w:val="center"/>
          </w:tcPr>
          <w:p w:rsidR="00D05EBE" w:rsidRPr="0029000F" w:rsidRDefault="00D05EBE" w:rsidP="00D05EBE">
            <w:pPr>
              <w:ind w:left="-111" w:right="-108"/>
              <w:jc w:val="center"/>
              <w:rPr>
                <w:b/>
                <w:bCs/>
                <w:sz w:val="16"/>
                <w:szCs w:val="16"/>
                <w:lang w:val="en-US"/>
              </w:rPr>
            </w:pPr>
            <w:r w:rsidRPr="0029000F">
              <w:rPr>
                <w:b/>
                <w:bCs/>
                <w:sz w:val="16"/>
                <w:szCs w:val="16"/>
                <w:lang w:val="en-US"/>
              </w:rPr>
              <w:t>ECTS</w:t>
            </w:r>
          </w:p>
        </w:tc>
        <w:tc>
          <w:tcPr>
            <w:tcW w:w="1270" w:type="pct"/>
            <w:gridSpan w:val="4"/>
            <w:vAlign w:val="center"/>
          </w:tcPr>
          <w:p w:rsidR="00D05EBE" w:rsidRPr="0029000F" w:rsidRDefault="00D05EBE" w:rsidP="00D05EBE">
            <w:pPr>
              <w:jc w:val="center"/>
              <w:rPr>
                <w:b/>
                <w:bCs/>
                <w:sz w:val="16"/>
                <w:szCs w:val="16"/>
                <w:lang w:val="en-US"/>
              </w:rPr>
            </w:pPr>
            <w:r w:rsidRPr="0029000F">
              <w:rPr>
                <w:b/>
                <w:bCs/>
                <w:sz w:val="16"/>
                <w:szCs w:val="16"/>
                <w:lang w:val="en-US"/>
              </w:rPr>
              <w:t>COURSE TYPE</w:t>
            </w:r>
          </w:p>
        </w:tc>
        <w:tc>
          <w:tcPr>
            <w:tcW w:w="766" w:type="pct"/>
            <w:vAlign w:val="center"/>
          </w:tcPr>
          <w:p w:rsidR="00D05EBE" w:rsidRPr="0029000F" w:rsidRDefault="00D05EBE" w:rsidP="00D05EBE">
            <w:pPr>
              <w:jc w:val="center"/>
              <w:rPr>
                <w:b/>
                <w:bCs/>
                <w:sz w:val="16"/>
                <w:szCs w:val="16"/>
                <w:lang w:val="en-US"/>
              </w:rPr>
            </w:pPr>
            <w:r w:rsidRPr="0029000F">
              <w:rPr>
                <w:b/>
                <w:bCs/>
                <w:sz w:val="16"/>
                <w:szCs w:val="16"/>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8F2D3B">
              <w:rPr>
                <w:sz w:val="20"/>
                <w:lang w:val="en-US"/>
              </w:rPr>
              <w:t>Theories of society; civil society and political society dichotomy and their interaction; historical development of civil society; civil society in authoritarian political systems; civil society in democratic/liberal systems; civil society at the end of the 20th century; civil society in western societies; civil soicety bin Turkish/Moslim societies; development of sivil society in Turkey</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8F2D3B">
              <w:rPr>
                <w:sz w:val="20"/>
                <w:lang w:val="en-US"/>
              </w:rPr>
              <w:t>There are two aims of this course: One is to provide students with the contemporary meaning of civil society, and second is, in the light of the theoretical framawork, to see whether it is possible to talk about a civil society in Turkish history</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8F2D3B" w:rsidRDefault="00D05EBE" w:rsidP="00D05EBE">
            <w:pPr>
              <w:jc w:val="both"/>
              <w:rPr>
                <w:sz w:val="20"/>
                <w:lang w:val="en-US"/>
              </w:rPr>
            </w:pPr>
            <w:r w:rsidRPr="008F2D3B">
              <w:rPr>
                <w:sz w:val="20"/>
                <w:lang w:val="en-US"/>
              </w:rPr>
              <w:t>1) S/he comes to terms with the basics of the modern politic</w:t>
            </w:r>
            <w:r>
              <w:rPr>
                <w:sz w:val="20"/>
                <w:lang w:val="en-US"/>
              </w:rPr>
              <w:t>al thought within its context.</w:t>
            </w:r>
            <w:r>
              <w:rPr>
                <w:sz w:val="20"/>
                <w:lang w:val="en-US"/>
              </w:rPr>
              <w:tab/>
            </w:r>
          </w:p>
          <w:p w:rsidR="00D05EBE" w:rsidRPr="008F2D3B" w:rsidRDefault="00D05EBE" w:rsidP="00D05EBE">
            <w:pPr>
              <w:jc w:val="both"/>
              <w:rPr>
                <w:sz w:val="20"/>
                <w:lang w:val="en-US"/>
              </w:rPr>
            </w:pPr>
            <w:r w:rsidRPr="008F2D3B">
              <w:rPr>
                <w:sz w:val="20"/>
                <w:lang w:val="en-US"/>
              </w:rPr>
              <w:t>2) S/he acquires a sense of the historical context in which the modern political thought appeared.</w:t>
            </w:r>
            <w:r w:rsidRPr="008F2D3B">
              <w:rPr>
                <w:sz w:val="20"/>
                <w:lang w:val="en-US"/>
              </w:rPr>
              <w:tab/>
            </w:r>
          </w:p>
          <w:p w:rsidR="00D05EBE" w:rsidRPr="008F2D3B" w:rsidRDefault="00D05EBE" w:rsidP="00D05EBE">
            <w:pPr>
              <w:jc w:val="both"/>
              <w:rPr>
                <w:sz w:val="20"/>
                <w:lang w:val="en-US"/>
              </w:rPr>
            </w:pPr>
            <w:r w:rsidRPr="008F2D3B">
              <w:rPr>
                <w:sz w:val="20"/>
                <w:lang w:val="en-US"/>
              </w:rPr>
              <w:t>3) S/he compares and contrast different theories within historical context.</w:t>
            </w:r>
            <w:r w:rsidRPr="008F2D3B">
              <w:rPr>
                <w:sz w:val="20"/>
                <w:lang w:val="en-US"/>
              </w:rPr>
              <w:tab/>
            </w:r>
          </w:p>
          <w:p w:rsidR="00D05EBE" w:rsidRPr="008F2D3B" w:rsidRDefault="00D05EBE" w:rsidP="00D05EBE">
            <w:pPr>
              <w:jc w:val="both"/>
              <w:rPr>
                <w:sz w:val="20"/>
                <w:lang w:val="en-US"/>
              </w:rPr>
            </w:pPr>
            <w:r w:rsidRPr="008F2D3B">
              <w:rPr>
                <w:sz w:val="20"/>
                <w:lang w:val="en-US"/>
              </w:rPr>
              <w:t>4) S/he deduces lessons and solutions for our current political problems by using the modern political theory.</w:t>
            </w:r>
            <w:r w:rsidRPr="008F2D3B">
              <w:rPr>
                <w:sz w:val="20"/>
                <w:lang w:val="en-US"/>
              </w:rPr>
              <w:tab/>
            </w:r>
          </w:p>
          <w:p w:rsidR="00D05EBE" w:rsidRPr="008F2D3B" w:rsidRDefault="00D05EBE" w:rsidP="00D05EBE">
            <w:pPr>
              <w:jc w:val="both"/>
              <w:rPr>
                <w:sz w:val="20"/>
                <w:lang w:val="en-US"/>
              </w:rPr>
            </w:pPr>
            <w:r w:rsidRPr="008F2D3B">
              <w:rPr>
                <w:sz w:val="20"/>
                <w:lang w:val="en-US"/>
              </w:rPr>
              <w:t>5) S/he sees how such concepts as justice, freedom and equality were analysed by early political philosophers.</w:t>
            </w:r>
            <w:r w:rsidRPr="008F2D3B">
              <w:rPr>
                <w:sz w:val="20"/>
                <w:lang w:val="en-US"/>
              </w:rPr>
              <w:tab/>
            </w:r>
          </w:p>
          <w:p w:rsidR="00D05EBE" w:rsidRPr="00CD7142" w:rsidRDefault="00D05EBE" w:rsidP="00D05EBE">
            <w:pPr>
              <w:jc w:val="both"/>
              <w:rPr>
                <w:sz w:val="20"/>
                <w:lang w:val="en-US"/>
              </w:rPr>
            </w:pPr>
            <w:r w:rsidRPr="008F2D3B">
              <w:rPr>
                <w:sz w:val="20"/>
                <w:lang w:val="en-US"/>
              </w:rPr>
              <w:t>6) S/he becomes aware of the ties of the contemporary political ideologies with the political thought produced at modern era.</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8F2D3B">
              <w:rPr>
                <w:sz w:val="20"/>
                <w:lang w:val="en-US"/>
              </w:rPr>
              <w:t>ÇAHA, Ömer (2003), Aşkın Devletten Sivil Topluma, Gendaş Kültür: İstanbul.</w:t>
            </w:r>
          </w:p>
        </w:tc>
      </w:tr>
      <w:tr w:rsidR="00D05EBE" w:rsidRPr="00CD7142" w:rsidTr="00E212E1">
        <w:trPr>
          <w:trHeight w:val="435"/>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E212E1">
        <w:trPr>
          <w:trHeight w:val="261"/>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1</w:t>
            </w:r>
          </w:p>
        </w:tc>
        <w:tc>
          <w:tcPr>
            <w:tcW w:w="4513" w:type="pct"/>
          </w:tcPr>
          <w:p w:rsidR="00D05EBE" w:rsidRPr="008F2D3B" w:rsidRDefault="00D05EBE" w:rsidP="00D05EBE">
            <w:pPr>
              <w:rPr>
                <w:sz w:val="20"/>
                <w:szCs w:val="20"/>
                <w:lang w:val="en-US"/>
              </w:rPr>
            </w:pPr>
            <w:r w:rsidRPr="008F2D3B">
              <w:rPr>
                <w:sz w:val="20"/>
                <w:szCs w:val="20"/>
                <w:lang w:val="en-US"/>
              </w:rPr>
              <w:t>Subject matter and aim of the course</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2</w:t>
            </w:r>
          </w:p>
        </w:tc>
        <w:tc>
          <w:tcPr>
            <w:tcW w:w="4513" w:type="pct"/>
          </w:tcPr>
          <w:p w:rsidR="00D05EBE" w:rsidRPr="008F2D3B" w:rsidRDefault="00D05EBE" w:rsidP="00D05EBE">
            <w:pPr>
              <w:rPr>
                <w:sz w:val="20"/>
                <w:szCs w:val="20"/>
                <w:lang w:val="en-US"/>
              </w:rPr>
            </w:pPr>
            <w:r w:rsidRPr="008F2D3B">
              <w:rPr>
                <w:sz w:val="20"/>
                <w:szCs w:val="20"/>
                <w:lang w:val="en-US"/>
              </w:rPr>
              <w:t>Natural law tradition and civil society 1</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3</w:t>
            </w:r>
          </w:p>
        </w:tc>
        <w:tc>
          <w:tcPr>
            <w:tcW w:w="4513" w:type="pct"/>
          </w:tcPr>
          <w:p w:rsidR="00D05EBE" w:rsidRPr="008F2D3B" w:rsidRDefault="00D05EBE" w:rsidP="00D05EBE">
            <w:pPr>
              <w:rPr>
                <w:sz w:val="20"/>
                <w:szCs w:val="20"/>
                <w:lang w:val="en-US"/>
              </w:rPr>
            </w:pPr>
            <w:r w:rsidRPr="008F2D3B">
              <w:rPr>
                <w:sz w:val="20"/>
                <w:szCs w:val="20"/>
                <w:lang w:val="en-US"/>
              </w:rPr>
              <w:t>Natural law tradition and civil society 2</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4</w:t>
            </w:r>
          </w:p>
        </w:tc>
        <w:tc>
          <w:tcPr>
            <w:tcW w:w="4513" w:type="pct"/>
          </w:tcPr>
          <w:p w:rsidR="00D05EBE" w:rsidRPr="008F2D3B" w:rsidRDefault="00D05EBE" w:rsidP="00D05EBE">
            <w:pPr>
              <w:rPr>
                <w:sz w:val="20"/>
                <w:szCs w:val="20"/>
                <w:lang w:val="en-US"/>
              </w:rPr>
            </w:pPr>
            <w:r w:rsidRPr="008F2D3B">
              <w:rPr>
                <w:sz w:val="20"/>
                <w:szCs w:val="20"/>
                <w:lang w:val="en-US"/>
              </w:rPr>
              <w:t>Classical political economists and sivil society</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5</w:t>
            </w:r>
          </w:p>
        </w:tc>
        <w:tc>
          <w:tcPr>
            <w:tcW w:w="4513" w:type="pct"/>
          </w:tcPr>
          <w:p w:rsidR="00D05EBE" w:rsidRPr="008F2D3B" w:rsidRDefault="00D05EBE" w:rsidP="00D05EBE">
            <w:pPr>
              <w:rPr>
                <w:sz w:val="20"/>
                <w:szCs w:val="20"/>
                <w:lang w:val="en-US"/>
              </w:rPr>
            </w:pPr>
            <w:r w:rsidRPr="008F2D3B">
              <w:rPr>
                <w:sz w:val="20"/>
                <w:szCs w:val="20"/>
                <w:lang w:val="en-US"/>
              </w:rPr>
              <w:t>Hegel</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6</w:t>
            </w:r>
          </w:p>
        </w:tc>
        <w:tc>
          <w:tcPr>
            <w:tcW w:w="4513" w:type="pct"/>
          </w:tcPr>
          <w:p w:rsidR="00D05EBE" w:rsidRPr="008F2D3B" w:rsidRDefault="00D05EBE" w:rsidP="00D05EBE">
            <w:pPr>
              <w:rPr>
                <w:sz w:val="20"/>
                <w:szCs w:val="20"/>
                <w:lang w:val="en-US"/>
              </w:rPr>
            </w:pPr>
            <w:r w:rsidRPr="008F2D3B">
              <w:rPr>
                <w:sz w:val="20"/>
                <w:szCs w:val="20"/>
                <w:lang w:val="en-US"/>
              </w:rPr>
              <w:t>Marx</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7</w:t>
            </w:r>
          </w:p>
        </w:tc>
        <w:tc>
          <w:tcPr>
            <w:tcW w:w="4513" w:type="pct"/>
          </w:tcPr>
          <w:p w:rsidR="00D05EBE" w:rsidRPr="008F2D3B" w:rsidRDefault="00D05EBE" w:rsidP="00D05EBE">
            <w:pPr>
              <w:rPr>
                <w:sz w:val="20"/>
                <w:szCs w:val="20"/>
                <w:lang w:val="en-US"/>
              </w:rPr>
            </w:pPr>
            <w:r w:rsidRPr="008F2D3B">
              <w:rPr>
                <w:sz w:val="20"/>
                <w:szCs w:val="20"/>
                <w:lang w:val="en-US"/>
              </w:rPr>
              <w:t>Gramsci, Habermas</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8</w:t>
            </w:r>
          </w:p>
        </w:tc>
        <w:tc>
          <w:tcPr>
            <w:tcW w:w="4513" w:type="pct"/>
          </w:tcPr>
          <w:p w:rsidR="00D05EBE" w:rsidRPr="008F2D3B" w:rsidRDefault="00D05EBE" w:rsidP="00D05EBE">
            <w:pPr>
              <w:rPr>
                <w:sz w:val="20"/>
                <w:szCs w:val="20"/>
                <w:lang w:val="en-US"/>
              </w:rPr>
            </w:pPr>
            <w:r w:rsidRPr="008F2D3B">
              <w:rPr>
                <w:sz w:val="20"/>
                <w:szCs w:val="20"/>
                <w:lang w:val="en-US"/>
              </w:rPr>
              <w:t>Sivil society and the state</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9</w:t>
            </w:r>
          </w:p>
        </w:tc>
        <w:tc>
          <w:tcPr>
            <w:tcW w:w="4513" w:type="pct"/>
          </w:tcPr>
          <w:p w:rsidR="00D05EBE" w:rsidRPr="008F2D3B" w:rsidRDefault="00D05EBE" w:rsidP="00D05EBE">
            <w:pPr>
              <w:rPr>
                <w:sz w:val="20"/>
                <w:szCs w:val="20"/>
                <w:lang w:val="en-US"/>
              </w:rPr>
            </w:pPr>
            <w:r w:rsidRPr="008F2D3B">
              <w:rPr>
                <w:sz w:val="20"/>
                <w:szCs w:val="20"/>
                <w:lang w:val="en-US"/>
              </w:rPr>
              <w:t>Mid-term exam</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10</w:t>
            </w:r>
          </w:p>
        </w:tc>
        <w:tc>
          <w:tcPr>
            <w:tcW w:w="4513" w:type="pct"/>
          </w:tcPr>
          <w:p w:rsidR="00D05EBE" w:rsidRPr="008F2D3B" w:rsidRDefault="00D05EBE" w:rsidP="00D05EBE">
            <w:pPr>
              <w:rPr>
                <w:sz w:val="20"/>
                <w:szCs w:val="20"/>
                <w:lang w:val="en-US"/>
              </w:rPr>
            </w:pPr>
            <w:r w:rsidRPr="008F2D3B">
              <w:rPr>
                <w:sz w:val="20"/>
                <w:szCs w:val="20"/>
                <w:lang w:val="en-US"/>
              </w:rPr>
              <w:t>Civil society and democracy</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11</w:t>
            </w:r>
          </w:p>
        </w:tc>
        <w:tc>
          <w:tcPr>
            <w:tcW w:w="4513" w:type="pct"/>
          </w:tcPr>
          <w:p w:rsidR="00D05EBE" w:rsidRPr="008F2D3B" w:rsidRDefault="00D05EBE" w:rsidP="00D05EBE">
            <w:pPr>
              <w:rPr>
                <w:sz w:val="20"/>
                <w:szCs w:val="20"/>
                <w:lang w:val="en-US"/>
              </w:rPr>
            </w:pPr>
            <w:r w:rsidRPr="008F2D3B">
              <w:rPr>
                <w:sz w:val="20"/>
                <w:szCs w:val="20"/>
                <w:lang w:val="en-US"/>
              </w:rPr>
              <w:t>Civil society organisations</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12</w:t>
            </w:r>
          </w:p>
        </w:tc>
        <w:tc>
          <w:tcPr>
            <w:tcW w:w="4513" w:type="pct"/>
          </w:tcPr>
          <w:p w:rsidR="00D05EBE" w:rsidRPr="008F2D3B" w:rsidRDefault="00D05EBE" w:rsidP="00D05EBE">
            <w:pPr>
              <w:rPr>
                <w:sz w:val="20"/>
                <w:szCs w:val="20"/>
                <w:lang w:val="en-US"/>
              </w:rPr>
            </w:pPr>
            <w:r w:rsidRPr="008F2D3B">
              <w:rPr>
                <w:sz w:val="20"/>
                <w:szCs w:val="20"/>
                <w:lang w:val="en-US"/>
              </w:rPr>
              <w:t>Civil society in the Ottoman period</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13</w:t>
            </w:r>
          </w:p>
        </w:tc>
        <w:tc>
          <w:tcPr>
            <w:tcW w:w="4513" w:type="pct"/>
          </w:tcPr>
          <w:p w:rsidR="00D05EBE" w:rsidRPr="008F2D3B" w:rsidRDefault="00D05EBE" w:rsidP="00D05EBE">
            <w:pPr>
              <w:rPr>
                <w:sz w:val="20"/>
                <w:szCs w:val="20"/>
                <w:lang w:val="en-US"/>
              </w:rPr>
            </w:pPr>
            <w:r w:rsidRPr="008F2D3B">
              <w:rPr>
                <w:sz w:val="20"/>
                <w:szCs w:val="20"/>
                <w:lang w:val="en-US"/>
              </w:rPr>
              <w:t>Civil society in the Republican period</w:t>
            </w:r>
          </w:p>
        </w:tc>
      </w:tr>
      <w:tr w:rsidR="00D05EBE" w:rsidRPr="00CD7142" w:rsidTr="00D05EBE">
        <w:trPr>
          <w:jc w:val="center"/>
        </w:trPr>
        <w:tc>
          <w:tcPr>
            <w:tcW w:w="487" w:type="pct"/>
          </w:tcPr>
          <w:p w:rsidR="00D05EBE" w:rsidRPr="008F2D3B" w:rsidRDefault="00D05EBE" w:rsidP="00D05EBE">
            <w:pPr>
              <w:jc w:val="center"/>
              <w:rPr>
                <w:sz w:val="20"/>
                <w:szCs w:val="20"/>
                <w:lang w:val="en-US"/>
              </w:rPr>
            </w:pPr>
            <w:r w:rsidRPr="008F2D3B">
              <w:rPr>
                <w:sz w:val="20"/>
                <w:szCs w:val="20"/>
                <w:lang w:val="en-US"/>
              </w:rPr>
              <w:t>14</w:t>
            </w:r>
          </w:p>
        </w:tc>
        <w:tc>
          <w:tcPr>
            <w:tcW w:w="4513" w:type="pct"/>
          </w:tcPr>
          <w:p w:rsidR="00D05EBE" w:rsidRPr="008F2D3B" w:rsidRDefault="00D05EBE" w:rsidP="00D05EBE">
            <w:pPr>
              <w:rPr>
                <w:sz w:val="20"/>
                <w:szCs w:val="20"/>
                <w:lang w:val="en-US"/>
              </w:rPr>
            </w:pPr>
            <w:r w:rsidRPr="008F2D3B">
              <w:rPr>
                <w:sz w:val="20"/>
                <w:szCs w:val="20"/>
                <w:lang w:val="en-US"/>
              </w:rPr>
              <w:t>Contemporary mening of civil society and its relation with liberalism</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82496" behindDoc="1" locked="0" layoutInCell="1" allowOverlap="1" wp14:anchorId="259E633D" wp14:editId="4851DC59">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87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704"/>
      </w:tblGrid>
      <w:tr w:rsidR="00D05EBE" w:rsidRPr="00CD7142" w:rsidTr="00E212E1">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E212E1">
            <w:pPr>
              <w:pStyle w:val="Balk1"/>
              <w:rPr>
                <w:lang w:val="en-US"/>
              </w:rPr>
            </w:pPr>
            <w:bookmarkStart w:id="110" w:name="_131518018"/>
            <w:bookmarkEnd w:id="110"/>
            <w:r>
              <w:rPr>
                <w:lang w:val="en-US"/>
              </w:rPr>
              <w:t>131518018</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704" w:type="dxa"/>
            <w:vAlign w:val="center"/>
          </w:tcPr>
          <w:p w:rsidR="00D05EBE" w:rsidRPr="00CD7142" w:rsidRDefault="00D05EBE" w:rsidP="00D05EBE">
            <w:pPr>
              <w:outlineLvl w:val="0"/>
              <w:rPr>
                <w:szCs w:val="20"/>
                <w:lang w:val="en-US"/>
              </w:rPr>
            </w:pPr>
            <w:r w:rsidRPr="000E097B">
              <w:rPr>
                <w:szCs w:val="20"/>
                <w:lang w:val="en-US"/>
              </w:rPr>
              <w:t>State Budget</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0C7FBD" w:rsidRDefault="00D05EBE" w:rsidP="00D05EBE">
            <w:pPr>
              <w:rPr>
                <w:b/>
                <w:bCs/>
                <w:sz w:val="16"/>
                <w:szCs w:val="16"/>
                <w:lang w:val="en-US"/>
              </w:rPr>
            </w:pPr>
            <w:r w:rsidRPr="000C7FBD">
              <w:rPr>
                <w:b/>
                <w:bCs/>
                <w:sz w:val="16"/>
                <w:szCs w:val="16"/>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0C7FBD" w:rsidRDefault="00D05EBE" w:rsidP="00D05EBE">
            <w:pPr>
              <w:jc w:val="center"/>
              <w:rPr>
                <w:b/>
                <w:bCs/>
                <w:sz w:val="16"/>
                <w:szCs w:val="16"/>
                <w:lang w:val="en-US"/>
              </w:rPr>
            </w:pPr>
            <w:r w:rsidRPr="000C7FBD">
              <w:rPr>
                <w:b/>
                <w:bCs/>
                <w:sz w:val="16"/>
                <w:szCs w:val="16"/>
                <w:lang w:val="en-US"/>
              </w:rPr>
              <w:t>WEEKLY COURSE HOURS</w:t>
            </w:r>
          </w:p>
        </w:tc>
        <w:tc>
          <w:tcPr>
            <w:tcW w:w="2820" w:type="pct"/>
            <w:gridSpan w:val="7"/>
            <w:tcBorders>
              <w:top w:val="single" w:sz="12" w:space="0" w:color="auto"/>
              <w:left w:val="single" w:sz="12" w:space="0" w:color="auto"/>
            </w:tcBorders>
            <w:vAlign w:val="center"/>
          </w:tcPr>
          <w:p w:rsidR="00D05EBE" w:rsidRPr="000C7FBD" w:rsidRDefault="00D05EBE" w:rsidP="00D05EBE">
            <w:pPr>
              <w:jc w:val="center"/>
              <w:rPr>
                <w:b/>
                <w:bCs/>
                <w:sz w:val="16"/>
                <w:szCs w:val="16"/>
                <w:lang w:val="en-US"/>
              </w:rPr>
            </w:pPr>
          </w:p>
        </w:tc>
      </w:tr>
      <w:tr w:rsidR="00D05EBE" w:rsidRPr="00CD7142" w:rsidTr="00D05EBE">
        <w:trPr>
          <w:trHeight w:val="382"/>
        </w:trPr>
        <w:tc>
          <w:tcPr>
            <w:tcW w:w="595" w:type="pct"/>
            <w:vMerge/>
            <w:tcBorders>
              <w:right w:val="single" w:sz="12" w:space="0" w:color="auto"/>
            </w:tcBorders>
          </w:tcPr>
          <w:p w:rsidR="00D05EBE" w:rsidRPr="000C7FBD" w:rsidRDefault="00D05EBE" w:rsidP="00D05EBE">
            <w:pPr>
              <w:rPr>
                <w:b/>
                <w:bCs/>
                <w:sz w:val="16"/>
                <w:szCs w:val="16"/>
                <w:lang w:val="en-US"/>
              </w:rPr>
            </w:pPr>
          </w:p>
        </w:tc>
        <w:tc>
          <w:tcPr>
            <w:tcW w:w="557" w:type="pct"/>
            <w:gridSpan w:val="2"/>
            <w:tcBorders>
              <w:left w:val="single" w:sz="12" w:space="0" w:color="auto"/>
            </w:tcBorders>
            <w:vAlign w:val="center"/>
          </w:tcPr>
          <w:p w:rsidR="00D05EBE" w:rsidRPr="000C7FBD" w:rsidRDefault="00D05EBE" w:rsidP="00D05EBE">
            <w:pPr>
              <w:jc w:val="center"/>
              <w:rPr>
                <w:b/>
                <w:bCs/>
                <w:sz w:val="16"/>
                <w:szCs w:val="16"/>
                <w:lang w:val="en-US"/>
              </w:rPr>
            </w:pPr>
            <w:r w:rsidRPr="000C7FBD">
              <w:rPr>
                <w:b/>
                <w:bCs/>
                <w:sz w:val="16"/>
                <w:szCs w:val="16"/>
                <w:lang w:val="en-US"/>
              </w:rPr>
              <w:t>Theoretical</w:t>
            </w:r>
          </w:p>
        </w:tc>
        <w:tc>
          <w:tcPr>
            <w:tcW w:w="417" w:type="pct"/>
            <w:vAlign w:val="center"/>
          </w:tcPr>
          <w:p w:rsidR="00D05EBE" w:rsidRPr="000C7FBD" w:rsidRDefault="00D05EBE" w:rsidP="00D05EBE">
            <w:pPr>
              <w:jc w:val="center"/>
              <w:rPr>
                <w:b/>
                <w:bCs/>
                <w:sz w:val="16"/>
                <w:szCs w:val="16"/>
                <w:lang w:val="en-US"/>
              </w:rPr>
            </w:pPr>
            <w:r w:rsidRPr="000C7FBD">
              <w:rPr>
                <w:b/>
                <w:bCs/>
                <w:sz w:val="16"/>
                <w:szCs w:val="16"/>
                <w:lang w:val="en-US"/>
              </w:rPr>
              <w:t>Practice</w:t>
            </w:r>
          </w:p>
        </w:tc>
        <w:tc>
          <w:tcPr>
            <w:tcW w:w="611" w:type="pct"/>
            <w:gridSpan w:val="3"/>
            <w:tcBorders>
              <w:right w:val="single" w:sz="12" w:space="0" w:color="auto"/>
            </w:tcBorders>
            <w:vAlign w:val="center"/>
          </w:tcPr>
          <w:p w:rsidR="00D05EBE" w:rsidRPr="000C7FBD" w:rsidRDefault="00D05EBE" w:rsidP="00D05EBE">
            <w:pPr>
              <w:ind w:left="-111" w:right="-108"/>
              <w:jc w:val="center"/>
              <w:rPr>
                <w:b/>
                <w:bCs/>
                <w:sz w:val="16"/>
                <w:szCs w:val="16"/>
                <w:lang w:val="en-US"/>
              </w:rPr>
            </w:pPr>
            <w:r w:rsidRPr="000C7FBD">
              <w:rPr>
                <w:b/>
                <w:bCs/>
                <w:sz w:val="16"/>
                <w:szCs w:val="16"/>
                <w:lang w:val="en-US"/>
              </w:rPr>
              <w:t>Laboratory</w:t>
            </w:r>
          </w:p>
        </w:tc>
        <w:tc>
          <w:tcPr>
            <w:tcW w:w="418" w:type="pct"/>
            <w:vAlign w:val="center"/>
          </w:tcPr>
          <w:p w:rsidR="00D05EBE" w:rsidRPr="000C7FBD" w:rsidRDefault="00D05EBE" w:rsidP="00D05EBE">
            <w:pPr>
              <w:jc w:val="center"/>
              <w:rPr>
                <w:b/>
                <w:bCs/>
                <w:sz w:val="16"/>
                <w:szCs w:val="16"/>
                <w:lang w:val="en-US"/>
              </w:rPr>
            </w:pPr>
            <w:r w:rsidRPr="000C7FBD">
              <w:rPr>
                <w:b/>
                <w:bCs/>
                <w:sz w:val="16"/>
                <w:szCs w:val="16"/>
                <w:lang w:val="en-US"/>
              </w:rPr>
              <w:t>Credits</w:t>
            </w:r>
          </w:p>
        </w:tc>
        <w:tc>
          <w:tcPr>
            <w:tcW w:w="366" w:type="pct"/>
            <w:vAlign w:val="center"/>
          </w:tcPr>
          <w:p w:rsidR="00D05EBE" w:rsidRPr="000C7FBD" w:rsidRDefault="00D05EBE" w:rsidP="00D05EBE">
            <w:pPr>
              <w:ind w:left="-111" w:right="-108"/>
              <w:jc w:val="center"/>
              <w:rPr>
                <w:b/>
                <w:bCs/>
                <w:sz w:val="16"/>
                <w:szCs w:val="16"/>
                <w:lang w:val="en-US"/>
              </w:rPr>
            </w:pPr>
            <w:r w:rsidRPr="000C7FBD">
              <w:rPr>
                <w:b/>
                <w:bCs/>
                <w:sz w:val="16"/>
                <w:szCs w:val="16"/>
                <w:lang w:val="en-US"/>
              </w:rPr>
              <w:t>ECTS</w:t>
            </w:r>
          </w:p>
        </w:tc>
        <w:tc>
          <w:tcPr>
            <w:tcW w:w="1270" w:type="pct"/>
            <w:gridSpan w:val="4"/>
            <w:vAlign w:val="center"/>
          </w:tcPr>
          <w:p w:rsidR="00D05EBE" w:rsidRPr="000C7FBD" w:rsidRDefault="00D05EBE" w:rsidP="00D05EBE">
            <w:pPr>
              <w:jc w:val="center"/>
              <w:rPr>
                <w:b/>
                <w:bCs/>
                <w:sz w:val="16"/>
                <w:szCs w:val="16"/>
                <w:lang w:val="en-US"/>
              </w:rPr>
            </w:pPr>
            <w:r w:rsidRPr="000C7FBD">
              <w:rPr>
                <w:b/>
                <w:bCs/>
                <w:sz w:val="16"/>
                <w:szCs w:val="16"/>
                <w:lang w:val="en-US"/>
              </w:rPr>
              <w:t>COURSE TYPE</w:t>
            </w:r>
          </w:p>
        </w:tc>
        <w:tc>
          <w:tcPr>
            <w:tcW w:w="766" w:type="pct"/>
            <w:vAlign w:val="center"/>
          </w:tcPr>
          <w:p w:rsidR="00D05EBE" w:rsidRPr="000C7FBD" w:rsidRDefault="00D05EBE" w:rsidP="00D05EBE">
            <w:pPr>
              <w:jc w:val="center"/>
              <w:rPr>
                <w:b/>
                <w:bCs/>
                <w:sz w:val="16"/>
                <w:szCs w:val="16"/>
                <w:lang w:val="en-US"/>
              </w:rPr>
            </w:pPr>
            <w:r w:rsidRPr="000C7FBD">
              <w:rPr>
                <w:b/>
                <w:bCs/>
                <w:sz w:val="16"/>
                <w:szCs w:val="16"/>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BD27F7">
              <w:rPr>
                <w:sz w:val="20"/>
                <w:lang w:val="en-US"/>
              </w:rPr>
              <w:t>Provides a detailed analysis of the budgeting process.</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BD27F7">
              <w:rPr>
                <w:sz w:val="20"/>
                <w:lang w:val="en-US"/>
              </w:rPr>
              <w:t>State budget is the main financial tool should provide sufficient information about the content of the theoretical and technical aspects, and thus enable students to make a detailed analysis of cause-effect relationship in the context of the budgeting process in our country.</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BD27F7" w:rsidRDefault="00D05EBE" w:rsidP="00D05EBE">
            <w:pPr>
              <w:jc w:val="both"/>
              <w:rPr>
                <w:sz w:val="20"/>
                <w:lang w:val="en-US"/>
              </w:rPr>
            </w:pPr>
            <w:r w:rsidRPr="00BD27F7">
              <w:rPr>
                <w:sz w:val="20"/>
                <w:lang w:val="en-US"/>
              </w:rPr>
              <w:t>1) To define the basic theoretical concepts of the State budget.</w:t>
            </w:r>
          </w:p>
          <w:p w:rsidR="00D05EBE" w:rsidRPr="00BD27F7" w:rsidRDefault="00D05EBE" w:rsidP="00D05EBE">
            <w:pPr>
              <w:jc w:val="both"/>
              <w:rPr>
                <w:sz w:val="20"/>
                <w:lang w:val="en-US"/>
              </w:rPr>
            </w:pPr>
            <w:r>
              <w:rPr>
                <w:sz w:val="20"/>
                <w:lang w:val="en-US"/>
              </w:rPr>
              <w:t>2) C</w:t>
            </w:r>
            <w:r w:rsidRPr="00BD27F7">
              <w:rPr>
                <w:sz w:val="20"/>
                <w:lang w:val="en-US"/>
              </w:rPr>
              <w:t>lassify and describe classical and modern functions of the state budget.</w:t>
            </w:r>
          </w:p>
          <w:p w:rsidR="00D05EBE" w:rsidRPr="00BD27F7" w:rsidRDefault="00D05EBE" w:rsidP="00D05EBE">
            <w:pPr>
              <w:jc w:val="both"/>
              <w:rPr>
                <w:sz w:val="20"/>
                <w:lang w:val="en-US"/>
              </w:rPr>
            </w:pPr>
            <w:r>
              <w:rPr>
                <w:sz w:val="20"/>
                <w:lang w:val="en-US"/>
              </w:rPr>
              <w:t>3) H</w:t>
            </w:r>
            <w:r w:rsidRPr="00BD27F7">
              <w:rPr>
                <w:sz w:val="20"/>
                <w:lang w:val="en-US"/>
              </w:rPr>
              <w:t>ow the application of existing regulations for the state budget illustrate that reflected.</w:t>
            </w:r>
          </w:p>
          <w:p w:rsidR="00D05EBE" w:rsidRPr="00BD27F7" w:rsidRDefault="00D05EBE" w:rsidP="00D05EBE">
            <w:pPr>
              <w:jc w:val="both"/>
              <w:rPr>
                <w:sz w:val="20"/>
                <w:lang w:val="en-US"/>
              </w:rPr>
            </w:pPr>
            <w:r>
              <w:rPr>
                <w:sz w:val="20"/>
                <w:lang w:val="en-US"/>
              </w:rPr>
              <w:t>4) T</w:t>
            </w:r>
            <w:r w:rsidRPr="00BD27F7">
              <w:rPr>
                <w:sz w:val="20"/>
                <w:lang w:val="en-US"/>
              </w:rPr>
              <w:t>o compare the learning state budgeting system and explain.</w:t>
            </w:r>
          </w:p>
          <w:p w:rsidR="00D05EBE" w:rsidRPr="00BD27F7" w:rsidRDefault="00D05EBE" w:rsidP="00D05EBE">
            <w:pPr>
              <w:jc w:val="both"/>
              <w:rPr>
                <w:sz w:val="20"/>
                <w:lang w:val="en-US"/>
              </w:rPr>
            </w:pPr>
            <w:r>
              <w:rPr>
                <w:sz w:val="20"/>
                <w:lang w:val="en-US"/>
              </w:rPr>
              <w:t>5) T</w:t>
            </w:r>
            <w:r w:rsidRPr="00BD27F7">
              <w:rPr>
                <w:sz w:val="20"/>
                <w:lang w:val="en-US"/>
              </w:rPr>
              <w:t>he authority of the organs located in the state budget process step and to specify their responsibilities.</w:t>
            </w:r>
          </w:p>
          <w:p w:rsidR="00D05EBE" w:rsidRPr="00CD7142" w:rsidRDefault="00D05EBE" w:rsidP="00D05EBE">
            <w:pPr>
              <w:jc w:val="both"/>
              <w:rPr>
                <w:sz w:val="20"/>
                <w:lang w:val="en-US"/>
              </w:rPr>
            </w:pPr>
            <w:r>
              <w:rPr>
                <w:sz w:val="20"/>
                <w:lang w:val="en-US"/>
              </w:rPr>
              <w:t xml:space="preserve">6) </w:t>
            </w:r>
            <w:r w:rsidRPr="00BD27F7">
              <w:rPr>
                <w:sz w:val="20"/>
                <w:lang w:val="en-US"/>
              </w:rPr>
              <w:t>Why does the functioning of the state budget process-establishing relationships to interpret the results.</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64211F" w:rsidRDefault="00D05EBE" w:rsidP="00D05EBE">
            <w:pPr>
              <w:jc w:val="both"/>
              <w:rPr>
                <w:sz w:val="20"/>
              </w:rPr>
            </w:pPr>
            <w:r w:rsidRPr="00537BE5">
              <w:rPr>
                <w:sz w:val="20"/>
              </w:rPr>
              <w:t xml:space="preserve">Devlet Bütçesi (Onuncu Baskı), </w:t>
            </w:r>
            <w:proofErr w:type="gramStart"/>
            <w:r w:rsidRPr="00537BE5">
              <w:rPr>
                <w:sz w:val="20"/>
              </w:rPr>
              <w:t>Prof.Dr.Kâmil</w:t>
            </w:r>
            <w:proofErr w:type="gramEnd"/>
            <w:r w:rsidRPr="00537BE5">
              <w:rPr>
                <w:sz w:val="20"/>
              </w:rPr>
              <w:t xml:space="preserve"> TÜĞEN, Bassaray Matbaası, İzmir 2011</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64211F" w:rsidRDefault="00D05EBE" w:rsidP="00D05EBE">
            <w:pPr>
              <w:rPr>
                <w:sz w:val="20"/>
              </w:rPr>
            </w:pPr>
            <w:r>
              <w:rPr>
                <w:sz w:val="20"/>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64211F" w:rsidRDefault="00D05EBE" w:rsidP="00D05EBE">
            <w:pPr>
              <w:rPr>
                <w:sz w:val="20"/>
              </w:rPr>
            </w:pPr>
            <w:r>
              <w:rPr>
                <w:sz w:val="20"/>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BD27F7" w:rsidRDefault="00D05EBE" w:rsidP="00D05EBE">
            <w:pPr>
              <w:rPr>
                <w:sz w:val="20"/>
                <w:szCs w:val="20"/>
                <w:lang w:val="en-US"/>
              </w:rPr>
            </w:pPr>
            <w:r w:rsidRPr="00BD27F7">
              <w:rPr>
                <w:sz w:val="20"/>
                <w:szCs w:val="20"/>
                <w:lang w:val="en-US"/>
              </w:rPr>
              <w:t>Budget Concept and Development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BD27F7" w:rsidRDefault="00D05EBE" w:rsidP="00D05EBE">
            <w:pPr>
              <w:rPr>
                <w:sz w:val="20"/>
                <w:szCs w:val="20"/>
                <w:lang w:val="en-US"/>
              </w:rPr>
            </w:pPr>
            <w:r w:rsidRPr="00BD27F7">
              <w:rPr>
                <w:sz w:val="20"/>
                <w:szCs w:val="20"/>
                <w:lang w:val="en-US"/>
              </w:rPr>
              <w:t>Functions of Budget, Policy and Budget Balances Related Theories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BD27F7" w:rsidRDefault="00D05EBE" w:rsidP="00D05EBE">
            <w:pPr>
              <w:rPr>
                <w:sz w:val="20"/>
                <w:szCs w:val="20"/>
                <w:lang w:val="en-US"/>
              </w:rPr>
            </w:pPr>
            <w:r w:rsidRPr="00BD27F7">
              <w:rPr>
                <w:sz w:val="20"/>
                <w:szCs w:val="20"/>
                <w:lang w:val="en-US"/>
              </w:rPr>
              <w:t>Budget Practices in Turkey in the General Budget Outside-In: Special Budget, Local Government Budgets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BD27F7" w:rsidRDefault="00D05EBE" w:rsidP="00D05EBE">
            <w:pPr>
              <w:rPr>
                <w:sz w:val="20"/>
                <w:szCs w:val="20"/>
                <w:lang w:val="en-US"/>
              </w:rPr>
            </w:pPr>
            <w:r w:rsidRPr="00BD27F7">
              <w:rPr>
                <w:sz w:val="20"/>
                <w:szCs w:val="20"/>
                <w:lang w:val="en-US"/>
              </w:rPr>
              <w:t>Outside the General Budget Budget Implementation in Turkey-II: SOE Budget,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BD27F7" w:rsidRDefault="00D05EBE" w:rsidP="00D05EBE">
            <w:pPr>
              <w:rPr>
                <w:sz w:val="20"/>
                <w:szCs w:val="20"/>
                <w:lang w:val="en-US"/>
              </w:rPr>
            </w:pPr>
            <w:r w:rsidRPr="00BD27F7">
              <w:rPr>
                <w:sz w:val="20"/>
                <w:szCs w:val="20"/>
                <w:lang w:val="en-US"/>
              </w:rPr>
              <w:t>Regulatory Authority Budget, Developments in Social Security Budget Budget System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BD27F7" w:rsidRDefault="00D05EBE" w:rsidP="00D05EBE">
            <w:pPr>
              <w:rPr>
                <w:sz w:val="20"/>
                <w:szCs w:val="20"/>
                <w:lang w:val="en-US"/>
              </w:rPr>
            </w:pPr>
            <w:r w:rsidRPr="00BD27F7">
              <w:rPr>
                <w:sz w:val="20"/>
                <w:szCs w:val="20"/>
                <w:lang w:val="en-US"/>
              </w:rPr>
              <w:t>Performance Based Budgeting System and Multi-Year Budgeting</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BD27F7" w:rsidRDefault="00D05EBE" w:rsidP="00D05EBE">
            <w:pPr>
              <w:rPr>
                <w:sz w:val="20"/>
                <w:szCs w:val="20"/>
                <w:lang w:val="en-US"/>
              </w:rPr>
            </w:pPr>
            <w:r w:rsidRPr="00BD27F7">
              <w:rPr>
                <w:sz w:val="20"/>
                <w:szCs w:val="20"/>
                <w:lang w:val="en-US"/>
              </w:rPr>
              <w:t>Based Strategic Planning Performance-Based Budgeting System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BD27F7" w:rsidRDefault="00D05EBE" w:rsidP="00D05EBE">
            <w:pPr>
              <w:rPr>
                <w:sz w:val="20"/>
                <w:szCs w:val="20"/>
                <w:lang w:val="en-US"/>
              </w:rPr>
            </w:pPr>
            <w:r w:rsidRPr="00BD27F7">
              <w:rPr>
                <w:sz w:val="20"/>
                <w:szCs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BD27F7" w:rsidRDefault="00D05EBE" w:rsidP="00D05EBE">
            <w:pPr>
              <w:rPr>
                <w:sz w:val="20"/>
                <w:szCs w:val="20"/>
                <w:lang w:val="en-US"/>
              </w:rPr>
            </w:pPr>
            <w:r w:rsidRPr="00BD27F7">
              <w:rPr>
                <w:sz w:val="20"/>
                <w:szCs w:val="20"/>
                <w:lang w:val="en-US"/>
              </w:rPr>
              <w:t>Analytical Budget Classification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BD27F7" w:rsidRDefault="00D05EBE" w:rsidP="00D05EBE">
            <w:pPr>
              <w:rPr>
                <w:sz w:val="20"/>
                <w:szCs w:val="20"/>
                <w:lang w:val="en-US"/>
              </w:rPr>
            </w:pPr>
            <w:r w:rsidRPr="00BD27F7">
              <w:rPr>
                <w:sz w:val="20"/>
                <w:szCs w:val="20"/>
                <w:lang w:val="en-US"/>
              </w:rPr>
              <w:t>Budget Preparation Process in Turkey</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BD27F7" w:rsidRDefault="00D05EBE" w:rsidP="00D05EBE">
            <w:pPr>
              <w:rPr>
                <w:sz w:val="20"/>
                <w:szCs w:val="20"/>
                <w:lang w:val="en-US"/>
              </w:rPr>
            </w:pPr>
            <w:r w:rsidRPr="00BD27F7">
              <w:rPr>
                <w:sz w:val="20"/>
                <w:szCs w:val="20"/>
                <w:lang w:val="en-US"/>
              </w:rPr>
              <w:t>Turkey Implementation of the Budget and Treasury Operations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BD27F7" w:rsidRDefault="00D05EBE" w:rsidP="00D05EBE">
            <w:pPr>
              <w:rPr>
                <w:sz w:val="20"/>
                <w:szCs w:val="20"/>
                <w:lang w:val="en-US"/>
              </w:rPr>
            </w:pPr>
            <w:r w:rsidRPr="00BD27F7">
              <w:rPr>
                <w:sz w:val="20"/>
                <w:szCs w:val="20"/>
                <w:lang w:val="en-US"/>
              </w:rPr>
              <w:t>Turkey has applied the Government Accounting System,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BD27F7" w:rsidRDefault="00D05EBE" w:rsidP="00D05EBE">
            <w:pPr>
              <w:rPr>
                <w:sz w:val="20"/>
                <w:szCs w:val="20"/>
                <w:lang w:val="en-US"/>
              </w:rPr>
            </w:pPr>
            <w:r w:rsidRPr="00BD27F7">
              <w:rPr>
                <w:sz w:val="20"/>
                <w:szCs w:val="20"/>
                <w:lang w:val="en-US"/>
              </w:rPr>
              <w:t>Closing and Turkey in the Budget Control Budget Account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BD27F7" w:rsidRDefault="00D05EBE" w:rsidP="00D05EBE">
            <w:pPr>
              <w:rPr>
                <w:sz w:val="20"/>
                <w:szCs w:val="20"/>
                <w:lang w:val="en-US"/>
              </w:rPr>
            </w:pPr>
            <w:r w:rsidRPr="00BD27F7">
              <w:rPr>
                <w:sz w:val="20"/>
                <w:szCs w:val="20"/>
                <w:lang w:val="en-US"/>
              </w:rPr>
              <w:t>Turkey Budget Policy Applications</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r w:rsidRPr="00CD7142">
        <w:rPr>
          <w:noProof/>
          <w:lang w:val="en-US" w:eastAsia="en-US"/>
        </w:rPr>
        <w:lastRenderedPageBreak/>
        <w:drawing>
          <wp:anchor distT="0" distB="0" distL="114300" distR="114300" simplePos="0" relativeHeight="251884544" behindDoc="1" locked="0" layoutInCell="1" allowOverlap="1" wp14:anchorId="0711DFFE" wp14:editId="53CAC04E">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562"/>
      </w:tblGrid>
      <w:tr w:rsidR="00D05EBE" w:rsidRPr="00CD7142" w:rsidTr="00E212E1">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E212E1">
            <w:pPr>
              <w:pStyle w:val="Balk1"/>
              <w:rPr>
                <w:lang w:val="en-US"/>
              </w:rPr>
            </w:pPr>
            <w:bookmarkStart w:id="111" w:name="_131518019"/>
            <w:bookmarkEnd w:id="111"/>
            <w:r>
              <w:rPr>
                <w:lang w:val="en-US"/>
              </w:rPr>
              <w:t>131518019</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562" w:type="dxa"/>
            <w:vAlign w:val="center"/>
          </w:tcPr>
          <w:p w:rsidR="00D05EBE" w:rsidRPr="00CD7142" w:rsidRDefault="00D05EBE" w:rsidP="00D05EBE">
            <w:pPr>
              <w:outlineLvl w:val="0"/>
              <w:rPr>
                <w:szCs w:val="20"/>
                <w:lang w:val="en-US"/>
              </w:rPr>
            </w:pPr>
            <w:r>
              <w:rPr>
                <w:szCs w:val="20"/>
                <w:lang w:val="en-US"/>
              </w:rPr>
              <w:t>Entrepreneurship II</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273F37" w:rsidRDefault="00D05EBE" w:rsidP="00D05EBE">
            <w:pPr>
              <w:rPr>
                <w:b/>
                <w:bCs/>
                <w:sz w:val="16"/>
                <w:szCs w:val="16"/>
                <w:lang w:val="en-US"/>
              </w:rPr>
            </w:pPr>
            <w:r w:rsidRPr="00273F37">
              <w:rPr>
                <w:b/>
                <w:bCs/>
                <w:sz w:val="16"/>
                <w:szCs w:val="16"/>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273F37" w:rsidRDefault="00D05EBE" w:rsidP="00D05EBE">
            <w:pPr>
              <w:jc w:val="center"/>
              <w:rPr>
                <w:b/>
                <w:bCs/>
                <w:sz w:val="16"/>
                <w:szCs w:val="16"/>
                <w:lang w:val="en-US"/>
              </w:rPr>
            </w:pPr>
            <w:r w:rsidRPr="00273F37">
              <w:rPr>
                <w:b/>
                <w:bCs/>
                <w:sz w:val="16"/>
                <w:szCs w:val="16"/>
                <w:lang w:val="en-US"/>
              </w:rPr>
              <w:t>WEEKLY COURSE HOURS</w:t>
            </w:r>
          </w:p>
        </w:tc>
        <w:tc>
          <w:tcPr>
            <w:tcW w:w="2820" w:type="pct"/>
            <w:gridSpan w:val="7"/>
            <w:tcBorders>
              <w:top w:val="single" w:sz="12" w:space="0" w:color="auto"/>
              <w:left w:val="single" w:sz="12" w:space="0" w:color="auto"/>
            </w:tcBorders>
            <w:vAlign w:val="center"/>
          </w:tcPr>
          <w:p w:rsidR="00D05EBE" w:rsidRPr="00273F37" w:rsidRDefault="00D05EBE" w:rsidP="00D05EBE">
            <w:pPr>
              <w:jc w:val="center"/>
              <w:rPr>
                <w:b/>
                <w:bCs/>
                <w:sz w:val="16"/>
                <w:szCs w:val="16"/>
                <w:lang w:val="en-US"/>
              </w:rPr>
            </w:pPr>
          </w:p>
        </w:tc>
      </w:tr>
      <w:tr w:rsidR="00D05EBE" w:rsidRPr="00CD7142" w:rsidTr="00D05EBE">
        <w:trPr>
          <w:trHeight w:val="382"/>
        </w:trPr>
        <w:tc>
          <w:tcPr>
            <w:tcW w:w="595" w:type="pct"/>
            <w:vMerge/>
            <w:tcBorders>
              <w:right w:val="single" w:sz="12" w:space="0" w:color="auto"/>
            </w:tcBorders>
          </w:tcPr>
          <w:p w:rsidR="00D05EBE" w:rsidRPr="00273F37" w:rsidRDefault="00D05EBE" w:rsidP="00D05EBE">
            <w:pPr>
              <w:rPr>
                <w:b/>
                <w:bCs/>
                <w:sz w:val="16"/>
                <w:szCs w:val="16"/>
                <w:lang w:val="en-US"/>
              </w:rPr>
            </w:pPr>
          </w:p>
        </w:tc>
        <w:tc>
          <w:tcPr>
            <w:tcW w:w="557" w:type="pct"/>
            <w:gridSpan w:val="2"/>
            <w:tcBorders>
              <w:left w:val="single" w:sz="12" w:space="0" w:color="auto"/>
            </w:tcBorders>
            <w:vAlign w:val="center"/>
          </w:tcPr>
          <w:p w:rsidR="00D05EBE" w:rsidRPr="00273F37" w:rsidRDefault="00D05EBE" w:rsidP="00D05EBE">
            <w:pPr>
              <w:jc w:val="center"/>
              <w:rPr>
                <w:b/>
                <w:bCs/>
                <w:sz w:val="16"/>
                <w:szCs w:val="16"/>
                <w:lang w:val="en-US"/>
              </w:rPr>
            </w:pPr>
            <w:r w:rsidRPr="00273F37">
              <w:rPr>
                <w:b/>
                <w:bCs/>
                <w:sz w:val="16"/>
                <w:szCs w:val="16"/>
                <w:lang w:val="en-US"/>
              </w:rPr>
              <w:t>Theoretical</w:t>
            </w:r>
          </w:p>
        </w:tc>
        <w:tc>
          <w:tcPr>
            <w:tcW w:w="417" w:type="pct"/>
            <w:vAlign w:val="center"/>
          </w:tcPr>
          <w:p w:rsidR="00D05EBE" w:rsidRPr="00273F37" w:rsidRDefault="00D05EBE" w:rsidP="00D05EBE">
            <w:pPr>
              <w:jc w:val="center"/>
              <w:rPr>
                <w:b/>
                <w:bCs/>
                <w:sz w:val="16"/>
                <w:szCs w:val="16"/>
                <w:lang w:val="en-US"/>
              </w:rPr>
            </w:pPr>
            <w:r w:rsidRPr="00273F37">
              <w:rPr>
                <w:b/>
                <w:bCs/>
                <w:sz w:val="16"/>
                <w:szCs w:val="16"/>
                <w:lang w:val="en-US"/>
              </w:rPr>
              <w:t>Practice</w:t>
            </w:r>
          </w:p>
        </w:tc>
        <w:tc>
          <w:tcPr>
            <w:tcW w:w="611" w:type="pct"/>
            <w:gridSpan w:val="3"/>
            <w:tcBorders>
              <w:right w:val="single" w:sz="12" w:space="0" w:color="auto"/>
            </w:tcBorders>
            <w:vAlign w:val="center"/>
          </w:tcPr>
          <w:p w:rsidR="00D05EBE" w:rsidRPr="00273F37" w:rsidRDefault="00D05EBE" w:rsidP="00D05EBE">
            <w:pPr>
              <w:ind w:left="-111" w:right="-108"/>
              <w:jc w:val="center"/>
              <w:rPr>
                <w:b/>
                <w:bCs/>
                <w:sz w:val="16"/>
                <w:szCs w:val="16"/>
                <w:lang w:val="en-US"/>
              </w:rPr>
            </w:pPr>
            <w:r w:rsidRPr="00273F37">
              <w:rPr>
                <w:b/>
                <w:bCs/>
                <w:sz w:val="16"/>
                <w:szCs w:val="16"/>
                <w:lang w:val="en-US"/>
              </w:rPr>
              <w:t>Laboratory</w:t>
            </w:r>
          </w:p>
        </w:tc>
        <w:tc>
          <w:tcPr>
            <w:tcW w:w="418" w:type="pct"/>
            <w:vAlign w:val="center"/>
          </w:tcPr>
          <w:p w:rsidR="00D05EBE" w:rsidRPr="00273F37" w:rsidRDefault="00D05EBE" w:rsidP="00D05EBE">
            <w:pPr>
              <w:jc w:val="center"/>
              <w:rPr>
                <w:b/>
                <w:bCs/>
                <w:sz w:val="16"/>
                <w:szCs w:val="16"/>
                <w:lang w:val="en-US"/>
              </w:rPr>
            </w:pPr>
            <w:r w:rsidRPr="00273F37">
              <w:rPr>
                <w:b/>
                <w:bCs/>
                <w:sz w:val="16"/>
                <w:szCs w:val="16"/>
                <w:lang w:val="en-US"/>
              </w:rPr>
              <w:t>Credits</w:t>
            </w:r>
          </w:p>
        </w:tc>
        <w:tc>
          <w:tcPr>
            <w:tcW w:w="366" w:type="pct"/>
            <w:vAlign w:val="center"/>
          </w:tcPr>
          <w:p w:rsidR="00D05EBE" w:rsidRPr="00273F37" w:rsidRDefault="00D05EBE" w:rsidP="00D05EBE">
            <w:pPr>
              <w:ind w:left="-111" w:right="-108"/>
              <w:jc w:val="center"/>
              <w:rPr>
                <w:b/>
                <w:bCs/>
                <w:sz w:val="16"/>
                <w:szCs w:val="16"/>
                <w:lang w:val="en-US"/>
              </w:rPr>
            </w:pPr>
            <w:r w:rsidRPr="00273F37">
              <w:rPr>
                <w:b/>
                <w:bCs/>
                <w:sz w:val="16"/>
                <w:szCs w:val="16"/>
                <w:lang w:val="en-US"/>
              </w:rPr>
              <w:t>ECTS</w:t>
            </w:r>
          </w:p>
        </w:tc>
        <w:tc>
          <w:tcPr>
            <w:tcW w:w="1270" w:type="pct"/>
            <w:gridSpan w:val="4"/>
            <w:vAlign w:val="center"/>
          </w:tcPr>
          <w:p w:rsidR="00D05EBE" w:rsidRPr="00273F37" w:rsidRDefault="00D05EBE" w:rsidP="00D05EBE">
            <w:pPr>
              <w:jc w:val="center"/>
              <w:rPr>
                <w:b/>
                <w:bCs/>
                <w:sz w:val="16"/>
                <w:szCs w:val="16"/>
                <w:lang w:val="en-US"/>
              </w:rPr>
            </w:pPr>
            <w:r w:rsidRPr="00273F37">
              <w:rPr>
                <w:b/>
                <w:bCs/>
                <w:sz w:val="16"/>
                <w:szCs w:val="16"/>
                <w:lang w:val="en-US"/>
              </w:rPr>
              <w:t>COURSE TYPE</w:t>
            </w:r>
          </w:p>
        </w:tc>
        <w:tc>
          <w:tcPr>
            <w:tcW w:w="766" w:type="pct"/>
            <w:vAlign w:val="center"/>
          </w:tcPr>
          <w:p w:rsidR="00D05EBE" w:rsidRPr="00273F37" w:rsidRDefault="00D05EBE" w:rsidP="00D05EBE">
            <w:pPr>
              <w:jc w:val="center"/>
              <w:rPr>
                <w:b/>
                <w:bCs/>
                <w:sz w:val="16"/>
                <w:szCs w:val="16"/>
                <w:lang w:val="en-US"/>
              </w:rPr>
            </w:pPr>
            <w:r w:rsidRPr="00273F37">
              <w:rPr>
                <w:b/>
                <w:bCs/>
                <w:sz w:val="16"/>
                <w:szCs w:val="16"/>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 </w:t>
            </w:r>
            <w:r>
              <w:rPr>
                <w:sz w:val="18"/>
                <w:szCs w:val="20"/>
                <w:lang w:val="en-US"/>
              </w:rPr>
              <w:t>x</w:t>
            </w:r>
            <w:r w:rsidRPr="00CD7142">
              <w:rPr>
                <w:sz w:val="18"/>
                <w:szCs w:val="20"/>
                <w:lang w:val="en-US"/>
              </w:rPr>
              <w:t xml:space="preserve"> )</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FC2514">
              <w:rPr>
                <w:sz w:val="20"/>
                <w:lang w:val="en-US"/>
              </w:rPr>
              <w:t>Entrepreneurship involves preparation of plans and activities to spend.</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FC2514">
              <w:rPr>
                <w:sz w:val="20"/>
                <w:lang w:val="en-US"/>
              </w:rPr>
              <w:t>This course aims to give knowledge about the context, concepts and process of entrepreneurship, recognize entrepreneurial opportunities, determine feasibility of a new business concept and develop the ability to prepare entrepreneurship plan.</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FC2514" w:rsidRDefault="00D05EBE" w:rsidP="00D05EBE">
            <w:pPr>
              <w:jc w:val="both"/>
              <w:rPr>
                <w:sz w:val="20"/>
                <w:lang w:val="en-US"/>
              </w:rPr>
            </w:pPr>
            <w:r w:rsidRPr="00FC2514">
              <w:rPr>
                <w:sz w:val="20"/>
                <w:lang w:val="en-US"/>
              </w:rPr>
              <w:t>1</w:t>
            </w:r>
            <w:r w:rsidRPr="00FC2514">
              <w:rPr>
                <w:sz w:val="20"/>
                <w:lang w:val="en-US"/>
              </w:rPr>
              <w:tab/>
            </w:r>
            <w:r>
              <w:rPr>
                <w:sz w:val="20"/>
                <w:lang w:val="en-US"/>
              </w:rPr>
              <w:t xml:space="preserve">) </w:t>
            </w:r>
            <w:r w:rsidRPr="00FC2514">
              <w:rPr>
                <w:sz w:val="20"/>
                <w:lang w:val="en-US"/>
              </w:rPr>
              <w:t>Learning how to make legal research and prepare legal structure of enterprise</w:t>
            </w:r>
          </w:p>
          <w:p w:rsidR="00D05EBE" w:rsidRPr="00FC2514" w:rsidRDefault="00D05EBE" w:rsidP="00D05EBE">
            <w:pPr>
              <w:jc w:val="both"/>
              <w:rPr>
                <w:sz w:val="20"/>
                <w:lang w:val="en-US"/>
              </w:rPr>
            </w:pPr>
            <w:r w:rsidRPr="00FC2514">
              <w:rPr>
                <w:sz w:val="20"/>
                <w:lang w:val="en-US"/>
              </w:rPr>
              <w:t>2</w:t>
            </w:r>
            <w:r>
              <w:rPr>
                <w:sz w:val="20"/>
                <w:lang w:val="en-US"/>
              </w:rPr>
              <w:t xml:space="preserve">) </w:t>
            </w:r>
            <w:r w:rsidRPr="00FC2514">
              <w:rPr>
                <w:sz w:val="20"/>
                <w:lang w:val="en-US"/>
              </w:rPr>
              <w:tab/>
              <w:t>Learning how to make organizational research and prepare organizational and management structure of enterprise</w:t>
            </w:r>
          </w:p>
          <w:p w:rsidR="00D05EBE" w:rsidRPr="00FC2514" w:rsidRDefault="00D05EBE" w:rsidP="00D05EBE">
            <w:pPr>
              <w:jc w:val="both"/>
              <w:rPr>
                <w:sz w:val="20"/>
                <w:lang w:val="en-US"/>
              </w:rPr>
            </w:pPr>
            <w:r w:rsidRPr="00FC2514">
              <w:rPr>
                <w:sz w:val="20"/>
                <w:lang w:val="en-US"/>
              </w:rPr>
              <w:t>3</w:t>
            </w:r>
            <w:r w:rsidRPr="00FC2514">
              <w:rPr>
                <w:sz w:val="20"/>
                <w:lang w:val="en-US"/>
              </w:rPr>
              <w:tab/>
            </w:r>
            <w:r>
              <w:rPr>
                <w:sz w:val="20"/>
                <w:lang w:val="en-US"/>
              </w:rPr>
              <w:t xml:space="preserve">) </w:t>
            </w:r>
            <w:r w:rsidRPr="00FC2514">
              <w:rPr>
                <w:sz w:val="20"/>
                <w:lang w:val="en-US"/>
              </w:rPr>
              <w:t>Learning how to make financial research and prepare financial plan</w:t>
            </w:r>
          </w:p>
          <w:p w:rsidR="00D05EBE" w:rsidRPr="00FC2514" w:rsidRDefault="00D05EBE" w:rsidP="00D05EBE">
            <w:pPr>
              <w:jc w:val="both"/>
              <w:rPr>
                <w:sz w:val="20"/>
                <w:lang w:val="en-US"/>
              </w:rPr>
            </w:pPr>
            <w:r w:rsidRPr="00FC2514">
              <w:rPr>
                <w:sz w:val="20"/>
                <w:lang w:val="en-US"/>
              </w:rPr>
              <w:t>4</w:t>
            </w:r>
            <w:r>
              <w:rPr>
                <w:sz w:val="20"/>
                <w:lang w:val="en-US"/>
              </w:rPr>
              <w:t xml:space="preserve">) </w:t>
            </w:r>
            <w:r w:rsidRPr="00FC2514">
              <w:rPr>
                <w:sz w:val="20"/>
                <w:lang w:val="en-US"/>
              </w:rPr>
              <w:tab/>
              <w:t>Learning incentives for entrepreneurs and take an advantage of them</w:t>
            </w:r>
          </w:p>
          <w:p w:rsidR="00D05EBE" w:rsidRPr="00CD7142" w:rsidRDefault="00D05EBE" w:rsidP="00D05EBE">
            <w:pPr>
              <w:jc w:val="both"/>
              <w:rPr>
                <w:sz w:val="20"/>
                <w:lang w:val="en-US"/>
              </w:rPr>
            </w:pPr>
            <w:r w:rsidRPr="00FC2514">
              <w:rPr>
                <w:sz w:val="20"/>
                <w:lang w:val="en-US"/>
              </w:rPr>
              <w:t>5</w:t>
            </w:r>
            <w:r>
              <w:rPr>
                <w:sz w:val="20"/>
                <w:lang w:val="en-US"/>
              </w:rPr>
              <w:t xml:space="preserve">) </w:t>
            </w:r>
            <w:r w:rsidRPr="00FC2514">
              <w:rPr>
                <w:sz w:val="20"/>
                <w:lang w:val="en-US"/>
              </w:rPr>
              <w:tab/>
              <w:t>Learning how to prepare and present entrepreneurship plan</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FC2514">
              <w:rPr>
                <w:sz w:val="20"/>
                <w:lang w:val="en-US"/>
              </w:rPr>
              <w:t>Orhan KÜÇÜK, Girişimcilik ve Küçük işletme Yönetimi, Seçkin Yayıncılık, 2. Baskı, Ankara, 2005.</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w:t>
            </w: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1</w:t>
            </w:r>
          </w:p>
        </w:tc>
        <w:tc>
          <w:tcPr>
            <w:tcW w:w="4513" w:type="pct"/>
          </w:tcPr>
          <w:p w:rsidR="00D05EBE" w:rsidRPr="00FC2514" w:rsidRDefault="00D05EBE" w:rsidP="00D05EBE">
            <w:pPr>
              <w:rPr>
                <w:sz w:val="20"/>
                <w:szCs w:val="20"/>
                <w:lang w:val="en-US"/>
              </w:rPr>
            </w:pPr>
            <w:r w:rsidRPr="00FC2514">
              <w:rPr>
                <w:sz w:val="20"/>
                <w:szCs w:val="20"/>
                <w:lang w:val="en-US"/>
              </w:rPr>
              <w:t>Researches in feasibility project (general perspectives)</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2</w:t>
            </w:r>
          </w:p>
        </w:tc>
        <w:tc>
          <w:tcPr>
            <w:tcW w:w="4513" w:type="pct"/>
          </w:tcPr>
          <w:p w:rsidR="00D05EBE" w:rsidRPr="00FC2514" w:rsidRDefault="00D05EBE" w:rsidP="00D05EBE">
            <w:pPr>
              <w:rPr>
                <w:sz w:val="20"/>
                <w:szCs w:val="20"/>
                <w:lang w:val="en-US"/>
              </w:rPr>
            </w:pPr>
            <w:r w:rsidRPr="00FC2514">
              <w:rPr>
                <w:sz w:val="20"/>
                <w:szCs w:val="20"/>
                <w:lang w:val="en-US"/>
              </w:rPr>
              <w:t>Financial research</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3</w:t>
            </w:r>
          </w:p>
        </w:tc>
        <w:tc>
          <w:tcPr>
            <w:tcW w:w="4513" w:type="pct"/>
          </w:tcPr>
          <w:p w:rsidR="00D05EBE" w:rsidRPr="00FC2514" w:rsidRDefault="00D05EBE" w:rsidP="00D05EBE">
            <w:pPr>
              <w:rPr>
                <w:sz w:val="20"/>
                <w:szCs w:val="20"/>
                <w:lang w:val="en-US"/>
              </w:rPr>
            </w:pPr>
            <w:r w:rsidRPr="00FC2514">
              <w:rPr>
                <w:sz w:val="20"/>
                <w:szCs w:val="20"/>
                <w:lang w:val="en-US"/>
              </w:rPr>
              <w:t>Preparation of finance plan</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4</w:t>
            </w:r>
          </w:p>
        </w:tc>
        <w:tc>
          <w:tcPr>
            <w:tcW w:w="4513" w:type="pct"/>
          </w:tcPr>
          <w:p w:rsidR="00D05EBE" w:rsidRPr="00FC2514" w:rsidRDefault="00D05EBE" w:rsidP="00D05EBE">
            <w:pPr>
              <w:rPr>
                <w:sz w:val="20"/>
                <w:szCs w:val="20"/>
                <w:lang w:val="en-US"/>
              </w:rPr>
            </w:pPr>
            <w:r w:rsidRPr="00FC2514">
              <w:rPr>
                <w:sz w:val="20"/>
                <w:szCs w:val="20"/>
                <w:lang w:val="en-US"/>
              </w:rPr>
              <w:t>Research of legal structure</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5</w:t>
            </w:r>
          </w:p>
        </w:tc>
        <w:tc>
          <w:tcPr>
            <w:tcW w:w="4513" w:type="pct"/>
          </w:tcPr>
          <w:p w:rsidR="00D05EBE" w:rsidRPr="00FC2514" w:rsidRDefault="00D05EBE" w:rsidP="00D05EBE">
            <w:pPr>
              <w:rPr>
                <w:sz w:val="20"/>
                <w:szCs w:val="20"/>
                <w:lang w:val="en-US"/>
              </w:rPr>
            </w:pPr>
            <w:r w:rsidRPr="00FC2514">
              <w:rPr>
                <w:sz w:val="20"/>
                <w:szCs w:val="20"/>
                <w:lang w:val="en-US"/>
              </w:rPr>
              <w:t>Preparation of legal structure plan</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6</w:t>
            </w:r>
          </w:p>
        </w:tc>
        <w:tc>
          <w:tcPr>
            <w:tcW w:w="4513" w:type="pct"/>
          </w:tcPr>
          <w:p w:rsidR="00D05EBE" w:rsidRPr="00FC2514" w:rsidRDefault="00D05EBE" w:rsidP="00D05EBE">
            <w:pPr>
              <w:rPr>
                <w:sz w:val="20"/>
                <w:szCs w:val="20"/>
                <w:lang w:val="en-US"/>
              </w:rPr>
            </w:pPr>
            <w:r w:rsidRPr="00FC2514">
              <w:rPr>
                <w:sz w:val="20"/>
                <w:szCs w:val="20"/>
                <w:lang w:val="en-US"/>
              </w:rPr>
              <w:t>Organizational research</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7</w:t>
            </w:r>
          </w:p>
        </w:tc>
        <w:tc>
          <w:tcPr>
            <w:tcW w:w="4513" w:type="pct"/>
          </w:tcPr>
          <w:p w:rsidR="00D05EBE" w:rsidRPr="00FC2514" w:rsidRDefault="00D05EBE" w:rsidP="00D05EBE">
            <w:pPr>
              <w:rPr>
                <w:sz w:val="20"/>
                <w:szCs w:val="20"/>
                <w:lang w:val="en-US"/>
              </w:rPr>
            </w:pPr>
            <w:r w:rsidRPr="00FC2514">
              <w:rPr>
                <w:sz w:val="20"/>
                <w:szCs w:val="20"/>
                <w:lang w:val="en-US"/>
              </w:rPr>
              <w:t>Preparation of organizational structure plan</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8</w:t>
            </w:r>
          </w:p>
        </w:tc>
        <w:tc>
          <w:tcPr>
            <w:tcW w:w="4513" w:type="pct"/>
          </w:tcPr>
          <w:p w:rsidR="00D05EBE" w:rsidRPr="00FC2514" w:rsidRDefault="00D05EBE" w:rsidP="00D05EBE">
            <w:pPr>
              <w:rPr>
                <w:sz w:val="20"/>
                <w:szCs w:val="20"/>
                <w:lang w:val="en-US"/>
              </w:rPr>
            </w:pPr>
            <w:r w:rsidRPr="00FC2514">
              <w:rPr>
                <w:sz w:val="20"/>
                <w:szCs w:val="20"/>
                <w:lang w:val="en-US"/>
              </w:rPr>
              <w:t>Decision of building entrepreneurship, preparing final project</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9</w:t>
            </w:r>
          </w:p>
        </w:tc>
        <w:tc>
          <w:tcPr>
            <w:tcW w:w="4513" w:type="pct"/>
          </w:tcPr>
          <w:p w:rsidR="00D05EBE" w:rsidRPr="00FC2514" w:rsidRDefault="00D05EBE" w:rsidP="00D05EBE">
            <w:pPr>
              <w:rPr>
                <w:sz w:val="20"/>
                <w:szCs w:val="20"/>
                <w:lang w:val="en-US"/>
              </w:rPr>
            </w:pPr>
            <w:r w:rsidRPr="00FC2514">
              <w:rPr>
                <w:sz w:val="20"/>
                <w:szCs w:val="20"/>
                <w:lang w:val="en-US"/>
              </w:rPr>
              <w:t xml:space="preserve">Basic business functions to manage the entrepreneurship: Management and leadership </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10</w:t>
            </w:r>
          </w:p>
        </w:tc>
        <w:tc>
          <w:tcPr>
            <w:tcW w:w="4513" w:type="pct"/>
          </w:tcPr>
          <w:p w:rsidR="00D05EBE" w:rsidRPr="00FC2514" w:rsidRDefault="00D05EBE" w:rsidP="00D05EBE">
            <w:pPr>
              <w:rPr>
                <w:sz w:val="20"/>
                <w:szCs w:val="20"/>
                <w:lang w:val="en-US"/>
              </w:rPr>
            </w:pPr>
            <w:r w:rsidRPr="00FC2514">
              <w:rPr>
                <w:sz w:val="20"/>
                <w:szCs w:val="20"/>
                <w:lang w:val="en-US"/>
              </w:rPr>
              <w:t>Basic business functions to manage the entrepreneurship: Marketing function</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11</w:t>
            </w:r>
          </w:p>
        </w:tc>
        <w:tc>
          <w:tcPr>
            <w:tcW w:w="4513" w:type="pct"/>
          </w:tcPr>
          <w:p w:rsidR="00D05EBE" w:rsidRPr="00FC2514" w:rsidRDefault="00D05EBE" w:rsidP="00D05EBE">
            <w:pPr>
              <w:rPr>
                <w:sz w:val="20"/>
                <w:szCs w:val="20"/>
                <w:lang w:val="en-US"/>
              </w:rPr>
            </w:pPr>
            <w:r w:rsidRPr="00FC2514">
              <w:rPr>
                <w:sz w:val="20"/>
                <w:szCs w:val="20"/>
                <w:lang w:val="en-US"/>
              </w:rPr>
              <w:t>Basic business functions to manage the entrepreneurship: Production function</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12</w:t>
            </w:r>
          </w:p>
        </w:tc>
        <w:tc>
          <w:tcPr>
            <w:tcW w:w="4513" w:type="pct"/>
          </w:tcPr>
          <w:p w:rsidR="00D05EBE" w:rsidRPr="00FC2514" w:rsidRDefault="00D05EBE" w:rsidP="00D05EBE">
            <w:pPr>
              <w:rPr>
                <w:sz w:val="20"/>
                <w:szCs w:val="20"/>
                <w:lang w:val="en-US"/>
              </w:rPr>
            </w:pPr>
            <w:r w:rsidRPr="00FC2514">
              <w:rPr>
                <w:sz w:val="20"/>
                <w:szCs w:val="20"/>
                <w:lang w:val="en-US"/>
              </w:rPr>
              <w:t>Incentives for entrepreneurs (1)</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13</w:t>
            </w:r>
          </w:p>
        </w:tc>
        <w:tc>
          <w:tcPr>
            <w:tcW w:w="4513" w:type="pct"/>
          </w:tcPr>
          <w:p w:rsidR="00D05EBE" w:rsidRPr="00FC2514" w:rsidRDefault="00D05EBE" w:rsidP="00D05EBE">
            <w:pPr>
              <w:rPr>
                <w:sz w:val="20"/>
                <w:szCs w:val="20"/>
                <w:lang w:val="en-US"/>
              </w:rPr>
            </w:pPr>
            <w:r w:rsidRPr="00FC2514">
              <w:rPr>
                <w:sz w:val="20"/>
                <w:szCs w:val="20"/>
                <w:lang w:val="en-US"/>
              </w:rPr>
              <w:t>Incentives for entrepreneurs (2)</w:t>
            </w:r>
          </w:p>
        </w:tc>
      </w:tr>
      <w:tr w:rsidR="00D05EBE" w:rsidRPr="00CD7142" w:rsidTr="00D05EBE">
        <w:trPr>
          <w:jc w:val="center"/>
        </w:trPr>
        <w:tc>
          <w:tcPr>
            <w:tcW w:w="487" w:type="pct"/>
          </w:tcPr>
          <w:p w:rsidR="00D05EBE" w:rsidRPr="00FC2514" w:rsidRDefault="00D05EBE" w:rsidP="00D05EBE">
            <w:pPr>
              <w:jc w:val="center"/>
              <w:rPr>
                <w:sz w:val="20"/>
                <w:szCs w:val="20"/>
                <w:lang w:val="en-US"/>
              </w:rPr>
            </w:pPr>
            <w:r w:rsidRPr="00FC2514">
              <w:rPr>
                <w:sz w:val="20"/>
                <w:szCs w:val="20"/>
                <w:lang w:val="en-US"/>
              </w:rPr>
              <w:t>14</w:t>
            </w:r>
          </w:p>
        </w:tc>
        <w:tc>
          <w:tcPr>
            <w:tcW w:w="4513" w:type="pct"/>
          </w:tcPr>
          <w:p w:rsidR="00D05EBE" w:rsidRPr="00FC2514" w:rsidRDefault="00D05EBE" w:rsidP="00D05EBE">
            <w:pPr>
              <w:rPr>
                <w:sz w:val="20"/>
                <w:szCs w:val="20"/>
                <w:lang w:val="en-US"/>
              </w:rPr>
            </w:pPr>
            <w:r w:rsidRPr="00FC2514">
              <w:rPr>
                <w:sz w:val="20"/>
                <w:szCs w:val="20"/>
                <w:lang w:val="en-US"/>
              </w:rPr>
              <w:t xml:space="preserve">Preparation and Presentation of Entrepreneurship Business Plan </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p w:rsidR="00D05EBE" w:rsidRPr="00CD7142" w:rsidRDefault="00D05EBE" w:rsidP="00D05EBE">
      <w:pPr>
        <w:tabs>
          <w:tab w:val="left" w:pos="7800"/>
        </w:tabs>
        <w:rPr>
          <w:lang w:val="en-US"/>
        </w:rPr>
      </w:pPr>
    </w:p>
    <w:p w:rsidR="00D05EBE" w:rsidRPr="00CD7142" w:rsidRDefault="00D05EBE" w:rsidP="00D05EBE">
      <w:pPr>
        <w:jc w:val="center"/>
        <w:outlineLvl w:val="0"/>
        <w:rPr>
          <w:b/>
          <w:bCs/>
          <w:sz w:val="28"/>
          <w:szCs w:val="28"/>
          <w:lang w:val="en-US"/>
        </w:rPr>
      </w:pPr>
      <w:bookmarkStart w:id="112" w:name="_GoBack"/>
      <w:r w:rsidRPr="00CD7142">
        <w:rPr>
          <w:noProof/>
          <w:lang w:val="en-US" w:eastAsia="en-US"/>
        </w:rPr>
        <w:lastRenderedPageBreak/>
        <w:drawing>
          <wp:anchor distT="0" distB="0" distL="114300" distR="114300" simplePos="0" relativeHeight="251886592" behindDoc="1" locked="0" layoutInCell="1" allowOverlap="1" wp14:anchorId="4DA36292" wp14:editId="1009534F">
            <wp:simplePos x="0" y="0"/>
            <wp:positionH relativeFrom="column">
              <wp:posOffset>-67310</wp:posOffset>
            </wp:positionH>
            <wp:positionV relativeFrom="paragraph">
              <wp:posOffset>0</wp:posOffset>
            </wp:positionV>
            <wp:extent cx="525145" cy="514350"/>
            <wp:effectExtent l="0" t="0" r="8255" b="0"/>
            <wp:wrapTight wrapText="bothSides">
              <wp:wrapPolygon edited="0">
                <wp:start x="5485" y="0"/>
                <wp:lineTo x="0" y="4000"/>
                <wp:lineTo x="0" y="16800"/>
                <wp:lineTo x="5485" y="20800"/>
                <wp:lineTo x="15671" y="20800"/>
                <wp:lineTo x="21156" y="16800"/>
                <wp:lineTo x="21156" y="4000"/>
                <wp:lineTo x="15671" y="0"/>
                <wp:lineTo x="5485" y="0"/>
              </wp:wrapPolygon>
            </wp:wrapTight>
            <wp:docPr id="11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5145" cy="514350"/>
                    </a:xfrm>
                    <a:prstGeom prst="rect">
                      <a:avLst/>
                    </a:prstGeom>
                    <a:noFill/>
                  </pic:spPr>
                </pic:pic>
              </a:graphicData>
            </a:graphic>
            <wp14:sizeRelH relativeFrom="margin">
              <wp14:pctWidth>0</wp14:pctWidth>
            </wp14:sizeRelH>
          </wp:anchor>
        </w:drawing>
      </w:r>
      <w:bookmarkEnd w:id="112"/>
      <w:r w:rsidRPr="00CD7142">
        <w:rPr>
          <w:b/>
          <w:bCs/>
          <w:sz w:val="28"/>
          <w:szCs w:val="28"/>
          <w:lang w:val="en-US"/>
        </w:rPr>
        <w:t>ESOGÜ Department of Political Science and Public Administration Course Information Form</w:t>
      </w:r>
    </w:p>
    <w:tbl>
      <w:tblPr>
        <w:tblpPr w:leftFromText="141" w:rightFromText="141" w:vertAnchor="text" w:horzAnchor="margin" w:tblpXSpec="right" w:tblpY="190"/>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5EBE" w:rsidRPr="00CD7142" w:rsidTr="00D05EBE">
        <w:tc>
          <w:tcPr>
            <w:tcW w:w="1167" w:type="dxa"/>
            <w:vAlign w:val="center"/>
          </w:tcPr>
          <w:p w:rsidR="00D05EBE" w:rsidRPr="00CD7142" w:rsidRDefault="00D05EBE" w:rsidP="00D05EBE">
            <w:pPr>
              <w:outlineLvl w:val="0"/>
              <w:rPr>
                <w:b/>
                <w:bCs/>
                <w:sz w:val="20"/>
                <w:szCs w:val="20"/>
                <w:lang w:val="en-US"/>
              </w:rPr>
            </w:pPr>
            <w:r w:rsidRPr="00CD7142">
              <w:rPr>
                <w:b/>
                <w:bCs/>
                <w:sz w:val="20"/>
                <w:szCs w:val="20"/>
                <w:lang w:val="en-US"/>
              </w:rPr>
              <w:t>TERM</w:t>
            </w:r>
          </w:p>
        </w:tc>
        <w:tc>
          <w:tcPr>
            <w:tcW w:w="1527" w:type="dxa"/>
            <w:vAlign w:val="center"/>
          </w:tcPr>
          <w:p w:rsidR="00D05EBE" w:rsidRPr="00CD7142" w:rsidRDefault="00D05EBE" w:rsidP="00D05EBE">
            <w:pPr>
              <w:outlineLvl w:val="0"/>
              <w:rPr>
                <w:sz w:val="20"/>
                <w:szCs w:val="20"/>
                <w:lang w:val="en-US"/>
              </w:rPr>
            </w:pPr>
            <w:r>
              <w:rPr>
                <w:sz w:val="20"/>
                <w:szCs w:val="20"/>
                <w:lang w:val="en-US"/>
              </w:rPr>
              <w:t>Spring</w:t>
            </w:r>
          </w:p>
        </w:tc>
      </w:tr>
    </w:tbl>
    <w:p w:rsidR="00D05EBE" w:rsidRPr="00CD7142" w:rsidRDefault="00D05EBE" w:rsidP="00D05EBE">
      <w:pPr>
        <w:outlineLvl w:val="0"/>
        <w:rPr>
          <w:b/>
          <w:bCs/>
          <w:lang w:val="en-US"/>
        </w:rPr>
      </w:pPr>
    </w:p>
    <w:p w:rsidR="00D05EBE" w:rsidRPr="00CD7142" w:rsidRDefault="00D05EBE" w:rsidP="00D05EBE">
      <w:pPr>
        <w:jc w:val="right"/>
        <w:outlineLvl w:val="0"/>
        <w:rPr>
          <w:b/>
          <w:bCs/>
          <w:sz w:val="20"/>
          <w:szCs w:val="20"/>
          <w:lang w:val="en-US"/>
        </w:rPr>
      </w:pPr>
    </w:p>
    <w:p w:rsidR="00D05EBE" w:rsidRPr="00CD7142" w:rsidRDefault="00D05EBE" w:rsidP="00D05EBE">
      <w:pPr>
        <w:jc w:val="right"/>
        <w:outlineLvl w:val="0"/>
        <w:rPr>
          <w:b/>
          <w:bCs/>
          <w:sz w:val="16"/>
          <w:szCs w:val="20"/>
          <w:lang w:val="en-US"/>
        </w:rPr>
      </w:pPr>
    </w:p>
    <w:tbl>
      <w:tblPr>
        <w:tblW w:w="1001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740"/>
        <w:gridCol w:w="3846"/>
      </w:tblGrid>
      <w:tr w:rsidR="00D05EBE" w:rsidRPr="00CD7142" w:rsidTr="00E212E1">
        <w:tc>
          <w:tcPr>
            <w:tcW w:w="1774"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CODE</w:t>
            </w:r>
          </w:p>
        </w:tc>
        <w:tc>
          <w:tcPr>
            <w:tcW w:w="2654" w:type="dxa"/>
            <w:vAlign w:val="center"/>
          </w:tcPr>
          <w:p w:rsidR="00D05EBE" w:rsidRPr="00CD7142" w:rsidRDefault="00D05EBE" w:rsidP="00E212E1">
            <w:pPr>
              <w:pStyle w:val="Balk1"/>
              <w:rPr>
                <w:lang w:val="en-US"/>
              </w:rPr>
            </w:pPr>
            <w:bookmarkStart w:id="113" w:name="_1315180…"/>
            <w:bookmarkEnd w:id="113"/>
            <w:r>
              <w:rPr>
                <w:lang w:val="en-US"/>
              </w:rPr>
              <w:t>1315180…</w:t>
            </w:r>
          </w:p>
        </w:tc>
        <w:tc>
          <w:tcPr>
            <w:tcW w:w="1740" w:type="dxa"/>
            <w:vAlign w:val="center"/>
          </w:tcPr>
          <w:p w:rsidR="00D05EBE" w:rsidRPr="00CD7142" w:rsidRDefault="00D05EBE" w:rsidP="00D05EBE">
            <w:pPr>
              <w:jc w:val="center"/>
              <w:outlineLvl w:val="0"/>
              <w:rPr>
                <w:b/>
                <w:bCs/>
                <w:sz w:val="20"/>
                <w:szCs w:val="20"/>
                <w:lang w:val="en-US"/>
              </w:rPr>
            </w:pPr>
            <w:r w:rsidRPr="00CD7142">
              <w:rPr>
                <w:b/>
                <w:bCs/>
                <w:sz w:val="20"/>
                <w:szCs w:val="20"/>
                <w:lang w:val="en-US"/>
              </w:rPr>
              <w:t>COURSE NAME</w:t>
            </w:r>
          </w:p>
        </w:tc>
        <w:tc>
          <w:tcPr>
            <w:tcW w:w="3846" w:type="dxa"/>
            <w:vAlign w:val="center"/>
          </w:tcPr>
          <w:p w:rsidR="00D05EBE" w:rsidRPr="004749E6" w:rsidRDefault="00E212E1" w:rsidP="00D05EBE">
            <w:pPr>
              <w:outlineLvl w:val="0"/>
              <w:rPr>
                <w:szCs w:val="20"/>
                <w:lang w:val="en-US"/>
              </w:rPr>
            </w:pPr>
            <w:r>
              <w:rPr>
                <w:szCs w:val="20"/>
                <w:lang w:val="en-US"/>
              </w:rPr>
              <w:t>……………………</w:t>
            </w:r>
            <w:r w:rsidR="00D05EBE">
              <w:rPr>
                <w:szCs w:val="20"/>
                <w:lang w:val="en-US"/>
              </w:rPr>
              <w:t>…</w:t>
            </w:r>
            <w:r>
              <w:rPr>
                <w:szCs w:val="20"/>
                <w:lang w:val="en-US"/>
              </w:rPr>
              <w:t>..</w:t>
            </w:r>
            <w:r w:rsidR="00D05EBE">
              <w:rPr>
                <w:szCs w:val="20"/>
                <w:lang w:val="en-US"/>
              </w:rPr>
              <w:t>…Research II</w:t>
            </w:r>
          </w:p>
        </w:tc>
      </w:tr>
    </w:tbl>
    <w:p w:rsidR="00D05EBE" w:rsidRPr="00CD7142" w:rsidRDefault="00D05EBE" w:rsidP="00D05EBE">
      <w:pPr>
        <w:outlineLvl w:val="0"/>
        <w:rPr>
          <w:sz w:val="20"/>
          <w:szCs w:val="20"/>
          <w:lang w:val="en-US"/>
        </w:rPr>
      </w:pPr>
      <w:r w:rsidRPr="00CD7142">
        <w:rPr>
          <w:b/>
          <w:bCs/>
          <w:sz w:val="20"/>
          <w:szCs w:val="20"/>
          <w:lang w:val="en-US"/>
        </w:rPr>
        <w:t xml:space="preserve">                                                   </w:t>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r>
      <w:r w:rsidRPr="00CD7142">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805"/>
        <w:gridCol w:w="300"/>
        <w:gridCol w:w="827"/>
        <w:gridCol w:w="528"/>
        <w:gridCol w:w="329"/>
        <w:gridCol w:w="355"/>
        <w:gridCol w:w="829"/>
        <w:gridCol w:w="726"/>
        <w:gridCol w:w="20"/>
        <w:gridCol w:w="54"/>
        <w:gridCol w:w="1984"/>
        <w:gridCol w:w="462"/>
        <w:gridCol w:w="1520"/>
      </w:tblGrid>
      <w:tr w:rsidR="00D05EBE" w:rsidRPr="00CD7142" w:rsidTr="00D05EBE">
        <w:trPr>
          <w:trHeight w:val="383"/>
        </w:trPr>
        <w:tc>
          <w:tcPr>
            <w:tcW w:w="595" w:type="pct"/>
            <w:vMerge w:val="restart"/>
            <w:tcBorders>
              <w:top w:val="single" w:sz="12" w:space="0" w:color="auto"/>
              <w:right w:val="single" w:sz="12" w:space="0" w:color="auto"/>
            </w:tcBorders>
            <w:vAlign w:val="center"/>
          </w:tcPr>
          <w:p w:rsidR="00D05EBE" w:rsidRPr="00CD7142" w:rsidRDefault="00D05EBE" w:rsidP="00D05EBE">
            <w:pPr>
              <w:rPr>
                <w:b/>
                <w:bCs/>
                <w:sz w:val="18"/>
                <w:szCs w:val="18"/>
                <w:lang w:val="en-US"/>
              </w:rPr>
            </w:pPr>
            <w:r w:rsidRPr="00CD7142">
              <w:rPr>
                <w:b/>
                <w:bCs/>
                <w:sz w:val="18"/>
                <w:szCs w:val="18"/>
                <w:lang w:val="en-US"/>
              </w:rPr>
              <w:t>SEMESTER</w:t>
            </w:r>
          </w:p>
        </w:tc>
        <w:tc>
          <w:tcPr>
            <w:tcW w:w="1585" w:type="pct"/>
            <w:gridSpan w:val="6"/>
            <w:tcBorders>
              <w:top w:val="single" w:sz="12" w:space="0" w:color="auto"/>
              <w:left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WEEKLY COURSE HOURS</w:t>
            </w:r>
          </w:p>
        </w:tc>
        <w:tc>
          <w:tcPr>
            <w:tcW w:w="2820" w:type="pct"/>
            <w:gridSpan w:val="7"/>
            <w:tcBorders>
              <w:top w:val="single" w:sz="12" w:space="0" w:color="auto"/>
              <w:left w:val="single" w:sz="12" w:space="0" w:color="auto"/>
            </w:tcBorders>
            <w:vAlign w:val="center"/>
          </w:tcPr>
          <w:p w:rsidR="00D05EBE" w:rsidRPr="00CD7142" w:rsidRDefault="00D05EBE" w:rsidP="00D05EBE">
            <w:pPr>
              <w:jc w:val="center"/>
              <w:rPr>
                <w:b/>
                <w:bCs/>
                <w:sz w:val="20"/>
                <w:szCs w:val="20"/>
                <w:lang w:val="en-US"/>
              </w:rPr>
            </w:pPr>
          </w:p>
        </w:tc>
      </w:tr>
      <w:tr w:rsidR="00D05EBE" w:rsidRPr="00CD7142" w:rsidTr="00D05EBE">
        <w:trPr>
          <w:trHeight w:val="382"/>
        </w:trPr>
        <w:tc>
          <w:tcPr>
            <w:tcW w:w="595" w:type="pct"/>
            <w:vMerge/>
            <w:tcBorders>
              <w:right w:val="single" w:sz="12" w:space="0" w:color="auto"/>
            </w:tcBorders>
          </w:tcPr>
          <w:p w:rsidR="00D05EBE" w:rsidRPr="00CD7142" w:rsidRDefault="00D05EBE" w:rsidP="00D05EBE">
            <w:pPr>
              <w:rPr>
                <w:b/>
                <w:bCs/>
                <w:sz w:val="20"/>
                <w:szCs w:val="20"/>
                <w:lang w:val="en-US"/>
              </w:rPr>
            </w:pPr>
          </w:p>
        </w:tc>
        <w:tc>
          <w:tcPr>
            <w:tcW w:w="557" w:type="pct"/>
            <w:gridSpan w:val="2"/>
            <w:tcBorders>
              <w:left w:val="single" w:sz="12" w:space="0" w:color="auto"/>
            </w:tcBorders>
            <w:vAlign w:val="center"/>
          </w:tcPr>
          <w:p w:rsidR="00D05EBE" w:rsidRPr="00CD7142" w:rsidRDefault="00D05EBE" w:rsidP="00D05EBE">
            <w:pPr>
              <w:jc w:val="center"/>
              <w:rPr>
                <w:b/>
                <w:bCs/>
                <w:sz w:val="18"/>
                <w:szCs w:val="20"/>
                <w:lang w:val="en-US"/>
              </w:rPr>
            </w:pPr>
            <w:r w:rsidRPr="00CD7142">
              <w:rPr>
                <w:b/>
                <w:bCs/>
                <w:sz w:val="18"/>
                <w:szCs w:val="20"/>
                <w:lang w:val="en-US"/>
              </w:rPr>
              <w:t>Theoretical</w:t>
            </w:r>
          </w:p>
        </w:tc>
        <w:tc>
          <w:tcPr>
            <w:tcW w:w="417" w:type="pct"/>
            <w:vAlign w:val="center"/>
          </w:tcPr>
          <w:p w:rsidR="00D05EBE" w:rsidRPr="00CD7142" w:rsidRDefault="00D05EBE" w:rsidP="00D05EBE">
            <w:pPr>
              <w:jc w:val="center"/>
              <w:rPr>
                <w:b/>
                <w:bCs/>
                <w:sz w:val="18"/>
                <w:szCs w:val="20"/>
                <w:lang w:val="en-US"/>
              </w:rPr>
            </w:pPr>
            <w:r w:rsidRPr="00CD7142">
              <w:rPr>
                <w:b/>
                <w:bCs/>
                <w:sz w:val="18"/>
                <w:szCs w:val="20"/>
                <w:lang w:val="en-US"/>
              </w:rPr>
              <w:t>Practice</w:t>
            </w:r>
          </w:p>
        </w:tc>
        <w:tc>
          <w:tcPr>
            <w:tcW w:w="611" w:type="pct"/>
            <w:gridSpan w:val="3"/>
            <w:tcBorders>
              <w:right w:val="single" w:sz="12" w:space="0" w:color="auto"/>
            </w:tcBorders>
            <w:vAlign w:val="center"/>
          </w:tcPr>
          <w:p w:rsidR="00D05EBE" w:rsidRPr="00CD7142" w:rsidRDefault="00D05EBE" w:rsidP="00D05EBE">
            <w:pPr>
              <w:ind w:left="-111" w:right="-108"/>
              <w:jc w:val="center"/>
              <w:rPr>
                <w:b/>
                <w:bCs/>
                <w:sz w:val="18"/>
                <w:szCs w:val="20"/>
                <w:lang w:val="en-US"/>
              </w:rPr>
            </w:pPr>
            <w:r w:rsidRPr="00CD7142">
              <w:rPr>
                <w:b/>
                <w:bCs/>
                <w:sz w:val="18"/>
                <w:szCs w:val="20"/>
                <w:lang w:val="en-US"/>
              </w:rPr>
              <w:t>Laboratory</w:t>
            </w:r>
          </w:p>
        </w:tc>
        <w:tc>
          <w:tcPr>
            <w:tcW w:w="418" w:type="pct"/>
            <w:vAlign w:val="center"/>
          </w:tcPr>
          <w:p w:rsidR="00D05EBE" w:rsidRPr="00CD7142" w:rsidRDefault="00D05EBE" w:rsidP="00D05EBE">
            <w:pPr>
              <w:jc w:val="center"/>
              <w:rPr>
                <w:b/>
                <w:bCs/>
                <w:sz w:val="20"/>
                <w:szCs w:val="20"/>
                <w:lang w:val="en-US"/>
              </w:rPr>
            </w:pPr>
            <w:r w:rsidRPr="00CD7142">
              <w:rPr>
                <w:b/>
                <w:bCs/>
                <w:sz w:val="20"/>
                <w:szCs w:val="20"/>
                <w:lang w:val="en-US"/>
              </w:rPr>
              <w:t>Credits</w:t>
            </w:r>
          </w:p>
        </w:tc>
        <w:tc>
          <w:tcPr>
            <w:tcW w:w="366" w:type="pct"/>
            <w:vAlign w:val="center"/>
          </w:tcPr>
          <w:p w:rsidR="00D05EBE" w:rsidRPr="00CD7142" w:rsidRDefault="00D05EBE" w:rsidP="00D05EBE">
            <w:pPr>
              <w:ind w:left="-111" w:right="-108"/>
              <w:jc w:val="center"/>
              <w:rPr>
                <w:b/>
                <w:bCs/>
                <w:sz w:val="20"/>
                <w:szCs w:val="20"/>
                <w:lang w:val="en-US"/>
              </w:rPr>
            </w:pPr>
            <w:r w:rsidRPr="00CD7142">
              <w:rPr>
                <w:b/>
                <w:bCs/>
                <w:sz w:val="20"/>
                <w:szCs w:val="20"/>
                <w:lang w:val="en-US"/>
              </w:rPr>
              <w:t>ECTS</w:t>
            </w:r>
          </w:p>
        </w:tc>
        <w:tc>
          <w:tcPr>
            <w:tcW w:w="1270" w:type="pct"/>
            <w:gridSpan w:val="4"/>
            <w:vAlign w:val="center"/>
          </w:tcPr>
          <w:p w:rsidR="00D05EBE" w:rsidRPr="00CD7142" w:rsidRDefault="00D05EBE" w:rsidP="00D05EBE">
            <w:pPr>
              <w:jc w:val="center"/>
              <w:rPr>
                <w:b/>
                <w:bCs/>
                <w:sz w:val="20"/>
                <w:szCs w:val="20"/>
                <w:lang w:val="en-US"/>
              </w:rPr>
            </w:pPr>
            <w:r w:rsidRPr="00CD7142">
              <w:rPr>
                <w:b/>
                <w:bCs/>
                <w:sz w:val="20"/>
                <w:szCs w:val="20"/>
                <w:lang w:val="en-US"/>
              </w:rPr>
              <w:t>COURSE TYPE</w:t>
            </w:r>
          </w:p>
        </w:tc>
        <w:tc>
          <w:tcPr>
            <w:tcW w:w="766" w:type="pct"/>
            <w:vAlign w:val="center"/>
          </w:tcPr>
          <w:p w:rsidR="00D05EBE" w:rsidRPr="00CD7142" w:rsidRDefault="00D05EBE" w:rsidP="00D05EBE">
            <w:pPr>
              <w:jc w:val="center"/>
              <w:rPr>
                <w:b/>
                <w:bCs/>
                <w:sz w:val="20"/>
                <w:szCs w:val="20"/>
                <w:lang w:val="en-US"/>
              </w:rPr>
            </w:pPr>
            <w:r w:rsidRPr="00CD7142">
              <w:rPr>
                <w:b/>
                <w:bCs/>
                <w:sz w:val="20"/>
                <w:szCs w:val="20"/>
                <w:lang w:val="en-US"/>
              </w:rPr>
              <w:t>LANGUAGE</w:t>
            </w:r>
          </w:p>
        </w:tc>
      </w:tr>
      <w:tr w:rsidR="00D05EBE" w:rsidRPr="00CD7142" w:rsidTr="00D05EBE">
        <w:trPr>
          <w:trHeight w:val="454"/>
        </w:trPr>
        <w:tc>
          <w:tcPr>
            <w:tcW w:w="595" w:type="pct"/>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Pr>
                <w:sz w:val="20"/>
                <w:szCs w:val="20"/>
                <w:lang w:val="en-US"/>
              </w:rPr>
              <w:t>8</w:t>
            </w:r>
          </w:p>
        </w:tc>
        <w:tc>
          <w:tcPr>
            <w:tcW w:w="557" w:type="pct"/>
            <w:gridSpan w:val="2"/>
            <w:tcBorders>
              <w:left w:val="single" w:sz="12"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417" w:type="pct"/>
            <w:tcBorders>
              <w:bottom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611" w:type="pct"/>
            <w:gridSpan w:val="3"/>
            <w:tcBorders>
              <w:bottom w:val="single" w:sz="12" w:space="0" w:color="auto"/>
              <w:right w:val="single" w:sz="12" w:space="0" w:color="auto"/>
            </w:tcBorders>
            <w:vAlign w:val="center"/>
          </w:tcPr>
          <w:p w:rsidR="00D05EBE" w:rsidRPr="00CD7142" w:rsidRDefault="00D05EBE" w:rsidP="00D05EBE">
            <w:pPr>
              <w:jc w:val="center"/>
              <w:rPr>
                <w:sz w:val="20"/>
                <w:szCs w:val="20"/>
                <w:lang w:val="en-US"/>
              </w:rPr>
            </w:pPr>
            <w:r w:rsidRPr="00CD7142">
              <w:rPr>
                <w:sz w:val="20"/>
                <w:szCs w:val="20"/>
                <w:lang w:val="en-US"/>
              </w:rPr>
              <w:t>0</w:t>
            </w:r>
          </w:p>
        </w:tc>
        <w:tc>
          <w:tcPr>
            <w:tcW w:w="418"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3</w:t>
            </w:r>
          </w:p>
        </w:tc>
        <w:tc>
          <w:tcPr>
            <w:tcW w:w="366" w:type="pct"/>
            <w:tcBorders>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5</w:t>
            </w:r>
          </w:p>
        </w:tc>
        <w:tc>
          <w:tcPr>
            <w:tcW w:w="1270" w:type="pct"/>
            <w:gridSpan w:val="4"/>
            <w:tcBorders>
              <w:bottom w:val="single" w:sz="12" w:space="0" w:color="auto"/>
            </w:tcBorders>
            <w:vAlign w:val="center"/>
          </w:tcPr>
          <w:p w:rsidR="00D05EBE" w:rsidRPr="00CD7142" w:rsidRDefault="00D05EBE" w:rsidP="00D05EBE">
            <w:pPr>
              <w:jc w:val="center"/>
              <w:rPr>
                <w:sz w:val="18"/>
                <w:szCs w:val="20"/>
                <w:lang w:val="en-US"/>
              </w:rPr>
            </w:pPr>
            <w:r w:rsidRPr="00CD7142">
              <w:rPr>
                <w:sz w:val="18"/>
                <w:szCs w:val="20"/>
                <w:lang w:val="en-US"/>
              </w:rPr>
              <w:t xml:space="preserve">    CORE      (  ) </w:t>
            </w:r>
          </w:p>
          <w:p w:rsidR="00D05EBE" w:rsidRPr="00CD7142" w:rsidRDefault="00D05EBE" w:rsidP="00D05EBE">
            <w:pPr>
              <w:jc w:val="center"/>
              <w:rPr>
                <w:sz w:val="18"/>
                <w:szCs w:val="20"/>
                <w:lang w:val="en-US"/>
              </w:rPr>
            </w:pPr>
            <w:r w:rsidRPr="00CD7142">
              <w:rPr>
                <w:sz w:val="18"/>
                <w:szCs w:val="20"/>
                <w:lang w:val="en-US"/>
              </w:rPr>
              <w:t xml:space="preserve"> ELECTIVE  (</w:t>
            </w:r>
            <w:r>
              <w:rPr>
                <w:sz w:val="18"/>
                <w:szCs w:val="20"/>
                <w:lang w:val="en-US"/>
              </w:rPr>
              <w:t>X</w:t>
            </w:r>
            <w:r w:rsidRPr="00CD7142">
              <w:rPr>
                <w:sz w:val="18"/>
                <w:szCs w:val="20"/>
                <w:lang w:val="en-US"/>
              </w:rPr>
              <w:t>)</w:t>
            </w:r>
          </w:p>
        </w:tc>
        <w:tc>
          <w:tcPr>
            <w:tcW w:w="766" w:type="pct"/>
            <w:tcBorders>
              <w:bottom w:val="single" w:sz="12" w:space="0" w:color="auto"/>
            </w:tcBorders>
            <w:vAlign w:val="center"/>
          </w:tcPr>
          <w:p w:rsidR="00D05EBE" w:rsidRPr="00CD7142" w:rsidRDefault="00D05EBE" w:rsidP="00D05EBE">
            <w:pPr>
              <w:jc w:val="center"/>
              <w:rPr>
                <w:sz w:val="20"/>
                <w:szCs w:val="20"/>
                <w:vertAlign w:val="superscript"/>
                <w:lang w:val="en-US"/>
              </w:rPr>
            </w:pPr>
            <w:r w:rsidRPr="00CD7142">
              <w:rPr>
                <w:sz w:val="20"/>
                <w:szCs w:val="20"/>
                <w:lang w:val="en-US"/>
              </w:rPr>
              <w:t>Turkish</w:t>
            </w:r>
          </w:p>
        </w:tc>
      </w:tr>
      <w:tr w:rsidR="00D05EBE" w:rsidRPr="00CD7142" w:rsidTr="00D05EB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CATEGORY</w:t>
            </w:r>
          </w:p>
        </w:tc>
      </w:tr>
      <w:tr w:rsidR="00D05EBE" w:rsidRPr="00CD7142" w:rsidTr="00D05EBE">
        <w:tblPrEx>
          <w:tblBorders>
            <w:insideH w:val="single" w:sz="6" w:space="0" w:color="auto"/>
            <w:insideV w:val="single" w:sz="6" w:space="0" w:color="auto"/>
          </w:tblBorders>
        </w:tblPrEx>
        <w:trPr>
          <w:trHeight w:val="546"/>
        </w:trPr>
        <w:tc>
          <w:tcPr>
            <w:tcW w:w="1001"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Supportive Courses</w:t>
            </w:r>
          </w:p>
        </w:tc>
        <w:tc>
          <w:tcPr>
            <w:tcW w:w="1000" w:type="pct"/>
            <w:gridSpan w:val="4"/>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Core Professional</w:t>
            </w:r>
          </w:p>
        </w:tc>
        <w:tc>
          <w:tcPr>
            <w:tcW w:w="1000" w:type="pct"/>
            <w:gridSpan w:val="5"/>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Proficiency</w:t>
            </w:r>
            <w:r>
              <w:rPr>
                <w:sz w:val="20"/>
                <w:lang w:val="en-US"/>
              </w:rPr>
              <w:t xml:space="preserve"> </w:t>
            </w:r>
            <w:r w:rsidRPr="00CD7142">
              <w:rPr>
                <w:sz w:val="20"/>
                <w:lang w:val="en-US"/>
              </w:rPr>
              <w:t>/</w:t>
            </w:r>
            <w:r>
              <w:rPr>
                <w:sz w:val="20"/>
                <w:lang w:val="en-US"/>
              </w:rPr>
              <w:t xml:space="preserve"> </w:t>
            </w:r>
            <w:r w:rsidRPr="00CD7142">
              <w:rPr>
                <w:sz w:val="20"/>
                <w:lang w:val="en-US"/>
              </w:rPr>
              <w:t>Field</w:t>
            </w:r>
          </w:p>
        </w:tc>
        <w:tc>
          <w:tcPr>
            <w:tcW w:w="1000" w:type="pct"/>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Human, Communication, and Management Skills</w:t>
            </w:r>
          </w:p>
        </w:tc>
        <w:tc>
          <w:tcPr>
            <w:tcW w:w="999" w:type="pct"/>
            <w:gridSpan w:val="2"/>
            <w:tcBorders>
              <w:top w:val="single" w:sz="12" w:space="0" w:color="auto"/>
            </w:tcBorders>
            <w:vAlign w:val="center"/>
          </w:tcPr>
          <w:p w:rsidR="00D05EBE" w:rsidRPr="00CD7142" w:rsidRDefault="00D05EBE" w:rsidP="00D05EBE">
            <w:pPr>
              <w:jc w:val="center"/>
              <w:rPr>
                <w:sz w:val="20"/>
                <w:lang w:val="en-US"/>
              </w:rPr>
            </w:pPr>
            <w:r w:rsidRPr="00CD7142">
              <w:rPr>
                <w:sz w:val="20"/>
                <w:lang w:val="en-US"/>
              </w:rPr>
              <w:t>Transmissible Skills</w:t>
            </w:r>
          </w:p>
        </w:tc>
      </w:tr>
      <w:tr w:rsidR="00D05EBE" w:rsidRPr="00CD7142" w:rsidTr="00D05EBE">
        <w:tblPrEx>
          <w:tblBorders>
            <w:insideH w:val="single" w:sz="6" w:space="0" w:color="auto"/>
            <w:insideV w:val="single" w:sz="6" w:space="0" w:color="auto"/>
          </w:tblBorders>
        </w:tblPrEx>
        <w:trPr>
          <w:trHeight w:val="138"/>
        </w:trPr>
        <w:tc>
          <w:tcPr>
            <w:tcW w:w="1001" w:type="pct"/>
            <w:gridSpan w:val="2"/>
            <w:tcBorders>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4"/>
            <w:tcBorders>
              <w:left w:val="single" w:sz="4" w:space="0" w:color="auto"/>
              <w:bottom w:val="single" w:sz="12" w:space="0" w:color="auto"/>
              <w:right w:val="single" w:sz="4" w:space="0" w:color="auto"/>
            </w:tcBorders>
            <w:vAlign w:val="center"/>
          </w:tcPr>
          <w:p w:rsidR="00D05EBE" w:rsidRPr="00CD7142" w:rsidRDefault="00D05EBE" w:rsidP="00D05EBE">
            <w:pPr>
              <w:jc w:val="center"/>
              <w:rPr>
                <w:sz w:val="20"/>
                <w:szCs w:val="20"/>
                <w:lang w:val="en-US"/>
              </w:rPr>
            </w:pPr>
          </w:p>
        </w:tc>
        <w:tc>
          <w:tcPr>
            <w:tcW w:w="1000" w:type="pct"/>
            <w:gridSpan w:val="5"/>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r>
              <w:rPr>
                <w:sz w:val="20"/>
                <w:szCs w:val="20"/>
                <w:lang w:val="en-US"/>
              </w:rPr>
              <w:t>X</w:t>
            </w:r>
          </w:p>
        </w:tc>
        <w:tc>
          <w:tcPr>
            <w:tcW w:w="1000" w:type="pct"/>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c>
          <w:tcPr>
            <w:tcW w:w="999" w:type="pct"/>
            <w:gridSpan w:val="2"/>
            <w:tcBorders>
              <w:left w:val="single" w:sz="4" w:space="0" w:color="auto"/>
              <w:bottom w:val="single" w:sz="12" w:space="0" w:color="auto"/>
            </w:tcBorders>
            <w:vAlign w:val="center"/>
          </w:tcPr>
          <w:p w:rsidR="00D05EBE" w:rsidRPr="00CD7142" w:rsidRDefault="00D05EBE" w:rsidP="00D05EBE">
            <w:pPr>
              <w:jc w:val="center"/>
              <w:rPr>
                <w:sz w:val="20"/>
                <w:szCs w:val="20"/>
                <w:lang w:val="en-US"/>
              </w:rPr>
            </w:pPr>
          </w:p>
        </w:tc>
      </w:tr>
      <w:tr w:rsidR="00D05EBE" w:rsidRPr="00CD7142" w:rsidTr="00D05EBE">
        <w:trPr>
          <w:trHeight w:val="324"/>
        </w:trPr>
        <w:tc>
          <w:tcPr>
            <w:tcW w:w="5000" w:type="pct"/>
            <w:gridSpan w:val="14"/>
            <w:tcBorders>
              <w:top w:val="single" w:sz="12" w:space="0" w:color="auto"/>
              <w:bottom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ASSESSMENT CRITERIAS</w:t>
            </w:r>
          </w:p>
        </w:tc>
      </w:tr>
      <w:tr w:rsidR="00D05EBE" w:rsidRPr="00CD7142" w:rsidTr="00D05EBE">
        <w:tc>
          <w:tcPr>
            <w:tcW w:w="1835" w:type="pct"/>
            <w:gridSpan w:val="5"/>
            <w:vMerge w:val="restart"/>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TERM TIME</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jc w:val="center"/>
              <w:rPr>
                <w:b/>
                <w:sz w:val="20"/>
                <w:lang w:val="en-US"/>
              </w:rPr>
            </w:pPr>
            <w:r w:rsidRPr="00CD7142">
              <w:rPr>
                <w:b/>
                <w:sz w:val="20"/>
                <w:lang w:val="en-US"/>
              </w:rPr>
              <w:t>Activity</w:t>
            </w:r>
          </w:p>
        </w:tc>
        <w:tc>
          <w:tcPr>
            <w:tcW w:w="1260" w:type="pct"/>
            <w:gridSpan w:val="3"/>
            <w:tcBorders>
              <w:top w:val="single" w:sz="12" w:space="0" w:color="auto"/>
              <w:bottom w:val="single" w:sz="8" w:space="0" w:color="auto"/>
              <w:right w:val="single" w:sz="8" w:space="0" w:color="auto"/>
            </w:tcBorders>
          </w:tcPr>
          <w:p w:rsidR="00D05EBE" w:rsidRPr="00CD7142" w:rsidRDefault="00D05EBE" w:rsidP="00D05EBE">
            <w:pPr>
              <w:jc w:val="center"/>
              <w:rPr>
                <w:b/>
                <w:sz w:val="20"/>
                <w:lang w:val="en-US"/>
              </w:rPr>
            </w:pPr>
            <w:r w:rsidRPr="00CD7142">
              <w:rPr>
                <w:b/>
                <w:sz w:val="20"/>
                <w:lang w:val="en-US"/>
              </w:rPr>
              <w:t>Number</w:t>
            </w:r>
          </w:p>
        </w:tc>
        <w:tc>
          <w:tcPr>
            <w:tcW w:w="766" w:type="pct"/>
            <w:tcBorders>
              <w:top w:val="single" w:sz="12" w:space="0" w:color="auto"/>
              <w:left w:val="single" w:sz="8" w:space="0" w:color="auto"/>
              <w:bottom w:val="single" w:sz="8" w:space="0" w:color="auto"/>
            </w:tcBorders>
          </w:tcPr>
          <w:p w:rsidR="00D05EBE" w:rsidRPr="00CD7142" w:rsidRDefault="00D05EBE" w:rsidP="00D05EBE">
            <w:pPr>
              <w:jc w:val="center"/>
              <w:rPr>
                <w:b/>
                <w:sz w:val="20"/>
                <w:lang w:val="en-US"/>
              </w:rPr>
            </w:pPr>
            <w:r w:rsidRPr="00CD7142">
              <w:rPr>
                <w:b/>
                <w:sz w:val="20"/>
                <w:lang w:val="en-US"/>
              </w:rPr>
              <w:t>Percentage (%)</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tcBorders>
          </w:tcPr>
          <w:p w:rsidR="00D05EBE" w:rsidRPr="00CD7142" w:rsidRDefault="00D05EBE" w:rsidP="00D05EBE">
            <w:pPr>
              <w:rPr>
                <w:sz w:val="20"/>
                <w:lang w:val="en-US"/>
              </w:rPr>
            </w:pPr>
            <w:r w:rsidRPr="00CD7142">
              <w:rPr>
                <w:sz w:val="20"/>
                <w:lang w:val="en-US"/>
              </w:rPr>
              <w:t>I. Mid-Term</w:t>
            </w:r>
          </w:p>
        </w:tc>
        <w:tc>
          <w:tcPr>
            <w:tcW w:w="1260" w:type="pct"/>
            <w:gridSpan w:val="3"/>
            <w:tcBorders>
              <w:top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8" w:space="0" w:color="auto"/>
              <w:left w:val="single" w:sz="8" w:space="0" w:color="auto"/>
            </w:tcBorders>
            <w:vAlign w:val="center"/>
          </w:tcPr>
          <w:p w:rsidR="00D05EBE" w:rsidRPr="00CD7142" w:rsidRDefault="00D05EBE" w:rsidP="00D05EBE">
            <w:pPr>
              <w:jc w:val="center"/>
              <w:rPr>
                <w:sz w:val="20"/>
                <w:lang w:val="en-US"/>
              </w:rPr>
            </w:pPr>
            <w:r w:rsidRPr="00CD7142">
              <w:rPr>
                <w:sz w:val="20"/>
                <w:lang w:val="en-US"/>
              </w:rPr>
              <w:t>40</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II. Mid-Term</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Quiz</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tcBorders>
          </w:tcPr>
          <w:p w:rsidR="00D05EBE" w:rsidRPr="00CD7142" w:rsidRDefault="00D05EBE" w:rsidP="00D05EBE">
            <w:pPr>
              <w:rPr>
                <w:sz w:val="20"/>
                <w:lang w:val="en-US"/>
              </w:rPr>
            </w:pPr>
            <w:r w:rsidRPr="00CD7142">
              <w:rPr>
                <w:sz w:val="20"/>
                <w:lang w:val="en-US"/>
              </w:rPr>
              <w:t>Homework</w:t>
            </w:r>
          </w:p>
        </w:tc>
        <w:tc>
          <w:tcPr>
            <w:tcW w:w="1260" w:type="pct"/>
            <w:gridSpan w:val="3"/>
            <w:tcBorders>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left w:val="single" w:sz="12" w:space="0" w:color="auto"/>
              <w:bottom w:val="single" w:sz="8" w:space="0" w:color="auto"/>
            </w:tcBorders>
          </w:tcPr>
          <w:p w:rsidR="00D05EBE" w:rsidRPr="00CD7142" w:rsidRDefault="00D05EBE" w:rsidP="00D05EBE">
            <w:pPr>
              <w:rPr>
                <w:sz w:val="20"/>
                <w:lang w:val="en-US"/>
              </w:rPr>
            </w:pPr>
            <w:r w:rsidRPr="00CD7142">
              <w:rPr>
                <w:sz w:val="20"/>
                <w:lang w:val="en-US"/>
              </w:rPr>
              <w:t>Project</w:t>
            </w:r>
          </w:p>
        </w:tc>
        <w:tc>
          <w:tcPr>
            <w:tcW w:w="1260" w:type="pct"/>
            <w:gridSpan w:val="3"/>
            <w:tcBorders>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8" w:space="0" w:color="auto"/>
            </w:tcBorders>
          </w:tcPr>
          <w:p w:rsidR="00D05EBE" w:rsidRPr="00CD7142" w:rsidRDefault="00D05EBE" w:rsidP="00D05EBE">
            <w:pPr>
              <w:rPr>
                <w:sz w:val="20"/>
                <w:lang w:val="en-US"/>
              </w:rPr>
            </w:pPr>
            <w:r w:rsidRPr="00CD7142">
              <w:rPr>
                <w:sz w:val="20"/>
                <w:lang w:val="en-US"/>
              </w:rPr>
              <w:t>Report</w:t>
            </w:r>
          </w:p>
        </w:tc>
        <w:tc>
          <w:tcPr>
            <w:tcW w:w="1260" w:type="pct"/>
            <w:gridSpan w:val="3"/>
            <w:tcBorders>
              <w:top w:val="single" w:sz="8" w:space="0" w:color="auto"/>
              <w:bottom w:val="single" w:sz="8"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8"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c>
          <w:tcPr>
            <w:tcW w:w="1835" w:type="pct"/>
            <w:gridSpan w:val="5"/>
            <w:vMerge/>
            <w:tcBorders>
              <w:top w:val="single" w:sz="12" w:space="0" w:color="auto"/>
              <w:bottom w:val="single" w:sz="12" w:space="0" w:color="auto"/>
              <w:right w:val="single" w:sz="12" w:space="0" w:color="auto"/>
            </w:tcBorders>
            <w:vAlign w:val="center"/>
          </w:tcPr>
          <w:p w:rsidR="00D05EBE" w:rsidRPr="00CD7142" w:rsidRDefault="00D05EBE" w:rsidP="00D05EBE">
            <w:pPr>
              <w:rPr>
                <w:b/>
                <w:bCs/>
                <w:sz w:val="20"/>
                <w:szCs w:val="20"/>
                <w:lang w:val="en-US"/>
              </w:rPr>
            </w:pPr>
          </w:p>
        </w:tc>
        <w:tc>
          <w:tcPr>
            <w:tcW w:w="1139" w:type="pct"/>
            <w:gridSpan w:val="5"/>
            <w:tcBorders>
              <w:top w:val="single" w:sz="8" w:space="0" w:color="auto"/>
              <w:left w:val="single" w:sz="12" w:space="0" w:color="auto"/>
              <w:bottom w:val="single" w:sz="12" w:space="0" w:color="auto"/>
            </w:tcBorders>
          </w:tcPr>
          <w:p w:rsidR="00D05EBE" w:rsidRPr="00CD7142" w:rsidRDefault="00D05EBE" w:rsidP="00D05EBE">
            <w:pPr>
              <w:rPr>
                <w:sz w:val="20"/>
                <w:lang w:val="en-US"/>
              </w:rPr>
            </w:pPr>
            <w:r w:rsidRPr="00CD7142">
              <w:rPr>
                <w:sz w:val="20"/>
                <w:lang w:val="en-US"/>
              </w:rPr>
              <w:t>Other (………)</w:t>
            </w:r>
          </w:p>
        </w:tc>
        <w:tc>
          <w:tcPr>
            <w:tcW w:w="1260" w:type="pct"/>
            <w:gridSpan w:val="3"/>
            <w:tcBorders>
              <w:top w:val="single" w:sz="8" w:space="0" w:color="auto"/>
              <w:bottom w:val="single" w:sz="12" w:space="0" w:color="auto"/>
              <w:right w:val="single" w:sz="8" w:space="0" w:color="auto"/>
            </w:tcBorders>
            <w:vAlign w:val="center"/>
          </w:tcPr>
          <w:p w:rsidR="00D05EBE" w:rsidRPr="00CD7142" w:rsidRDefault="00D05EBE" w:rsidP="00D05EBE">
            <w:pPr>
              <w:jc w:val="center"/>
              <w:rPr>
                <w:sz w:val="20"/>
                <w:lang w:val="en-US"/>
              </w:rPr>
            </w:pPr>
            <w:r>
              <w:rPr>
                <w:sz w:val="20"/>
                <w:lang w:val="en-US"/>
              </w:rPr>
              <w:t>-</w:t>
            </w:r>
          </w:p>
        </w:tc>
        <w:tc>
          <w:tcPr>
            <w:tcW w:w="766" w:type="pct"/>
            <w:tcBorders>
              <w:top w:val="single" w:sz="8" w:space="0" w:color="auto"/>
              <w:left w:val="single" w:sz="8" w:space="0" w:color="auto"/>
              <w:bottom w:val="single" w:sz="12" w:space="0" w:color="auto"/>
            </w:tcBorders>
            <w:vAlign w:val="center"/>
          </w:tcPr>
          <w:p w:rsidR="00D05EBE" w:rsidRPr="00CD7142" w:rsidRDefault="00D05EBE" w:rsidP="00D05EBE">
            <w:pPr>
              <w:jc w:val="center"/>
              <w:rPr>
                <w:sz w:val="20"/>
                <w:lang w:val="en-US"/>
              </w:rPr>
            </w:pPr>
            <w:r>
              <w:rPr>
                <w:sz w:val="20"/>
                <w:lang w:val="en-US"/>
              </w:rPr>
              <w:t>-</w:t>
            </w:r>
          </w:p>
        </w:tc>
      </w:tr>
      <w:tr w:rsidR="00D05EBE" w:rsidRPr="00CD7142" w:rsidTr="00D05EBE">
        <w:trPr>
          <w:trHeight w:val="39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FINAL EXAM</w:t>
            </w:r>
          </w:p>
        </w:tc>
        <w:tc>
          <w:tcPr>
            <w:tcW w:w="1139" w:type="pct"/>
            <w:gridSpan w:val="5"/>
            <w:tcBorders>
              <w:top w:val="single" w:sz="12" w:space="0" w:color="auto"/>
              <w:left w:val="single" w:sz="12" w:space="0" w:color="auto"/>
              <w:bottom w:val="single" w:sz="8" w:space="0" w:color="auto"/>
            </w:tcBorders>
          </w:tcPr>
          <w:p w:rsidR="00D05EBE" w:rsidRPr="00CD7142" w:rsidRDefault="00D05EBE" w:rsidP="00D05EBE">
            <w:pPr>
              <w:rPr>
                <w:sz w:val="20"/>
                <w:lang w:val="en-US"/>
              </w:rPr>
            </w:pPr>
          </w:p>
        </w:tc>
        <w:tc>
          <w:tcPr>
            <w:tcW w:w="1260" w:type="pct"/>
            <w:gridSpan w:val="3"/>
            <w:tcBorders>
              <w:top w:val="single" w:sz="12" w:space="0" w:color="auto"/>
              <w:bottom w:val="single" w:sz="8" w:space="0" w:color="auto"/>
              <w:right w:val="single" w:sz="8" w:space="0" w:color="auto"/>
            </w:tcBorders>
            <w:vAlign w:val="center"/>
          </w:tcPr>
          <w:p w:rsidR="00D05EBE" w:rsidRPr="00CD7142" w:rsidRDefault="00D05EBE" w:rsidP="00D05EBE">
            <w:pPr>
              <w:jc w:val="center"/>
              <w:rPr>
                <w:sz w:val="20"/>
                <w:lang w:val="en-US"/>
              </w:rPr>
            </w:pPr>
            <w:r w:rsidRPr="00CD7142">
              <w:rPr>
                <w:sz w:val="20"/>
                <w:lang w:val="en-US"/>
              </w:rPr>
              <w:t>1</w:t>
            </w:r>
          </w:p>
        </w:tc>
        <w:tc>
          <w:tcPr>
            <w:tcW w:w="766" w:type="pct"/>
            <w:tcBorders>
              <w:top w:val="single" w:sz="12" w:space="0" w:color="auto"/>
              <w:left w:val="single" w:sz="8" w:space="0" w:color="auto"/>
              <w:bottom w:val="single" w:sz="8" w:space="0" w:color="auto"/>
            </w:tcBorders>
            <w:vAlign w:val="center"/>
          </w:tcPr>
          <w:p w:rsidR="00D05EBE" w:rsidRPr="00CD7142" w:rsidRDefault="00D05EBE" w:rsidP="00D05EBE">
            <w:pPr>
              <w:jc w:val="center"/>
              <w:rPr>
                <w:sz w:val="20"/>
                <w:lang w:val="en-US"/>
              </w:rPr>
            </w:pPr>
            <w:r w:rsidRPr="00CD7142">
              <w:rPr>
                <w:sz w:val="20"/>
                <w:lang w:val="en-US"/>
              </w:rPr>
              <w:t>60</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PROPOSED PREREQUISITE(S)</w:t>
            </w:r>
          </w:p>
          <w:p w:rsidR="00D05EBE" w:rsidRPr="00CD7142" w:rsidRDefault="00D05EBE" w:rsidP="00D05EBE">
            <w:pPr>
              <w:jc w:val="center"/>
              <w:rPr>
                <w:b/>
                <w:bCs/>
                <w:sz w:val="20"/>
                <w:szCs w:val="20"/>
                <w:lang w:val="en-US"/>
              </w:rPr>
            </w:pPr>
            <w:r w:rsidRPr="00CD7142">
              <w:rPr>
                <w:b/>
                <w:bCs/>
                <w:sz w:val="20"/>
                <w:szCs w:val="20"/>
                <w:lang w:val="en-US"/>
              </w:rPr>
              <w:t>(IF ANY)</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rPr>
                <w:sz w:val="20"/>
                <w:szCs w:val="20"/>
                <w:lang w:val="en-US"/>
              </w:rPr>
            </w:pPr>
          </w:p>
        </w:tc>
      </w:tr>
      <w:tr w:rsidR="00D05EBE" w:rsidRPr="00CD7142" w:rsidTr="00D05EBE">
        <w:trPr>
          <w:trHeight w:val="447"/>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CONTENT</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57315C">
              <w:rPr>
                <w:sz w:val="20"/>
                <w:lang w:val="en-US"/>
              </w:rPr>
              <w:t>Determination of the workspace, workspace literature related problem of research / subject determining the scan source for the research problem, the assumptions of the research, identification of concepts and identification, determination of research types and methods, population sampling, selection and tool methods used to collect the data, analyze the data determination of numerical analysis methods and techniques to be used, the preparation of research proposals, the framework research, preparation of content, presentation and content of the proposed research, the defense.</w:t>
            </w:r>
          </w:p>
        </w:tc>
      </w:tr>
      <w:tr w:rsidR="00D05EBE" w:rsidRPr="00CD7142" w:rsidTr="00D05EBE">
        <w:trPr>
          <w:trHeight w:val="426"/>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OBJECTIVE</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spacing w:before="100" w:beforeAutospacing="1" w:after="100" w:afterAutospacing="1"/>
              <w:jc w:val="both"/>
              <w:rPr>
                <w:sz w:val="20"/>
                <w:lang w:val="en-US"/>
              </w:rPr>
            </w:pPr>
            <w:r w:rsidRPr="0057315C">
              <w:rPr>
                <w:sz w:val="20"/>
                <w:lang w:val="en-US"/>
              </w:rPr>
              <w:t>A researched and worth resolving the problem / situation / event can be detected; systematic approach to the whole event can respect and be restricted; issue / incident / problem, ensure presented with the general framework of a research proposal.</w:t>
            </w: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CONTRIBUTION OF THE COURSE TO THE VOCATIONAL TRAINING</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18"/>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bCs/>
                <w:sz w:val="20"/>
                <w:szCs w:val="20"/>
                <w:lang w:val="en-US"/>
              </w:rPr>
            </w:pPr>
            <w:r w:rsidRPr="00CD7142">
              <w:rPr>
                <w:b/>
                <w:bCs/>
                <w:sz w:val="20"/>
                <w:szCs w:val="20"/>
                <w:lang w:val="en-US"/>
              </w:rPr>
              <w:t>COURSE OUTCOMES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Pr>
                <w:sz w:val="20"/>
                <w:lang w:val="en-US"/>
              </w:rPr>
              <w:t xml:space="preserve">Learn the method of </w:t>
            </w:r>
            <w:r w:rsidRPr="0057315C">
              <w:rPr>
                <w:sz w:val="20"/>
                <w:lang w:val="en-US"/>
              </w:rPr>
              <w:t>a scientific research</w:t>
            </w:r>
          </w:p>
        </w:tc>
      </w:tr>
      <w:tr w:rsidR="00D05EBE" w:rsidRPr="00CD7142" w:rsidTr="00D05EBE">
        <w:trPr>
          <w:trHeight w:val="3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TEXTBOOK(S)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r w:rsidRPr="00DA2B01">
              <w:rPr>
                <w:sz w:val="20"/>
                <w:lang w:val="en-US"/>
              </w:rPr>
              <w:t>All kinds of publications on the subject written in the interest of each student will identify and branches, the whole published scientific studies.</w:t>
            </w:r>
          </w:p>
        </w:tc>
      </w:tr>
      <w:tr w:rsidR="00D05EBE" w:rsidRPr="00CD7142" w:rsidTr="00D05EBE">
        <w:trPr>
          <w:trHeight w:val="54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SUPPORTIVE SOURCES</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r w:rsidR="00D05EBE" w:rsidRPr="00CD7142" w:rsidTr="00D05EBE">
        <w:trPr>
          <w:trHeight w:val="520"/>
        </w:trPr>
        <w:tc>
          <w:tcPr>
            <w:tcW w:w="1835" w:type="pct"/>
            <w:gridSpan w:val="5"/>
            <w:tcBorders>
              <w:top w:val="single" w:sz="12" w:space="0" w:color="auto"/>
              <w:bottom w:val="single" w:sz="12" w:space="0" w:color="auto"/>
              <w:right w:val="single" w:sz="12" w:space="0" w:color="auto"/>
            </w:tcBorders>
            <w:vAlign w:val="center"/>
          </w:tcPr>
          <w:p w:rsidR="00D05EBE" w:rsidRPr="00CD7142" w:rsidRDefault="00D05EBE" w:rsidP="00D05EBE">
            <w:pPr>
              <w:jc w:val="center"/>
              <w:rPr>
                <w:b/>
                <w:sz w:val="20"/>
                <w:lang w:val="en-US"/>
              </w:rPr>
            </w:pPr>
            <w:r w:rsidRPr="00CD7142">
              <w:rPr>
                <w:b/>
                <w:sz w:val="20"/>
                <w:lang w:val="en-US"/>
              </w:rPr>
              <w:t>EQUIPMENTS REQUIRED</w:t>
            </w:r>
          </w:p>
        </w:tc>
        <w:tc>
          <w:tcPr>
            <w:tcW w:w="3165" w:type="pct"/>
            <w:gridSpan w:val="9"/>
            <w:tcBorders>
              <w:top w:val="single" w:sz="12" w:space="0" w:color="auto"/>
              <w:left w:val="single" w:sz="12" w:space="0" w:color="auto"/>
              <w:bottom w:val="single" w:sz="12" w:space="0" w:color="auto"/>
            </w:tcBorders>
            <w:vAlign w:val="center"/>
          </w:tcPr>
          <w:p w:rsidR="00D05EBE" w:rsidRPr="00CD7142" w:rsidRDefault="00D05EBE" w:rsidP="00D05EBE">
            <w:pPr>
              <w:jc w:val="both"/>
              <w:rPr>
                <w:sz w:val="20"/>
                <w:lang w:val="en-US"/>
              </w:rPr>
            </w:pPr>
          </w:p>
        </w:tc>
      </w:tr>
    </w:tbl>
    <w:p w:rsidR="00D05EBE" w:rsidRPr="00CD7142" w:rsidRDefault="00D05EBE" w:rsidP="00D05EBE">
      <w:pPr>
        <w:rPr>
          <w:sz w:val="18"/>
          <w:szCs w:val="18"/>
          <w:lang w:val="en-US"/>
        </w:rPr>
        <w:sectPr w:rsidR="00D05EBE" w:rsidRPr="00CD71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36"/>
        <w:gridCol w:w="8672"/>
      </w:tblGrid>
      <w:tr w:rsidR="00D05EBE" w:rsidRPr="00CD7142" w:rsidTr="00D05EBE">
        <w:trPr>
          <w:trHeight w:val="454"/>
          <w:jc w:val="center"/>
        </w:trPr>
        <w:tc>
          <w:tcPr>
            <w:tcW w:w="5000" w:type="pct"/>
            <w:gridSpan w:val="2"/>
            <w:tcBorders>
              <w:top w:val="single" w:sz="12" w:space="0" w:color="auto"/>
            </w:tcBorders>
            <w:vAlign w:val="center"/>
          </w:tcPr>
          <w:p w:rsidR="00D05EBE" w:rsidRPr="00CD7142" w:rsidRDefault="00D05EBE" w:rsidP="00D05EBE">
            <w:pPr>
              <w:jc w:val="center"/>
              <w:rPr>
                <w:b/>
                <w:sz w:val="20"/>
                <w:lang w:val="en-US"/>
              </w:rPr>
            </w:pPr>
            <w:r w:rsidRPr="00CD7142">
              <w:rPr>
                <w:b/>
                <w:sz w:val="20"/>
                <w:lang w:val="en-US"/>
              </w:rPr>
              <w:lastRenderedPageBreak/>
              <w:t>COURSE OUTLINE</w:t>
            </w:r>
          </w:p>
        </w:tc>
      </w:tr>
      <w:tr w:rsidR="00D05EBE" w:rsidRPr="00CD7142" w:rsidTr="00D05EBE">
        <w:trPr>
          <w:jc w:val="center"/>
        </w:trPr>
        <w:tc>
          <w:tcPr>
            <w:tcW w:w="487" w:type="pct"/>
            <w:vAlign w:val="center"/>
          </w:tcPr>
          <w:p w:rsidR="00D05EBE" w:rsidRPr="00CD7142" w:rsidRDefault="00D05EBE" w:rsidP="00D05EBE">
            <w:pPr>
              <w:jc w:val="center"/>
              <w:rPr>
                <w:b/>
                <w:sz w:val="20"/>
                <w:lang w:val="en-US"/>
              </w:rPr>
            </w:pPr>
            <w:r w:rsidRPr="00CD7142">
              <w:rPr>
                <w:b/>
                <w:sz w:val="20"/>
                <w:lang w:val="en-US"/>
              </w:rPr>
              <w:t>WEEK</w:t>
            </w:r>
          </w:p>
        </w:tc>
        <w:tc>
          <w:tcPr>
            <w:tcW w:w="4513" w:type="pct"/>
            <w:vAlign w:val="center"/>
          </w:tcPr>
          <w:p w:rsidR="00D05EBE" w:rsidRPr="00CD7142" w:rsidRDefault="00D05EBE" w:rsidP="00D05EBE">
            <w:pPr>
              <w:rPr>
                <w:b/>
                <w:sz w:val="20"/>
                <w:lang w:val="en-US"/>
              </w:rPr>
            </w:pPr>
            <w:r w:rsidRPr="00CD7142">
              <w:rPr>
                <w:b/>
                <w:sz w:val="20"/>
                <w:lang w:val="en-US"/>
              </w:rPr>
              <w:t>SUBJECTS / TOPICS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w:t>
            </w:r>
          </w:p>
        </w:tc>
        <w:tc>
          <w:tcPr>
            <w:tcW w:w="4513" w:type="pct"/>
          </w:tcPr>
          <w:p w:rsidR="00D05EBE" w:rsidRPr="00CD7142" w:rsidRDefault="00D05EBE" w:rsidP="00D05EBE">
            <w:pPr>
              <w:rPr>
                <w:sz w:val="20"/>
                <w:lang w:val="en-US"/>
              </w:rPr>
            </w:pPr>
            <w:r>
              <w:rPr>
                <w:sz w:val="20"/>
                <w:lang w:val="en-US"/>
              </w:rPr>
              <w:t>Determination of the workspace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2</w:t>
            </w:r>
          </w:p>
        </w:tc>
        <w:tc>
          <w:tcPr>
            <w:tcW w:w="4513" w:type="pct"/>
          </w:tcPr>
          <w:p w:rsidR="00D05EBE" w:rsidRPr="00CD7142" w:rsidRDefault="00D05EBE" w:rsidP="00D05EBE">
            <w:pPr>
              <w:rPr>
                <w:sz w:val="20"/>
                <w:lang w:val="en-US"/>
              </w:rPr>
            </w:pPr>
            <w:r w:rsidRPr="0057315C">
              <w:rPr>
                <w:sz w:val="20"/>
                <w:lang w:val="en-US"/>
              </w:rPr>
              <w:t>Scanni</w:t>
            </w:r>
            <w:r>
              <w:rPr>
                <w:sz w:val="20"/>
                <w:lang w:val="en-US"/>
              </w:rPr>
              <w:t>ng resources for the study area</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3</w:t>
            </w:r>
          </w:p>
        </w:tc>
        <w:tc>
          <w:tcPr>
            <w:tcW w:w="4513" w:type="pct"/>
          </w:tcPr>
          <w:p w:rsidR="00D05EBE" w:rsidRPr="00CD7142" w:rsidRDefault="00D05EBE" w:rsidP="00D05EBE">
            <w:pPr>
              <w:rPr>
                <w:sz w:val="20"/>
                <w:lang w:val="en-US"/>
              </w:rPr>
            </w:pPr>
            <w:r>
              <w:rPr>
                <w:sz w:val="20"/>
                <w:lang w:val="en-US"/>
              </w:rPr>
              <w:t>Analysis of References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4</w:t>
            </w:r>
          </w:p>
        </w:tc>
        <w:tc>
          <w:tcPr>
            <w:tcW w:w="4513" w:type="pct"/>
          </w:tcPr>
          <w:p w:rsidR="00D05EBE" w:rsidRPr="00CD7142" w:rsidRDefault="00D05EBE" w:rsidP="00D05EBE">
            <w:pPr>
              <w:rPr>
                <w:sz w:val="20"/>
                <w:lang w:val="en-US"/>
              </w:rPr>
            </w:pPr>
            <w:r w:rsidRPr="0057315C">
              <w:rPr>
                <w:sz w:val="20"/>
                <w:lang w:val="en-US"/>
              </w:rPr>
              <w:t>Research problems of / the determination of issues related to the research problem</w:t>
            </w:r>
            <w:r>
              <w:rPr>
                <w:sz w:val="20"/>
                <w:lang w:val="en-US"/>
              </w:rPr>
              <w:t xml:space="preserve"> and literature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5</w:t>
            </w:r>
          </w:p>
        </w:tc>
        <w:tc>
          <w:tcPr>
            <w:tcW w:w="4513" w:type="pct"/>
          </w:tcPr>
          <w:p w:rsidR="00D05EBE" w:rsidRPr="00CD7142" w:rsidRDefault="00D05EBE" w:rsidP="00D05EBE">
            <w:pPr>
              <w:rPr>
                <w:sz w:val="20"/>
                <w:lang w:val="en-US"/>
              </w:rPr>
            </w:pPr>
            <w:r w:rsidRPr="0057315C">
              <w:rPr>
                <w:sz w:val="20"/>
                <w:lang w:val="en-US"/>
              </w:rPr>
              <w:t>Determination of the importance of research and research purposes and assumptions, and identifyi</w:t>
            </w:r>
            <w:r>
              <w:rPr>
                <w:sz w:val="20"/>
                <w:lang w:val="en-US"/>
              </w:rPr>
              <w:t>ng the determination of concept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6</w:t>
            </w:r>
          </w:p>
        </w:tc>
        <w:tc>
          <w:tcPr>
            <w:tcW w:w="4513" w:type="pct"/>
          </w:tcPr>
          <w:p w:rsidR="00D05EBE" w:rsidRPr="00CD7142" w:rsidRDefault="00D05EBE" w:rsidP="00D05EBE">
            <w:pPr>
              <w:rPr>
                <w:sz w:val="20"/>
                <w:lang w:val="en-US"/>
              </w:rPr>
            </w:pPr>
            <w:r w:rsidRPr="0057315C">
              <w:rPr>
                <w:sz w:val="20"/>
                <w:lang w:val="en-US"/>
              </w:rPr>
              <w:t>Determination of research types a</w:t>
            </w:r>
            <w:r>
              <w:rPr>
                <w:sz w:val="20"/>
                <w:lang w:val="en-US"/>
              </w:rPr>
              <w:t>nd methods of sampling universe</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7</w:t>
            </w:r>
          </w:p>
        </w:tc>
        <w:tc>
          <w:tcPr>
            <w:tcW w:w="4513" w:type="pct"/>
          </w:tcPr>
          <w:p w:rsidR="00D05EBE" w:rsidRPr="00CD7142" w:rsidRDefault="00D05EBE" w:rsidP="00D05EBE">
            <w:pPr>
              <w:rPr>
                <w:sz w:val="20"/>
                <w:lang w:val="en-US"/>
              </w:rPr>
            </w:pPr>
            <w:r w:rsidRPr="0057315C">
              <w:rPr>
                <w:sz w:val="20"/>
                <w:lang w:val="en-US"/>
              </w:rPr>
              <w:t> The methods used to collect the data and determining the numerical analysis methods and techniques that can be used in vehicle selection and analysis of data</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8</w:t>
            </w:r>
          </w:p>
        </w:tc>
        <w:tc>
          <w:tcPr>
            <w:tcW w:w="4513" w:type="pct"/>
          </w:tcPr>
          <w:p w:rsidR="00D05EBE" w:rsidRPr="00CD7142" w:rsidRDefault="00D05EBE" w:rsidP="00D05EBE">
            <w:pPr>
              <w:rPr>
                <w:sz w:val="20"/>
                <w:lang w:val="en-US"/>
              </w:rPr>
            </w:pPr>
            <w:r>
              <w:rPr>
                <w:sz w:val="20"/>
                <w:lang w:val="en-US"/>
              </w:rPr>
              <w:t>Midterm Exam</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9</w:t>
            </w:r>
          </w:p>
        </w:tc>
        <w:tc>
          <w:tcPr>
            <w:tcW w:w="4513" w:type="pct"/>
          </w:tcPr>
          <w:p w:rsidR="00D05EBE" w:rsidRPr="00CD7142" w:rsidRDefault="00D05EBE" w:rsidP="00D05EBE">
            <w:pPr>
              <w:rPr>
                <w:sz w:val="20"/>
                <w:lang w:val="en-US"/>
              </w:rPr>
            </w:pPr>
            <w:r w:rsidRPr="00D50094">
              <w:rPr>
                <w:sz w:val="20"/>
                <w:lang w:val="en-US"/>
              </w:rPr>
              <w:t>The preparation of a research proposal and framework of the research, preparation of content</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10</w:t>
            </w:r>
          </w:p>
        </w:tc>
        <w:tc>
          <w:tcPr>
            <w:tcW w:w="4513" w:type="pct"/>
          </w:tcPr>
          <w:p w:rsidR="00D05EBE" w:rsidRPr="00CD7142" w:rsidRDefault="00D05EBE" w:rsidP="00D05EBE">
            <w:pPr>
              <w:rPr>
                <w:sz w:val="20"/>
                <w:lang w:val="en-US"/>
              </w:rPr>
            </w:pPr>
            <w:r w:rsidRPr="0057315C">
              <w:rPr>
                <w:sz w:val="20"/>
                <w:lang w:val="en-US"/>
              </w:rPr>
              <w:t>Preparation of the data collection tool and implementing data</w:t>
            </w:r>
            <w:r>
              <w:rPr>
                <w:sz w:val="20"/>
                <w:lang w:val="en-US"/>
              </w:rPr>
              <w:t xml:space="preserve"> collection and data collection</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11</w:t>
            </w:r>
          </w:p>
        </w:tc>
        <w:tc>
          <w:tcPr>
            <w:tcW w:w="4513" w:type="pct"/>
          </w:tcPr>
          <w:p w:rsidR="00D05EBE" w:rsidRPr="00CD7142" w:rsidRDefault="00D05EBE" w:rsidP="00D05EBE">
            <w:pPr>
              <w:rPr>
                <w:sz w:val="20"/>
                <w:lang w:val="en-US"/>
              </w:rPr>
            </w:pPr>
            <w:r w:rsidRPr="0057315C">
              <w:rPr>
                <w:sz w:val="20"/>
                <w:lang w:val="en-US"/>
              </w:rPr>
              <w:t>Da</w:t>
            </w:r>
            <w:r>
              <w:rPr>
                <w:sz w:val="20"/>
                <w:lang w:val="en-US"/>
              </w:rPr>
              <w:t>ta processing and data analysis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12</w:t>
            </w:r>
          </w:p>
        </w:tc>
        <w:tc>
          <w:tcPr>
            <w:tcW w:w="4513" w:type="pct"/>
          </w:tcPr>
          <w:p w:rsidR="00D05EBE" w:rsidRPr="00CD7142" w:rsidRDefault="00D05EBE" w:rsidP="00D05EBE">
            <w:pPr>
              <w:rPr>
                <w:sz w:val="20"/>
                <w:lang w:val="en-US"/>
              </w:rPr>
            </w:pPr>
            <w:r w:rsidRPr="0057315C">
              <w:rPr>
                <w:sz w:val="20"/>
                <w:lang w:val="en-US"/>
              </w:rPr>
              <w:t>Determination of the package will be used to analyze the data and the application o</w:t>
            </w:r>
            <w:r>
              <w:rPr>
                <w:sz w:val="20"/>
                <w:lang w:val="en-US"/>
              </w:rPr>
              <w:t>f numerical analysis techniques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13</w:t>
            </w:r>
          </w:p>
        </w:tc>
        <w:tc>
          <w:tcPr>
            <w:tcW w:w="4513" w:type="pct"/>
          </w:tcPr>
          <w:p w:rsidR="00D05EBE" w:rsidRPr="00CD7142" w:rsidRDefault="00D05EBE" w:rsidP="00D05EBE">
            <w:pPr>
              <w:rPr>
                <w:sz w:val="20"/>
                <w:lang w:val="en-US"/>
              </w:rPr>
            </w:pPr>
            <w:r w:rsidRPr="0057315C">
              <w:rPr>
                <w:sz w:val="20"/>
                <w:lang w:val="en-US"/>
              </w:rPr>
              <w:t>Interpretation of the receipt of the findings and con</w:t>
            </w:r>
            <w:r>
              <w:rPr>
                <w:sz w:val="20"/>
                <w:lang w:val="en-US"/>
              </w:rPr>
              <w:t>clusions</w:t>
            </w:r>
          </w:p>
        </w:tc>
      </w:tr>
      <w:tr w:rsidR="00D05EBE" w:rsidRPr="00CD7142" w:rsidTr="00D05EBE">
        <w:trPr>
          <w:jc w:val="center"/>
        </w:trPr>
        <w:tc>
          <w:tcPr>
            <w:tcW w:w="487" w:type="pct"/>
            <w:vAlign w:val="center"/>
          </w:tcPr>
          <w:p w:rsidR="00D05EBE" w:rsidRPr="00CD7142" w:rsidRDefault="00D05EBE" w:rsidP="00D05EBE">
            <w:pPr>
              <w:jc w:val="center"/>
              <w:rPr>
                <w:sz w:val="20"/>
                <w:szCs w:val="20"/>
                <w:lang w:val="en-US"/>
              </w:rPr>
            </w:pPr>
            <w:r w:rsidRPr="00CD7142">
              <w:rPr>
                <w:sz w:val="20"/>
                <w:szCs w:val="20"/>
                <w:lang w:val="en-US"/>
              </w:rPr>
              <w:t>14</w:t>
            </w:r>
          </w:p>
        </w:tc>
        <w:tc>
          <w:tcPr>
            <w:tcW w:w="4513" w:type="pct"/>
          </w:tcPr>
          <w:p w:rsidR="00D05EBE" w:rsidRPr="00CD7142" w:rsidRDefault="00D05EBE" w:rsidP="00D05EBE">
            <w:pPr>
              <w:rPr>
                <w:sz w:val="20"/>
                <w:lang w:val="en-US"/>
              </w:rPr>
            </w:pPr>
            <w:r w:rsidRPr="0057315C">
              <w:rPr>
                <w:sz w:val="20"/>
                <w:lang w:val="en-US"/>
              </w:rPr>
              <w:t>Preparing a report of the research</w:t>
            </w:r>
          </w:p>
        </w:tc>
      </w:tr>
      <w:tr w:rsidR="00D05EBE" w:rsidRPr="00CD7142" w:rsidTr="00D05EBE">
        <w:trPr>
          <w:trHeight w:val="187"/>
          <w:jc w:val="center"/>
        </w:trPr>
        <w:tc>
          <w:tcPr>
            <w:tcW w:w="487" w:type="pct"/>
            <w:tcBorders>
              <w:bottom w:val="single" w:sz="12" w:space="0" w:color="auto"/>
            </w:tcBorders>
            <w:shd w:val="clear" w:color="auto" w:fill="E6E6E6"/>
            <w:vAlign w:val="center"/>
          </w:tcPr>
          <w:p w:rsidR="00D05EBE" w:rsidRPr="00CD7142" w:rsidRDefault="00D05EBE" w:rsidP="00D05EBE">
            <w:pPr>
              <w:jc w:val="center"/>
              <w:rPr>
                <w:sz w:val="20"/>
                <w:szCs w:val="20"/>
                <w:lang w:val="en-US"/>
              </w:rPr>
            </w:pPr>
            <w:r w:rsidRPr="00CD7142">
              <w:rPr>
                <w:sz w:val="20"/>
                <w:szCs w:val="20"/>
                <w:lang w:val="en-US"/>
              </w:rPr>
              <w:t>15,16</w:t>
            </w:r>
          </w:p>
        </w:tc>
        <w:tc>
          <w:tcPr>
            <w:tcW w:w="4513" w:type="pct"/>
            <w:tcBorders>
              <w:bottom w:val="single" w:sz="12" w:space="0" w:color="auto"/>
            </w:tcBorders>
            <w:shd w:val="clear" w:color="auto" w:fill="E6E6E6"/>
            <w:vAlign w:val="center"/>
          </w:tcPr>
          <w:p w:rsidR="00D05EBE" w:rsidRPr="00CD7142" w:rsidRDefault="00D05EBE" w:rsidP="00D05EBE">
            <w:pPr>
              <w:rPr>
                <w:sz w:val="20"/>
                <w:szCs w:val="20"/>
                <w:lang w:val="en-US"/>
              </w:rPr>
            </w:pPr>
            <w:r w:rsidRPr="00CD7142">
              <w:rPr>
                <w:sz w:val="20"/>
                <w:szCs w:val="20"/>
                <w:lang w:val="en-US"/>
              </w:rPr>
              <w:t>Final Exam</w:t>
            </w:r>
          </w:p>
        </w:tc>
      </w:tr>
    </w:tbl>
    <w:p w:rsidR="00D05EBE" w:rsidRPr="00CD7142" w:rsidRDefault="00D05EBE" w:rsidP="00D05EB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1E0" w:firstRow="1" w:lastRow="1" w:firstColumn="1" w:lastColumn="1" w:noHBand="0" w:noVBand="0"/>
      </w:tblPr>
      <w:tblGrid>
        <w:gridCol w:w="603"/>
        <w:gridCol w:w="7585"/>
        <w:gridCol w:w="567"/>
        <w:gridCol w:w="567"/>
        <w:gridCol w:w="567"/>
      </w:tblGrid>
      <w:tr w:rsidR="00D05EBE" w:rsidRPr="00CD7142" w:rsidTr="00D05EBE">
        <w:tc>
          <w:tcPr>
            <w:tcW w:w="603"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NO</w:t>
            </w:r>
          </w:p>
        </w:tc>
        <w:tc>
          <w:tcPr>
            <w:tcW w:w="7585" w:type="dxa"/>
            <w:tcBorders>
              <w:top w:val="single" w:sz="12" w:space="0" w:color="auto"/>
            </w:tcBorders>
          </w:tcPr>
          <w:p w:rsidR="00D05EBE" w:rsidRPr="00CD7142" w:rsidRDefault="00D05EBE" w:rsidP="00D05EBE">
            <w:pPr>
              <w:rPr>
                <w:b/>
                <w:bCs/>
                <w:sz w:val="20"/>
                <w:lang w:val="en-US"/>
              </w:rPr>
            </w:pPr>
            <w:r>
              <w:rPr>
                <w:b/>
                <w:bCs/>
                <w:sz w:val="20"/>
                <w:lang w:val="en-US"/>
              </w:rPr>
              <w:t>OUTCOMES</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3</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2</w:t>
            </w:r>
          </w:p>
        </w:tc>
        <w:tc>
          <w:tcPr>
            <w:tcW w:w="567" w:type="dxa"/>
            <w:tcBorders>
              <w:top w:val="single" w:sz="12" w:space="0" w:color="auto"/>
            </w:tcBorders>
            <w:vAlign w:val="center"/>
          </w:tcPr>
          <w:p w:rsidR="00D05EBE" w:rsidRPr="00CD7142" w:rsidRDefault="00D05EBE" w:rsidP="00D05EBE">
            <w:pPr>
              <w:jc w:val="center"/>
              <w:rPr>
                <w:b/>
                <w:bCs/>
                <w:sz w:val="20"/>
                <w:lang w:val="en-US"/>
              </w:rPr>
            </w:pPr>
            <w:r w:rsidRPr="00CD7142">
              <w:rPr>
                <w:b/>
                <w:bCs/>
                <w:sz w:val="20"/>
                <w:lang w:val="en-US"/>
              </w:rPr>
              <w:t>1</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w:t>
            </w:r>
          </w:p>
        </w:tc>
        <w:tc>
          <w:tcPr>
            <w:tcW w:w="7585" w:type="dxa"/>
          </w:tcPr>
          <w:p w:rsidR="00D05EBE" w:rsidRPr="00CD7142" w:rsidRDefault="00D05EBE" w:rsidP="00D05EBE">
            <w:pPr>
              <w:jc w:val="both"/>
              <w:rPr>
                <w:sz w:val="20"/>
                <w:szCs w:val="20"/>
                <w:lang w:val="en-US"/>
              </w:rPr>
            </w:pPr>
            <w:r w:rsidRPr="00CD7142">
              <w:rPr>
                <w:sz w:val="20"/>
                <w:szCs w:val="20"/>
                <w:lang w:val="en-US"/>
              </w:rPr>
              <w:t>To have the ability of classifying, analyzing and assessing theoretical and practical information of advance level in the area of public administration in line with the scientific method.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determine the problems faced by the public organizations, carry out the required research design and come up with solutions.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3</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follow current trends concerning public administration and social sciences and to have the ability of being attuned to changes.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4</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have the basic level infrastructure in the disciplines concerning public administration and to be able to consider all relevant disciplines while taking decisions.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5</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carry out teamwork effectively and conduct task distribution and coordination among the members of the team. </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6</w:t>
            </w:r>
          </w:p>
        </w:tc>
        <w:tc>
          <w:tcPr>
            <w:tcW w:w="7585" w:type="dxa"/>
          </w:tcPr>
          <w:p w:rsidR="00D05EBE" w:rsidRPr="00CD7142" w:rsidRDefault="00D05EBE" w:rsidP="00D05EBE">
            <w:pPr>
              <w:jc w:val="both"/>
              <w:rPr>
                <w:sz w:val="20"/>
                <w:szCs w:val="20"/>
                <w:lang w:val="en-US"/>
              </w:rPr>
            </w:pPr>
            <w:r w:rsidRPr="00CD7142">
              <w:rPr>
                <w:sz w:val="20"/>
                <w:szCs w:val="20"/>
                <w:lang w:val="en-US"/>
              </w:rPr>
              <w:t xml:space="preserve">To be able to determine policy opportunities in the best way and design ways of utilizing such opportunities.  </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7</w:t>
            </w:r>
          </w:p>
        </w:tc>
        <w:tc>
          <w:tcPr>
            <w:tcW w:w="7585" w:type="dxa"/>
          </w:tcPr>
          <w:p w:rsidR="00D05EBE" w:rsidRPr="00CD7142" w:rsidRDefault="00D05EBE" w:rsidP="00D05EBE">
            <w:pPr>
              <w:jc w:val="both"/>
              <w:rPr>
                <w:sz w:val="20"/>
                <w:szCs w:val="20"/>
                <w:lang w:val="en-US"/>
              </w:rPr>
            </w:pPr>
            <w:r w:rsidRPr="00CD7142">
              <w:rPr>
                <w:sz w:val="20"/>
                <w:szCs w:val="20"/>
                <w:lang w:val="en-US"/>
              </w:rPr>
              <w:t>To be able to express his/her solutions to problems or threats both in written and verbally by considering information gathered</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8</w:t>
            </w:r>
          </w:p>
        </w:tc>
        <w:tc>
          <w:tcPr>
            <w:tcW w:w="7585" w:type="dxa"/>
          </w:tcPr>
          <w:p w:rsidR="00D05EBE" w:rsidRPr="00CD7142" w:rsidRDefault="00D05EBE" w:rsidP="00D05EBE">
            <w:pPr>
              <w:jc w:val="both"/>
              <w:rPr>
                <w:sz w:val="20"/>
                <w:szCs w:val="20"/>
                <w:lang w:val="en-US"/>
              </w:rPr>
            </w:pPr>
            <w:r w:rsidRPr="00CD7142">
              <w:rPr>
                <w:sz w:val="20"/>
                <w:szCs w:val="20"/>
                <w:lang w:val="en-US"/>
              </w:rPr>
              <w:t>To be able to follow changing information and communication technology</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9</w:t>
            </w:r>
          </w:p>
        </w:tc>
        <w:tc>
          <w:tcPr>
            <w:tcW w:w="7585" w:type="dxa"/>
          </w:tcPr>
          <w:p w:rsidR="00D05EBE" w:rsidRPr="00CD7142" w:rsidRDefault="00D05EBE" w:rsidP="00D05EBE">
            <w:pPr>
              <w:jc w:val="both"/>
              <w:rPr>
                <w:sz w:val="20"/>
                <w:szCs w:val="20"/>
                <w:lang w:val="en-US"/>
              </w:rPr>
            </w:pPr>
            <w:r w:rsidRPr="00CD7142">
              <w:rPr>
                <w:sz w:val="20"/>
                <w:szCs w:val="20"/>
                <w:lang w:val="en-US"/>
              </w:rPr>
              <w:t>To be able to plan, coordinate, and control activities by developing effective managerial skills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10</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consider legal, ethical and vocational principles and social consciousness while making decisions.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11</w:t>
            </w:r>
          </w:p>
        </w:tc>
        <w:tc>
          <w:tcPr>
            <w:tcW w:w="7585" w:type="dxa"/>
          </w:tcPr>
          <w:p w:rsidR="00D05EBE" w:rsidRPr="00CD7142" w:rsidRDefault="00D05EBE" w:rsidP="00D05EBE">
            <w:pPr>
              <w:jc w:val="both"/>
              <w:rPr>
                <w:sz w:val="20"/>
                <w:szCs w:val="20"/>
                <w:lang w:val="en-US"/>
              </w:rPr>
            </w:pPr>
            <w:r w:rsidRPr="00CD7142">
              <w:rPr>
                <w:sz w:val="20"/>
                <w:szCs w:val="20"/>
                <w:lang w:val="en-US"/>
              </w:rPr>
              <w:t>To be able to manage inter-personal relationships</w:t>
            </w: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603" w:type="dxa"/>
            <w:vAlign w:val="center"/>
          </w:tcPr>
          <w:p w:rsidR="00D05EBE" w:rsidRPr="00CD7142" w:rsidRDefault="00D05EBE" w:rsidP="00D05EBE">
            <w:pPr>
              <w:jc w:val="center"/>
              <w:rPr>
                <w:sz w:val="20"/>
                <w:szCs w:val="20"/>
                <w:lang w:val="en-US"/>
              </w:rPr>
            </w:pPr>
            <w:r w:rsidRPr="00CD7142">
              <w:rPr>
                <w:sz w:val="20"/>
                <w:szCs w:val="20"/>
                <w:lang w:val="en-US"/>
              </w:rPr>
              <w:t>12</w:t>
            </w:r>
          </w:p>
        </w:tc>
        <w:tc>
          <w:tcPr>
            <w:tcW w:w="7585" w:type="dxa"/>
          </w:tcPr>
          <w:p w:rsidR="00D05EBE" w:rsidRPr="00CD7142" w:rsidRDefault="00D05EBE" w:rsidP="00D05EBE">
            <w:pPr>
              <w:jc w:val="both"/>
              <w:rPr>
                <w:sz w:val="20"/>
                <w:szCs w:val="20"/>
                <w:lang w:val="en-US"/>
              </w:rPr>
            </w:pPr>
            <w:r w:rsidRPr="00CD7142">
              <w:rPr>
                <w:sz w:val="20"/>
                <w:szCs w:val="20"/>
                <w:lang w:val="en-US"/>
              </w:rPr>
              <w:t>To be able to create innovative ideas, encourage others to create innovative ideas, and apply these ideas.</w:t>
            </w:r>
          </w:p>
        </w:tc>
        <w:tc>
          <w:tcPr>
            <w:tcW w:w="567" w:type="dxa"/>
            <w:vAlign w:val="center"/>
          </w:tcPr>
          <w:p w:rsidR="00D05EBE" w:rsidRPr="00CD7142" w:rsidRDefault="00D05EBE" w:rsidP="00D05EBE">
            <w:pPr>
              <w:jc w:val="center"/>
              <w:rPr>
                <w:b/>
                <w:bCs/>
                <w:caps/>
                <w:sz w:val="20"/>
                <w:szCs w:val="20"/>
                <w:lang w:val="en-US"/>
              </w:rPr>
            </w:pPr>
          </w:p>
        </w:tc>
        <w:tc>
          <w:tcPr>
            <w:tcW w:w="567" w:type="dxa"/>
            <w:vAlign w:val="center"/>
          </w:tcPr>
          <w:p w:rsidR="00D05EBE" w:rsidRPr="00CD7142" w:rsidRDefault="00D05EBE" w:rsidP="00D05EBE">
            <w:pPr>
              <w:jc w:val="center"/>
              <w:rPr>
                <w:b/>
                <w:bCs/>
                <w:caps/>
                <w:sz w:val="20"/>
                <w:szCs w:val="20"/>
                <w:lang w:val="en-US"/>
              </w:rPr>
            </w:pPr>
            <w:r w:rsidRPr="00CD7142">
              <w:rPr>
                <w:b/>
                <w:bCs/>
                <w:caps/>
                <w:sz w:val="20"/>
                <w:szCs w:val="20"/>
                <w:lang w:val="en-US"/>
              </w:rPr>
              <w:t>x</w:t>
            </w:r>
          </w:p>
        </w:tc>
        <w:tc>
          <w:tcPr>
            <w:tcW w:w="567" w:type="dxa"/>
            <w:vAlign w:val="center"/>
          </w:tcPr>
          <w:p w:rsidR="00D05EBE" w:rsidRPr="00CD7142" w:rsidRDefault="00D05EBE" w:rsidP="00D05EBE">
            <w:pPr>
              <w:jc w:val="center"/>
              <w:rPr>
                <w:b/>
                <w:bCs/>
                <w:caps/>
                <w:sz w:val="20"/>
                <w:szCs w:val="20"/>
                <w:lang w:val="en-US"/>
              </w:rPr>
            </w:pPr>
          </w:p>
        </w:tc>
      </w:tr>
      <w:tr w:rsidR="00D05EBE" w:rsidRPr="00CD7142" w:rsidTr="00D05EBE">
        <w:tc>
          <w:tcPr>
            <w:tcW w:w="9889" w:type="dxa"/>
            <w:gridSpan w:val="5"/>
            <w:tcBorders>
              <w:bottom w:val="single" w:sz="12" w:space="0" w:color="auto"/>
            </w:tcBorders>
            <w:vAlign w:val="center"/>
          </w:tcPr>
          <w:p w:rsidR="00D05EBE" w:rsidRPr="00CD7142" w:rsidRDefault="00D05EBE" w:rsidP="00D05EBE">
            <w:pPr>
              <w:rPr>
                <w:sz w:val="20"/>
                <w:szCs w:val="20"/>
                <w:lang w:val="en-US"/>
              </w:rPr>
            </w:pPr>
            <w:r w:rsidRPr="00CD7142">
              <w:rPr>
                <w:b/>
                <w:bCs/>
                <w:sz w:val="20"/>
                <w:szCs w:val="20"/>
                <w:lang w:val="en-US"/>
              </w:rPr>
              <w:t>1</w:t>
            </w:r>
            <w:r w:rsidRPr="00CD7142">
              <w:rPr>
                <w:sz w:val="20"/>
                <w:szCs w:val="20"/>
                <w:lang w:val="en-US"/>
              </w:rPr>
              <w:t xml:space="preserve">: </w:t>
            </w:r>
            <w:r>
              <w:rPr>
                <w:sz w:val="20"/>
                <w:szCs w:val="20"/>
                <w:lang w:val="en-US"/>
              </w:rPr>
              <w:t>Never</w:t>
            </w:r>
            <w:r w:rsidRPr="00CD7142">
              <w:rPr>
                <w:sz w:val="20"/>
                <w:szCs w:val="20"/>
                <w:lang w:val="en-US"/>
              </w:rPr>
              <w:t xml:space="preserve">. </w:t>
            </w:r>
            <w:r w:rsidRPr="00CD7142">
              <w:rPr>
                <w:b/>
                <w:bCs/>
                <w:sz w:val="20"/>
                <w:szCs w:val="20"/>
                <w:lang w:val="en-US"/>
              </w:rPr>
              <w:t>2</w:t>
            </w:r>
            <w:r w:rsidRPr="00CD7142">
              <w:rPr>
                <w:sz w:val="20"/>
                <w:szCs w:val="20"/>
                <w:lang w:val="en-US"/>
              </w:rPr>
              <w:t xml:space="preserve">: </w:t>
            </w:r>
            <w:r>
              <w:rPr>
                <w:sz w:val="20"/>
                <w:szCs w:val="20"/>
                <w:lang w:val="en-US"/>
              </w:rPr>
              <w:t>Few</w:t>
            </w:r>
            <w:r w:rsidRPr="00CD7142">
              <w:rPr>
                <w:sz w:val="20"/>
                <w:szCs w:val="20"/>
                <w:lang w:val="en-US"/>
              </w:rPr>
              <w:t xml:space="preserve">. </w:t>
            </w:r>
            <w:r w:rsidRPr="00CD7142">
              <w:rPr>
                <w:b/>
                <w:bCs/>
                <w:sz w:val="20"/>
                <w:szCs w:val="20"/>
                <w:lang w:val="en-US"/>
              </w:rPr>
              <w:t>3</w:t>
            </w:r>
            <w:r w:rsidRPr="00CD7142">
              <w:rPr>
                <w:sz w:val="20"/>
                <w:szCs w:val="20"/>
                <w:lang w:val="en-US"/>
              </w:rPr>
              <w:t xml:space="preserve">: </w:t>
            </w:r>
            <w:r>
              <w:rPr>
                <w:sz w:val="20"/>
                <w:szCs w:val="20"/>
                <w:lang w:val="en-US"/>
              </w:rPr>
              <w:t>Many</w:t>
            </w:r>
            <w:r w:rsidRPr="00CD7142">
              <w:rPr>
                <w:sz w:val="20"/>
                <w:szCs w:val="20"/>
                <w:lang w:val="en-US"/>
              </w:rPr>
              <w:t>.</w:t>
            </w:r>
          </w:p>
        </w:tc>
      </w:tr>
    </w:tbl>
    <w:p w:rsidR="00D05EBE" w:rsidRPr="00CD7142" w:rsidRDefault="00D05EBE" w:rsidP="00D05EBE">
      <w:pPr>
        <w:rPr>
          <w:sz w:val="16"/>
          <w:szCs w:val="16"/>
          <w:lang w:val="en-US"/>
        </w:rPr>
      </w:pPr>
    </w:p>
    <w:p w:rsidR="00D05EBE" w:rsidRPr="00CD7142" w:rsidRDefault="00D05EBE" w:rsidP="00D05EBE">
      <w:pPr>
        <w:rPr>
          <w:sz w:val="16"/>
          <w:szCs w:val="16"/>
          <w:lang w:val="en-US"/>
        </w:rPr>
      </w:pPr>
    </w:p>
    <w:p w:rsidR="00D05EBE" w:rsidRPr="00CD7142" w:rsidRDefault="00D05EBE" w:rsidP="00D05EBE">
      <w:pPr>
        <w:spacing w:line="360" w:lineRule="auto"/>
        <w:rPr>
          <w:lang w:val="en-US"/>
        </w:rPr>
      </w:pPr>
      <w:r w:rsidRPr="00CD7142">
        <w:rPr>
          <w:b/>
          <w:bCs/>
          <w:lang w:val="en-US"/>
        </w:rPr>
        <w:t>Instructor Name:</w:t>
      </w:r>
      <w:r w:rsidRPr="00CD7142">
        <w:rPr>
          <w:lang w:val="en-US"/>
        </w:rPr>
        <w:t xml:space="preserve"> </w:t>
      </w:r>
    </w:p>
    <w:p w:rsidR="00D05EBE" w:rsidRPr="00CD7142" w:rsidRDefault="00D05EBE" w:rsidP="00D05EBE">
      <w:pPr>
        <w:tabs>
          <w:tab w:val="left" w:pos="7800"/>
        </w:tabs>
        <w:rPr>
          <w:lang w:val="en-US"/>
        </w:rPr>
      </w:pPr>
      <w:r>
        <w:rPr>
          <w:b/>
          <w:bCs/>
          <w:lang w:val="en-US"/>
        </w:rPr>
        <w:t>Signature</w:t>
      </w:r>
      <w:r w:rsidRPr="00CD7142">
        <w:rPr>
          <w:lang w:val="en-US"/>
        </w:rPr>
        <w:t xml:space="preserve">:  </w:t>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sidRPr="00CD7142">
        <w:rPr>
          <w:b/>
          <w:bCs/>
          <w:lang w:val="en-US"/>
        </w:rPr>
        <w:tab/>
      </w:r>
      <w:r>
        <w:rPr>
          <w:b/>
          <w:bCs/>
          <w:lang w:val="en-US"/>
        </w:rPr>
        <w:t>Date</w:t>
      </w:r>
      <w:r w:rsidRPr="00CD7142">
        <w:rPr>
          <w:b/>
          <w:bCs/>
          <w:lang w:val="en-US"/>
        </w:rPr>
        <w:t>:</w:t>
      </w:r>
      <w:r w:rsidRPr="00CD7142">
        <w:rPr>
          <w:lang w:val="en-US"/>
        </w:rPr>
        <w:t xml:space="preserve"> </w:t>
      </w:r>
    </w:p>
    <w:sectPr w:rsidR="00D05EBE" w:rsidRPr="00CD7142" w:rsidSect="00892069">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5A05"/>
    <w:multiLevelType w:val="hybridMultilevel"/>
    <w:tmpl w:val="917226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844358"/>
    <w:multiLevelType w:val="hybridMultilevel"/>
    <w:tmpl w:val="B886627C"/>
    <w:lvl w:ilvl="0" w:tplc="C8C02A0E">
      <w:start w:val="1"/>
      <w:numFmt w:val="decimal"/>
      <w:lvlText w:val="%1."/>
      <w:lvlJc w:val="left"/>
      <w:pPr>
        <w:ind w:left="720" w:hanging="360"/>
      </w:pPr>
      <w:rPr>
        <w:rFonts w:eastAsiaTheme="minorEastAsia"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CC4D74"/>
    <w:multiLevelType w:val="hybridMultilevel"/>
    <w:tmpl w:val="DED6677C"/>
    <w:lvl w:ilvl="0" w:tplc="1680959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1EC1830"/>
    <w:multiLevelType w:val="hybridMultilevel"/>
    <w:tmpl w:val="2C7CFE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2030F29"/>
    <w:multiLevelType w:val="hybridMultilevel"/>
    <w:tmpl w:val="B5A028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D9660BB"/>
    <w:multiLevelType w:val="hybridMultilevel"/>
    <w:tmpl w:val="AFE2E6B6"/>
    <w:lvl w:ilvl="0" w:tplc="C682FE06">
      <w:start w:val="1"/>
      <w:numFmt w:val="decimal"/>
      <w:lvlText w:val="%1."/>
      <w:lvlJc w:val="left"/>
      <w:pPr>
        <w:ind w:left="720" w:hanging="360"/>
      </w:pPr>
      <w:rPr>
        <w:rFonts w:eastAsiaTheme="minorEastAsia"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5D2537F"/>
    <w:multiLevelType w:val="hybridMultilevel"/>
    <w:tmpl w:val="018499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D979C1"/>
    <w:multiLevelType w:val="hybridMultilevel"/>
    <w:tmpl w:val="7346C2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05C10A4"/>
    <w:multiLevelType w:val="hybridMultilevel"/>
    <w:tmpl w:val="51D01F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0C5600B"/>
    <w:multiLevelType w:val="hybridMultilevel"/>
    <w:tmpl w:val="4F26FAC6"/>
    <w:lvl w:ilvl="0" w:tplc="48F67544">
      <w:start w:val="1"/>
      <w:numFmt w:val="upperRoman"/>
      <w:lvlText w:val="%1."/>
      <w:lvlJc w:val="left"/>
      <w:pPr>
        <w:ind w:left="1080" w:hanging="720"/>
      </w:pPr>
      <w:rPr>
        <w:rFonts w:eastAsiaTheme="minorEastAsia"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4F7411A"/>
    <w:multiLevelType w:val="hybridMultilevel"/>
    <w:tmpl w:val="AD4E28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AC33B2D"/>
    <w:multiLevelType w:val="hybridMultilevel"/>
    <w:tmpl w:val="E5466D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AE92C23"/>
    <w:multiLevelType w:val="hybridMultilevel"/>
    <w:tmpl w:val="C8224F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5156748"/>
    <w:multiLevelType w:val="hybridMultilevel"/>
    <w:tmpl w:val="EAAA09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AD03E63"/>
    <w:multiLevelType w:val="hybridMultilevel"/>
    <w:tmpl w:val="460A71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13"/>
  </w:num>
  <w:num w:numId="5">
    <w:abstractNumId w:val="12"/>
  </w:num>
  <w:num w:numId="6">
    <w:abstractNumId w:val="10"/>
  </w:num>
  <w:num w:numId="7">
    <w:abstractNumId w:val="3"/>
  </w:num>
  <w:num w:numId="8">
    <w:abstractNumId w:val="11"/>
  </w:num>
  <w:num w:numId="9">
    <w:abstractNumId w:val="6"/>
  </w:num>
  <w:num w:numId="10">
    <w:abstractNumId w:val="0"/>
  </w:num>
  <w:num w:numId="11">
    <w:abstractNumId w:val="14"/>
  </w:num>
  <w:num w:numId="12">
    <w:abstractNumId w:val="2"/>
  </w:num>
  <w:num w:numId="13">
    <w:abstractNumId w:val="5"/>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69"/>
    <w:rsid w:val="00000DFA"/>
    <w:rsid w:val="00002A11"/>
    <w:rsid w:val="000B281C"/>
    <w:rsid w:val="00110FB0"/>
    <w:rsid w:val="00214FCA"/>
    <w:rsid w:val="00240729"/>
    <w:rsid w:val="002443DB"/>
    <w:rsid w:val="00314CF6"/>
    <w:rsid w:val="00326A18"/>
    <w:rsid w:val="003339F2"/>
    <w:rsid w:val="00343376"/>
    <w:rsid w:val="004B394C"/>
    <w:rsid w:val="005E72E1"/>
    <w:rsid w:val="0062099F"/>
    <w:rsid w:val="006A2AC1"/>
    <w:rsid w:val="006F6AFE"/>
    <w:rsid w:val="007E0B7A"/>
    <w:rsid w:val="007E3B22"/>
    <w:rsid w:val="007F094B"/>
    <w:rsid w:val="0083424F"/>
    <w:rsid w:val="0084134E"/>
    <w:rsid w:val="00892069"/>
    <w:rsid w:val="008E46BF"/>
    <w:rsid w:val="00946FB4"/>
    <w:rsid w:val="00A30DEA"/>
    <w:rsid w:val="00A7230B"/>
    <w:rsid w:val="00C302AB"/>
    <w:rsid w:val="00C70238"/>
    <w:rsid w:val="00C83E30"/>
    <w:rsid w:val="00CD7DE9"/>
    <w:rsid w:val="00D05EBE"/>
    <w:rsid w:val="00D1023B"/>
    <w:rsid w:val="00D1508A"/>
    <w:rsid w:val="00E1596B"/>
    <w:rsid w:val="00E212E1"/>
    <w:rsid w:val="00E52235"/>
    <w:rsid w:val="00EF6AD8"/>
    <w:rsid w:val="00FB08D8"/>
    <w:rsid w:val="00FC1B8C"/>
    <w:rsid w:val="00FD3AE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A6526-8135-4AFC-A584-AB8B20E0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069"/>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autoRedefine/>
    <w:uiPriority w:val="9"/>
    <w:qFormat/>
    <w:rsid w:val="00CD7DE9"/>
    <w:pPr>
      <w:keepNext/>
      <w:keepLines/>
      <w:outlineLvl w:val="0"/>
    </w:pPr>
    <w:rPr>
      <w:rFonts w:eastAsiaTheme="majorEastAsia" w:cstheme="majorBidi"/>
      <w:szCs w:val="32"/>
    </w:rPr>
  </w:style>
  <w:style w:type="paragraph" w:styleId="Balk2">
    <w:name w:val="heading 2"/>
    <w:basedOn w:val="Normal"/>
    <w:next w:val="Normal"/>
    <w:link w:val="Balk2Char"/>
    <w:uiPriority w:val="9"/>
    <w:semiHidden/>
    <w:unhideWhenUsed/>
    <w:qFormat/>
    <w:rsid w:val="000B281C"/>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Balk3">
    <w:name w:val="heading 3"/>
    <w:basedOn w:val="Normal"/>
    <w:next w:val="Normal"/>
    <w:link w:val="Balk3Char"/>
    <w:qFormat/>
    <w:rsid w:val="000B281C"/>
    <w:pPr>
      <w:keepNext/>
      <w:spacing w:before="240" w:after="60"/>
      <w:outlineLvl w:val="2"/>
    </w:pPr>
    <w:rPr>
      <w:rFonts w:ascii="Arial" w:hAnsi="Arial" w:cs="Arial"/>
      <w:b/>
      <w:bCs/>
      <w:sz w:val="26"/>
      <w:szCs w:val="26"/>
    </w:rPr>
  </w:style>
  <w:style w:type="paragraph" w:styleId="Balk4">
    <w:name w:val="heading 4"/>
    <w:basedOn w:val="Normal"/>
    <w:link w:val="Balk4Char"/>
    <w:uiPriority w:val="9"/>
    <w:qFormat/>
    <w:rsid w:val="00240729"/>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D7DE9"/>
    <w:rPr>
      <w:rFonts w:ascii="Times New Roman" w:eastAsiaTheme="majorEastAsia" w:hAnsi="Times New Roman" w:cstheme="majorBidi"/>
      <w:sz w:val="24"/>
      <w:szCs w:val="32"/>
      <w:lang w:eastAsia="tr-TR"/>
    </w:rPr>
  </w:style>
  <w:style w:type="character" w:customStyle="1" w:styleId="Balk2Char">
    <w:name w:val="Başlık 2 Char"/>
    <w:basedOn w:val="VarsaylanParagrafYazTipi"/>
    <w:link w:val="Balk2"/>
    <w:uiPriority w:val="9"/>
    <w:semiHidden/>
    <w:rsid w:val="000B281C"/>
    <w:rPr>
      <w:rFonts w:asciiTheme="majorHAnsi" w:eastAsiaTheme="majorEastAsia" w:hAnsiTheme="majorHAnsi" w:cstheme="majorBidi"/>
      <w:b/>
      <w:bCs/>
      <w:color w:val="4472C4" w:themeColor="accent1"/>
      <w:sz w:val="26"/>
      <w:szCs w:val="26"/>
      <w:lang w:eastAsia="tr-TR"/>
    </w:rPr>
  </w:style>
  <w:style w:type="character" w:customStyle="1" w:styleId="Balk3Char">
    <w:name w:val="Başlık 3 Char"/>
    <w:basedOn w:val="VarsaylanParagrafYazTipi"/>
    <w:link w:val="Balk3"/>
    <w:rsid w:val="000B281C"/>
    <w:rPr>
      <w:rFonts w:ascii="Arial" w:eastAsia="Times New Roman" w:hAnsi="Arial" w:cs="Arial"/>
      <w:b/>
      <w:bCs/>
      <w:sz w:val="26"/>
      <w:szCs w:val="26"/>
      <w:lang w:eastAsia="tr-TR"/>
    </w:rPr>
  </w:style>
  <w:style w:type="character" w:customStyle="1" w:styleId="Balk4Char">
    <w:name w:val="Başlık 4 Char"/>
    <w:basedOn w:val="VarsaylanParagrafYazTipi"/>
    <w:link w:val="Balk4"/>
    <w:uiPriority w:val="9"/>
    <w:rsid w:val="00240729"/>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892069"/>
    <w:pPr>
      <w:ind w:left="720"/>
    </w:pPr>
  </w:style>
  <w:style w:type="paragraph" w:customStyle="1" w:styleId="Default">
    <w:name w:val="Default"/>
    <w:rsid w:val="00240729"/>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apple-converted-space">
    <w:name w:val="apple-converted-space"/>
    <w:basedOn w:val="VarsaylanParagrafYazTipi"/>
    <w:rsid w:val="00EF6AD8"/>
  </w:style>
  <w:style w:type="paragraph" w:styleId="AralkYok">
    <w:name w:val="No Spacing"/>
    <w:uiPriority w:val="1"/>
    <w:qFormat/>
    <w:rsid w:val="00EF6AD8"/>
    <w:pPr>
      <w:spacing w:after="0"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30DEA"/>
    <w:rPr>
      <w:rFonts w:ascii="Times New Roman" w:hAnsi="Times New Roman" w:cs="Arial" w:hint="default"/>
      <w:b w:val="0"/>
      <w:bCs/>
      <w:strike w:val="0"/>
      <w:dstrike w:val="0"/>
      <w:color w:val="2F5496" w:themeColor="accent1" w:themeShade="BF"/>
      <w:sz w:val="16"/>
      <w:szCs w:val="18"/>
      <w:u w:val="single"/>
      <w:effect w:val="none"/>
    </w:rPr>
  </w:style>
  <w:style w:type="paragraph" w:styleId="BalonMetni">
    <w:name w:val="Balloon Text"/>
    <w:basedOn w:val="Normal"/>
    <w:link w:val="BalonMetniChar"/>
    <w:uiPriority w:val="99"/>
    <w:semiHidden/>
    <w:unhideWhenUsed/>
    <w:rsid w:val="000B281C"/>
    <w:rPr>
      <w:rFonts w:ascii="Tahoma" w:eastAsiaTheme="minorEastAsia" w:hAnsi="Tahoma" w:cs="Tahoma"/>
      <w:sz w:val="16"/>
      <w:szCs w:val="16"/>
    </w:rPr>
  </w:style>
  <w:style w:type="character" w:customStyle="1" w:styleId="BalonMetniChar">
    <w:name w:val="Balon Metni Char"/>
    <w:basedOn w:val="VarsaylanParagrafYazTipi"/>
    <w:link w:val="BalonMetni"/>
    <w:uiPriority w:val="99"/>
    <w:semiHidden/>
    <w:rsid w:val="000B281C"/>
    <w:rPr>
      <w:rFonts w:ascii="Tahoma" w:eastAsiaTheme="minorEastAsia" w:hAnsi="Tahoma" w:cs="Tahoma"/>
      <w:sz w:val="16"/>
      <w:szCs w:val="16"/>
      <w:lang w:eastAsia="tr-TR"/>
    </w:rPr>
  </w:style>
  <w:style w:type="character" w:styleId="Gl">
    <w:name w:val="Strong"/>
    <w:basedOn w:val="VarsaylanParagrafYazTipi"/>
    <w:uiPriority w:val="99"/>
    <w:qFormat/>
    <w:rsid w:val="000B281C"/>
    <w:rPr>
      <w:b/>
      <w:bCs/>
    </w:rPr>
  </w:style>
  <w:style w:type="paragraph" w:styleId="stbilgi">
    <w:name w:val="header"/>
    <w:basedOn w:val="Normal"/>
    <w:link w:val="stbilgiChar"/>
    <w:uiPriority w:val="99"/>
    <w:unhideWhenUsed/>
    <w:rsid w:val="000B281C"/>
    <w:pPr>
      <w:tabs>
        <w:tab w:val="center" w:pos="4536"/>
        <w:tab w:val="right" w:pos="9072"/>
      </w:tabs>
    </w:pPr>
    <w:rPr>
      <w:rFonts w:asciiTheme="minorHAnsi" w:eastAsiaTheme="minorEastAsia" w:hAnsiTheme="minorHAnsi" w:cstheme="minorBidi"/>
      <w:sz w:val="22"/>
      <w:szCs w:val="22"/>
    </w:rPr>
  </w:style>
  <w:style w:type="character" w:customStyle="1" w:styleId="stbilgiChar">
    <w:name w:val="Üstbilgi Char"/>
    <w:basedOn w:val="VarsaylanParagrafYazTipi"/>
    <w:link w:val="stbilgi"/>
    <w:uiPriority w:val="99"/>
    <w:rsid w:val="000B281C"/>
    <w:rPr>
      <w:rFonts w:eastAsiaTheme="minorEastAsia"/>
      <w:lang w:eastAsia="tr-TR"/>
    </w:rPr>
  </w:style>
  <w:style w:type="paragraph" w:styleId="Altbilgi">
    <w:name w:val="footer"/>
    <w:basedOn w:val="Normal"/>
    <w:link w:val="AltbilgiChar"/>
    <w:uiPriority w:val="99"/>
    <w:unhideWhenUsed/>
    <w:rsid w:val="000B281C"/>
    <w:pPr>
      <w:tabs>
        <w:tab w:val="center" w:pos="4536"/>
        <w:tab w:val="right" w:pos="9072"/>
      </w:tabs>
    </w:pPr>
    <w:rPr>
      <w:rFonts w:asciiTheme="minorHAnsi" w:eastAsiaTheme="minorEastAsia" w:hAnsiTheme="minorHAnsi" w:cstheme="minorBidi"/>
      <w:sz w:val="22"/>
      <w:szCs w:val="22"/>
    </w:rPr>
  </w:style>
  <w:style w:type="character" w:customStyle="1" w:styleId="AltbilgiChar">
    <w:name w:val="Altbilgi Char"/>
    <w:basedOn w:val="VarsaylanParagrafYazTipi"/>
    <w:link w:val="Altbilgi"/>
    <w:uiPriority w:val="99"/>
    <w:rsid w:val="000B281C"/>
    <w:rPr>
      <w:rFonts w:eastAsiaTheme="minorEastAsia"/>
      <w:lang w:eastAsia="tr-TR"/>
    </w:rPr>
  </w:style>
  <w:style w:type="character" w:styleId="zlenenKpr">
    <w:name w:val="FollowedHyperlink"/>
    <w:basedOn w:val="VarsaylanParagrafYazTipi"/>
    <w:uiPriority w:val="99"/>
    <w:semiHidden/>
    <w:unhideWhenUsed/>
    <w:rsid w:val="00E522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MA.XSL" StyleName="AMA" Version="1"/>
</file>

<file path=customXml/itemProps1.xml><?xml version="1.0" encoding="utf-8"?>
<ds:datastoreItem xmlns:ds="http://schemas.openxmlformats.org/officeDocument/2006/customXml" ds:itemID="{2CC8A4F9-5624-4923-9E00-47368DC66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232</Pages>
  <Words>76095</Words>
  <Characters>433748</Characters>
  <Application>Microsoft Office Word</Application>
  <DocSecurity>0</DocSecurity>
  <Lines>3614</Lines>
  <Paragraphs>1017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Seyfullah Yürük</dc:creator>
  <cp:keywords/>
  <dc:description/>
  <cp:lastModifiedBy>T Koseoglu</cp:lastModifiedBy>
  <cp:revision>7</cp:revision>
  <dcterms:created xsi:type="dcterms:W3CDTF">2017-12-26T15:39:00Z</dcterms:created>
  <dcterms:modified xsi:type="dcterms:W3CDTF">2018-07-11T12:29:00Z</dcterms:modified>
</cp:coreProperties>
</file>